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EFC32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EMS Risk Scoring</w:t>
      </w:r>
    </w:p>
    <w:p w14:paraId="0D9DF8B0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 xml:space="preserve">Dati già nel DB: </w:t>
      </w:r>
      <w:proofErr w:type="spellStart"/>
      <w:r w:rsidRPr="009E575C">
        <w:rPr>
          <w:b/>
          <w:bCs/>
        </w:rPr>
        <w:t>EMS_Used</w:t>
      </w:r>
      <w:proofErr w:type="spellEnd"/>
      <w:r w:rsidRPr="009E575C">
        <w:rPr>
          <w:b/>
          <w:bCs/>
        </w:rPr>
        <w:t xml:space="preserve">, </w:t>
      </w:r>
      <w:proofErr w:type="spellStart"/>
      <w:r w:rsidRPr="009E575C">
        <w:rPr>
          <w:b/>
          <w:bCs/>
        </w:rPr>
        <w:t>EMS_Name</w:t>
      </w:r>
      <w:proofErr w:type="spellEnd"/>
      <w:r w:rsidRPr="009E575C">
        <w:rPr>
          <w:b/>
          <w:bCs/>
        </w:rPr>
        <w:t xml:space="preserve">, </w:t>
      </w:r>
      <w:proofErr w:type="spellStart"/>
      <w:r w:rsidRPr="009E575C">
        <w:rPr>
          <w:b/>
          <w:bCs/>
        </w:rPr>
        <w:t>EMS_Location</w:t>
      </w:r>
      <w:proofErr w:type="spellEnd"/>
      <w:r w:rsidRPr="009E575C">
        <w:rPr>
          <w:b/>
          <w:bCs/>
        </w:rPr>
        <w:t xml:space="preserve"> (colonne già in </w:t>
      </w:r>
      <w:proofErr w:type="spellStart"/>
      <w:r w:rsidRPr="009E575C">
        <w:rPr>
          <w:b/>
          <w:bCs/>
        </w:rPr>
        <w:t>Part_Numbers</w:t>
      </w:r>
      <w:proofErr w:type="spellEnd"/>
      <w:r w:rsidRPr="009E575C">
        <w:rPr>
          <w:b/>
          <w:bCs/>
        </w:rPr>
        <w:t>) Dati mancanti che devi inserire:</w:t>
      </w:r>
    </w:p>
    <w:p w14:paraId="005A2858" w14:textId="77777777" w:rsidR="009E575C" w:rsidRPr="009E575C" w:rsidRDefault="009E575C" w:rsidP="009E575C">
      <w:pPr>
        <w:numPr>
          <w:ilvl w:val="0"/>
          <w:numId w:val="6"/>
        </w:numPr>
        <w:rPr>
          <w:b/>
          <w:bCs/>
          <w:lang w:val="en-US"/>
        </w:rPr>
      </w:pPr>
      <w:r w:rsidRPr="009E575C">
        <w:rPr>
          <w:b/>
          <w:bCs/>
          <w:lang w:val="en-US"/>
        </w:rPr>
        <w:t xml:space="preserve">Financial health </w:t>
      </w:r>
      <w:proofErr w:type="spellStart"/>
      <w:r w:rsidRPr="009E575C">
        <w:rPr>
          <w:b/>
          <w:bCs/>
          <w:lang w:val="en-US"/>
        </w:rPr>
        <w:t>dell'EMS</w:t>
      </w:r>
      <w:proofErr w:type="spellEnd"/>
      <w:r w:rsidRPr="009E575C">
        <w:rPr>
          <w:b/>
          <w:bCs/>
          <w:lang w:val="en-US"/>
        </w:rPr>
        <w:t xml:space="preserve"> (Foxconn, Jabil, </w:t>
      </w:r>
      <w:proofErr w:type="spellStart"/>
      <w:r w:rsidRPr="009E575C">
        <w:rPr>
          <w:b/>
          <w:bCs/>
          <w:lang w:val="en-US"/>
        </w:rPr>
        <w:t>ecc</w:t>
      </w:r>
      <w:proofErr w:type="spellEnd"/>
      <w:r w:rsidRPr="009E575C">
        <w:rPr>
          <w:b/>
          <w:bCs/>
          <w:lang w:val="en-US"/>
        </w:rPr>
        <w:t>.)</w:t>
      </w:r>
    </w:p>
    <w:p w14:paraId="1DCA787C" w14:textId="77777777" w:rsidR="009E575C" w:rsidRPr="009E575C" w:rsidRDefault="009E575C" w:rsidP="009E575C">
      <w:pPr>
        <w:numPr>
          <w:ilvl w:val="0"/>
          <w:numId w:val="6"/>
        </w:numPr>
        <w:rPr>
          <w:b/>
          <w:bCs/>
        </w:rPr>
      </w:pPr>
      <w:r w:rsidRPr="009E575C">
        <w:rPr>
          <w:b/>
          <w:bCs/>
        </w:rPr>
        <w:t>% di utilizzo capacità produttiva</w:t>
      </w:r>
    </w:p>
    <w:p w14:paraId="7B7CEF95" w14:textId="77777777" w:rsidR="009E575C" w:rsidRPr="009E575C" w:rsidRDefault="009E575C" w:rsidP="009E575C">
      <w:pPr>
        <w:numPr>
          <w:ilvl w:val="0"/>
          <w:numId w:val="6"/>
        </w:numPr>
        <w:rPr>
          <w:b/>
          <w:bCs/>
        </w:rPr>
      </w:pPr>
      <w:r w:rsidRPr="009E575C">
        <w:rPr>
          <w:b/>
          <w:bCs/>
        </w:rPr>
        <w:t>Certificazioni (IATF, ISO9001, ecc.)</w:t>
      </w:r>
    </w:p>
    <w:p w14:paraId="03001ABF" w14:textId="77777777" w:rsidR="009E575C" w:rsidRPr="009E575C" w:rsidRDefault="009E575C" w:rsidP="009E575C">
      <w:pPr>
        <w:numPr>
          <w:ilvl w:val="0"/>
          <w:numId w:val="6"/>
        </w:numPr>
        <w:rPr>
          <w:b/>
          <w:bCs/>
        </w:rPr>
      </w:pPr>
      <w:r w:rsidRPr="009E575C">
        <w:rPr>
          <w:b/>
          <w:bCs/>
        </w:rPr>
        <w:t>Numero di siti di backup</w:t>
      </w:r>
    </w:p>
    <w:p w14:paraId="360ECF5A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 xml:space="preserve">→ Serve un nuovo foglio </w:t>
      </w:r>
      <w:proofErr w:type="spellStart"/>
      <w:r w:rsidRPr="009E575C">
        <w:rPr>
          <w:b/>
          <w:bCs/>
        </w:rPr>
        <w:t>EMS_Providers</w:t>
      </w:r>
      <w:proofErr w:type="spellEnd"/>
      <w:r w:rsidRPr="009E575C">
        <w:rPr>
          <w:b/>
          <w:bCs/>
        </w:rPr>
        <w:t xml:space="preserve"> da compilare manualmente (una riga per EMS)</w:t>
      </w:r>
    </w:p>
    <w:p w14:paraId="713591DA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pict w14:anchorId="31F5DD99">
          <v:rect id="_x0000_i1025" style="width:0;height:1.5pt" o:hralign="center" o:hrstd="t" o:hr="t" fillcolor="#a0a0a0" stroked="f"/>
        </w:pict>
      </w:r>
    </w:p>
    <w:p w14:paraId="2F294717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Multi-sourcing Nascosto</w:t>
      </w:r>
    </w:p>
    <w:p w14:paraId="5D991099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 xml:space="preserve">Dati già nel DB: </w:t>
      </w:r>
      <w:proofErr w:type="spellStart"/>
      <w:r w:rsidRPr="009E575C">
        <w:rPr>
          <w:b/>
          <w:bCs/>
        </w:rPr>
        <w:t>Number_of_Alternative_Sources</w:t>
      </w:r>
      <w:proofErr w:type="spellEnd"/>
      <w:r w:rsidRPr="009E575C">
        <w:rPr>
          <w:b/>
          <w:bCs/>
        </w:rPr>
        <w:t xml:space="preserve"> (solo un conteggio) Dati mancanti:</w:t>
      </w:r>
    </w:p>
    <w:p w14:paraId="541EB637" w14:textId="77777777" w:rsidR="009E575C" w:rsidRPr="009E575C" w:rsidRDefault="009E575C" w:rsidP="009E575C">
      <w:pPr>
        <w:numPr>
          <w:ilvl w:val="0"/>
          <w:numId w:val="7"/>
        </w:numPr>
        <w:rPr>
          <w:b/>
          <w:bCs/>
        </w:rPr>
      </w:pPr>
      <w:r w:rsidRPr="009E575C">
        <w:rPr>
          <w:b/>
          <w:bCs/>
        </w:rPr>
        <w:t>Il nome dei fornitori alternativi</w:t>
      </w:r>
    </w:p>
    <w:p w14:paraId="394146C1" w14:textId="77777777" w:rsidR="009E575C" w:rsidRPr="009E575C" w:rsidRDefault="009E575C" w:rsidP="009E575C">
      <w:pPr>
        <w:numPr>
          <w:ilvl w:val="0"/>
          <w:numId w:val="7"/>
        </w:numPr>
        <w:rPr>
          <w:b/>
          <w:bCs/>
        </w:rPr>
      </w:pPr>
      <w:r w:rsidRPr="009E575C">
        <w:rPr>
          <w:b/>
          <w:bCs/>
        </w:rPr>
        <w:t xml:space="preserve">Da dove fanno produrre (quale </w:t>
      </w:r>
      <w:proofErr w:type="spellStart"/>
      <w:r w:rsidRPr="009E575C">
        <w:rPr>
          <w:b/>
          <w:bCs/>
        </w:rPr>
        <w:t>fab</w:t>
      </w:r>
      <w:proofErr w:type="spellEnd"/>
      <w:r w:rsidRPr="009E575C">
        <w:rPr>
          <w:b/>
          <w:bCs/>
        </w:rPr>
        <w:t>, quale paese)</w:t>
      </w:r>
    </w:p>
    <w:p w14:paraId="18442DBC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 xml:space="preserve">→ Serve un nuovo foglio </w:t>
      </w:r>
      <w:proofErr w:type="spellStart"/>
      <w:r w:rsidRPr="009E575C">
        <w:rPr>
          <w:b/>
          <w:bCs/>
        </w:rPr>
        <w:t>Alt_Sources</w:t>
      </w:r>
      <w:proofErr w:type="spellEnd"/>
      <w:r w:rsidRPr="009E575C">
        <w:rPr>
          <w:b/>
          <w:bCs/>
        </w:rPr>
        <w:t>. Se non hai questa info, puoi mettere solo il fornitore alternativo e il paese, e già funziona.</w:t>
      </w:r>
    </w:p>
    <w:p w14:paraId="0A9B540D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pict w14:anchorId="4042F24D">
          <v:rect id="_x0000_i1026" style="width:0;height:1.5pt" o:hralign="center" o:hrstd="t" o:hr="t" fillcolor="#a0a0a0" stroked="f"/>
        </w:pict>
      </w:r>
    </w:p>
    <w:p w14:paraId="03F42688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Distributore</w:t>
      </w:r>
    </w:p>
    <w:p w14:paraId="4876DE89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Dati esistenti: Nulla sul distributore Dati mancanti:</w:t>
      </w:r>
    </w:p>
    <w:p w14:paraId="13441147" w14:textId="77777777" w:rsidR="009E575C" w:rsidRPr="009E575C" w:rsidRDefault="009E575C" w:rsidP="009E575C">
      <w:pPr>
        <w:numPr>
          <w:ilvl w:val="0"/>
          <w:numId w:val="8"/>
        </w:numPr>
        <w:rPr>
          <w:b/>
          <w:bCs/>
        </w:rPr>
      </w:pPr>
      <w:r w:rsidRPr="009E575C">
        <w:rPr>
          <w:b/>
          <w:bCs/>
        </w:rPr>
        <w:t>Quale distributore usi per ogni componente (Arrow? Avnet? Diretto?)</w:t>
      </w:r>
    </w:p>
    <w:p w14:paraId="35578CA9" w14:textId="77777777" w:rsidR="009E575C" w:rsidRPr="009E575C" w:rsidRDefault="009E575C" w:rsidP="009E575C">
      <w:pPr>
        <w:numPr>
          <w:ilvl w:val="0"/>
          <w:numId w:val="8"/>
        </w:numPr>
        <w:rPr>
          <w:b/>
          <w:bCs/>
        </w:rPr>
      </w:pPr>
      <w:r w:rsidRPr="009E575C">
        <w:rPr>
          <w:b/>
          <w:bCs/>
        </w:rPr>
        <w:t>Financial health, stock coverage, paese</w:t>
      </w:r>
    </w:p>
    <w:p w14:paraId="7ABC0E40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  <w:lang w:val="en-US"/>
        </w:rPr>
        <w:t xml:space="preserve">→ Serve </w:t>
      </w:r>
      <w:proofErr w:type="spellStart"/>
      <w:r w:rsidRPr="009E575C">
        <w:rPr>
          <w:b/>
          <w:bCs/>
          <w:lang w:val="en-US"/>
        </w:rPr>
        <w:t>compilare</w:t>
      </w:r>
      <w:proofErr w:type="spellEnd"/>
      <w:r w:rsidRPr="009E575C">
        <w:rPr>
          <w:b/>
          <w:bCs/>
          <w:lang w:val="en-US"/>
        </w:rPr>
        <w:t xml:space="preserve"> Distributors + </w:t>
      </w:r>
      <w:proofErr w:type="spellStart"/>
      <w:r w:rsidRPr="009E575C">
        <w:rPr>
          <w:b/>
          <w:bCs/>
          <w:lang w:val="en-US"/>
        </w:rPr>
        <w:t>Part_Distributors</w:t>
      </w:r>
      <w:proofErr w:type="spellEnd"/>
      <w:r w:rsidRPr="009E575C">
        <w:rPr>
          <w:b/>
          <w:bCs/>
          <w:lang w:val="en-US"/>
        </w:rPr>
        <w:t xml:space="preserve">. </w:t>
      </w:r>
      <w:r w:rsidRPr="009E575C">
        <w:rPr>
          <w:b/>
          <w:bCs/>
        </w:rPr>
        <w:t>È il lavoro più manuale.</w:t>
      </w:r>
    </w:p>
    <w:p w14:paraId="1B7BABCE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pict w14:anchorId="635644E5">
          <v:rect id="_x0000_i1027" style="width:0;height:1.5pt" o:hralign="center" o:hrstd="t" o:hr="t" fillcolor="#a0a0a0" stroked="f"/>
        </w:pict>
      </w:r>
    </w:p>
    <w:p w14:paraId="727ACFBB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Collegamento Tier1→Tier2</w:t>
      </w:r>
    </w:p>
    <w:p w14:paraId="6C80273A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 xml:space="preserve">Dati esistenti: Solo </w:t>
      </w:r>
      <w:proofErr w:type="spellStart"/>
      <w:r w:rsidRPr="009E575C">
        <w:rPr>
          <w:b/>
          <w:bCs/>
        </w:rPr>
        <w:t>categoria+tech_node</w:t>
      </w:r>
      <w:proofErr w:type="spellEnd"/>
      <w:r w:rsidRPr="009E575C">
        <w:rPr>
          <w:b/>
          <w:bCs/>
        </w:rPr>
        <w:t xml:space="preserve"> Dati mancanti:</w:t>
      </w:r>
    </w:p>
    <w:p w14:paraId="0B6DC44D" w14:textId="77777777" w:rsidR="009E575C" w:rsidRPr="009E575C" w:rsidRDefault="009E575C" w:rsidP="009E575C">
      <w:pPr>
        <w:numPr>
          <w:ilvl w:val="0"/>
          <w:numId w:val="9"/>
        </w:numPr>
        <w:rPr>
          <w:b/>
          <w:bCs/>
        </w:rPr>
      </w:pPr>
      <w:r w:rsidRPr="009E575C">
        <w:rPr>
          <w:b/>
          <w:bCs/>
        </w:rPr>
        <w:t xml:space="preserve">Quale </w:t>
      </w:r>
      <w:proofErr w:type="spellStart"/>
      <w:r w:rsidRPr="009E575C">
        <w:rPr>
          <w:b/>
          <w:bCs/>
        </w:rPr>
        <w:t>fab</w:t>
      </w:r>
      <w:proofErr w:type="spellEnd"/>
      <w:r w:rsidRPr="009E575C">
        <w:rPr>
          <w:b/>
          <w:bCs/>
        </w:rPr>
        <w:t xml:space="preserve"> usa specificamente ogni fornitore (es. </w:t>
      </w:r>
      <w:proofErr w:type="spellStart"/>
      <w:r w:rsidRPr="009E575C">
        <w:rPr>
          <w:b/>
          <w:bCs/>
        </w:rPr>
        <w:t>STMicro</w:t>
      </w:r>
      <w:proofErr w:type="spellEnd"/>
      <w:r w:rsidRPr="009E575C">
        <w:rPr>
          <w:b/>
          <w:bCs/>
        </w:rPr>
        <w:t xml:space="preserve"> → Agrate IT, non TSMC)</w:t>
      </w:r>
    </w:p>
    <w:p w14:paraId="0D106490" w14:textId="77777777" w:rsidR="009E575C" w:rsidRPr="009E575C" w:rsidRDefault="009E575C" w:rsidP="009E575C">
      <w:pPr>
        <w:numPr>
          <w:ilvl w:val="0"/>
          <w:numId w:val="9"/>
        </w:numPr>
        <w:rPr>
          <w:b/>
          <w:bCs/>
        </w:rPr>
      </w:pPr>
      <w:r w:rsidRPr="009E575C">
        <w:rPr>
          <w:b/>
          <w:bCs/>
        </w:rPr>
        <w:t xml:space="preserve">Da chi compra i wafer quel </w:t>
      </w:r>
      <w:proofErr w:type="spellStart"/>
      <w:r w:rsidRPr="009E575C">
        <w:rPr>
          <w:b/>
          <w:bCs/>
        </w:rPr>
        <w:t>fab</w:t>
      </w:r>
      <w:proofErr w:type="spellEnd"/>
      <w:r w:rsidRPr="009E575C">
        <w:rPr>
          <w:b/>
          <w:bCs/>
        </w:rPr>
        <w:t xml:space="preserve"> specifico</w:t>
      </w:r>
    </w:p>
    <w:p w14:paraId="48EEB0B1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→ Questa info è spesso pubblica (</w:t>
      </w:r>
      <w:proofErr w:type="spellStart"/>
      <w:r w:rsidRPr="009E575C">
        <w:rPr>
          <w:b/>
          <w:bCs/>
        </w:rPr>
        <w:t>annual</w:t>
      </w:r>
      <w:proofErr w:type="spellEnd"/>
      <w:r w:rsidRPr="009E575C">
        <w:rPr>
          <w:b/>
          <w:bCs/>
        </w:rPr>
        <w:t xml:space="preserve"> report, datasheet note) ma va raccolta manualmente per ogni supplier. È la parte più costosa in termini di dati.</w:t>
      </w:r>
    </w:p>
    <w:p w14:paraId="07FD61FA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pict w14:anchorId="7F9DE59F">
          <v:rect id="_x0000_i1028" style="width:0;height:1.5pt" o:hralign="center" o:hrstd="t" o:hr="t" fillcolor="#a0a0a0" stroked="f"/>
        </w:pict>
      </w:r>
    </w:p>
    <w:p w14:paraId="1EA467F9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lastRenderedPageBreak/>
        <w:t>In sintesi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441"/>
        <w:gridCol w:w="4198"/>
      </w:tblGrid>
      <w:tr w:rsidR="009E575C" w:rsidRPr="009E575C" w14:paraId="3543CA11" w14:textId="77777777" w:rsidTr="009E575C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57F1F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Estensione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A7C90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Dati già presenti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971E9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Lavoro di inserimento</w:t>
            </w:r>
          </w:p>
        </w:tc>
      </w:tr>
      <w:tr w:rsidR="009E575C" w:rsidRPr="009E575C" w14:paraId="6347EF66" w14:textId="77777777" w:rsidTr="009E575C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BC087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EMS Risk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5A00F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~50% (location/name)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A2EF4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1 foglio, ~5-20 righe EMS</w:t>
            </w:r>
          </w:p>
        </w:tc>
      </w:tr>
      <w:tr w:rsidR="009E575C" w:rsidRPr="009E575C" w14:paraId="12A1456D" w14:textId="77777777" w:rsidTr="009E575C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81510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Multi-sourcing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CEE11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5C131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1 foglio, N righe per PN con alternative</w:t>
            </w:r>
          </w:p>
        </w:tc>
      </w:tr>
      <w:tr w:rsidR="009E575C" w:rsidRPr="009E575C" w14:paraId="13E20448" w14:textId="77777777" w:rsidTr="009E575C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12B28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Distributore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17F16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55BDD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2 fogli, lavoro medio</w:t>
            </w:r>
          </w:p>
        </w:tc>
      </w:tr>
      <w:tr w:rsidR="009E575C" w:rsidRPr="009E575C" w14:paraId="44DA07CD" w14:textId="77777777" w:rsidTr="009E575C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AED36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Tier1→Tier2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B0D27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47785" w14:textId="77777777" w:rsidR="009E575C" w:rsidRPr="009E575C" w:rsidRDefault="009E575C" w:rsidP="009E575C">
            <w:pPr>
              <w:rPr>
                <w:b/>
                <w:bCs/>
              </w:rPr>
            </w:pPr>
            <w:r w:rsidRPr="009E575C">
              <w:rPr>
                <w:b/>
                <w:bCs/>
              </w:rPr>
              <w:t xml:space="preserve">1 foglio, ricerca esterna per </w:t>
            </w:r>
            <w:proofErr w:type="spellStart"/>
            <w:r w:rsidRPr="009E575C">
              <w:rPr>
                <w:b/>
                <w:bCs/>
              </w:rPr>
              <w:t>fab</w:t>
            </w:r>
            <w:proofErr w:type="spellEnd"/>
          </w:p>
        </w:tc>
      </w:tr>
    </w:tbl>
    <w:p w14:paraId="7B6A1F2E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Consiglio pratico: partiamo con EMS e Multi-sourcing perché sono quelli dove il rapporto dato/valore è più favorevole. Per il distributore possiamo fare in modo che sia opzionale — se non compili il foglio, il tab mostra semplicemente "dato non disponibile" senza bloccare il resto dell'app.</w:t>
      </w:r>
    </w:p>
    <w:p w14:paraId="313B3481" w14:textId="77777777" w:rsidR="009E575C" w:rsidRPr="009E575C" w:rsidRDefault="009E575C" w:rsidP="009E575C">
      <w:pPr>
        <w:rPr>
          <w:b/>
          <w:bCs/>
        </w:rPr>
      </w:pPr>
      <w:r w:rsidRPr="009E575C">
        <w:rPr>
          <w:b/>
          <w:bCs/>
        </w:rPr>
        <w:t>Vuoi procedere così?</w:t>
      </w:r>
    </w:p>
    <w:p w14:paraId="60B8B32E" w14:textId="77777777" w:rsidR="009E575C" w:rsidRDefault="009E575C" w:rsidP="003D442A">
      <w:pPr>
        <w:rPr>
          <w:b/>
          <w:bCs/>
        </w:rPr>
      </w:pPr>
    </w:p>
    <w:p w14:paraId="394EA82A" w14:textId="77777777" w:rsidR="009E575C" w:rsidRDefault="009E575C" w:rsidP="003D442A">
      <w:pPr>
        <w:rPr>
          <w:b/>
          <w:bCs/>
        </w:rPr>
      </w:pPr>
    </w:p>
    <w:p w14:paraId="2E9DE8AA" w14:textId="77777777" w:rsidR="009E575C" w:rsidRDefault="009E575C" w:rsidP="003D442A">
      <w:pPr>
        <w:rPr>
          <w:b/>
          <w:bCs/>
        </w:rPr>
      </w:pPr>
    </w:p>
    <w:p w14:paraId="207C0B9B" w14:textId="19961B31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Cosa fa l'app oggi</w:t>
      </w:r>
    </w:p>
    <w:p w14:paraId="51D6025D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 xml:space="preserve">L'app traccia il rischio geografico di un componente elettronico seguendo il percorso </w:t>
      </w:r>
      <w:r w:rsidRPr="003D442A">
        <w:rPr>
          <w:b/>
          <w:bCs/>
          <w:i/>
          <w:iCs/>
        </w:rPr>
        <w:t>fisico</w:t>
      </w:r>
      <w:r w:rsidRPr="003D442A">
        <w:rPr>
          <w:b/>
          <w:bCs/>
        </w:rPr>
        <w:t xml:space="preserve"> di produzione:</w:t>
      </w:r>
    </w:p>
    <w:p w14:paraId="1A258773" w14:textId="77777777" w:rsidR="003D442A" w:rsidRPr="003D442A" w:rsidRDefault="003D442A" w:rsidP="003D442A">
      <w:pPr>
        <w:numPr>
          <w:ilvl w:val="0"/>
          <w:numId w:val="4"/>
        </w:numPr>
        <w:rPr>
          <w:b/>
          <w:bCs/>
        </w:rPr>
      </w:pPr>
      <w:r w:rsidRPr="003D442A">
        <w:rPr>
          <w:b/>
          <w:bCs/>
        </w:rPr>
        <w:t>Da dove viene il wafer (es. TSMC a Taiwan)</w:t>
      </w:r>
    </w:p>
    <w:p w14:paraId="2CC9FC34" w14:textId="77777777" w:rsidR="003D442A" w:rsidRPr="003D442A" w:rsidRDefault="003D442A" w:rsidP="003D442A">
      <w:pPr>
        <w:numPr>
          <w:ilvl w:val="0"/>
          <w:numId w:val="4"/>
        </w:numPr>
        <w:rPr>
          <w:b/>
          <w:bCs/>
        </w:rPr>
      </w:pPr>
      <w:r w:rsidRPr="003D442A">
        <w:rPr>
          <w:b/>
          <w:bCs/>
        </w:rPr>
        <w:t>Dove viene assemblato/testato (es. Malaysia)</w:t>
      </w:r>
    </w:p>
    <w:p w14:paraId="5BDD1DEC" w14:textId="77777777" w:rsidR="003D442A" w:rsidRPr="003D442A" w:rsidRDefault="003D442A" w:rsidP="003D442A">
      <w:pPr>
        <w:numPr>
          <w:ilvl w:val="0"/>
          <w:numId w:val="4"/>
        </w:numPr>
        <w:rPr>
          <w:b/>
          <w:bCs/>
        </w:rPr>
      </w:pPr>
      <w:r w:rsidRPr="003D442A">
        <w:rPr>
          <w:b/>
          <w:bCs/>
        </w:rPr>
        <w:t>Dove interviene un terzista EMS (es. Foxconn)</w:t>
      </w:r>
    </w:p>
    <w:p w14:paraId="4CD1C811" w14:textId="77777777" w:rsidR="003D442A" w:rsidRPr="003D442A" w:rsidRDefault="003D442A" w:rsidP="003D442A">
      <w:pPr>
        <w:numPr>
          <w:ilvl w:val="0"/>
          <w:numId w:val="4"/>
        </w:numPr>
        <w:rPr>
          <w:b/>
          <w:bCs/>
        </w:rPr>
      </w:pPr>
      <w:r w:rsidRPr="003D442A">
        <w:rPr>
          <w:b/>
          <w:bCs/>
        </w:rPr>
        <w:t>Quali materiali critici servono e da dove arrivano (gas rari, terre rare, ecc.)</w:t>
      </w:r>
    </w:p>
    <w:p w14:paraId="26F50C25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Quindi se domani c'è una crisi a Taiwan, l'app ti dice quali componenti sono a rischio.</w:t>
      </w:r>
    </w:p>
    <w:p w14:paraId="21DFA45C" w14:textId="77777777" w:rsidR="003D442A" w:rsidRPr="003D442A" w:rsidRDefault="00000000" w:rsidP="003D442A">
      <w:pPr>
        <w:rPr>
          <w:b/>
          <w:bCs/>
        </w:rPr>
      </w:pPr>
      <w:r>
        <w:rPr>
          <w:b/>
          <w:bCs/>
        </w:rPr>
        <w:pict w14:anchorId="5B282984">
          <v:rect id="_x0000_i1029" style="width:0;height:1.5pt" o:hralign="center" o:hrstd="t" o:hr="t" fillcolor="#a0a0a0" stroked="f"/>
        </w:pict>
      </w:r>
    </w:p>
    <w:p w14:paraId="1BB12AC0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Cosa manca</w:t>
      </w:r>
    </w:p>
    <w:p w14:paraId="76C1CC9B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 xml:space="preserve">L'app modella bene la filiera </w:t>
      </w:r>
      <w:r w:rsidRPr="003D442A">
        <w:rPr>
          <w:b/>
          <w:bCs/>
          <w:i/>
          <w:iCs/>
        </w:rPr>
        <w:t>tecnica/fisica</w:t>
      </w:r>
      <w:r w:rsidRPr="003D442A">
        <w:rPr>
          <w:b/>
          <w:bCs/>
        </w:rPr>
        <w:t xml:space="preserve">, ma non la filiera </w:t>
      </w:r>
      <w:r w:rsidRPr="003D442A">
        <w:rPr>
          <w:b/>
          <w:bCs/>
          <w:i/>
          <w:iCs/>
        </w:rPr>
        <w:t>commerciale</w:t>
      </w:r>
      <w:r w:rsidRPr="003D442A">
        <w:rPr>
          <w:b/>
          <w:bCs/>
        </w:rPr>
        <w:t>, cioè come il prodotto arriva al cliente finale. In particolare manca:</w:t>
      </w:r>
    </w:p>
    <w:p w14:paraId="03D353BE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>Il Distributore (es. Arrow, Avnet) — che nella realtà si interpone tra fornitore e cliente</w:t>
      </w:r>
    </w:p>
    <w:p w14:paraId="5D405632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>La catena verticale connessa Tier1 → Tier2 → Tier3 — i materiali ci sono, ma non sono collegati gerarchicamente ai fornitori Tier-1</w:t>
      </w:r>
    </w:p>
    <w:p w14:paraId="0837A285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lastRenderedPageBreak/>
        <w:t>Il rischio EMS vero — c'è solo la posizione geografica, mancano score su affidabilità, capacità produttiva, solidità finanziaria</w:t>
      </w:r>
    </w:p>
    <w:p w14:paraId="59628070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 xml:space="preserve">Il multi-sourcing per </w:t>
      </w:r>
      <w:proofErr w:type="spellStart"/>
      <w:r w:rsidRPr="003D442A">
        <w:rPr>
          <w:b/>
          <w:bCs/>
        </w:rPr>
        <w:t>tier</w:t>
      </w:r>
      <w:proofErr w:type="spellEnd"/>
      <w:r w:rsidRPr="003D442A">
        <w:rPr>
          <w:b/>
          <w:bCs/>
        </w:rPr>
        <w:t xml:space="preserve"> — es. se il tuo fornitore Tier-1 ha un solo fornitore di wafer, sei di fatto single-source anche se pensi di non esserlo</w:t>
      </w:r>
    </w:p>
    <w:p w14:paraId="32E62467" w14:textId="77777777" w:rsidR="003D442A" w:rsidRPr="003D442A" w:rsidRDefault="00000000" w:rsidP="003D442A">
      <w:pPr>
        <w:rPr>
          <w:b/>
          <w:bCs/>
        </w:rPr>
      </w:pPr>
      <w:r>
        <w:rPr>
          <w:b/>
          <w:bCs/>
        </w:rPr>
        <w:pict w14:anchorId="2ECD993A">
          <v:rect id="_x0000_i1030" style="width:0;height:1.5pt" o:hralign="center" o:hrstd="t" o:hr="t" fillcolor="#a0a0a0" stroked="f"/>
        </w:pict>
      </w:r>
    </w:p>
    <w:p w14:paraId="420F437B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Il punto chiave</w:t>
      </w:r>
    </w:p>
    <w:p w14:paraId="5E9CAB23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  <w:highlight w:val="yellow"/>
        </w:rPr>
        <w:t xml:space="preserve">L'app risponde bene alla domanda </w:t>
      </w:r>
      <w:r w:rsidRPr="003D442A">
        <w:rPr>
          <w:b/>
          <w:bCs/>
          <w:i/>
          <w:iCs/>
          <w:highlight w:val="yellow"/>
        </w:rPr>
        <w:t>"questo componente da dove viene fisicamente e quanto è rischioso geograficamente?"</w:t>
      </w:r>
      <w:r w:rsidRPr="003D442A">
        <w:rPr>
          <w:b/>
          <w:bCs/>
          <w:highlight w:val="yellow"/>
        </w:rPr>
        <w:t xml:space="preserve">, ma non risponde a </w:t>
      </w:r>
      <w:r w:rsidRPr="003D442A">
        <w:rPr>
          <w:b/>
          <w:bCs/>
          <w:i/>
          <w:iCs/>
          <w:highlight w:val="yellow"/>
        </w:rPr>
        <w:t>"se il mio distributore va in crisi o l'EMS ha problemi di capacità, chi è impattato?"</w:t>
      </w:r>
      <w:r w:rsidRPr="003D442A">
        <w:rPr>
          <w:b/>
          <w:bCs/>
          <w:highlight w:val="yellow"/>
        </w:rPr>
        <w:t>.</w:t>
      </w:r>
    </w:p>
    <w:p w14:paraId="1C455FCF" w14:textId="77777777" w:rsidR="003D442A" w:rsidRDefault="003D442A" w:rsidP="00425CE1">
      <w:pPr>
        <w:rPr>
          <w:b/>
          <w:bCs/>
        </w:rPr>
      </w:pPr>
    </w:p>
    <w:p w14:paraId="4337FEE8" w14:textId="77777777" w:rsidR="003D442A" w:rsidRDefault="003D442A" w:rsidP="00425CE1">
      <w:pPr>
        <w:rPr>
          <w:b/>
          <w:bCs/>
        </w:rPr>
      </w:pPr>
    </w:p>
    <w:p w14:paraId="2B70F4E5" w14:textId="77777777" w:rsidR="003D442A" w:rsidRDefault="003D442A" w:rsidP="00425CE1">
      <w:pPr>
        <w:rPr>
          <w:b/>
          <w:bCs/>
        </w:rPr>
      </w:pPr>
    </w:p>
    <w:p w14:paraId="0324C899" w14:textId="77777777" w:rsidR="003D442A" w:rsidRDefault="003D442A" w:rsidP="00425CE1">
      <w:pPr>
        <w:rPr>
          <w:b/>
          <w:bCs/>
        </w:rPr>
      </w:pPr>
    </w:p>
    <w:p w14:paraId="16B7C9EA" w14:textId="77777777" w:rsidR="003D442A" w:rsidRDefault="003D442A" w:rsidP="00425CE1">
      <w:pPr>
        <w:rPr>
          <w:b/>
          <w:bCs/>
        </w:rPr>
      </w:pPr>
    </w:p>
    <w:p w14:paraId="76F4AB0C" w14:textId="77777777" w:rsidR="003D442A" w:rsidRDefault="003D442A" w:rsidP="00425CE1">
      <w:pPr>
        <w:rPr>
          <w:b/>
          <w:bCs/>
        </w:rPr>
      </w:pPr>
    </w:p>
    <w:p w14:paraId="031F9C5E" w14:textId="35303D98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Risposta: la catena di fornitura nell'app</w:t>
      </w:r>
    </w:p>
    <w:p w14:paraId="6EBE63A4" w14:textId="77777777" w:rsidR="00425CE1" w:rsidRPr="00425CE1" w:rsidRDefault="00425CE1" w:rsidP="00425CE1">
      <w:r w:rsidRPr="00425CE1">
        <w:rPr>
          <w:b/>
          <w:bCs/>
        </w:rPr>
        <w:t>In breve: è modellata solo parzialmente.</w:t>
      </w:r>
      <w:r w:rsidRPr="00425CE1">
        <w:t xml:space="preserve"> Ecco cosa c'è e cosa manca:</w:t>
      </w:r>
    </w:p>
    <w:p w14:paraId="19016BD7" w14:textId="77777777" w:rsidR="00425CE1" w:rsidRPr="00425CE1" w:rsidRDefault="00000000" w:rsidP="00425CE1">
      <w:r>
        <w:pict w14:anchorId="677B3EDA">
          <v:rect id="_x0000_i1031" style="width:0;height:1.5pt" o:hralign="center" o:hrstd="t" o:hr="t" fillcolor="#a0a0a0" stroked="f"/>
        </w:pict>
      </w:r>
    </w:p>
    <w:p w14:paraId="6692D8D1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Cosa è presente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651"/>
        <w:gridCol w:w="2179"/>
      </w:tblGrid>
      <w:tr w:rsidR="00425CE1" w:rsidRPr="00425CE1" w14:paraId="6E2D7D73" w14:textId="77777777" w:rsidTr="00425CE1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4AF3B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Livello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33417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Come è modellato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21F09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Dove</w:t>
            </w:r>
          </w:p>
        </w:tc>
      </w:tr>
      <w:tr w:rsidR="00425CE1" w:rsidRPr="00425CE1" w14:paraId="4A9C2BD0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2953E" w14:textId="77777777" w:rsidR="00425CE1" w:rsidRPr="00425CE1" w:rsidRDefault="00425CE1" w:rsidP="00425CE1">
            <w:r w:rsidRPr="00425CE1">
              <w:rPr>
                <w:b/>
                <w:bCs/>
              </w:rPr>
              <w:t>Produttore componente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45E17" w14:textId="77777777" w:rsidR="00425CE1" w:rsidRPr="00425CE1" w:rsidRDefault="00425CE1" w:rsidP="00425CE1">
            <w:pPr>
              <w:rPr>
                <w:lang w:val="en-US"/>
              </w:rPr>
            </w:pPr>
            <w:r w:rsidRPr="00425CE1">
              <w:rPr>
                <w:lang w:val="en-US"/>
              </w:rPr>
              <w:t>Supplier Name + country fab (1-4 plant backup)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A67C7" w14:textId="77777777" w:rsidR="00425CE1" w:rsidRPr="00425CE1" w:rsidRDefault="00425CE1" w:rsidP="00425CE1">
            <w:proofErr w:type="spellStart"/>
            <w:r w:rsidRPr="00425CE1">
              <w:t>Part_Numbers</w:t>
            </w:r>
            <w:proofErr w:type="spellEnd"/>
            <w:r w:rsidRPr="00425CE1">
              <w:t> </w:t>
            </w:r>
            <w:proofErr w:type="spellStart"/>
            <w:r w:rsidRPr="00425CE1">
              <w:t>sheet</w:t>
            </w:r>
            <w:proofErr w:type="spellEnd"/>
          </w:p>
        </w:tc>
      </w:tr>
      <w:tr w:rsidR="00425CE1" w:rsidRPr="00425CE1" w14:paraId="21BA114D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9A154" w14:textId="77777777" w:rsidR="00425CE1" w:rsidRPr="00425CE1" w:rsidRDefault="00425CE1" w:rsidP="00425CE1">
            <w:proofErr w:type="spellStart"/>
            <w:r w:rsidRPr="00425CE1">
              <w:rPr>
                <w:b/>
                <w:bCs/>
              </w:rPr>
              <w:t>Frontend</w:t>
            </w:r>
            <w:proofErr w:type="spellEnd"/>
            <w:r w:rsidRPr="00425CE1">
              <w:rPr>
                <w:b/>
                <w:bCs/>
              </w:rPr>
              <w:t xml:space="preserve"> (Wafer Fab)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EFA64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Frontend_Country</w:t>
            </w:r>
            <w:proofErr w:type="spellEnd"/>
            <w:r w:rsidRPr="00425CE1">
              <w:rPr>
                <w:lang w:val="en-US"/>
              </w:rPr>
              <w:t xml:space="preserve"> — TSMC, Samsung, Intel, </w:t>
            </w:r>
            <w:proofErr w:type="spellStart"/>
            <w:r w:rsidRPr="00425CE1">
              <w:rPr>
                <w:lang w:val="en-US"/>
              </w:rPr>
              <w:t>ecc</w:t>
            </w:r>
            <w:proofErr w:type="spellEnd"/>
            <w:r w:rsidRPr="00425CE1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8B73A" w14:textId="77777777" w:rsidR="00425CE1" w:rsidRPr="00425CE1" w:rsidRDefault="00425CE1" w:rsidP="00425CE1">
            <w:r w:rsidRPr="00425CE1">
              <w:t>geo_risk.py</w:t>
            </w:r>
          </w:p>
        </w:tc>
      </w:tr>
      <w:tr w:rsidR="00425CE1" w:rsidRPr="00425CE1" w14:paraId="7E05D0F3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679BB" w14:textId="77777777" w:rsidR="00425CE1" w:rsidRPr="00425CE1" w:rsidRDefault="00425CE1" w:rsidP="00425CE1">
            <w:proofErr w:type="spellStart"/>
            <w:r w:rsidRPr="00425CE1">
              <w:rPr>
                <w:b/>
                <w:bCs/>
              </w:rPr>
              <w:t>Backend</w:t>
            </w:r>
            <w:proofErr w:type="spellEnd"/>
            <w:r w:rsidRPr="00425CE1">
              <w:rPr>
                <w:b/>
                <w:bCs/>
              </w:rPr>
              <w:t xml:space="preserve"> (OSAT Assembly)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8F512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Backend_Country</w:t>
            </w:r>
            <w:proofErr w:type="spellEnd"/>
            <w:r w:rsidRPr="00425CE1">
              <w:rPr>
                <w:lang w:val="en-US"/>
              </w:rPr>
              <w:t xml:space="preserve"> — Malaysia, </w:t>
            </w:r>
            <w:proofErr w:type="spellStart"/>
            <w:r w:rsidRPr="00425CE1">
              <w:rPr>
                <w:lang w:val="en-US"/>
              </w:rPr>
              <w:t>Filippine</w:t>
            </w:r>
            <w:proofErr w:type="spellEnd"/>
            <w:r w:rsidRPr="00425CE1">
              <w:rPr>
                <w:lang w:val="en-US"/>
              </w:rPr>
              <w:t xml:space="preserve">, </w:t>
            </w:r>
            <w:proofErr w:type="spellStart"/>
            <w:r w:rsidRPr="00425CE1">
              <w:rPr>
                <w:lang w:val="en-US"/>
              </w:rPr>
              <w:t>ecc</w:t>
            </w:r>
            <w:proofErr w:type="spellEnd"/>
            <w:r w:rsidRPr="00425CE1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E6A04" w14:textId="77777777" w:rsidR="00425CE1" w:rsidRPr="00425CE1" w:rsidRDefault="00425CE1" w:rsidP="00425CE1">
            <w:r w:rsidRPr="00425CE1">
              <w:t>geo_risk.py</w:t>
            </w:r>
          </w:p>
        </w:tc>
      </w:tr>
      <w:tr w:rsidR="00425CE1" w:rsidRPr="00425CE1" w14:paraId="6F7BB465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DEEA5" w14:textId="77777777" w:rsidR="00425CE1" w:rsidRPr="00425CE1" w:rsidRDefault="00425CE1" w:rsidP="00425CE1">
            <w:r w:rsidRPr="00425CE1">
              <w:rPr>
                <w:b/>
                <w:bCs/>
              </w:rPr>
              <w:t>EMS / Terzista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8FDCB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EMS_Used</w:t>
            </w:r>
            <w:proofErr w:type="spellEnd"/>
            <w:r w:rsidRPr="00425CE1">
              <w:rPr>
                <w:lang w:val="en-US"/>
              </w:rPr>
              <w:t>, </w:t>
            </w:r>
            <w:proofErr w:type="spellStart"/>
            <w:r w:rsidRPr="00425CE1">
              <w:rPr>
                <w:lang w:val="en-US"/>
              </w:rPr>
              <w:t>EMS_Name</w:t>
            </w:r>
            <w:proofErr w:type="spellEnd"/>
            <w:r w:rsidRPr="00425CE1">
              <w:rPr>
                <w:lang w:val="en-US"/>
              </w:rPr>
              <w:t>, </w:t>
            </w:r>
            <w:proofErr w:type="spellStart"/>
            <w:r w:rsidRPr="00425CE1">
              <w:rPr>
                <w:lang w:val="en-US"/>
              </w:rPr>
              <w:t>EMS_Location</w:t>
            </w:r>
            <w:proofErr w:type="spellEnd"/>
            <w:r w:rsidRPr="00425CE1">
              <w:rPr>
                <w:lang w:val="en-US"/>
              </w:rPr>
              <w:t> — solo flag + location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D2405" w14:textId="77777777" w:rsidR="00425CE1" w:rsidRPr="00425CE1" w:rsidRDefault="00425CE1" w:rsidP="00425CE1">
            <w:r w:rsidRPr="00425CE1">
              <w:t>whatif_simulator.py</w:t>
            </w:r>
          </w:p>
        </w:tc>
      </w:tr>
      <w:tr w:rsidR="00425CE1" w:rsidRPr="00425CE1" w14:paraId="04BA43F0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48C10" w14:textId="77777777" w:rsidR="00425CE1" w:rsidRPr="00425CE1" w:rsidRDefault="00425CE1" w:rsidP="00425CE1">
            <w:r w:rsidRPr="00425CE1">
              <w:rPr>
                <w:b/>
                <w:bCs/>
              </w:rPr>
              <w:t>Tier-2/3 Materiali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E27F1" w14:textId="77777777" w:rsidR="00425CE1" w:rsidRPr="00425CE1" w:rsidRDefault="00425CE1" w:rsidP="00425CE1">
            <w:r w:rsidRPr="00425CE1">
              <w:t xml:space="preserve">13 materiali critici (gas speciali, substrati, </w:t>
            </w:r>
            <w:proofErr w:type="spellStart"/>
            <w:r w:rsidRPr="00425CE1">
              <w:t>fotoresist</w:t>
            </w:r>
            <w:proofErr w:type="spellEnd"/>
            <w:r w:rsidRPr="00425CE1">
              <w:t>, terre rare, ecc.) con paese e market share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F1234" w14:textId="77777777" w:rsidR="00425CE1" w:rsidRPr="00425CE1" w:rsidRDefault="00425CE1" w:rsidP="00425CE1">
            <w:r w:rsidRPr="00425CE1">
              <w:t>tier2_visibility.py</w:t>
            </w:r>
          </w:p>
        </w:tc>
      </w:tr>
    </w:tbl>
    <w:p w14:paraId="78CD0901" w14:textId="77777777" w:rsidR="00425CE1" w:rsidRPr="00425CE1" w:rsidRDefault="00000000" w:rsidP="00425CE1">
      <w:r>
        <w:pict w14:anchorId="7E27293A">
          <v:rect id="_x0000_i1032" style="width:0;height:1.5pt" o:hralign="center" o:hrstd="t" o:hr="t" fillcolor="#a0a0a0" stroked="f"/>
        </w:pict>
      </w:r>
    </w:p>
    <w:p w14:paraId="6CDF5BC1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lastRenderedPageBreak/>
        <w:t>Cosa manca</w:t>
      </w:r>
    </w:p>
    <w:p w14:paraId="4FCFE6A2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Distributore</w:t>
      </w:r>
      <w:r w:rsidRPr="00425CE1">
        <w:t> — non esiste il concetto di distributore nella catena. Nessun campo, nessun rischio associato</w:t>
      </w:r>
    </w:p>
    <w:p w14:paraId="75CFC7DD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Gerarchia Tier1 → Tier2 → Tier3</w:t>
      </w:r>
      <w:r w:rsidRPr="00425CE1">
        <w:t> come catena verticale connessa — i materiali Tier-2 sono legati al componente, ma </w:t>
      </w:r>
      <w:r w:rsidRPr="00425CE1">
        <w:rPr>
          <w:b/>
          <w:bCs/>
        </w:rPr>
        <w:t>non passano attraverso il Tier-1</w:t>
      </w:r>
    </w:p>
    <w:p w14:paraId="3F336285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Rischio EMS</w:t>
      </w:r>
      <w:r w:rsidRPr="00425CE1">
        <w:t> — c'è solo la location, manca scoring su capacità, salute finanziaria, lead time EMS</w:t>
      </w:r>
    </w:p>
    <w:p w14:paraId="31575E43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 xml:space="preserve">Multi-sourcing per </w:t>
      </w:r>
      <w:proofErr w:type="spellStart"/>
      <w:r w:rsidRPr="00425CE1">
        <w:rPr>
          <w:b/>
          <w:bCs/>
        </w:rPr>
        <w:t>tier</w:t>
      </w:r>
      <w:proofErr w:type="spellEnd"/>
      <w:r w:rsidRPr="00425CE1">
        <w:t> — non si modella se un fornitore Tier-1 ha un singolo fornitore di wafer, ecc.</w:t>
      </w:r>
    </w:p>
    <w:p w14:paraId="7FC7F0ED" w14:textId="77777777" w:rsidR="00425CE1" w:rsidRPr="00425CE1" w:rsidRDefault="00000000" w:rsidP="00425CE1">
      <w:r>
        <w:pict w14:anchorId="3F6595D3">
          <v:rect id="_x0000_i1033" style="width:0;height:1.5pt" o:hralign="center" o:hrstd="t" o:hr="t" fillcolor="#a0a0a0" stroked="f"/>
        </w:pict>
      </w:r>
    </w:p>
    <w:p w14:paraId="3472A3F7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La struttura reale modellata nell'app</w:t>
      </w:r>
    </w:p>
    <w:p w14:paraId="2D091BEA" w14:textId="77777777" w:rsidR="00425CE1" w:rsidRPr="00425CE1" w:rsidRDefault="00425CE1" w:rsidP="00425CE1">
      <w:r w:rsidRPr="00425CE1">
        <w:t>Componente (Supplier Name)</w:t>
      </w:r>
    </w:p>
    <w:p w14:paraId="5180AA09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Frontend_Country</w:t>
      </w:r>
      <w:proofErr w:type="spellEnd"/>
      <w:r w:rsidRPr="00425CE1">
        <w:t xml:space="preserve"> (dove si fabbrica il wafer)</w:t>
      </w:r>
    </w:p>
    <w:p w14:paraId="500806CA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Backend_Country</w:t>
      </w:r>
      <w:proofErr w:type="spellEnd"/>
      <w:r w:rsidRPr="00425CE1">
        <w:t xml:space="preserve"> (dove si assembla/testa)</w:t>
      </w:r>
    </w:p>
    <w:p w14:paraId="5EF96652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EMS_Location</w:t>
      </w:r>
      <w:proofErr w:type="spellEnd"/>
      <w:r w:rsidRPr="00425CE1">
        <w:t xml:space="preserve"> (se assemblato da terzista)</w:t>
      </w:r>
    </w:p>
    <w:p w14:paraId="20D74A0F" w14:textId="77777777" w:rsidR="00425CE1" w:rsidRPr="00425CE1" w:rsidRDefault="00425CE1" w:rsidP="00425CE1">
      <w:r w:rsidRPr="00425CE1">
        <w:t>└── Materiali Tier-2/3</w:t>
      </w:r>
    </w:p>
    <w:p w14:paraId="7E40D4FF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Gas speciali (Neon, F2, SiH4...)</w:t>
      </w:r>
    </w:p>
    <w:p w14:paraId="183839A5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Substrati (wafer silicio, </w:t>
      </w:r>
      <w:proofErr w:type="spellStart"/>
      <w:r w:rsidRPr="00425CE1">
        <w:t>SiC</w:t>
      </w:r>
      <w:proofErr w:type="spellEnd"/>
      <w:r w:rsidRPr="00425CE1">
        <w:t xml:space="preserve">, </w:t>
      </w:r>
      <w:proofErr w:type="spellStart"/>
      <w:r w:rsidRPr="00425CE1">
        <w:t>GaN</w:t>
      </w:r>
      <w:proofErr w:type="spellEnd"/>
      <w:r w:rsidRPr="00425CE1">
        <w:t>...)</w:t>
      </w:r>
    </w:p>
    <w:p w14:paraId="40081DEC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Chimici (</w:t>
      </w:r>
      <w:proofErr w:type="spellStart"/>
      <w:r w:rsidRPr="00425CE1">
        <w:t>fotoresist</w:t>
      </w:r>
      <w:proofErr w:type="spellEnd"/>
      <w:r w:rsidRPr="00425CE1">
        <w:t xml:space="preserve">, HF, CMP </w:t>
      </w:r>
      <w:proofErr w:type="spellStart"/>
      <w:r w:rsidRPr="00425CE1">
        <w:t>slurry</w:t>
      </w:r>
      <w:proofErr w:type="spellEnd"/>
      <w:r w:rsidRPr="00425CE1">
        <w:t>...)</w:t>
      </w:r>
    </w:p>
    <w:p w14:paraId="1270BC4E" w14:textId="77777777" w:rsidR="00425CE1" w:rsidRPr="009E575C" w:rsidRDefault="00425CE1" w:rsidP="00425CE1">
      <w:pPr>
        <w:rPr>
          <w:lang w:val="en-US"/>
        </w:rPr>
      </w:pPr>
      <w:r w:rsidRPr="00425CE1">
        <w:t xml:space="preserve">    </w:t>
      </w:r>
      <w:r w:rsidRPr="009E575C">
        <w:rPr>
          <w:rFonts w:ascii="Arial" w:hAnsi="Arial" w:cs="Arial"/>
          <w:lang w:val="en-US"/>
        </w:rPr>
        <w:t>├</w:t>
      </w:r>
      <w:r w:rsidRPr="009E575C">
        <w:rPr>
          <w:rFonts w:ascii="Aptos" w:hAnsi="Aptos" w:cs="Aptos"/>
          <w:lang w:val="en-US"/>
        </w:rPr>
        <w:t>──</w:t>
      </w:r>
      <w:r w:rsidRPr="009E575C">
        <w:rPr>
          <w:lang w:val="en-US"/>
        </w:rPr>
        <w:t xml:space="preserve"> Terre rare (REE)</w:t>
      </w:r>
    </w:p>
    <w:p w14:paraId="09F4C073" w14:textId="77777777" w:rsidR="00425CE1" w:rsidRPr="00425CE1" w:rsidRDefault="00425CE1" w:rsidP="00425CE1">
      <w:pPr>
        <w:rPr>
          <w:lang w:val="en-US"/>
        </w:rPr>
      </w:pPr>
      <w:r w:rsidRPr="009E575C">
        <w:rPr>
          <w:lang w:val="en-US"/>
        </w:rPr>
        <w:t xml:space="preserve">    </w:t>
      </w:r>
      <w:r w:rsidRPr="00425CE1">
        <w:rPr>
          <w:lang w:val="en-US"/>
        </w:rPr>
        <w:t>└── Packaging (gold wire, lead frame...)</w:t>
      </w:r>
    </w:p>
    <w:p w14:paraId="0D87B387" w14:textId="77777777" w:rsidR="00425CE1" w:rsidRPr="00425CE1" w:rsidRDefault="00425CE1" w:rsidP="00425CE1">
      <w:r w:rsidRPr="00425CE1">
        <w:rPr>
          <w:b/>
          <w:bCs/>
        </w:rPr>
        <w:t>La struttura commerciale reale (non modellata):</w:t>
      </w:r>
    </w:p>
    <w:p w14:paraId="29FEFAEA" w14:textId="77777777" w:rsidR="00425CE1" w:rsidRPr="00425CE1" w:rsidRDefault="00425CE1" w:rsidP="00425CE1">
      <w:r w:rsidRPr="00425CE1">
        <w:t>Cliente finale</w:t>
      </w:r>
    </w:p>
    <w:p w14:paraId="35ECB7AD" w14:textId="77777777" w:rsidR="00425CE1" w:rsidRPr="00425CE1" w:rsidRDefault="00425CE1" w:rsidP="00425CE1">
      <w:r w:rsidRPr="00425CE1">
        <w:t xml:space="preserve">└── EMS / </w:t>
      </w:r>
      <w:proofErr w:type="gramStart"/>
      <w:r w:rsidRPr="00425CE1">
        <w:t>Terzista  ←</w:t>
      </w:r>
      <w:proofErr w:type="gramEnd"/>
      <w:r w:rsidRPr="00425CE1">
        <w:t xml:space="preserve"> parziale</w:t>
      </w:r>
    </w:p>
    <w:p w14:paraId="554F4B6D" w14:textId="77777777" w:rsidR="00425CE1" w:rsidRPr="00425CE1" w:rsidRDefault="00425CE1" w:rsidP="00425CE1">
      <w:r w:rsidRPr="00425CE1">
        <w:t xml:space="preserve">    └── </w:t>
      </w:r>
      <w:proofErr w:type="gramStart"/>
      <w:r w:rsidRPr="00425CE1">
        <w:t>Distributore  ←</w:t>
      </w:r>
      <w:proofErr w:type="gramEnd"/>
      <w:r w:rsidRPr="00425CE1">
        <w:t xml:space="preserve"> MANCA</w:t>
      </w:r>
    </w:p>
    <w:p w14:paraId="5E0D7DCC" w14:textId="77777777" w:rsidR="00425CE1" w:rsidRPr="00425CE1" w:rsidRDefault="00425CE1" w:rsidP="00425CE1">
      <w:r w:rsidRPr="00425CE1">
        <w:t xml:space="preserve">        └── Tier-1 (</w:t>
      </w:r>
      <w:proofErr w:type="spellStart"/>
      <w:r w:rsidRPr="00425CE1">
        <w:t>fab</w:t>
      </w:r>
      <w:proofErr w:type="spellEnd"/>
      <w:r w:rsidRPr="00425CE1">
        <w:t xml:space="preserve"> </w:t>
      </w:r>
      <w:proofErr w:type="gramStart"/>
      <w:r w:rsidRPr="00425CE1">
        <w:t>componente)  ←</w:t>
      </w:r>
      <w:proofErr w:type="gramEnd"/>
      <w:r w:rsidRPr="00425CE1">
        <w:t xml:space="preserve"> parziale</w:t>
      </w:r>
    </w:p>
    <w:p w14:paraId="469FD5D9" w14:textId="77777777" w:rsidR="00425CE1" w:rsidRPr="00425CE1" w:rsidRDefault="00425CE1" w:rsidP="00425CE1">
      <w:r w:rsidRPr="00425CE1">
        <w:t xml:space="preserve">            └── Tier-2 (</w:t>
      </w:r>
      <w:proofErr w:type="gramStart"/>
      <w:r w:rsidRPr="00425CE1">
        <w:t>materiali)  ←</w:t>
      </w:r>
      <w:proofErr w:type="gramEnd"/>
      <w:r w:rsidRPr="00425CE1">
        <w:t xml:space="preserve"> presente</w:t>
      </w:r>
    </w:p>
    <w:p w14:paraId="7CDBBE65" w14:textId="77777777" w:rsidR="00425CE1" w:rsidRPr="00425CE1" w:rsidRDefault="00425CE1" w:rsidP="00425CE1">
      <w:r w:rsidRPr="00425CE1">
        <w:t xml:space="preserve">                └── Tier-3 (materie </w:t>
      </w:r>
      <w:proofErr w:type="gramStart"/>
      <w:r w:rsidRPr="00425CE1">
        <w:t>prime)  ←</w:t>
      </w:r>
      <w:proofErr w:type="gramEnd"/>
      <w:r w:rsidRPr="00425CE1">
        <w:t xml:space="preserve"> parziale</w:t>
      </w:r>
    </w:p>
    <w:p w14:paraId="15241D5C" w14:textId="77777777" w:rsidR="00425CE1" w:rsidRPr="00425CE1" w:rsidRDefault="00000000" w:rsidP="00425CE1">
      <w:r>
        <w:pict w14:anchorId="37318DF4">
          <v:rect id="_x0000_i1034" style="width:0;height:1.5pt" o:hralign="center" o:hrstd="t" o:hr="t" fillcolor="#a0a0a0" stroked="f"/>
        </w:pict>
      </w:r>
    </w:p>
    <w:p w14:paraId="2586FEDB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In sintesi</w:t>
      </w:r>
    </w:p>
    <w:p w14:paraId="46EBE662" w14:textId="77777777" w:rsidR="00425CE1" w:rsidRPr="00425CE1" w:rsidRDefault="00425CE1" w:rsidP="00425CE1">
      <w:r w:rsidRPr="00425CE1">
        <w:lastRenderedPageBreak/>
        <w:t xml:space="preserve">L'app è ottima per il rischio </w:t>
      </w:r>
      <w:r w:rsidRPr="00425CE1">
        <w:rPr>
          <w:b/>
          <w:bCs/>
        </w:rPr>
        <w:t>a livello componente</w:t>
      </w:r>
      <w:r w:rsidRPr="00425CE1">
        <w:t xml:space="preserve"> (geo, single source, lead time, materiali critici), ma </w:t>
      </w:r>
      <w:r w:rsidRPr="00425CE1">
        <w:rPr>
          <w:b/>
          <w:bCs/>
        </w:rPr>
        <w:t>non rappresenta la catena commerciale</w:t>
      </w:r>
      <w:r w:rsidRPr="00425CE1">
        <w:t xml:space="preserve"> EMS → Distributore → Fornitore. Vuoi aggiungere questi livelli?</w:t>
      </w:r>
    </w:p>
    <w:p w14:paraId="1F222CB5" w14:textId="77777777" w:rsidR="00282179" w:rsidRDefault="00282179"/>
    <w:sectPr w:rsidR="002821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7D4A"/>
    <w:multiLevelType w:val="multilevel"/>
    <w:tmpl w:val="B80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1398"/>
    <w:multiLevelType w:val="multilevel"/>
    <w:tmpl w:val="BB4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87A"/>
    <w:multiLevelType w:val="multilevel"/>
    <w:tmpl w:val="569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72DDE"/>
    <w:multiLevelType w:val="multilevel"/>
    <w:tmpl w:val="B63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375D2"/>
    <w:multiLevelType w:val="multilevel"/>
    <w:tmpl w:val="7C9C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7296E"/>
    <w:multiLevelType w:val="multilevel"/>
    <w:tmpl w:val="30F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09D3"/>
    <w:multiLevelType w:val="multilevel"/>
    <w:tmpl w:val="1C2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1105E"/>
    <w:multiLevelType w:val="multilevel"/>
    <w:tmpl w:val="4BA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274D2"/>
    <w:multiLevelType w:val="multilevel"/>
    <w:tmpl w:val="E2C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556655">
    <w:abstractNumId w:val="4"/>
  </w:num>
  <w:num w:numId="2" w16cid:durableId="795223957">
    <w:abstractNumId w:val="1"/>
  </w:num>
  <w:num w:numId="3" w16cid:durableId="1529365972">
    <w:abstractNumId w:val="2"/>
  </w:num>
  <w:num w:numId="4" w16cid:durableId="960234724">
    <w:abstractNumId w:val="8"/>
  </w:num>
  <w:num w:numId="5" w16cid:durableId="47999474">
    <w:abstractNumId w:val="5"/>
  </w:num>
  <w:num w:numId="6" w16cid:durableId="1444612076">
    <w:abstractNumId w:val="6"/>
  </w:num>
  <w:num w:numId="7" w16cid:durableId="1686011555">
    <w:abstractNumId w:val="0"/>
  </w:num>
  <w:num w:numId="8" w16cid:durableId="33889275">
    <w:abstractNumId w:val="7"/>
  </w:num>
  <w:num w:numId="9" w16cid:durableId="1886092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EC"/>
    <w:rsid w:val="001862EC"/>
    <w:rsid w:val="00282179"/>
    <w:rsid w:val="002D65A1"/>
    <w:rsid w:val="003D442A"/>
    <w:rsid w:val="00425CE1"/>
    <w:rsid w:val="00426FCD"/>
    <w:rsid w:val="00431452"/>
    <w:rsid w:val="00472DC3"/>
    <w:rsid w:val="00656557"/>
    <w:rsid w:val="009E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CE21"/>
  <w15:chartTrackingRefBased/>
  <w15:docId w15:val="{E14F447D-4508-418A-90BD-9D21B1C2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6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6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6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6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6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62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62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62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62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62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62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62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62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62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62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6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3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5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7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Grotti - Docente</dc:creator>
  <cp:keywords/>
  <dc:description/>
  <cp:lastModifiedBy>Daniele Grotti - Docente</cp:lastModifiedBy>
  <cp:revision>1</cp:revision>
  <dcterms:created xsi:type="dcterms:W3CDTF">2026-02-27T14:57:00Z</dcterms:created>
  <dcterms:modified xsi:type="dcterms:W3CDTF">2026-02-28T13:08:00Z</dcterms:modified>
</cp:coreProperties>
</file>