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 радиоэлектроники»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 «Программная инженерия»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инженерной психологии и эргономики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Учебная дисциплина «Компьютерные системы и сети»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</w:p>
    <w:p w:rsidR="00D833BC" w:rsidRDefault="0098706B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№4</w:t>
      </w: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bCs/>
          <w:iCs/>
          <w:szCs w:val="28"/>
        </w:rPr>
        <w:t>Прокси-сервер</w:t>
      </w:r>
      <w:r>
        <w:rPr>
          <w:rFonts w:cs="Times New Roman"/>
          <w:szCs w:val="28"/>
        </w:rPr>
        <w:t>»</w:t>
      </w: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 xml:space="preserve">Подготовила:   </w:t>
      </w:r>
      <w:proofErr w:type="gramEnd"/>
      <w:r>
        <w:rPr>
          <w:rFonts w:cs="Times New Roman"/>
          <w:szCs w:val="28"/>
        </w:rPr>
        <w:t xml:space="preserve">                                               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proofErr w:type="spellStart"/>
      <w:r>
        <w:rPr>
          <w:rFonts w:cs="Times New Roman"/>
          <w:szCs w:val="28"/>
        </w:rPr>
        <w:t>Плехова</w:t>
      </w:r>
      <w:proofErr w:type="spellEnd"/>
      <w:r>
        <w:rPr>
          <w:rFonts w:cs="Times New Roman"/>
          <w:szCs w:val="28"/>
        </w:rPr>
        <w:t xml:space="preserve"> Е.В. </w:t>
      </w: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 xml:space="preserve">Проверила:  </w:t>
      </w:r>
      <w:r>
        <w:rPr>
          <w:rFonts w:cs="Times New Roman"/>
          <w:szCs w:val="28"/>
        </w:rPr>
        <w:tab/>
      </w:r>
      <w:proofErr w:type="gramEnd"/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 xml:space="preserve">          </w:t>
      </w:r>
      <w:proofErr w:type="spellStart"/>
      <w:r>
        <w:rPr>
          <w:rFonts w:cs="Times New Roman"/>
          <w:szCs w:val="28"/>
        </w:rPr>
        <w:t>Болтак</w:t>
      </w:r>
      <w:proofErr w:type="spellEnd"/>
      <w:r>
        <w:rPr>
          <w:rFonts w:cs="Times New Roman"/>
          <w:szCs w:val="28"/>
        </w:rPr>
        <w:t xml:space="preserve"> С.В.</w:t>
      </w:r>
      <w:r>
        <w:rPr>
          <w:rFonts w:cs="Times New Roman"/>
          <w:szCs w:val="28"/>
        </w:rPr>
        <w:tab/>
        <w:t xml:space="preserve">    </w:t>
      </w: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ind w:firstLine="720"/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rPr>
          <w:rFonts w:cs="Times New Roman"/>
          <w:szCs w:val="28"/>
        </w:rPr>
      </w:pPr>
    </w:p>
    <w:p w:rsidR="00D833BC" w:rsidRDefault="00D833BC" w:rsidP="00D833BC">
      <w:pPr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:rsidR="00EA463A" w:rsidRDefault="00EA463A" w:rsidP="00EA463A">
      <w:pPr>
        <w:pStyle w:val="a5"/>
        <w:jc w:val="center"/>
      </w:pPr>
      <w:r>
        <w:lastRenderedPageBreak/>
        <w:t>Ход работы:</w:t>
      </w:r>
    </w:p>
    <w:p w:rsidR="00EA463A" w:rsidRPr="00EA463A" w:rsidRDefault="00EA463A" w:rsidP="00EA463A">
      <w:pPr>
        <w:pStyle w:val="a5"/>
        <w:ind w:firstLine="0"/>
      </w:pPr>
      <w:r>
        <w:t>1 Разработан прокси-сервер на С#.</w:t>
      </w:r>
    </w:p>
    <w:p w:rsidR="00944A89" w:rsidRDefault="00EA463A" w:rsidP="00EA463A">
      <w:pPr>
        <w:pStyle w:val="a5"/>
        <w:ind w:firstLine="0"/>
      </w:pPr>
      <w:r>
        <w:t>2 Настроен</w:t>
      </w:r>
      <w:r w:rsidR="00944A89">
        <w:t xml:space="preserve"> прокс</w:t>
      </w:r>
      <w:r>
        <w:t xml:space="preserve">и-сервер </w:t>
      </w:r>
      <w:r w:rsidR="00944A89">
        <w:t>(рис 1)</w:t>
      </w:r>
    </w:p>
    <w:p w:rsidR="00944A89" w:rsidRDefault="00944A89" w:rsidP="00D833BC">
      <w:pPr>
        <w:ind w:firstLine="720"/>
        <w:jc w:val="center"/>
        <w:rPr>
          <w:rFonts w:cs="Times New Roman"/>
          <w:szCs w:val="28"/>
        </w:rPr>
      </w:pPr>
    </w:p>
    <w:p w:rsidR="00944A89" w:rsidRDefault="008F58B8" w:rsidP="00944A89">
      <w:pPr>
        <w:ind w:firstLine="0"/>
        <w:jc w:val="center"/>
      </w:pPr>
      <w:r w:rsidRPr="008F58B8">
        <w:rPr>
          <w:noProof/>
          <w:lang w:eastAsia="ru-RU"/>
        </w:rPr>
        <w:drawing>
          <wp:inline distT="0" distB="0" distL="0" distR="0" wp14:anchorId="0AC79A55" wp14:editId="7339D08A">
            <wp:extent cx="2715985" cy="2921289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725" cy="293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91" w:rsidRDefault="002F0991" w:rsidP="00944A89">
      <w:pPr>
        <w:tabs>
          <w:tab w:val="left" w:pos="3398"/>
        </w:tabs>
        <w:ind w:firstLine="0"/>
        <w:jc w:val="center"/>
      </w:pPr>
    </w:p>
    <w:p w:rsidR="00944A89" w:rsidRDefault="00944A89" w:rsidP="00944A89">
      <w:pPr>
        <w:tabs>
          <w:tab w:val="left" w:pos="3398"/>
        </w:tabs>
        <w:ind w:firstLine="0"/>
        <w:jc w:val="center"/>
      </w:pPr>
      <w:r>
        <w:t>Рисунок 1 – Настройки прокси-сервера</w:t>
      </w:r>
    </w:p>
    <w:p w:rsidR="00944A89" w:rsidRDefault="00944A89" w:rsidP="00944A89">
      <w:pPr>
        <w:tabs>
          <w:tab w:val="left" w:pos="3398"/>
        </w:tabs>
        <w:ind w:firstLine="0"/>
      </w:pPr>
    </w:p>
    <w:p w:rsidR="00944A89" w:rsidRDefault="00EA463A" w:rsidP="00944A89">
      <w:pPr>
        <w:tabs>
          <w:tab w:val="left" w:pos="3398"/>
        </w:tabs>
        <w:ind w:firstLine="0"/>
      </w:pPr>
      <w:r>
        <w:t xml:space="preserve">3 </w:t>
      </w:r>
      <w:r w:rsidR="00944A89">
        <w:t>Запуск и работа прокси-сервера представлена на рисунке 2.</w:t>
      </w:r>
    </w:p>
    <w:p w:rsidR="00944A89" w:rsidRDefault="00944A89" w:rsidP="00944A89">
      <w:pPr>
        <w:tabs>
          <w:tab w:val="left" w:pos="3398"/>
        </w:tabs>
        <w:ind w:firstLine="0"/>
      </w:pPr>
    </w:p>
    <w:p w:rsidR="00944A89" w:rsidRDefault="00B04C5E" w:rsidP="00944A89">
      <w:pPr>
        <w:tabs>
          <w:tab w:val="left" w:pos="3398"/>
        </w:tabs>
        <w:ind w:firstLine="0"/>
        <w:jc w:val="center"/>
      </w:pPr>
      <w:r w:rsidRPr="00B04C5E">
        <w:rPr>
          <w:noProof/>
          <w:lang w:eastAsia="ru-RU"/>
        </w:rPr>
        <w:drawing>
          <wp:inline distT="0" distB="0" distL="0" distR="0" wp14:anchorId="2959B2F8" wp14:editId="6368A0BD">
            <wp:extent cx="4061812" cy="17222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A89" w:rsidRDefault="00944A89" w:rsidP="00944A89">
      <w:pPr>
        <w:tabs>
          <w:tab w:val="left" w:pos="3398"/>
        </w:tabs>
        <w:ind w:firstLine="0"/>
        <w:jc w:val="center"/>
      </w:pPr>
    </w:p>
    <w:p w:rsidR="00944A89" w:rsidRDefault="00944A89" w:rsidP="00944A89">
      <w:pPr>
        <w:tabs>
          <w:tab w:val="left" w:pos="3398"/>
        </w:tabs>
        <w:ind w:firstLine="0"/>
        <w:jc w:val="center"/>
      </w:pPr>
      <w:r>
        <w:t>Рисунок 2 – Результат работы прокси-сервера</w:t>
      </w:r>
    </w:p>
    <w:p w:rsidR="00B04C5E" w:rsidRDefault="00B04C5E" w:rsidP="00944A89">
      <w:pPr>
        <w:tabs>
          <w:tab w:val="left" w:pos="3398"/>
        </w:tabs>
        <w:ind w:firstLine="0"/>
        <w:jc w:val="center"/>
      </w:pPr>
    </w:p>
    <w:p w:rsidR="00B04C5E" w:rsidRDefault="00EA463A" w:rsidP="00EA463A">
      <w:pPr>
        <w:pStyle w:val="a5"/>
        <w:ind w:firstLine="0"/>
      </w:pPr>
      <w:r>
        <w:t>4 Запуск</w:t>
      </w:r>
      <w:r w:rsidR="00B04C5E">
        <w:t xml:space="preserve"> браузер</w:t>
      </w:r>
      <w:r>
        <w:t>а</w:t>
      </w:r>
      <w:r w:rsidR="00B04C5E">
        <w:t xml:space="preserve"> (автоматически запускается с </w:t>
      </w:r>
      <w:proofErr w:type="spellStart"/>
      <w:r w:rsidR="00B04C5E">
        <w:rPr>
          <w:lang w:val="en-US"/>
        </w:rPr>
        <w:t>ip</w:t>
      </w:r>
      <w:proofErr w:type="spellEnd"/>
      <w:r w:rsidR="00B04C5E" w:rsidRPr="00B04C5E">
        <w:t xml:space="preserve"> </w:t>
      </w:r>
      <w:r w:rsidR="00B04C5E">
        <w:t xml:space="preserve">127.0.0.1) с указанием работы через прокси-сервер </w:t>
      </w:r>
      <w:r>
        <w:t xml:space="preserve">представлен на </w:t>
      </w:r>
      <w:r w:rsidR="00B04C5E">
        <w:t>рис</w:t>
      </w:r>
      <w:r>
        <w:t>унке</w:t>
      </w:r>
      <w:r w:rsidR="00B04C5E">
        <w:t xml:space="preserve"> 3</w:t>
      </w:r>
      <w:r>
        <w:t>.</w:t>
      </w:r>
    </w:p>
    <w:p w:rsidR="00B04C5E" w:rsidRDefault="00B04C5E" w:rsidP="00B04C5E">
      <w:pPr>
        <w:pStyle w:val="a5"/>
      </w:pPr>
    </w:p>
    <w:p w:rsidR="00B04C5E" w:rsidRPr="00B04C5E" w:rsidRDefault="00B04C5E" w:rsidP="00B04C5E">
      <w:pPr>
        <w:pStyle w:val="a5"/>
        <w:ind w:firstLine="0"/>
        <w:jc w:val="center"/>
      </w:pPr>
      <w:r w:rsidRPr="00B04C5E">
        <w:rPr>
          <w:noProof/>
          <w:lang w:eastAsia="ru-RU"/>
        </w:rPr>
        <w:drawing>
          <wp:inline distT="0" distB="0" distL="0" distR="0" wp14:anchorId="3A1BB69F" wp14:editId="33913E4F">
            <wp:extent cx="5940425" cy="3175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5E" w:rsidRDefault="00B04C5E" w:rsidP="00B04C5E">
      <w:pPr>
        <w:tabs>
          <w:tab w:val="left" w:pos="2314"/>
          <w:tab w:val="left" w:pos="5914"/>
        </w:tabs>
        <w:ind w:firstLine="0"/>
        <w:jc w:val="center"/>
      </w:pPr>
    </w:p>
    <w:p w:rsidR="00944A89" w:rsidRDefault="00B04C5E" w:rsidP="00B04C5E">
      <w:pPr>
        <w:tabs>
          <w:tab w:val="left" w:pos="2314"/>
          <w:tab w:val="left" w:pos="5914"/>
        </w:tabs>
        <w:ind w:firstLine="0"/>
        <w:jc w:val="center"/>
      </w:pPr>
      <w:r>
        <w:t>Рисунок 3 – Запуск и настойка браузера</w:t>
      </w:r>
    </w:p>
    <w:p w:rsidR="00EA463A" w:rsidRDefault="00EA463A" w:rsidP="00B04C5E">
      <w:pPr>
        <w:tabs>
          <w:tab w:val="left" w:pos="2314"/>
          <w:tab w:val="left" w:pos="5914"/>
        </w:tabs>
        <w:ind w:firstLine="0"/>
        <w:jc w:val="center"/>
      </w:pPr>
    </w:p>
    <w:p w:rsidR="00944A89" w:rsidRDefault="00EA463A" w:rsidP="00EA463A">
      <w:pPr>
        <w:tabs>
          <w:tab w:val="left" w:pos="5914"/>
        </w:tabs>
        <w:ind w:firstLine="0"/>
      </w:pPr>
      <w:r>
        <w:t xml:space="preserve">5 </w:t>
      </w:r>
      <w:r w:rsidR="00944A89">
        <w:t xml:space="preserve">Установка соединения </w:t>
      </w:r>
      <w:r w:rsidR="00944A89" w:rsidRPr="00944A89">
        <w:t>прокси-сервера и браузера</w:t>
      </w:r>
      <w:r w:rsidR="00944A89">
        <w:t xml:space="preserve"> (трехкратное рукопожатие)</w:t>
      </w:r>
      <w:r w:rsidR="00B04C5E">
        <w:t xml:space="preserve"> представлено на рисунке 4</w:t>
      </w:r>
      <w:r w:rsidR="00944A89">
        <w:t>.</w:t>
      </w:r>
    </w:p>
    <w:p w:rsidR="00944A89" w:rsidRDefault="00944A89" w:rsidP="00944A89">
      <w:pPr>
        <w:tabs>
          <w:tab w:val="left" w:pos="5914"/>
        </w:tabs>
      </w:pPr>
    </w:p>
    <w:p w:rsidR="00944A89" w:rsidRDefault="00944A89" w:rsidP="00B04C5E">
      <w:pPr>
        <w:tabs>
          <w:tab w:val="left" w:pos="5914"/>
        </w:tabs>
        <w:ind w:firstLine="0"/>
      </w:pPr>
      <w:r w:rsidRPr="00944A89">
        <w:rPr>
          <w:noProof/>
          <w:lang w:eastAsia="ru-RU"/>
        </w:rPr>
        <w:drawing>
          <wp:inline distT="0" distB="0" distL="0" distR="0" wp14:anchorId="5C3BE180" wp14:editId="547BC7EA">
            <wp:extent cx="5935341" cy="63627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9684" cy="64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C5E" w:rsidRDefault="00B04C5E" w:rsidP="00B04C5E">
      <w:pPr>
        <w:tabs>
          <w:tab w:val="left" w:pos="5914"/>
        </w:tabs>
        <w:ind w:firstLine="0"/>
      </w:pPr>
    </w:p>
    <w:p w:rsidR="00B04C5E" w:rsidRDefault="00B04C5E" w:rsidP="00B04C5E">
      <w:pPr>
        <w:tabs>
          <w:tab w:val="left" w:pos="5914"/>
        </w:tabs>
        <w:ind w:firstLine="0"/>
        <w:jc w:val="center"/>
      </w:pPr>
      <w:r>
        <w:t xml:space="preserve">Рисунок 4 – Установка соединения </w:t>
      </w:r>
      <w:r w:rsidRPr="00944A89">
        <w:t>прокси-сервера и браузера</w:t>
      </w:r>
    </w:p>
    <w:p w:rsidR="00B04C5E" w:rsidRDefault="00B04C5E" w:rsidP="00B04C5E">
      <w:pPr>
        <w:tabs>
          <w:tab w:val="left" w:pos="5914"/>
        </w:tabs>
        <w:ind w:firstLine="0"/>
        <w:jc w:val="center"/>
      </w:pPr>
    </w:p>
    <w:p w:rsidR="00B04C5E" w:rsidRDefault="00EA463A" w:rsidP="00EA463A">
      <w:pPr>
        <w:tabs>
          <w:tab w:val="left" w:pos="5914"/>
        </w:tabs>
        <w:ind w:firstLine="0"/>
      </w:pPr>
      <w:r>
        <w:t xml:space="preserve">6 </w:t>
      </w:r>
      <w:proofErr w:type="spellStart"/>
      <w:r>
        <w:t>Скрины</w:t>
      </w:r>
      <w:proofErr w:type="spellEnd"/>
      <w:r>
        <w:t xml:space="preserve"> загруженных страниц в браузере представлены на рисунках 5 и 6.</w:t>
      </w:r>
    </w:p>
    <w:p w:rsidR="00EA463A" w:rsidRDefault="00EA463A" w:rsidP="00EA463A">
      <w:pPr>
        <w:tabs>
          <w:tab w:val="left" w:pos="5914"/>
        </w:tabs>
        <w:ind w:firstLine="0"/>
        <w:jc w:val="center"/>
      </w:pPr>
    </w:p>
    <w:p w:rsidR="00EA463A" w:rsidRDefault="00EA463A" w:rsidP="00EA463A">
      <w:pPr>
        <w:tabs>
          <w:tab w:val="left" w:pos="5914"/>
        </w:tabs>
        <w:ind w:firstLine="0"/>
        <w:jc w:val="center"/>
      </w:pPr>
      <w:r w:rsidRPr="00EA463A">
        <w:rPr>
          <w:noProof/>
          <w:lang w:eastAsia="ru-RU"/>
        </w:rPr>
        <w:drawing>
          <wp:inline distT="0" distB="0" distL="0" distR="0" wp14:anchorId="73842EF8" wp14:editId="5DE54B5C">
            <wp:extent cx="5159828" cy="276992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939" cy="27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63A" w:rsidRDefault="00EA463A" w:rsidP="00EA463A">
      <w:pPr>
        <w:ind w:firstLine="0"/>
        <w:jc w:val="center"/>
      </w:pPr>
    </w:p>
    <w:p w:rsidR="00EA463A" w:rsidRDefault="00EA463A" w:rsidP="00EA463A">
      <w:pPr>
        <w:ind w:firstLine="0"/>
        <w:jc w:val="center"/>
      </w:pPr>
      <w:r>
        <w:t>Рисунок 5 – Сайт http://example.com</w:t>
      </w:r>
    </w:p>
    <w:p w:rsidR="00EA463A" w:rsidRDefault="00EA463A" w:rsidP="00EA463A">
      <w:pPr>
        <w:ind w:firstLine="0"/>
        <w:jc w:val="center"/>
      </w:pPr>
    </w:p>
    <w:p w:rsidR="00EA463A" w:rsidRDefault="00EA463A" w:rsidP="00EA463A">
      <w:pPr>
        <w:tabs>
          <w:tab w:val="left" w:pos="3729"/>
        </w:tabs>
        <w:ind w:firstLine="0"/>
        <w:jc w:val="center"/>
      </w:pPr>
      <w:r w:rsidRPr="00EA463A">
        <w:rPr>
          <w:noProof/>
          <w:lang w:eastAsia="ru-RU"/>
        </w:rPr>
        <w:drawing>
          <wp:inline distT="0" distB="0" distL="0" distR="0" wp14:anchorId="54203067" wp14:editId="744777EF">
            <wp:extent cx="4963885" cy="2663147"/>
            <wp:effectExtent l="0" t="0" r="825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402" cy="26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63A" w:rsidRDefault="00EA463A" w:rsidP="00EA463A">
      <w:pPr>
        <w:ind w:firstLine="0"/>
        <w:jc w:val="center"/>
      </w:pPr>
    </w:p>
    <w:p w:rsidR="00EA463A" w:rsidRDefault="00EA463A" w:rsidP="00EA463A">
      <w:pPr>
        <w:tabs>
          <w:tab w:val="left" w:pos="4320"/>
        </w:tabs>
        <w:ind w:firstLine="0"/>
        <w:jc w:val="center"/>
      </w:pPr>
      <w:r>
        <w:t xml:space="preserve">Рисунок 6 – Сайт </w:t>
      </w:r>
      <w:r w:rsidRPr="00EA463A">
        <w:t>http://live.legendy.by:8000/legendyfm</w:t>
      </w:r>
    </w:p>
    <w:p w:rsidR="00EA463A" w:rsidRDefault="00EA463A" w:rsidP="00EA463A">
      <w:pPr>
        <w:tabs>
          <w:tab w:val="left" w:pos="4320"/>
        </w:tabs>
        <w:ind w:firstLine="0"/>
        <w:jc w:val="center"/>
      </w:pPr>
    </w:p>
    <w:p w:rsidR="00EA463A" w:rsidRDefault="00EA463A" w:rsidP="00087025">
      <w:pPr>
        <w:pStyle w:val="a5"/>
        <w:ind w:firstLine="0"/>
      </w:pPr>
      <w:r>
        <w:t xml:space="preserve">7 </w:t>
      </w:r>
      <w:r w:rsidR="00087025">
        <w:t>Полная последовательность отправляемых</w:t>
      </w:r>
      <w:r w:rsidR="008F58B8" w:rsidRPr="008F58B8">
        <w:t xml:space="preserve"> </w:t>
      </w:r>
      <w:r w:rsidR="008F58B8">
        <w:rPr>
          <w:lang w:val="en-US"/>
        </w:rPr>
        <w:t>http</w:t>
      </w:r>
      <w:r w:rsidR="00087025">
        <w:t xml:space="preserve"> пакетов для запроса к сайту </w:t>
      </w:r>
      <w:r w:rsidR="00087025" w:rsidRPr="00087025">
        <w:t xml:space="preserve">http://example.com/favicon.ico </w:t>
      </w:r>
      <w:r w:rsidR="00087025">
        <w:t>представлена на рисунке 7. Последовательность: клиент – прокси, прокси – сервер, сервер – прокси, прокси – клиент.</w:t>
      </w:r>
    </w:p>
    <w:p w:rsidR="00087025" w:rsidRPr="00087025" w:rsidRDefault="00087025" w:rsidP="00087025">
      <w:pPr>
        <w:pStyle w:val="a5"/>
        <w:ind w:firstLine="0"/>
      </w:pPr>
    </w:p>
    <w:p w:rsidR="00EA463A" w:rsidRDefault="00087025" w:rsidP="00087025">
      <w:pPr>
        <w:pStyle w:val="a5"/>
        <w:ind w:firstLine="0"/>
        <w:jc w:val="center"/>
      </w:pPr>
      <w:r w:rsidRPr="00087025">
        <w:rPr>
          <w:noProof/>
          <w:lang w:eastAsia="ru-RU"/>
        </w:rPr>
        <w:drawing>
          <wp:inline distT="0" distB="0" distL="0" distR="0" wp14:anchorId="388E8DE9" wp14:editId="6F78A4DD">
            <wp:extent cx="5940425" cy="6026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63A" w:rsidRDefault="00EA463A" w:rsidP="00087025">
      <w:pPr>
        <w:ind w:firstLine="0"/>
        <w:jc w:val="center"/>
      </w:pPr>
    </w:p>
    <w:p w:rsidR="00EA463A" w:rsidRDefault="00EA463A" w:rsidP="00087025">
      <w:pPr>
        <w:ind w:firstLine="0"/>
        <w:jc w:val="center"/>
      </w:pPr>
      <w:r>
        <w:t xml:space="preserve">Рисунок 7 – Пакеты в </w:t>
      </w:r>
      <w:proofErr w:type="spellStart"/>
      <w:r>
        <w:t>Вайшарк</w:t>
      </w:r>
      <w:proofErr w:type="spellEnd"/>
    </w:p>
    <w:p w:rsidR="00255A89" w:rsidRDefault="00255A89" w:rsidP="00087025">
      <w:pPr>
        <w:ind w:firstLine="0"/>
        <w:jc w:val="center"/>
      </w:pPr>
    </w:p>
    <w:p w:rsidR="00255A89" w:rsidRDefault="00255A89" w:rsidP="00255A89">
      <w:pPr>
        <w:ind w:firstLine="0"/>
      </w:pPr>
      <w:r>
        <w:t xml:space="preserve">Содержимое </w:t>
      </w:r>
      <w:r>
        <w:rPr>
          <w:lang w:val="en-US"/>
        </w:rPr>
        <w:t>http</w:t>
      </w:r>
      <w:r w:rsidRPr="00255A89">
        <w:t xml:space="preserve"> </w:t>
      </w:r>
      <w:r>
        <w:t>пакета,</w:t>
      </w:r>
      <w:r w:rsidRPr="00255A89">
        <w:t xml:space="preserve"> </w:t>
      </w:r>
      <w:r>
        <w:t>отправляемого клиентом представлено на рисунке 8.</w:t>
      </w:r>
    </w:p>
    <w:p w:rsidR="00255A89" w:rsidRDefault="00255A89" w:rsidP="00255A89">
      <w:pPr>
        <w:ind w:firstLine="0"/>
      </w:pPr>
    </w:p>
    <w:p w:rsidR="00255A89" w:rsidRDefault="00255A89" w:rsidP="00255A89">
      <w:pPr>
        <w:ind w:firstLine="0"/>
      </w:pPr>
      <w:r w:rsidRPr="00255A89">
        <w:rPr>
          <w:noProof/>
          <w:lang w:eastAsia="ru-RU"/>
        </w:rPr>
        <w:drawing>
          <wp:inline distT="0" distB="0" distL="0" distR="0" wp14:anchorId="0C48EB94" wp14:editId="0E4A5F0B">
            <wp:extent cx="5940425" cy="20999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55A89" w:rsidRDefault="00255A89" w:rsidP="00255A89"/>
    <w:p w:rsidR="00255A89" w:rsidRDefault="00255A89" w:rsidP="00255A89">
      <w:pPr>
        <w:tabs>
          <w:tab w:val="left" w:pos="2897"/>
        </w:tabs>
      </w:pPr>
      <w:r>
        <w:tab/>
        <w:t xml:space="preserve">Рисунок 8 – </w:t>
      </w:r>
      <w:r>
        <w:rPr>
          <w:lang w:val="en-US"/>
        </w:rPr>
        <w:t xml:space="preserve">http </w:t>
      </w:r>
      <w:r>
        <w:t>пакет клиента</w:t>
      </w:r>
    </w:p>
    <w:p w:rsidR="00255A89" w:rsidRDefault="00255A89" w:rsidP="00255A89">
      <w:pPr>
        <w:tabs>
          <w:tab w:val="left" w:pos="2897"/>
        </w:tabs>
      </w:pPr>
    </w:p>
    <w:p w:rsidR="00255A89" w:rsidRDefault="00255A89" w:rsidP="00255A89">
      <w:pPr>
        <w:tabs>
          <w:tab w:val="left" w:pos="2897"/>
        </w:tabs>
        <w:ind w:firstLine="0"/>
        <w:jc w:val="center"/>
      </w:pPr>
      <w:r w:rsidRPr="00255A89">
        <w:rPr>
          <w:noProof/>
          <w:lang w:eastAsia="ru-RU"/>
        </w:rPr>
        <w:drawing>
          <wp:inline distT="0" distB="0" distL="0" distR="0" wp14:anchorId="111F02A6" wp14:editId="69B2F4AC">
            <wp:extent cx="5940425" cy="2179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89" w:rsidRDefault="00255A89" w:rsidP="00255A89">
      <w:pPr>
        <w:tabs>
          <w:tab w:val="left" w:pos="5494"/>
        </w:tabs>
        <w:ind w:firstLine="0"/>
        <w:jc w:val="center"/>
      </w:pPr>
    </w:p>
    <w:p w:rsidR="00255A89" w:rsidRDefault="00255A89" w:rsidP="00255A89">
      <w:pPr>
        <w:tabs>
          <w:tab w:val="left" w:pos="5494"/>
        </w:tabs>
        <w:ind w:firstLine="0"/>
        <w:jc w:val="center"/>
      </w:pPr>
      <w:r>
        <w:t xml:space="preserve">Рисунок 9 – </w:t>
      </w:r>
      <w:r>
        <w:rPr>
          <w:lang w:val="en-US"/>
        </w:rPr>
        <w:t>http</w:t>
      </w:r>
      <w:r w:rsidRPr="00255A89">
        <w:t xml:space="preserve"> </w:t>
      </w:r>
      <w:r>
        <w:t>пакет, отправляемый прокси на сервер</w:t>
      </w:r>
    </w:p>
    <w:p w:rsidR="00255A89" w:rsidRDefault="00255A89" w:rsidP="00255A89"/>
    <w:p w:rsidR="00255A89" w:rsidRDefault="00255A89" w:rsidP="00255A89">
      <w:pPr>
        <w:tabs>
          <w:tab w:val="left" w:pos="3463"/>
        </w:tabs>
        <w:ind w:firstLine="0"/>
      </w:pPr>
      <w:r>
        <w:t xml:space="preserve">Для реализации фильтрации по черному списку был создан файл </w:t>
      </w:r>
      <w:r w:rsidRPr="00255A89">
        <w:t>blacklist.txt</w:t>
      </w:r>
      <w:r w:rsidR="00DB40B6">
        <w:t xml:space="preserve"> со списком сайтов, которые нужно блокировать. </w:t>
      </w:r>
    </w:p>
    <w:p w:rsidR="008F58B8" w:rsidRDefault="008F58B8" w:rsidP="00255A89">
      <w:pPr>
        <w:tabs>
          <w:tab w:val="left" w:pos="3463"/>
        </w:tabs>
        <w:ind w:firstLine="0"/>
      </w:pPr>
    </w:p>
    <w:p w:rsidR="00DB40B6" w:rsidRDefault="00DB40B6" w:rsidP="00DB40B6">
      <w:pPr>
        <w:tabs>
          <w:tab w:val="left" w:pos="3463"/>
        </w:tabs>
        <w:ind w:firstLine="0"/>
        <w:jc w:val="center"/>
      </w:pPr>
      <w:r w:rsidRPr="00DB40B6">
        <w:rPr>
          <w:noProof/>
          <w:lang w:eastAsia="ru-RU"/>
        </w:rPr>
        <w:drawing>
          <wp:inline distT="0" distB="0" distL="0" distR="0" wp14:anchorId="2BEE5A78" wp14:editId="7E7CD766">
            <wp:extent cx="5001985" cy="1077010"/>
            <wp:effectExtent l="0" t="0" r="825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5650"/>
                    <a:stretch/>
                  </pic:blipFill>
                  <pic:spPr bwMode="auto">
                    <a:xfrm>
                      <a:off x="0" y="0"/>
                      <a:ext cx="5048728" cy="1087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0B6" w:rsidRDefault="00DB40B6" w:rsidP="00DB40B6">
      <w:pPr>
        <w:ind w:firstLine="0"/>
        <w:jc w:val="center"/>
      </w:pPr>
    </w:p>
    <w:p w:rsidR="00DB40B6" w:rsidRDefault="00DB40B6" w:rsidP="00DB40B6">
      <w:pPr>
        <w:tabs>
          <w:tab w:val="left" w:pos="4217"/>
        </w:tabs>
        <w:ind w:firstLine="0"/>
        <w:jc w:val="center"/>
      </w:pPr>
      <w:r>
        <w:lastRenderedPageBreak/>
        <w:t>Рисунок 10 – Файл черного списка</w:t>
      </w:r>
    </w:p>
    <w:p w:rsidR="00DB40B6" w:rsidRDefault="00DB40B6" w:rsidP="00DB40B6">
      <w:pPr>
        <w:tabs>
          <w:tab w:val="left" w:pos="4217"/>
        </w:tabs>
        <w:ind w:firstLine="0"/>
        <w:jc w:val="center"/>
      </w:pPr>
    </w:p>
    <w:p w:rsidR="00DB40B6" w:rsidRDefault="00DB40B6" w:rsidP="00DB40B6">
      <w:pPr>
        <w:pStyle w:val="a5"/>
        <w:ind w:firstLine="0"/>
      </w:pPr>
      <w:r>
        <w:t xml:space="preserve">При попытке загрузить станицу </w:t>
      </w:r>
      <w:r w:rsidRPr="008F58B8">
        <w:t>http://blocked-site.org</w:t>
      </w:r>
      <w:r>
        <w:t xml:space="preserve"> произошла ее блокировка. </w:t>
      </w:r>
    </w:p>
    <w:p w:rsidR="00DB40B6" w:rsidRDefault="00DB40B6" w:rsidP="00DB40B6">
      <w:pPr>
        <w:pStyle w:val="a5"/>
        <w:ind w:firstLine="0"/>
      </w:pPr>
    </w:p>
    <w:p w:rsidR="00DB40B6" w:rsidRDefault="007C6462" w:rsidP="00DB40B6">
      <w:pPr>
        <w:pStyle w:val="a5"/>
        <w:ind w:firstLine="0"/>
        <w:jc w:val="center"/>
      </w:pPr>
      <w:r w:rsidRPr="007C6462">
        <w:drawing>
          <wp:inline distT="0" distB="0" distL="0" distR="0" wp14:anchorId="1AE0E10E" wp14:editId="01025E71">
            <wp:extent cx="5940425" cy="1265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40B6" w:rsidRDefault="00DB40B6" w:rsidP="00DB40B6">
      <w:pPr>
        <w:ind w:firstLine="0"/>
        <w:jc w:val="center"/>
      </w:pPr>
    </w:p>
    <w:p w:rsidR="00DB40B6" w:rsidRDefault="00DB40B6" w:rsidP="00DB40B6">
      <w:pPr>
        <w:tabs>
          <w:tab w:val="left" w:pos="3369"/>
        </w:tabs>
        <w:ind w:firstLine="0"/>
        <w:jc w:val="center"/>
      </w:pPr>
      <w:r>
        <w:t>Рисунок 11 – Загрузка страницы из черного списка</w:t>
      </w:r>
    </w:p>
    <w:p w:rsidR="00DB40B6" w:rsidRDefault="00DB40B6" w:rsidP="00DB40B6"/>
    <w:p w:rsidR="00DB40B6" w:rsidRDefault="00DB40B6" w:rsidP="00DB40B6">
      <w:r>
        <w:t xml:space="preserve">В журнале </w:t>
      </w:r>
      <w:r w:rsidRPr="00DB40B6">
        <w:t xml:space="preserve">о </w:t>
      </w:r>
      <w:proofErr w:type="spellStart"/>
      <w:r w:rsidRPr="00DB40B6">
        <w:t>проксируемых</w:t>
      </w:r>
      <w:proofErr w:type="spellEnd"/>
      <w:r w:rsidRPr="00DB40B6">
        <w:t xml:space="preserve"> запросах</w:t>
      </w:r>
      <w:r>
        <w:t xml:space="preserve"> появилась соответствующая запись (рис 12)</w:t>
      </w:r>
    </w:p>
    <w:p w:rsidR="00DB40B6" w:rsidRDefault="00DB40B6" w:rsidP="00DB40B6"/>
    <w:p w:rsidR="00DB40B6" w:rsidRDefault="00DB40B6" w:rsidP="00DB40B6">
      <w:pPr>
        <w:tabs>
          <w:tab w:val="left" w:pos="3197"/>
        </w:tabs>
        <w:ind w:firstLine="0"/>
        <w:jc w:val="center"/>
      </w:pPr>
      <w:r w:rsidRPr="00DB40B6">
        <w:rPr>
          <w:noProof/>
          <w:lang w:eastAsia="ru-RU"/>
        </w:rPr>
        <w:drawing>
          <wp:inline distT="0" distB="0" distL="0" distR="0" wp14:anchorId="1DB91C36" wp14:editId="6DA04FEC">
            <wp:extent cx="3833192" cy="9983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0B6" w:rsidRDefault="00DB40B6" w:rsidP="00DB40B6">
      <w:pPr>
        <w:tabs>
          <w:tab w:val="left" w:pos="6291"/>
        </w:tabs>
        <w:ind w:firstLine="0"/>
        <w:jc w:val="center"/>
      </w:pPr>
    </w:p>
    <w:p w:rsidR="008F58B8" w:rsidRDefault="00DB40B6" w:rsidP="00DB40B6">
      <w:pPr>
        <w:tabs>
          <w:tab w:val="left" w:pos="6291"/>
        </w:tabs>
        <w:ind w:firstLine="0"/>
        <w:jc w:val="center"/>
      </w:pPr>
      <w:r>
        <w:t>Рисунок 12 – Запись о блокировке в журнале</w:t>
      </w:r>
    </w:p>
    <w:p w:rsidR="00DB40B6" w:rsidRDefault="008F58B8" w:rsidP="008F58B8">
      <w:pPr>
        <w:tabs>
          <w:tab w:val="left" w:pos="5923"/>
        </w:tabs>
      </w:pPr>
      <w:r>
        <w:tab/>
      </w:r>
    </w:p>
    <w:p w:rsidR="008F58B8" w:rsidRPr="008F58B8" w:rsidRDefault="008F58B8" w:rsidP="008F58B8">
      <w:pPr>
        <w:tabs>
          <w:tab w:val="left" w:pos="5923"/>
        </w:tabs>
      </w:pPr>
      <w:r>
        <w:t xml:space="preserve">Вывод: </w:t>
      </w:r>
      <w:r w:rsidRPr="008F58B8">
        <w:t xml:space="preserve">В ходе выполнения лабораторной работы был успешно реализован простой прокси-сервер на языке C# с использованием интерфейса сокетов – программа принимает HTTP-запросы от клиента на порту 8888, преобразует URI в соответствии с требованиями RFC 2616 (заменяет полный URL на путь при передаче серверу назначения), пересылает запросы к целевым серверам и возвращает ответы обратно клиенту – прокси-сервер поддерживает многопоточную обработку подключений, что позволяет обслуживать несколько запросов одновременно, а также выполняет </w:t>
      </w:r>
      <w:proofErr w:type="spellStart"/>
      <w:r w:rsidRPr="008F58B8">
        <w:t>журналирование</w:t>
      </w:r>
      <w:proofErr w:type="spellEnd"/>
      <w:r w:rsidRPr="008F58B8">
        <w:t xml:space="preserve"> всех </w:t>
      </w:r>
      <w:proofErr w:type="spellStart"/>
      <w:r w:rsidRPr="008F58B8">
        <w:t>проксируемых</w:t>
      </w:r>
      <w:proofErr w:type="spellEnd"/>
      <w:r w:rsidRPr="008F58B8">
        <w:t xml:space="preserve"> запросов с вывод</w:t>
      </w:r>
      <w:r w:rsidR="003E30A8">
        <w:t xml:space="preserve">ом в консоль URL и кода ответа. Для </w:t>
      </w:r>
      <w:r w:rsidRPr="008F58B8">
        <w:t>дополнительного задания была реализована фильтрация сайтов по черному списку, при попытке доступа к заблокированному ресурсу прокси-сервер возвращает клиенту предопределённую страницу с соо</w:t>
      </w:r>
      <w:r w:rsidR="003E30A8">
        <w:t xml:space="preserve">бщением об ошибке 403 </w:t>
      </w:r>
      <w:proofErr w:type="spellStart"/>
      <w:r w:rsidR="003E30A8">
        <w:t>Forbidden</w:t>
      </w:r>
      <w:proofErr w:type="spellEnd"/>
      <w:r w:rsidR="003E30A8">
        <w:t>.</w:t>
      </w:r>
    </w:p>
    <w:sectPr w:rsidR="008F58B8" w:rsidRPr="008F5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A0C"/>
    <w:rsid w:val="00087025"/>
    <w:rsid w:val="00252CEA"/>
    <w:rsid w:val="00255A89"/>
    <w:rsid w:val="002F0991"/>
    <w:rsid w:val="003E30A8"/>
    <w:rsid w:val="00466413"/>
    <w:rsid w:val="007C6462"/>
    <w:rsid w:val="008F58B8"/>
    <w:rsid w:val="00944A89"/>
    <w:rsid w:val="0098706B"/>
    <w:rsid w:val="00A7346A"/>
    <w:rsid w:val="00B04C5E"/>
    <w:rsid w:val="00B12162"/>
    <w:rsid w:val="00CC2370"/>
    <w:rsid w:val="00D833BC"/>
    <w:rsid w:val="00DB40B6"/>
    <w:rsid w:val="00EA463A"/>
    <w:rsid w:val="00F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35520-EFCD-4835-BB0F-37406BCB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"/>
    <w:qFormat/>
    <w:rsid w:val="00D833B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CEA"/>
    <w:pPr>
      <w:keepNext/>
      <w:keepLines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52CEA"/>
    <w:pPr>
      <w:keepNext/>
      <w:keepLines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1"/>
    <w:basedOn w:val="a"/>
    <w:next w:val="a"/>
    <w:link w:val="a4"/>
    <w:uiPriority w:val="10"/>
    <w:qFormat/>
    <w:rsid w:val="00A7346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aliases w:val="Заг1 Знак"/>
    <w:basedOn w:val="a0"/>
    <w:link w:val="a3"/>
    <w:uiPriority w:val="10"/>
    <w:rsid w:val="00A7346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No Spacing"/>
    <w:aliases w:val="Оснтекст"/>
    <w:uiPriority w:val="1"/>
    <w:qFormat/>
    <w:rsid w:val="004664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52CEA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252CEA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character" w:styleId="a6">
    <w:name w:val="Hyperlink"/>
    <w:basedOn w:val="a0"/>
    <w:uiPriority w:val="99"/>
    <w:unhideWhenUsed/>
    <w:rsid w:val="00EA46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8</cp:revision>
  <dcterms:created xsi:type="dcterms:W3CDTF">2026-04-06T16:05:00Z</dcterms:created>
  <dcterms:modified xsi:type="dcterms:W3CDTF">2026-04-07T05:35:00Z</dcterms:modified>
</cp:coreProperties>
</file>