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E" w:rsidRDefault="000E0BEE" w:rsidP="003C0B49">
      <w:pPr>
        <w:shd w:val="clear" w:color="auto" w:fill="FFFFFF"/>
        <w:spacing w:line="360" w:lineRule="auto"/>
        <w:ind w:right="672"/>
        <w:jc w:val="center"/>
        <w:rPr>
          <w:rFonts w:eastAsiaTheme="minorHAnsi"/>
          <w:b/>
          <w:color w:val="000000" w:themeColor="text1"/>
          <w:sz w:val="26"/>
          <w:szCs w:val="26"/>
          <w:lang w:val="en-US" w:eastAsia="en-US"/>
        </w:rPr>
      </w:pPr>
      <w:r w:rsidRPr="00D43EB5">
        <w:rPr>
          <w:noProof/>
          <w:sz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69FB038" wp14:editId="37380114">
            <wp:simplePos x="0" y="0"/>
            <wp:positionH relativeFrom="column">
              <wp:posOffset>333375</wp:posOffset>
            </wp:positionH>
            <wp:positionV relativeFrom="paragraph">
              <wp:posOffset>9525</wp:posOffset>
            </wp:positionV>
            <wp:extent cx="1524000" cy="1263015"/>
            <wp:effectExtent l="0" t="0" r="0" b="0"/>
            <wp:wrapSquare wrapText="bothSides"/>
            <wp:docPr id="1414" name="Picture 1414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 descr="JJEB HD Logo B&amp;W - 20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6FE4" w:rsidRPr="003C0B49">
        <w:rPr>
          <w:rFonts w:eastAsiaTheme="minorHAnsi"/>
          <w:b/>
          <w:color w:val="000000" w:themeColor="text1"/>
          <w:sz w:val="26"/>
          <w:szCs w:val="26"/>
          <w:lang w:val="en-US" w:eastAsia="en-US"/>
        </w:rPr>
        <w:t xml:space="preserve">JINJA JOINT EXAMINATIONS BOARD </w:t>
      </w:r>
    </w:p>
    <w:p w:rsidR="000C1872" w:rsidRPr="003C0B49" w:rsidRDefault="000E0BEE" w:rsidP="003C0B49">
      <w:pPr>
        <w:shd w:val="clear" w:color="auto" w:fill="FFFFFF"/>
        <w:spacing w:line="360" w:lineRule="auto"/>
        <w:ind w:right="672"/>
        <w:jc w:val="center"/>
        <w:rPr>
          <w:rFonts w:eastAsiaTheme="minorHAnsi"/>
          <w:b/>
          <w:color w:val="000000" w:themeColor="text1"/>
          <w:sz w:val="26"/>
          <w:szCs w:val="26"/>
          <w:lang w:val="en-US" w:eastAsia="en-US"/>
        </w:rPr>
      </w:pPr>
      <w:r>
        <w:rPr>
          <w:rFonts w:eastAsiaTheme="minorHAnsi"/>
          <w:b/>
          <w:color w:val="000000" w:themeColor="text1"/>
          <w:sz w:val="26"/>
          <w:szCs w:val="26"/>
          <w:lang w:val="en-US" w:eastAsia="en-US"/>
        </w:rPr>
        <w:t>MOCK EXAMINATIONS 2022</w:t>
      </w:r>
    </w:p>
    <w:p w:rsidR="000C1872" w:rsidRPr="003C0B49" w:rsidRDefault="00556FE4" w:rsidP="003C0B49">
      <w:pPr>
        <w:shd w:val="clear" w:color="auto" w:fill="FFFFFF"/>
        <w:spacing w:line="360" w:lineRule="auto"/>
        <w:ind w:right="691"/>
        <w:jc w:val="center"/>
        <w:rPr>
          <w:rFonts w:eastAsiaTheme="minorHAnsi"/>
          <w:b/>
          <w:color w:val="000000" w:themeColor="text1"/>
          <w:sz w:val="26"/>
          <w:szCs w:val="26"/>
          <w:lang w:val="en-US" w:eastAsia="en-US"/>
        </w:rPr>
      </w:pPr>
      <w:r w:rsidRPr="003C0B49">
        <w:rPr>
          <w:rFonts w:eastAsiaTheme="minorHAnsi"/>
          <w:b/>
          <w:color w:val="000000" w:themeColor="text1"/>
          <w:sz w:val="26"/>
          <w:szCs w:val="26"/>
          <w:lang w:val="en-US" w:eastAsia="en-US"/>
        </w:rPr>
        <w:t xml:space="preserve">MWONGOZO - KARATASI YA KWANZA </w:t>
      </w:r>
      <w:r w:rsidR="00DB55F2">
        <w:rPr>
          <w:rFonts w:eastAsiaTheme="minorHAnsi"/>
          <w:b/>
          <w:color w:val="000000" w:themeColor="text1"/>
          <w:sz w:val="26"/>
          <w:szCs w:val="26"/>
          <w:lang w:val="en-US" w:eastAsia="en-US"/>
        </w:rPr>
        <w:t>P</w:t>
      </w:r>
      <w:r w:rsidR="006D160A">
        <w:rPr>
          <w:rFonts w:eastAsiaTheme="minorHAnsi"/>
          <w:b/>
          <w:color w:val="000000" w:themeColor="text1"/>
          <w:sz w:val="26"/>
          <w:szCs w:val="26"/>
          <w:lang w:val="en-US" w:eastAsia="en-US"/>
        </w:rPr>
        <w:t>320</w:t>
      </w:r>
      <w:r w:rsidRPr="003C0B49">
        <w:rPr>
          <w:rFonts w:eastAsiaTheme="minorHAnsi"/>
          <w:b/>
          <w:color w:val="000000" w:themeColor="text1"/>
          <w:sz w:val="26"/>
          <w:szCs w:val="26"/>
          <w:lang w:val="en-US" w:eastAsia="en-US"/>
        </w:rPr>
        <w:t>/1</w:t>
      </w:r>
    </w:p>
    <w:p w:rsidR="005E5DC8" w:rsidRDefault="005E5DC8" w:rsidP="005E5DC8">
      <w:pPr>
        <w:shd w:val="clear" w:color="auto" w:fill="FFFFFF"/>
        <w:jc w:val="center"/>
        <w:rPr>
          <w:rFonts w:eastAsiaTheme="minorHAnsi"/>
          <w:b/>
          <w:color w:val="000000" w:themeColor="text1"/>
          <w:sz w:val="26"/>
          <w:szCs w:val="26"/>
          <w:lang w:val="en-US" w:eastAsia="en-US"/>
        </w:rPr>
      </w:pPr>
    </w:p>
    <w:p w:rsidR="005E5DC8" w:rsidRDefault="005E5DC8" w:rsidP="005E5DC8">
      <w:pPr>
        <w:shd w:val="clear" w:color="auto" w:fill="FFFFFF"/>
        <w:jc w:val="center"/>
        <w:rPr>
          <w:b/>
          <w:color w:val="000000" w:themeColor="text1"/>
          <w:spacing w:val="8"/>
          <w:sz w:val="26"/>
          <w:szCs w:val="26"/>
          <w:lang w:val="en-US"/>
        </w:rPr>
      </w:pPr>
      <w:r w:rsidRPr="005E5DC8">
        <w:rPr>
          <w:b/>
          <w:color w:val="000000" w:themeColor="text1"/>
          <w:spacing w:val="6"/>
          <w:sz w:val="26"/>
          <w:szCs w:val="26"/>
          <w:lang w:val="en-US"/>
        </w:rPr>
        <w:t xml:space="preserve">SEHEMU </w:t>
      </w:r>
      <w:r>
        <w:rPr>
          <w:b/>
          <w:color w:val="000000" w:themeColor="text1"/>
          <w:spacing w:val="6"/>
          <w:sz w:val="26"/>
          <w:szCs w:val="26"/>
          <w:lang w:val="en-US"/>
        </w:rPr>
        <w:t>A</w:t>
      </w:r>
      <w:r w:rsidRPr="005E5DC8">
        <w:rPr>
          <w:b/>
          <w:color w:val="000000" w:themeColor="text1"/>
          <w:spacing w:val="6"/>
          <w:sz w:val="26"/>
          <w:szCs w:val="26"/>
          <w:lang w:val="en-US"/>
        </w:rPr>
        <w:t xml:space="preserve">: </w:t>
      </w:r>
      <w:r>
        <w:rPr>
          <w:b/>
          <w:color w:val="000000" w:themeColor="text1"/>
          <w:spacing w:val="6"/>
          <w:sz w:val="26"/>
          <w:szCs w:val="26"/>
          <w:lang w:val="en-US"/>
        </w:rPr>
        <w:t>UFAHAMU</w:t>
      </w:r>
    </w:p>
    <w:p w:rsidR="005E5DC8" w:rsidRPr="005E5DC8" w:rsidRDefault="005E5DC8" w:rsidP="005E5DC8">
      <w:pPr>
        <w:shd w:val="clear" w:color="auto" w:fill="FFFFFF"/>
        <w:ind w:firstLine="3398"/>
        <w:rPr>
          <w:b/>
          <w:color w:val="000000" w:themeColor="text1"/>
          <w:sz w:val="26"/>
          <w:szCs w:val="26"/>
        </w:rPr>
      </w:pPr>
    </w:p>
    <w:p w:rsidR="005E5DC8" w:rsidRPr="005E5DC8" w:rsidRDefault="005E5DC8" w:rsidP="005E5DC8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color w:val="000000" w:themeColor="text1"/>
          <w:spacing w:val="11"/>
          <w:sz w:val="26"/>
          <w:szCs w:val="26"/>
          <w:lang w:val="en-US"/>
        </w:rPr>
        <w:t>1.</w:t>
      </w:r>
      <w:r>
        <w:rPr>
          <w:color w:val="000000" w:themeColor="text1"/>
          <w:spacing w:val="11"/>
          <w:sz w:val="26"/>
          <w:szCs w:val="26"/>
          <w:lang w:val="en-US"/>
        </w:rPr>
        <w:tab/>
      </w:r>
      <w:r w:rsidRPr="005E5DC8">
        <w:rPr>
          <w:rFonts w:eastAsiaTheme="minorHAnsi"/>
          <w:sz w:val="26"/>
          <w:szCs w:val="26"/>
          <w:lang w:eastAsia="en-US"/>
        </w:rPr>
        <w:t>Barani Afrika kwakosekana hakl kwa sababu:</w:t>
      </w:r>
    </w:p>
    <w:p w:rsidR="005E5DC8" w:rsidRPr="005E5DC8" w:rsidRDefault="005E5DC8" w:rsidP="005E5DC8">
      <w:pPr>
        <w:widowControl/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 </w:t>
      </w:r>
      <w:r w:rsidR="006A4598">
        <w:rPr>
          <w:rFonts w:eastAsiaTheme="minorHAnsi"/>
          <w:sz w:val="26"/>
          <w:szCs w:val="26"/>
          <w:lang w:eastAsia="en-US"/>
        </w:rPr>
        <w:tab/>
      </w:r>
      <w:r w:rsidRPr="005E5DC8">
        <w:rPr>
          <w:rFonts w:eastAsiaTheme="minorHAnsi"/>
          <w:sz w:val="26"/>
          <w:szCs w:val="26"/>
          <w:lang w:eastAsia="en-US"/>
        </w:rPr>
        <w:t>Wananchi wasiokuwa na hatia hugandamishwa na wenye nguvu (weupe) katika</w:t>
      </w:r>
    </w:p>
    <w:p w:rsidR="005E5DC8" w:rsidRPr="005E5DC8" w:rsidRDefault="005E5DC8" w:rsidP="006A4598">
      <w:pPr>
        <w:widowControl/>
        <w:autoSpaceDE/>
        <w:autoSpaceDN/>
        <w:adjustRightInd/>
        <w:spacing w:line="276" w:lineRule="auto"/>
        <w:ind w:left="720"/>
        <w:jc w:val="both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kudai haki zao ill wajibinafshishe wenyewe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>Weupe hutaka kudumisha nchi zao na maisha yao binafsi na kuacha Afrika yetu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 xml:space="preserve">katika masanga na kukosa haki zetu. 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>Haki hukosekana barani Afrika kwa sababu hatuna uwezo na nguvu za kupambana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>na wasiopenda haki (weupe) kwa sababu hutengeneza silaha na kuiumia silalia hizo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>kutukandamiza.</w:t>
      </w:r>
    </w:p>
    <w:p w:rsidR="005E5DC8" w:rsidRDefault="005E5DC8" w:rsidP="005E5DC8">
      <w:pPr>
        <w:widowControl/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</w:p>
    <w:p w:rsidR="005E5DC8" w:rsidRDefault="005E5DC8" w:rsidP="006A4598">
      <w:pPr>
        <w:widowControl/>
        <w:autoSpaceDE/>
        <w:autoSpaceDN/>
        <w:adjustRightInd/>
        <w:spacing w:line="276" w:lineRule="auto"/>
        <w:ind w:left="720"/>
        <w:jc w:val="both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Kutokana na mataifa ya nje kuingilia maswala ya ndani ya nchi za kiafrika</w:t>
      </w:r>
      <w:r>
        <w:rPr>
          <w:rFonts w:eastAsiaTheme="minorHAnsi"/>
          <w:sz w:val="26"/>
          <w:szCs w:val="26"/>
          <w:lang w:eastAsia="en-US"/>
        </w:rPr>
        <w:t>.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>Ukoloni mamboleo ni chanzo cha ukosefu wa haki kwa kuwa wanatawaliwa na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proofErr w:type="gramStart"/>
      <w:r w:rsidRPr="005E5DC8">
        <w:rPr>
          <w:rFonts w:eastAsiaTheme="minorHAnsi"/>
          <w:sz w:val="26"/>
          <w:szCs w:val="26"/>
          <w:lang w:eastAsia="en-US"/>
        </w:rPr>
        <w:t>wazungu  hawatoi</w:t>
      </w:r>
      <w:proofErr w:type="gramEnd"/>
      <w:r w:rsidRPr="005E5DC8">
        <w:rPr>
          <w:rFonts w:eastAsiaTheme="minorHAnsi"/>
          <w:sz w:val="26"/>
          <w:szCs w:val="26"/>
          <w:lang w:eastAsia="en-US"/>
        </w:rPr>
        <w:t xml:space="preserve">  haki kwa waafrika  hi\-yo  haki  yao  inapotea  na  kubaki</w:t>
      </w:r>
      <w:r w:rsidR="006A4598"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>kuhangaika.</w:t>
      </w:r>
      <w:r w:rsidRPr="005E5DC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</w:r>
      <w:r w:rsidR="006A4598">
        <w:rPr>
          <w:rFonts w:eastAsiaTheme="minorHAnsi"/>
          <w:sz w:val="26"/>
          <w:szCs w:val="26"/>
          <w:lang w:eastAsia="en-US"/>
        </w:rPr>
        <w:tab/>
        <w:t xml:space="preserve">     </w:t>
      </w:r>
      <w:r w:rsidRPr="005E5DC8">
        <w:rPr>
          <w:rFonts w:eastAsiaTheme="minorHAnsi"/>
          <w:sz w:val="26"/>
          <w:szCs w:val="26"/>
          <w:lang w:eastAsia="en-US"/>
        </w:rPr>
        <w:t>(Alama 05)</w:t>
      </w:r>
    </w:p>
    <w:p w:rsidR="005E5DC8" w:rsidRPr="006A4598" w:rsidRDefault="005E5DC8" w:rsidP="002D682F">
      <w:pPr>
        <w:widowControl/>
        <w:autoSpaceDE/>
        <w:autoSpaceDN/>
        <w:adjustRightInd/>
        <w:spacing w:line="276" w:lineRule="auto"/>
        <w:rPr>
          <w:rFonts w:eastAsiaTheme="minorHAnsi"/>
          <w:sz w:val="16"/>
          <w:szCs w:val="16"/>
          <w:lang w:eastAsia="en-US"/>
        </w:rPr>
      </w:pPr>
    </w:p>
    <w:p w:rsidR="005E5DC8" w:rsidRDefault="005E5DC8" w:rsidP="002D682F">
      <w:pPr>
        <w:widowControl/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ii</w:t>
      </w:r>
      <w:r>
        <w:rPr>
          <w:rFonts w:eastAsiaTheme="minorHAnsi"/>
          <w:sz w:val="26"/>
          <w:szCs w:val="26"/>
          <w:lang w:eastAsia="en-US"/>
        </w:rPr>
        <w:t>)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 xml:space="preserve">  </w:t>
      </w:r>
      <w:r w:rsidRPr="005E5DC8">
        <w:rPr>
          <w:rFonts w:eastAsiaTheme="minorHAnsi"/>
          <w:sz w:val="26"/>
          <w:szCs w:val="26"/>
          <w:lang w:eastAsia="en-US"/>
        </w:rPr>
        <w:t>Uongozi mbaya - kuonewa na kuongozwa na wazungu</w:t>
      </w:r>
    </w:p>
    <w:p w:rsidR="005E5DC8" w:rsidRP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Tanzia / </w:t>
      </w:r>
      <w:r w:rsidRPr="005E5DC8">
        <w:rPr>
          <w:rFonts w:eastAsiaTheme="minorHAnsi"/>
          <w:sz w:val="26"/>
          <w:szCs w:val="26"/>
          <w:lang w:eastAsia="en-US"/>
        </w:rPr>
        <w:t>vifo — waafrika wanapoteza uhai kutokana na kudai haki.</w:t>
      </w:r>
    </w:p>
    <w:p w:rsid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Nchi za Aftika zinaonewa na nchi za ughaibuni.</w:t>
      </w:r>
    </w:p>
    <w:p w:rsid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Vita kutokana na kudai haki kwa Waafrika.</w:t>
      </w:r>
    </w:p>
    <w:p w:rsid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Uchochezi kutokana na shirikizo la watu weupe wanaotengencza bunduki namabomu.</w:t>
      </w:r>
    </w:p>
    <w:p w:rsid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Kuna pia maudhui ya tamaa na ubinafsi.</w:t>
      </w:r>
    </w:p>
    <w:p w:rsid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Kuna maudhui ya uzalendo: kwa mfano Nelson Mandela, Mwalimu Nyerere.</w:t>
      </w:r>
    </w:p>
    <w:p w:rsid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 xml:space="preserve">Kwame Nkrumah, Muhamah Ghadati n.k wanazipenda nchi na waiu wao, </w:t>
      </w:r>
    </w:p>
    <w:p w:rsidR="005E5DC8" w:rsidRDefault="005E5DC8" w:rsidP="002D682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Kuna maudhui ya haki. Waafrika wanadai haki zao.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</w:p>
    <w:p w:rsidR="005E5DC8" w:rsidRDefault="005E5DC8" w:rsidP="002D682F">
      <w:pPr>
        <w:pStyle w:val="ListParagraph"/>
        <w:widowControl/>
        <w:autoSpaceDE/>
        <w:autoSpaceDN/>
        <w:adjustRightInd/>
        <w:spacing w:line="276" w:lineRule="auto"/>
        <w:ind w:left="6120" w:firstLine="36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(Alama 08 – mbili kwa kila)</w:t>
      </w:r>
    </w:p>
    <w:p w:rsidR="005E5DC8" w:rsidRPr="006A4598" w:rsidRDefault="005E5DC8" w:rsidP="002D682F">
      <w:pPr>
        <w:pStyle w:val="ListParagraph"/>
        <w:widowControl/>
        <w:autoSpaceDE/>
        <w:autoSpaceDN/>
        <w:adjustRightInd/>
        <w:spacing w:line="276" w:lineRule="auto"/>
        <w:ind w:left="6120" w:firstLine="360"/>
        <w:rPr>
          <w:rFonts w:eastAsiaTheme="minorHAnsi"/>
          <w:sz w:val="16"/>
          <w:szCs w:val="16"/>
          <w:lang w:eastAsia="en-US"/>
        </w:rPr>
      </w:pPr>
    </w:p>
    <w:p w:rsidR="005E5DC8" w:rsidRPr="005E5DC8" w:rsidRDefault="005E5DC8" w:rsidP="002D682F">
      <w:pPr>
        <w:widowControl/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 xml:space="preserve">iii) </w:t>
      </w:r>
      <w:r>
        <w:rPr>
          <w:rFonts w:eastAsiaTheme="minorHAnsi"/>
          <w:sz w:val="26"/>
          <w:szCs w:val="26"/>
          <w:lang w:eastAsia="en-US"/>
        </w:rPr>
        <w:t xml:space="preserve">   </w:t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 xml:space="preserve"> </w:t>
      </w:r>
      <w:r w:rsidRPr="005E5DC8">
        <w:rPr>
          <w:rFonts w:eastAsiaTheme="minorHAnsi"/>
          <w:sz w:val="26"/>
          <w:szCs w:val="26"/>
          <w:lang w:eastAsia="en-US"/>
        </w:rPr>
        <w:t>Nyerere amechangia kwa kuhamazisha umoja wan chi za Afrika mashariki.</w:t>
      </w:r>
    </w:p>
    <w:p w:rsidR="005E5DC8" w:rsidRPr="002D682F" w:rsidRDefault="005E5DC8" w:rsidP="006A4598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line="276" w:lineRule="auto"/>
        <w:ind w:left="1080"/>
        <w:jc w:val="both"/>
        <w:rPr>
          <w:rFonts w:eastAsiaTheme="minorHAnsi"/>
          <w:sz w:val="26"/>
          <w:szCs w:val="26"/>
          <w:lang w:eastAsia="en-US"/>
        </w:rPr>
      </w:pPr>
      <w:r w:rsidRPr="002D682F">
        <w:rPr>
          <w:rFonts w:eastAsiaTheme="minorHAnsi"/>
          <w:sz w:val="26"/>
          <w:szCs w:val="26"/>
          <w:lang w:eastAsia="en-US"/>
        </w:rPr>
        <w:t>Nyerere alianzisha maendeleo kwa kuunganisha nchi zote tatu kiuehumi. kisiasa na</w:t>
      </w:r>
    </w:p>
    <w:p w:rsidR="002D682F" w:rsidRDefault="005E5DC8" w:rsidP="006A4598">
      <w:pPr>
        <w:widowControl/>
        <w:autoSpaceDE/>
        <w:autoSpaceDN/>
        <w:adjustRightInd/>
        <w:spacing w:line="276" w:lineRule="auto"/>
        <w:ind w:firstLine="1080"/>
        <w:jc w:val="both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 xml:space="preserve">kiutamaduni. </w:t>
      </w:r>
    </w:p>
    <w:p w:rsidR="005E5DC8" w:rsidRPr="002D682F" w:rsidRDefault="005E5DC8" w:rsidP="006A4598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276" w:lineRule="auto"/>
        <w:ind w:left="1080"/>
        <w:jc w:val="both"/>
        <w:rPr>
          <w:rFonts w:eastAsiaTheme="minorHAnsi"/>
          <w:sz w:val="26"/>
          <w:szCs w:val="26"/>
          <w:lang w:eastAsia="en-US"/>
        </w:rPr>
      </w:pPr>
      <w:r w:rsidRPr="002D682F">
        <w:rPr>
          <w:rFonts w:eastAsiaTheme="minorHAnsi"/>
          <w:sz w:val="26"/>
          <w:szCs w:val="26"/>
          <w:lang w:eastAsia="en-US"/>
        </w:rPr>
        <w:t>Alichangia kwa kugombea au kupigania uhuru wa nchi za Afrika mashariki k.m</w:t>
      </w:r>
    </w:p>
    <w:p w:rsidR="005E5DC8" w:rsidRPr="005E5DC8" w:rsidRDefault="005E5DC8" w:rsidP="006A4598">
      <w:pPr>
        <w:widowControl/>
        <w:autoSpaceDE/>
        <w:autoSpaceDN/>
        <w:adjustRightInd/>
        <w:spacing w:line="360" w:lineRule="auto"/>
        <w:ind w:left="360" w:firstLine="720"/>
        <w:jc w:val="both"/>
        <w:rPr>
          <w:rFonts w:eastAsiaTheme="minorHAnsi"/>
          <w:sz w:val="26"/>
          <w:szCs w:val="26"/>
          <w:lang w:eastAsia="en-US"/>
        </w:rPr>
      </w:pPr>
      <w:r w:rsidRPr="005E5DC8">
        <w:rPr>
          <w:rFonts w:eastAsiaTheme="minorHAnsi"/>
          <w:sz w:val="26"/>
          <w:szCs w:val="26"/>
          <w:lang w:eastAsia="en-US"/>
        </w:rPr>
        <w:t>Tanganyika na kuziunganisha kama Zanzibar na Tanganyika na kuituma Tanzania.</w:t>
      </w:r>
    </w:p>
    <w:p w:rsidR="006A4598" w:rsidRDefault="006A4598" w:rsidP="006A4598">
      <w:pPr>
        <w:widowControl/>
        <w:autoSpaceDE/>
        <w:autoSpaceDN/>
        <w:adjustRightInd/>
        <w:spacing w:line="360" w:lineRule="auto"/>
        <w:jc w:val="center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lastRenderedPageBreak/>
        <w:t>SEHEMU B:  NATHARI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2i)</w:t>
      </w:r>
      <w:r>
        <w:rPr>
          <w:rFonts w:eastAsiaTheme="minorHAnsi"/>
          <w:sz w:val="26"/>
          <w:szCs w:val="26"/>
          <w:lang w:eastAsia="en-US"/>
        </w:rPr>
        <w:tab/>
        <w:t>Umhimu wa kila mtu kujua hali yake kuhusiana na ukimwi.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Utapata matitabu bora kabla kupooza na labda kufa.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(Alama 03)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2ii)</w:t>
      </w:r>
      <w:r>
        <w:rPr>
          <w:rFonts w:eastAsiaTheme="minorHAnsi"/>
          <w:sz w:val="26"/>
          <w:szCs w:val="26"/>
          <w:lang w:eastAsia="en-US"/>
        </w:rPr>
        <w:tab/>
        <w:t>Hatua jamii inafaa kuchukua ili kushughulikia maslahi ya watu kama Jeni?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Kuwatafutia malezi bora kwa watu wahibikaji.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Kuwapa msaada wa elimu.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Mayatima kupata mahisani wajibikaji kama wale walimu.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Kuelimishwa kuhusu hekima na heshima kwa watu.</w:t>
      </w:r>
      <w:r>
        <w:rPr>
          <w:rFonts w:eastAsiaTheme="minorHAnsi"/>
          <w:sz w:val="26"/>
          <w:szCs w:val="26"/>
          <w:lang w:eastAsia="en-US"/>
        </w:rPr>
        <w:tab/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ind w:left="5760" w:firstLine="72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(Alama 06 </w:t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>mbili kwa kila.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2iii)</w:t>
      </w:r>
      <w:r>
        <w:rPr>
          <w:rFonts w:eastAsiaTheme="minorHAnsi"/>
          <w:sz w:val="26"/>
          <w:szCs w:val="26"/>
          <w:lang w:eastAsia="en-US"/>
        </w:rPr>
        <w:tab/>
        <w:t>Maana ya methali zifutazo kama zilivyotumika katika hadithi.</w:t>
      </w:r>
    </w:p>
    <w:p w:rsidR="00EC2F19" w:rsidRDefault="00EC2F1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(a)</w:t>
      </w:r>
      <w:r>
        <w:rPr>
          <w:rFonts w:eastAsiaTheme="minorHAnsi"/>
          <w:sz w:val="26"/>
          <w:szCs w:val="26"/>
          <w:lang w:eastAsia="en-US"/>
        </w:rPr>
        <w:tab/>
        <w:t>Akistaajabu</w:t>
      </w:r>
      <w:r w:rsidR="00DE6D18">
        <w:rPr>
          <w:rFonts w:eastAsiaTheme="minorHAnsi"/>
          <w:sz w:val="26"/>
          <w:szCs w:val="26"/>
          <w:lang w:eastAsia="en-US"/>
        </w:rPr>
        <w:t xml:space="preserve"> ya Musa .......... anayaona ya firauni.</w:t>
      </w:r>
    </w:p>
    <w:p w:rsidR="00DE6D18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Ukishangaa madogo na makubwa je? Yapo)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(b)</w:t>
      </w:r>
      <w:r>
        <w:rPr>
          <w:rFonts w:eastAsiaTheme="minorHAnsi"/>
          <w:sz w:val="26"/>
          <w:szCs w:val="26"/>
          <w:lang w:eastAsia="en-US"/>
        </w:rPr>
        <w:tab/>
        <w:t>Chanda chema huvikwa pete.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Jambo zuri husifiwa na hushangiliwa ili liweze kufana zaidi.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2iv)</w:t>
      </w:r>
      <w:r>
        <w:rPr>
          <w:rFonts w:eastAsiaTheme="minorHAnsi"/>
          <w:sz w:val="26"/>
          <w:szCs w:val="26"/>
          <w:lang w:eastAsia="en-US"/>
        </w:rPr>
        <w:tab/>
        <w:t>Maana ya nahau hizi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 xml:space="preserve">(Alama 10 </w:t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>tano kwa kila)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(a)</w:t>
      </w:r>
      <w:r>
        <w:rPr>
          <w:rFonts w:eastAsiaTheme="minorHAnsi"/>
          <w:sz w:val="26"/>
          <w:szCs w:val="26"/>
          <w:lang w:eastAsia="en-US"/>
        </w:rPr>
        <w:tab/>
        <w:t>Alyewaacha mkono – Aliyekufa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(b)</w:t>
      </w:r>
      <w:r>
        <w:rPr>
          <w:rFonts w:eastAsiaTheme="minorHAnsi"/>
          <w:sz w:val="26"/>
          <w:szCs w:val="26"/>
          <w:lang w:eastAsia="en-US"/>
        </w:rPr>
        <w:tab/>
        <w:t>Shingo upande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Bila kupenda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Kwa kufanyaje.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(c)</w:t>
      </w:r>
      <w:r>
        <w:rPr>
          <w:rFonts w:eastAsiaTheme="minorHAnsi"/>
          <w:sz w:val="26"/>
          <w:szCs w:val="26"/>
          <w:lang w:eastAsia="en-US"/>
        </w:rPr>
        <w:tab/>
        <w:t>Alivunja ungo.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Kuanza kwenda mwezini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 xml:space="preserve">Kupata utu uzima kwa mtoto wa kike aonapo hadhi kwa mara ya 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kwanza.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(d)</w:t>
      </w:r>
      <w:r>
        <w:rPr>
          <w:rFonts w:eastAsiaTheme="minorHAnsi"/>
          <w:sz w:val="26"/>
          <w:szCs w:val="26"/>
          <w:lang w:eastAsia="en-US"/>
        </w:rPr>
        <w:tab/>
        <w:t>Hiari – Kubali bila kulazimishwa / fanya ridhaa (penda au changua)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(e)</w:t>
      </w:r>
      <w:r>
        <w:rPr>
          <w:rFonts w:eastAsiaTheme="minorHAnsi"/>
          <w:sz w:val="26"/>
          <w:szCs w:val="26"/>
          <w:lang w:eastAsia="en-US"/>
        </w:rPr>
        <w:tab/>
        <w:t>Kula yamini – Kutamka kwa jina la Mungu ili kuthibitisha usemalo.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(f)</w:t>
      </w:r>
      <w:r>
        <w:rPr>
          <w:rFonts w:eastAsiaTheme="minorHAnsi"/>
          <w:sz w:val="26"/>
          <w:szCs w:val="26"/>
          <w:lang w:eastAsia="en-US"/>
        </w:rPr>
        <w:tab/>
        <w:t>Kata kauli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Kufanya uamuzi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Kuamua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(g)</w:t>
      </w:r>
      <w:r>
        <w:rPr>
          <w:rFonts w:eastAsiaTheme="minorHAnsi"/>
          <w:sz w:val="26"/>
          <w:szCs w:val="26"/>
          <w:lang w:eastAsia="en-US"/>
        </w:rPr>
        <w:tab/>
        <w:t>Funda vibwebwe – Kufanya kazi kwa bidii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lastRenderedPageBreak/>
        <w:tab/>
        <w:t>(h)</w:t>
      </w:r>
      <w:r>
        <w:rPr>
          <w:rFonts w:eastAsiaTheme="minorHAnsi"/>
          <w:sz w:val="26"/>
          <w:szCs w:val="26"/>
          <w:lang w:eastAsia="en-US"/>
        </w:rPr>
        <w:tab/>
        <w:t xml:space="preserve">Jua la feni lilikuwa limekucha – siku za maisha ya furaha yake zilikuwa 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zimeisha (mwisho wa maisha duniani)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(i)</w:t>
      </w:r>
      <w:r>
        <w:rPr>
          <w:rFonts w:eastAsiaTheme="minorHAnsi"/>
          <w:sz w:val="26"/>
          <w:szCs w:val="26"/>
          <w:lang w:eastAsia="en-US"/>
        </w:rPr>
        <w:tab/>
        <w:t>Mguu mmoja kaburini, mwingine duniani.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 mahututi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 karibu kufa.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(j)</w:t>
      </w:r>
      <w:r>
        <w:rPr>
          <w:rFonts w:eastAsiaTheme="minorHAnsi"/>
          <w:sz w:val="26"/>
          <w:szCs w:val="26"/>
          <w:lang w:eastAsia="en-US"/>
        </w:rPr>
        <w:tab/>
        <w:t>Jikaza Kisabuni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Kujitahidi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Kufanya bidii.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 xml:space="preserve">(Alama 10 </w:t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 xml:space="preserve"> Moja kwa kila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2v)</w:t>
      </w:r>
      <w:r>
        <w:rPr>
          <w:rFonts w:eastAsiaTheme="minorHAnsi"/>
          <w:sz w:val="26"/>
          <w:szCs w:val="26"/>
          <w:lang w:eastAsia="en-US"/>
        </w:rPr>
        <w:tab/>
        <w:t>Mafunzo kutokana na hadithi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Kujikinga magonjwa k.m. kinga ni bora kuliko matibabu.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 mwaminifu.</w:t>
      </w:r>
    </w:p>
    <w:p w:rsidR="00497674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 mwenye hekima</w:t>
      </w:r>
      <w:r w:rsidR="00F336CC">
        <w:rPr>
          <w:rFonts w:eastAsiaTheme="minorHAnsi"/>
          <w:sz w:val="26"/>
          <w:szCs w:val="26"/>
          <w:lang w:eastAsia="en-US"/>
        </w:rPr>
        <w:t xml:space="preserve"> 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Mvumilivu na mwenye matumini.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Msikivu k.m asiyekikia la mkuu huvunjika guu.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Kutoshawishika haraka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Kutokuwa na tama.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 mwajibikaji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 muazi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Kutoiga tabia ya ulevi, kuvuta dawa za kulevya na kunusa gundi.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Kuwa mtu wa kufuata wosia wa wazee.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Kutopenda rah asana.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 xml:space="preserve">Mtu asiyekuwa na haraka ya mkuchua ushauri au maagizo hasa kutoka kwa 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kijana wa umri wako.</w:t>
      </w:r>
    </w:p>
    <w:p w:rsidR="00BC4769" w:rsidRDefault="00BC4769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Mateso ni ya muda mchache.</w:t>
      </w:r>
    </w:p>
    <w:p w:rsidR="00BC4769" w:rsidRDefault="00BC4769" w:rsidP="005C6307">
      <w:pPr>
        <w:widowControl/>
        <w:autoSpaceDE/>
        <w:autoSpaceDN/>
        <w:adjustRightInd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Kutokata tama.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 xml:space="preserve">(Alama 06 </w:t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 xml:space="preserve"> moja kwa kila)</w:t>
      </w:r>
    </w:p>
    <w:p w:rsidR="001A0DAE" w:rsidRDefault="001A0DAE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1A0DAE" w:rsidRDefault="001A0DAE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b/>
          <w:sz w:val="26"/>
          <w:szCs w:val="26"/>
          <w:lang w:eastAsia="en-US"/>
        </w:rPr>
        <w:t>Tahbihi:</w:t>
      </w:r>
      <w:r>
        <w:rPr>
          <w:rFonts w:eastAsiaTheme="minorHAnsi"/>
          <w:sz w:val="26"/>
          <w:szCs w:val="26"/>
          <w:lang w:eastAsia="en-US"/>
        </w:rPr>
        <w:t xml:space="preserve">  Mtahiniwa aandike funzo kutokana na ujumbe kwenye ufahamu.</w:t>
      </w:r>
    </w:p>
    <w:p w:rsidR="001A0DAE" w:rsidRDefault="001A0DAE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Apewe alama kwa funzo loloe kulingana na ujumbe kweny</w:t>
      </w:r>
      <w:r w:rsidR="005A675D">
        <w:rPr>
          <w:rFonts w:eastAsiaTheme="minorHAnsi"/>
          <w:sz w:val="26"/>
          <w:szCs w:val="26"/>
          <w:lang w:eastAsia="en-US"/>
        </w:rPr>
        <w:t>e</w:t>
      </w:r>
      <w:r>
        <w:rPr>
          <w:rFonts w:eastAsiaTheme="minorHAnsi"/>
          <w:sz w:val="26"/>
          <w:szCs w:val="26"/>
          <w:lang w:eastAsia="en-US"/>
        </w:rPr>
        <w:t xml:space="preserve"> ufahamu.</w:t>
      </w:r>
    </w:p>
    <w:p w:rsidR="005C6307" w:rsidRDefault="005C6307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5C6307" w:rsidRDefault="005C6307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lastRenderedPageBreak/>
        <w:t>2vi)</w:t>
      </w:r>
      <w:r>
        <w:rPr>
          <w:rFonts w:eastAsiaTheme="minorHAnsi"/>
          <w:sz w:val="26"/>
          <w:szCs w:val="26"/>
          <w:lang w:eastAsia="en-US"/>
        </w:rPr>
        <w:tab/>
        <w:t>Kichwa kingine cha hadithi hii.</w:t>
      </w:r>
    </w:p>
    <w:p w:rsidR="005C6307" w:rsidRDefault="005C6307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Asiyesikia la mkuu huvunjika guu.</w:t>
      </w:r>
    </w:p>
    <w:p w:rsidR="005C6307" w:rsidRDefault="005C6307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Madhara ya ukimwi</w:t>
      </w:r>
    </w:p>
    <w:p w:rsidR="005C6307" w:rsidRDefault="005C6307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-</w:t>
      </w:r>
      <w:r>
        <w:rPr>
          <w:rFonts w:eastAsiaTheme="minorHAnsi"/>
          <w:sz w:val="26"/>
          <w:szCs w:val="26"/>
          <w:lang w:eastAsia="en-US"/>
        </w:rPr>
        <w:tab/>
        <w:t>Mvumilivu hula mbivu.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(Alama 04)</w:t>
      </w:r>
    </w:p>
    <w:p w:rsidR="00F04208" w:rsidRDefault="00F04208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F04208" w:rsidRDefault="00F04208" w:rsidP="00E56952">
      <w:pPr>
        <w:widowControl/>
        <w:autoSpaceDE/>
        <w:autoSpaceDN/>
        <w:adjustRightInd/>
        <w:spacing w:line="480" w:lineRule="auto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ab/>
        <w:t>Vipenge vya kuzingatia katika kusahihisha swali la kwanza na pili</w:t>
      </w:r>
    </w:p>
    <w:p w:rsidR="007E6F25" w:rsidRDefault="007E6F25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ab/>
      </w:r>
      <w:r w:rsidR="005D0D97">
        <w:rPr>
          <w:rFonts w:eastAsiaTheme="minorHAnsi"/>
          <w:b/>
          <w:sz w:val="26"/>
          <w:szCs w:val="26"/>
          <w:lang w:eastAsia="en-US"/>
        </w:rPr>
        <w:t>-</w:t>
      </w:r>
      <w:r w:rsidR="005D0D97">
        <w:rPr>
          <w:rFonts w:eastAsiaTheme="minorHAnsi"/>
          <w:b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 xml:space="preserve">Tambua ujumbe unao tawal makala na urejelee huo kwa kusahihisha </w:t>
      </w:r>
    </w:p>
    <w:p w:rsidR="007E6F25" w:rsidRDefault="005D0D97" w:rsidP="007E6F25">
      <w:pPr>
        <w:widowControl/>
        <w:autoSpaceDE/>
        <w:autoSpaceDN/>
        <w:adjustRightInd/>
        <w:spacing w:line="360" w:lineRule="auto"/>
        <w:ind w:left="72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</w:t>
      </w:r>
      <w:r>
        <w:rPr>
          <w:rFonts w:eastAsiaTheme="minorHAnsi"/>
          <w:sz w:val="26"/>
          <w:szCs w:val="26"/>
          <w:lang w:eastAsia="en-US"/>
        </w:rPr>
        <w:tab/>
      </w:r>
      <w:r w:rsidR="007E6F25">
        <w:rPr>
          <w:rFonts w:eastAsiaTheme="minorHAnsi"/>
          <w:sz w:val="26"/>
          <w:szCs w:val="26"/>
          <w:lang w:eastAsia="en-US"/>
        </w:rPr>
        <w:t>Jibu lilenge swali</w:t>
      </w:r>
    </w:p>
    <w:p w:rsidR="007E6F25" w:rsidRDefault="005D0D97" w:rsidP="007E6F25">
      <w:pPr>
        <w:widowControl/>
        <w:autoSpaceDE/>
        <w:autoSpaceDN/>
        <w:adjustRightInd/>
        <w:spacing w:line="360" w:lineRule="auto"/>
        <w:ind w:left="72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</w:t>
      </w:r>
      <w:r>
        <w:rPr>
          <w:rFonts w:eastAsiaTheme="minorHAnsi"/>
          <w:sz w:val="26"/>
          <w:szCs w:val="26"/>
          <w:lang w:eastAsia="en-US"/>
        </w:rPr>
        <w:tab/>
      </w:r>
      <w:r w:rsidR="007E6F25">
        <w:rPr>
          <w:rFonts w:eastAsiaTheme="minorHAnsi"/>
          <w:sz w:val="26"/>
          <w:szCs w:val="26"/>
          <w:lang w:eastAsia="en-US"/>
        </w:rPr>
        <w:t>Zingati mahitaji ya swali</w:t>
      </w:r>
    </w:p>
    <w:p w:rsidR="001C4228" w:rsidRDefault="005D0D97" w:rsidP="005D0D97">
      <w:pPr>
        <w:widowControl/>
        <w:autoSpaceDE/>
        <w:autoSpaceDN/>
        <w:adjustRightInd/>
        <w:spacing w:line="360" w:lineRule="auto"/>
        <w:ind w:left="1440" w:hanging="72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</w:t>
      </w:r>
      <w:r>
        <w:rPr>
          <w:rFonts w:eastAsiaTheme="minorHAnsi"/>
          <w:sz w:val="26"/>
          <w:szCs w:val="26"/>
          <w:lang w:eastAsia="en-US"/>
        </w:rPr>
        <w:tab/>
      </w:r>
      <w:r w:rsidR="001C4228">
        <w:rPr>
          <w:rFonts w:eastAsiaTheme="minorHAnsi"/>
          <w:sz w:val="26"/>
          <w:szCs w:val="26"/>
          <w:lang w:eastAsia="en-US"/>
        </w:rPr>
        <w:t xml:space="preserve">Hakikisha kuwa mtahiniwa </w:t>
      </w:r>
      <w:r w:rsidR="00DD009F">
        <w:rPr>
          <w:rFonts w:eastAsiaTheme="minorHAnsi"/>
          <w:sz w:val="26"/>
          <w:szCs w:val="26"/>
          <w:lang w:eastAsia="en-US"/>
        </w:rPr>
        <w:t>amejibu maswali kulingana na muktadha wa taarifa ya makala.</w:t>
      </w:r>
    </w:p>
    <w:p w:rsidR="00DD009F" w:rsidRPr="007E6F25" w:rsidRDefault="005D0D97" w:rsidP="007E6F25">
      <w:pPr>
        <w:widowControl/>
        <w:autoSpaceDE/>
        <w:autoSpaceDN/>
        <w:adjustRightInd/>
        <w:spacing w:line="360" w:lineRule="auto"/>
        <w:ind w:left="72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-</w:t>
      </w:r>
      <w:r>
        <w:rPr>
          <w:rFonts w:eastAsiaTheme="minorHAnsi"/>
          <w:sz w:val="26"/>
          <w:szCs w:val="26"/>
          <w:lang w:eastAsia="en-US"/>
        </w:rPr>
        <w:tab/>
      </w:r>
      <w:r w:rsidR="00DD009F">
        <w:rPr>
          <w:rFonts w:eastAsiaTheme="minorHAnsi"/>
          <w:sz w:val="26"/>
          <w:szCs w:val="26"/>
          <w:lang w:eastAsia="en-US"/>
        </w:rPr>
        <w:t>Mtahiniwa ajibu maswali kikamilifu.  (kwa sentensi).</w:t>
      </w:r>
    </w:p>
    <w:p w:rsidR="00497674" w:rsidRPr="00EC2F19" w:rsidRDefault="00497674" w:rsidP="00EC2F19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1B74ED" w:rsidRDefault="001B74ED" w:rsidP="001B74ED">
      <w:pPr>
        <w:widowControl/>
        <w:autoSpaceDE/>
        <w:autoSpaceDN/>
        <w:adjustRightInd/>
        <w:spacing w:line="480" w:lineRule="auto"/>
        <w:jc w:val="center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 xml:space="preserve">MALENGA WA </w:t>
      </w:r>
      <w:r w:rsidR="003D735A">
        <w:rPr>
          <w:rFonts w:eastAsiaTheme="minorHAnsi"/>
          <w:b/>
          <w:sz w:val="26"/>
          <w:szCs w:val="26"/>
          <w:lang w:eastAsia="en-US"/>
        </w:rPr>
        <w:t>KARNE MOJA: Ah</w:t>
      </w:r>
      <w:r>
        <w:rPr>
          <w:rFonts w:eastAsiaTheme="minorHAnsi"/>
          <w:b/>
          <w:sz w:val="26"/>
          <w:szCs w:val="26"/>
          <w:lang w:eastAsia="en-US"/>
        </w:rPr>
        <w:t>med</w:t>
      </w:r>
    </w:p>
    <w:p w:rsidR="006D160A" w:rsidRDefault="003D735A" w:rsidP="001B74ED">
      <w:pPr>
        <w:widowControl/>
        <w:autoSpaceDE/>
        <w:autoSpaceDN/>
        <w:adjustRightInd/>
        <w:spacing w:line="360" w:lineRule="auto"/>
        <w:jc w:val="center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>Ama</w:t>
      </w:r>
    </w:p>
    <w:p w:rsidR="001B74ED" w:rsidRPr="00BE7EE1" w:rsidRDefault="00BE7EE1" w:rsidP="00BE7EE1">
      <w:pPr>
        <w:widowControl/>
        <w:autoSpaceDE/>
        <w:autoSpaceDN/>
        <w:adjustRightInd/>
        <w:spacing w:line="360" w:lineRule="auto"/>
        <w:rPr>
          <w:rFonts w:eastAsiaTheme="minorHAnsi"/>
          <w:b/>
          <w:sz w:val="26"/>
          <w:szCs w:val="26"/>
          <w:lang w:eastAsia="en-US"/>
        </w:rPr>
      </w:pPr>
      <w:r w:rsidRPr="00BE7EE1">
        <w:rPr>
          <w:rFonts w:eastAsiaTheme="minorHAnsi"/>
          <w:sz w:val="26"/>
          <w:szCs w:val="26"/>
          <w:lang w:eastAsia="en-US"/>
        </w:rPr>
        <w:t>3.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b/>
          <w:sz w:val="26"/>
          <w:szCs w:val="26"/>
          <w:lang w:eastAsia="en-US"/>
        </w:rPr>
        <w:t>Majibu</w:t>
      </w:r>
    </w:p>
    <w:p w:rsidR="00BE7EE1" w:rsidRDefault="00BE7EE1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(a)</w:t>
      </w:r>
      <w:r>
        <w:rPr>
          <w:rFonts w:eastAsiaTheme="minorHAnsi"/>
          <w:sz w:val="26"/>
          <w:szCs w:val="26"/>
          <w:lang w:eastAsia="en-US"/>
        </w:rPr>
        <w:tab/>
        <w:t>Shairi hili ni takhimisa.</w:t>
      </w:r>
    </w:p>
    <w:p w:rsidR="00BE7EE1" w:rsidRDefault="00BE7EE1" w:rsidP="00BE7EE1">
      <w:pPr>
        <w:widowControl/>
        <w:autoSpaceDE/>
        <w:autoSpaceDN/>
        <w:adjustRightInd/>
        <w:spacing w:line="48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Lina mishororo mitano katika kila ubeti.</w:t>
      </w:r>
    </w:p>
    <w:p w:rsidR="00BE7EE1" w:rsidRDefault="00BE7EE1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(b)</w:t>
      </w:r>
      <w:r>
        <w:rPr>
          <w:rFonts w:eastAsiaTheme="minorHAnsi"/>
          <w:sz w:val="26"/>
          <w:szCs w:val="26"/>
          <w:lang w:eastAsia="en-US"/>
        </w:rPr>
        <w:tab/>
        <w:t>Mambo matatu muhimu ambayo lazima binadamu awe nayo ni;</w:t>
      </w:r>
    </w:p>
    <w:p w:rsidR="00BE7EE1" w:rsidRDefault="00BE7EE1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(i)</w:t>
      </w:r>
      <w:r>
        <w:rPr>
          <w:rFonts w:eastAsiaTheme="minorHAnsi"/>
          <w:sz w:val="26"/>
          <w:szCs w:val="26"/>
          <w:lang w:eastAsia="en-US"/>
        </w:rPr>
        <w:tab/>
        <w:t>Kuwako na jinsia ya kike na kiume – kuwa mke au mume.</w:t>
      </w:r>
    </w:p>
    <w:p w:rsidR="00BE7EE1" w:rsidRDefault="00BE7EE1" w:rsidP="00BE7EE1">
      <w:pPr>
        <w:widowControl/>
        <w:autoSpaceDE/>
        <w:autoSpaceDN/>
        <w:adjustRightInd/>
        <w:spacing w:line="48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(ii)</w:t>
      </w:r>
      <w:r>
        <w:rPr>
          <w:rFonts w:eastAsiaTheme="minorHAnsi"/>
          <w:sz w:val="26"/>
          <w:szCs w:val="26"/>
          <w:lang w:eastAsia="en-US"/>
        </w:rPr>
        <w:tab/>
        <w:t>Awe na imani ya dini.</w:t>
      </w:r>
    </w:p>
    <w:p w:rsidR="00BE7EE1" w:rsidRDefault="00BE7EE1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(c)</w:t>
      </w:r>
      <w:r>
        <w:rPr>
          <w:rFonts w:eastAsiaTheme="minorHAnsi"/>
          <w:sz w:val="26"/>
          <w:szCs w:val="26"/>
          <w:lang w:eastAsia="en-US"/>
        </w:rPr>
        <w:tab/>
        <w:t>(i)</w:t>
      </w:r>
      <w:r>
        <w:rPr>
          <w:rFonts w:eastAsiaTheme="minorHAnsi"/>
          <w:sz w:val="26"/>
          <w:szCs w:val="26"/>
          <w:lang w:eastAsia="en-US"/>
        </w:rPr>
        <w:tab/>
        <w:t>Kuwako na jinsia ya kiume na kike kutusaidia kuendeleza kizazi.</w:t>
      </w:r>
    </w:p>
    <w:p w:rsidR="00BE7EE1" w:rsidRDefault="00BE7EE1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(ii)</w:t>
      </w:r>
      <w:r>
        <w:rPr>
          <w:rFonts w:eastAsiaTheme="minorHAnsi"/>
          <w:sz w:val="26"/>
          <w:szCs w:val="26"/>
          <w:lang w:eastAsia="en-US"/>
        </w:rPr>
        <w:tab/>
        <w:t>Kasilmali itamwezesha mtu kujikimu maishani.</w:t>
      </w:r>
    </w:p>
    <w:p w:rsidR="00BE7EE1" w:rsidRDefault="00BE7EE1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(iii)</w:t>
      </w:r>
      <w:r>
        <w:rPr>
          <w:rFonts w:eastAsiaTheme="minorHAnsi"/>
          <w:sz w:val="26"/>
          <w:szCs w:val="26"/>
          <w:lang w:eastAsia="en-US"/>
        </w:rPr>
        <w:tab/>
        <w:t>Dini humletea amani, anakuwa hana shaka.</w:t>
      </w:r>
    </w:p>
    <w:p w:rsidR="00C02058" w:rsidRDefault="00C02058" w:rsidP="00F82BFD">
      <w:pPr>
        <w:widowControl/>
        <w:autoSpaceDE/>
        <w:autoSpaceDN/>
        <w:adjustRightInd/>
        <w:rPr>
          <w:rFonts w:eastAsiaTheme="minorHAnsi"/>
          <w:sz w:val="26"/>
          <w:szCs w:val="26"/>
          <w:lang w:eastAsia="en-US"/>
        </w:rPr>
      </w:pPr>
    </w:p>
    <w:p w:rsidR="00C02058" w:rsidRDefault="00C02058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(d)</w:t>
      </w:r>
      <w:r>
        <w:rPr>
          <w:rFonts w:eastAsiaTheme="minorHAnsi"/>
          <w:sz w:val="26"/>
          <w:szCs w:val="26"/>
          <w:lang w:eastAsia="en-US"/>
        </w:rPr>
        <w:tab/>
        <w:t xml:space="preserve">Shairi hili ni ukaraguni.  Kina cha kti kinabadilika na kiria cha mwisho 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kinabadilika.</w:t>
      </w:r>
    </w:p>
    <w:p w:rsidR="00C02058" w:rsidRDefault="00C02058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C02058" w:rsidRDefault="00C02058" w:rsidP="00F82BFD">
      <w:pPr>
        <w:widowControl/>
        <w:autoSpaceDE/>
        <w:autoSpaceDN/>
        <w:adjustRightInd/>
        <w:spacing w:line="276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lastRenderedPageBreak/>
        <w:tab/>
        <w:t>(e)</w:t>
      </w:r>
      <w:r>
        <w:rPr>
          <w:rFonts w:eastAsiaTheme="minorHAnsi"/>
          <w:sz w:val="26"/>
          <w:szCs w:val="26"/>
          <w:lang w:eastAsia="en-US"/>
        </w:rPr>
        <w:tab/>
        <w:t xml:space="preserve">Mambo muhimu kwa binadamu ni kuwepo kwa utu; kuwepo mume na mke; 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 xml:space="preserve">kuwa na raslimali ya kujikimu maishani na imani ya dini.  </w:t>
      </w:r>
    </w:p>
    <w:p w:rsidR="00C02058" w:rsidRPr="00D15A46" w:rsidRDefault="00C02058" w:rsidP="00F82BFD">
      <w:pPr>
        <w:widowControl/>
        <w:autoSpaceDE/>
        <w:autoSpaceDN/>
        <w:adjustRightInd/>
        <w:spacing w:line="276" w:lineRule="auto"/>
        <w:rPr>
          <w:rFonts w:eastAsiaTheme="minorHAnsi"/>
          <w:sz w:val="14"/>
          <w:szCs w:val="26"/>
          <w:lang w:eastAsia="en-US"/>
        </w:rPr>
      </w:pPr>
    </w:p>
    <w:p w:rsidR="00C02058" w:rsidRDefault="00C02058" w:rsidP="00F82BFD">
      <w:pPr>
        <w:widowControl/>
        <w:autoSpaceDE/>
        <w:autoSpaceDN/>
        <w:adjustRightInd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Ni lazima tuyakabili maishani tupende tusipende hadi siku tutakapoaga dunia.</w:t>
      </w:r>
    </w:p>
    <w:p w:rsidR="00C02058" w:rsidRPr="00D15A46" w:rsidRDefault="00C02058" w:rsidP="00F82BFD">
      <w:pPr>
        <w:widowControl/>
        <w:autoSpaceDE/>
        <w:autoSpaceDN/>
        <w:adjustRightInd/>
        <w:rPr>
          <w:rFonts w:eastAsiaTheme="minorHAnsi"/>
          <w:sz w:val="12"/>
          <w:szCs w:val="26"/>
          <w:lang w:eastAsia="en-US"/>
        </w:rPr>
      </w:pPr>
    </w:p>
    <w:p w:rsidR="00C02058" w:rsidRDefault="00C02058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  <w:t>(f)</w:t>
      </w:r>
      <w:r>
        <w:rPr>
          <w:rFonts w:eastAsiaTheme="minorHAnsi"/>
          <w:sz w:val="26"/>
          <w:szCs w:val="26"/>
          <w:lang w:eastAsia="en-US"/>
        </w:rPr>
        <w:tab/>
        <w:t>(i)</w:t>
      </w:r>
      <w:r>
        <w:rPr>
          <w:rFonts w:eastAsiaTheme="minorHAnsi"/>
          <w:sz w:val="26"/>
          <w:szCs w:val="26"/>
          <w:lang w:eastAsia="en-US"/>
        </w:rPr>
        <w:tab/>
        <w:t>Adimu – haba isiyopatikana kwa urahisi / kosekana.</w:t>
      </w:r>
    </w:p>
    <w:p w:rsidR="00C02058" w:rsidRDefault="00C02058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(ii)</w:t>
      </w:r>
      <w:r>
        <w:rPr>
          <w:rFonts w:eastAsiaTheme="minorHAnsi"/>
          <w:sz w:val="26"/>
          <w:szCs w:val="26"/>
          <w:lang w:eastAsia="en-US"/>
        </w:rPr>
        <w:tab/>
        <w:t xml:space="preserve">Adhimu </w:t>
      </w:r>
      <w:r w:rsidR="00D15A46">
        <w:rPr>
          <w:rFonts w:eastAsiaTheme="minorHAnsi"/>
          <w:sz w:val="26"/>
          <w:szCs w:val="26"/>
          <w:lang w:eastAsia="en-US"/>
        </w:rPr>
        <w:t>–</w:t>
      </w:r>
      <w:r>
        <w:rPr>
          <w:rFonts w:eastAsiaTheme="minorHAnsi"/>
          <w:sz w:val="26"/>
          <w:szCs w:val="26"/>
          <w:lang w:eastAsia="en-US"/>
        </w:rPr>
        <w:t xml:space="preserve"> Muhimu</w:t>
      </w:r>
    </w:p>
    <w:p w:rsidR="00D15A46" w:rsidRPr="00D15A46" w:rsidRDefault="00D15A46" w:rsidP="001B74ED">
      <w:pPr>
        <w:widowControl/>
        <w:autoSpaceDE/>
        <w:autoSpaceDN/>
        <w:adjustRightInd/>
        <w:spacing w:line="360" w:lineRule="auto"/>
        <w:rPr>
          <w:rFonts w:eastAsiaTheme="minorHAnsi"/>
          <w:sz w:val="14"/>
          <w:szCs w:val="26"/>
          <w:lang w:eastAsia="en-US"/>
        </w:rPr>
      </w:pPr>
    </w:p>
    <w:p w:rsidR="00BE7EE1" w:rsidRDefault="00D15A46" w:rsidP="00D15A46">
      <w:pPr>
        <w:widowControl/>
        <w:autoSpaceDE/>
        <w:autoSpaceDN/>
        <w:adjustRightInd/>
        <w:jc w:val="center"/>
        <w:rPr>
          <w:rFonts w:eastAsiaTheme="minorHAnsi"/>
          <w:b/>
          <w:sz w:val="26"/>
          <w:szCs w:val="26"/>
          <w:lang w:eastAsia="en-US"/>
        </w:rPr>
      </w:pPr>
      <w:r w:rsidRPr="00D15A46">
        <w:rPr>
          <w:rFonts w:eastAsiaTheme="minorHAnsi"/>
          <w:b/>
          <w:sz w:val="26"/>
          <w:szCs w:val="26"/>
          <w:lang w:eastAsia="en-US"/>
        </w:rPr>
        <w:t>Au</w:t>
      </w:r>
    </w:p>
    <w:p w:rsidR="00D15A46" w:rsidRPr="00D15A46" w:rsidRDefault="00D15A46" w:rsidP="00D15A46">
      <w:pPr>
        <w:widowControl/>
        <w:autoSpaceDE/>
        <w:autoSpaceDN/>
        <w:adjustRightInd/>
        <w:jc w:val="center"/>
        <w:rPr>
          <w:rFonts w:eastAsiaTheme="minorHAnsi"/>
          <w:b/>
          <w:sz w:val="16"/>
          <w:szCs w:val="26"/>
          <w:lang w:eastAsia="en-US"/>
        </w:rPr>
      </w:pPr>
    </w:p>
    <w:p w:rsidR="006D160A" w:rsidRDefault="001B74ED" w:rsidP="005E5DC8">
      <w:pPr>
        <w:widowControl/>
        <w:autoSpaceDE/>
        <w:autoSpaceDN/>
        <w:adjustRightInd/>
        <w:spacing w:line="360" w:lineRule="auto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4.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b/>
          <w:sz w:val="26"/>
          <w:szCs w:val="26"/>
          <w:lang w:eastAsia="en-US"/>
        </w:rPr>
        <w:t>Majibu</w:t>
      </w:r>
    </w:p>
    <w:p w:rsidR="001B74ED" w:rsidRDefault="001B74ED" w:rsidP="005E5DC8">
      <w:pPr>
        <w:widowControl/>
        <w:autoSpaceDE/>
        <w:autoSpaceDN/>
        <w:adjustRightInd/>
        <w:spacing w:line="360" w:lineRule="auto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ab/>
        <w:t>Muundo wa shairi (Sura ya nje shairi)</w:t>
      </w:r>
    </w:p>
    <w:p w:rsidR="001B74ED" w:rsidRDefault="001B74ED" w:rsidP="001B74ED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1170" w:hanging="45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Shairi hili ni tarbia – lina mishororo mine kwa kila ubeti.</w:t>
      </w:r>
    </w:p>
    <w:p w:rsidR="001B74ED" w:rsidRDefault="001B74ED" w:rsidP="001B74ED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1170" w:hanging="45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Kwa mujibu wa vina linatupa bahari ya ukaraguni.</w:t>
      </w:r>
    </w:p>
    <w:p w:rsidR="005F58A8" w:rsidRPr="00D15A46" w:rsidRDefault="001B74ED" w:rsidP="005F58A8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1170" w:hanging="45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Kwa mujibu wa mizani lintupa mtririko.</w:t>
      </w:r>
    </w:p>
    <w:tbl>
      <w:tblPr>
        <w:tblW w:w="7744" w:type="dxa"/>
        <w:tblInd w:w="7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0"/>
        <w:gridCol w:w="2610"/>
        <w:gridCol w:w="1286"/>
        <w:gridCol w:w="1234"/>
        <w:gridCol w:w="598"/>
        <w:gridCol w:w="576"/>
      </w:tblGrid>
      <w:tr w:rsidR="005F58A8" w:rsidRPr="004014EA" w:rsidTr="0047113D">
        <w:trPr>
          <w:trHeight w:hRule="exact"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pacing w:val="4"/>
                <w:sz w:val="26"/>
                <w:szCs w:val="26"/>
                <w:lang w:val="en-US"/>
              </w:rPr>
              <w:t>Vina</w:t>
            </w:r>
          </w:p>
        </w:tc>
        <w:tc>
          <w:tcPr>
            <w:tcW w:w="3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46"/>
              <w:rPr>
                <w:sz w:val="26"/>
                <w:szCs w:val="26"/>
              </w:rPr>
            </w:pPr>
            <w:r w:rsidRPr="004014EA">
              <w:rPr>
                <w:color w:val="000000"/>
                <w:spacing w:val="3"/>
                <w:sz w:val="26"/>
                <w:szCs w:val="26"/>
                <w:lang w:val="en-US"/>
              </w:rPr>
              <w:t>Mizani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5F58A8" w:rsidRPr="004014EA" w:rsidTr="0047113D">
        <w:trPr>
          <w:trHeight w:hRule="exact" w:val="52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i,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5F58A8" w:rsidRPr="004014EA" w:rsidRDefault="005F58A8" w:rsidP="0047113D">
            <w:pPr>
              <w:shd w:val="clear" w:color="auto" w:fill="FFFFFF"/>
              <w:spacing w:line="360" w:lineRule="auto"/>
              <w:ind w:left="58"/>
              <w:rPr>
                <w:sz w:val="26"/>
                <w:szCs w:val="26"/>
              </w:rPr>
            </w:pPr>
            <w:r w:rsidRPr="004014EA">
              <w:rPr>
                <w:color w:val="000000"/>
                <w:spacing w:val="5"/>
                <w:sz w:val="26"/>
                <w:szCs w:val="26"/>
                <w:lang w:val="en-US"/>
              </w:rPr>
              <w:t xml:space="preserve">u       a         u 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547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4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221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07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5F58A8" w:rsidRPr="004014EA" w:rsidTr="0047113D">
        <w:trPr>
          <w:trHeight w:hRule="exact" w:val="50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47113D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i,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5F58A8" w:rsidRPr="004014EA" w:rsidRDefault="005F58A8" w:rsidP="0047113D">
            <w:pPr>
              <w:shd w:val="clear" w:color="auto" w:fill="FFFFFF"/>
              <w:spacing w:line="360" w:lineRule="auto"/>
              <w:ind w:left="6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5"/>
                <w:sz w:val="26"/>
                <w:szCs w:val="26"/>
                <w:lang w:val="en-US"/>
              </w:rPr>
              <w:t>u       a 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557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5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230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17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5F58A8" w:rsidRPr="004014EA" w:rsidTr="0047113D">
        <w:trPr>
          <w:trHeight w:hRule="exact" w:val="44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i,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5F58A8" w:rsidRPr="004014EA" w:rsidRDefault="005F58A8" w:rsidP="0047113D">
            <w:pPr>
              <w:shd w:val="clear" w:color="auto" w:fill="FFFFFF"/>
              <w:spacing w:line="360" w:lineRule="auto"/>
              <w:ind w:left="6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7"/>
                <w:sz w:val="26"/>
                <w:szCs w:val="26"/>
                <w:lang w:val="en-US"/>
              </w:rPr>
              <w:t>u       a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right="403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5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221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07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5F58A8" w:rsidRPr="004014EA" w:rsidTr="0047113D">
        <w:trPr>
          <w:trHeight w:hRule="exact" w:val="50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u,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5F58A8" w:rsidRPr="004014EA" w:rsidRDefault="005F58A8" w:rsidP="0047113D">
            <w:pPr>
              <w:shd w:val="clear" w:color="auto" w:fill="FFFFFF"/>
              <w:spacing w:line="360" w:lineRule="auto"/>
              <w:ind w:left="7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4"/>
                <w:sz w:val="26"/>
                <w:szCs w:val="26"/>
                <w:lang w:val="en-US"/>
              </w:rPr>
              <w:t>u       a 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right="394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5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230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17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5F58A8" w:rsidRPr="004014EA" w:rsidTr="0047113D">
        <w:trPr>
          <w:trHeight w:hRule="exact" w:val="45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5F58A8" w:rsidRDefault="005F58A8" w:rsidP="00366514">
            <w:pPr>
              <w:shd w:val="clear" w:color="auto" w:fill="FFFFFF"/>
              <w:spacing w:line="276" w:lineRule="auto"/>
              <w:rPr>
                <w:sz w:val="26"/>
                <w:szCs w:val="26"/>
              </w:rPr>
            </w:pPr>
          </w:p>
          <w:p w:rsidR="00121ED6" w:rsidRDefault="00121ED6" w:rsidP="00366514">
            <w:pPr>
              <w:shd w:val="clear" w:color="auto" w:fill="FFFFFF"/>
              <w:spacing w:line="276" w:lineRule="auto"/>
              <w:rPr>
                <w:sz w:val="26"/>
                <w:szCs w:val="26"/>
              </w:rPr>
            </w:pPr>
          </w:p>
          <w:p w:rsidR="00121ED6" w:rsidRDefault="00121ED6" w:rsidP="00366514">
            <w:pPr>
              <w:shd w:val="clear" w:color="auto" w:fill="FFFFFF"/>
              <w:spacing w:line="276" w:lineRule="auto"/>
              <w:rPr>
                <w:sz w:val="26"/>
                <w:szCs w:val="26"/>
              </w:rPr>
            </w:pPr>
          </w:p>
          <w:p w:rsidR="00121ED6" w:rsidRDefault="00121ED6" w:rsidP="00366514">
            <w:pPr>
              <w:shd w:val="clear" w:color="auto" w:fill="FFFFFF"/>
              <w:spacing w:line="276" w:lineRule="auto"/>
              <w:rPr>
                <w:sz w:val="26"/>
                <w:szCs w:val="26"/>
              </w:rPr>
            </w:pPr>
          </w:p>
          <w:p w:rsidR="00121ED6" w:rsidRDefault="00121ED6" w:rsidP="00366514">
            <w:pPr>
              <w:shd w:val="clear" w:color="auto" w:fill="FFFFFF"/>
              <w:spacing w:line="276" w:lineRule="auto"/>
              <w:rPr>
                <w:sz w:val="26"/>
                <w:szCs w:val="26"/>
              </w:rPr>
            </w:pPr>
          </w:p>
          <w:p w:rsidR="00121ED6" w:rsidRPr="004014EA" w:rsidRDefault="00121ED6" w:rsidP="00366514">
            <w:pPr>
              <w:shd w:val="clear" w:color="auto" w:fill="FFFFFF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right="451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5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230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F58A8" w:rsidRPr="004014EA" w:rsidRDefault="005F58A8" w:rsidP="00366514">
            <w:pPr>
              <w:shd w:val="clear" w:color="auto" w:fill="FFFFFF"/>
              <w:ind w:left="317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121ED6" w:rsidRPr="004014EA" w:rsidTr="0047113D">
        <w:trPr>
          <w:trHeight w:hRule="exact" w:val="3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1ED6" w:rsidRPr="004014EA" w:rsidRDefault="00121ED6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21ED6" w:rsidRPr="004014EA" w:rsidRDefault="00121ED6" w:rsidP="00366514">
            <w:pPr>
              <w:shd w:val="clear" w:color="auto" w:fill="FFFFFF"/>
              <w:spacing w:line="276" w:lineRule="auto"/>
              <w:ind w:left="77"/>
              <w:rPr>
                <w:sz w:val="26"/>
                <w:szCs w:val="26"/>
              </w:rPr>
            </w:pP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21ED6" w:rsidRDefault="00121ED6" w:rsidP="00366514">
            <w:pPr>
              <w:shd w:val="clear" w:color="auto" w:fill="FFFFFF"/>
              <w:rPr>
                <w:sz w:val="26"/>
                <w:szCs w:val="26"/>
              </w:rPr>
            </w:pPr>
          </w:p>
          <w:p w:rsidR="00121ED6" w:rsidRDefault="00121ED6" w:rsidP="00366514">
            <w:pPr>
              <w:shd w:val="clear" w:color="auto" w:fill="FFFFFF"/>
              <w:rPr>
                <w:sz w:val="26"/>
                <w:szCs w:val="26"/>
              </w:rPr>
            </w:pPr>
          </w:p>
          <w:p w:rsidR="00121ED6" w:rsidRPr="004014EA" w:rsidRDefault="00121ED6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1ED6" w:rsidRPr="004014EA" w:rsidRDefault="00121ED6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1ED6" w:rsidRPr="004014EA" w:rsidRDefault="00121ED6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1ED6" w:rsidRPr="004014EA" w:rsidRDefault="00121ED6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070E2A" w:rsidRPr="004014EA" w:rsidTr="0047113D">
        <w:trPr>
          <w:trHeight w:hRule="exact" w:val="3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a,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spacing w:line="276" w:lineRule="auto"/>
              <w:ind w:left="7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5"/>
                <w:sz w:val="26"/>
                <w:szCs w:val="26"/>
                <w:lang w:val="en-US"/>
              </w:rPr>
              <w:t>u         a,  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51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6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240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2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070E2A" w:rsidRPr="004014EA" w:rsidTr="0047113D">
        <w:trPr>
          <w:trHeight w:hRule="exact" w:val="3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a,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spacing w:line="276" w:lineRule="auto"/>
              <w:ind w:left="7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5"/>
                <w:sz w:val="26"/>
                <w:szCs w:val="26"/>
                <w:lang w:val="en-US"/>
              </w:rPr>
              <w:t>u         a,  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4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6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240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2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070E2A" w:rsidRPr="004014EA" w:rsidTr="0047113D">
        <w:trPr>
          <w:trHeight w:hRule="exact" w:val="43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a,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spacing w:line="276" w:lineRule="auto"/>
              <w:ind w:left="7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4"/>
                <w:sz w:val="26"/>
                <w:szCs w:val="26"/>
                <w:lang w:val="en-US"/>
              </w:rPr>
              <w:t>u         a,  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4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6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240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2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070E2A" w:rsidRPr="004014EA" w:rsidTr="0047113D">
        <w:trPr>
          <w:trHeight w:hRule="exact" w:val="43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a,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spacing w:line="276" w:lineRule="auto"/>
              <w:ind w:left="7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1"/>
                <w:sz w:val="26"/>
                <w:szCs w:val="26"/>
                <w:lang w:val="en-US"/>
              </w:rPr>
              <w:t>u         a,   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4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6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240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2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070E2A" w:rsidRPr="004014EA" w:rsidTr="0047113D">
        <w:trPr>
          <w:trHeight w:hRule="exact" w:val="43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a,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spacing w:line="276" w:lineRule="auto"/>
              <w:ind w:left="77"/>
              <w:rPr>
                <w:sz w:val="26"/>
                <w:szCs w:val="26"/>
              </w:rPr>
            </w:pPr>
            <w:r w:rsidRPr="004014EA">
              <w:rPr>
                <w:color w:val="000000"/>
                <w:spacing w:val="1"/>
                <w:sz w:val="26"/>
                <w:szCs w:val="26"/>
                <w:lang w:val="en-US"/>
              </w:rPr>
              <w:t>u         a,           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42"/>
              <w:jc w:val="right"/>
              <w:rPr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65"/>
              <w:rPr>
                <w:sz w:val="26"/>
                <w:szCs w:val="26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240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26"/>
              <w:rPr>
                <w:sz w:val="26"/>
                <w:szCs w:val="26"/>
              </w:rPr>
            </w:pPr>
          </w:p>
        </w:tc>
      </w:tr>
      <w:tr w:rsidR="00070E2A" w:rsidRPr="004014EA" w:rsidTr="0047113D">
        <w:trPr>
          <w:trHeight w:hRule="exact" w:val="6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i,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8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4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6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070E2A" w:rsidRPr="004014EA" w:rsidTr="0047113D">
        <w:trPr>
          <w:trHeight w:hRule="exact" w:val="42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i,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8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3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74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070E2A" w:rsidRPr="004014EA" w:rsidTr="0047113D">
        <w:trPr>
          <w:trHeight w:hRule="exact" w:val="60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i,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8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u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3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121ED6">
            <w:pPr>
              <w:shd w:val="clear" w:color="auto" w:fill="FFFFFF"/>
              <w:ind w:left="365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070E2A" w:rsidRPr="004014EA" w:rsidTr="0047113D">
        <w:trPr>
          <w:trHeight w:hRule="exact" w:val="44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u,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106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a</w:t>
            </w: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3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8,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84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070E2A" w:rsidRPr="004014EA" w:rsidTr="0047113D">
        <w:trPr>
          <w:trHeight w:hRule="exact" w:val="4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right="432"/>
              <w:jc w:val="right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ind w:left="374"/>
              <w:rPr>
                <w:sz w:val="26"/>
                <w:szCs w:val="26"/>
              </w:rPr>
            </w:pPr>
            <w:r w:rsidRPr="004014EA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70E2A" w:rsidRPr="004014EA" w:rsidRDefault="00070E2A" w:rsidP="00366514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</w:tbl>
    <w:p w:rsidR="00D15A46" w:rsidRPr="00D15A46" w:rsidRDefault="00D15A46" w:rsidP="00D15A46">
      <w:pPr>
        <w:shd w:val="clear" w:color="auto" w:fill="FFFFFF"/>
        <w:tabs>
          <w:tab w:val="left" w:pos="450"/>
        </w:tabs>
        <w:spacing w:line="451" w:lineRule="exact"/>
        <w:rPr>
          <w:sz w:val="26"/>
          <w:szCs w:val="26"/>
        </w:rPr>
      </w:pPr>
    </w:p>
    <w:p w:rsidR="00F93762" w:rsidRPr="00F93762" w:rsidRDefault="005F58A8" w:rsidP="00F93762">
      <w:pPr>
        <w:numPr>
          <w:ilvl w:val="0"/>
          <w:numId w:val="19"/>
        </w:numPr>
        <w:shd w:val="clear" w:color="auto" w:fill="FFFFFF"/>
        <w:tabs>
          <w:tab w:val="left" w:pos="450"/>
        </w:tabs>
        <w:spacing w:line="451" w:lineRule="exact"/>
        <w:ind w:left="0" w:firstLine="0"/>
        <w:rPr>
          <w:sz w:val="26"/>
          <w:szCs w:val="26"/>
        </w:rPr>
      </w:pPr>
      <w:r w:rsidRPr="004014EA">
        <w:rPr>
          <w:rFonts w:eastAsia="Times New Roman"/>
          <w:color w:val="000000"/>
          <w:spacing w:val="-3"/>
          <w:sz w:val="26"/>
          <w:szCs w:val="26"/>
          <w:lang w:val="en-US"/>
        </w:rPr>
        <w:lastRenderedPageBreak/>
        <w:t xml:space="preserve">Kwa mujibu wa vipande ni mathnawi; Una ukw-api na utao. </w:t>
      </w:r>
    </w:p>
    <w:p w:rsidR="005F58A8" w:rsidRPr="004014EA" w:rsidRDefault="005F58A8" w:rsidP="00366514">
      <w:pPr>
        <w:shd w:val="clear" w:color="auto" w:fill="FFFFFF"/>
        <w:tabs>
          <w:tab w:val="left" w:pos="450"/>
        </w:tabs>
        <w:spacing w:line="451" w:lineRule="exact"/>
        <w:ind w:left="450"/>
        <w:rPr>
          <w:sz w:val="26"/>
          <w:szCs w:val="26"/>
        </w:rPr>
      </w:pPr>
      <w:r w:rsidRPr="004014EA">
        <w:rPr>
          <w:rFonts w:eastAsia="Times New Roman"/>
          <w:b/>
          <w:bCs/>
          <w:color w:val="000000"/>
          <w:sz w:val="26"/>
          <w:szCs w:val="26"/>
          <w:lang w:val="en-US"/>
        </w:rPr>
        <w:t>Ukwapi</w:t>
      </w:r>
    </w:p>
    <w:p w:rsidR="005F58A8" w:rsidRPr="004014EA" w:rsidRDefault="005F58A8" w:rsidP="00366514">
      <w:pPr>
        <w:shd w:val="clear" w:color="auto" w:fill="FFFFFF"/>
        <w:spacing w:line="432" w:lineRule="exact"/>
        <w:ind w:left="450" w:right="30"/>
        <w:jc w:val="both"/>
        <w:rPr>
          <w:sz w:val="26"/>
          <w:szCs w:val="26"/>
        </w:rPr>
      </w:pPr>
      <w:r w:rsidRPr="004014EA">
        <w:rPr>
          <w:color w:val="000000"/>
          <w:spacing w:val="-1"/>
          <w:sz w:val="26"/>
          <w:szCs w:val="26"/>
          <w:lang w:val="en-US"/>
        </w:rPr>
        <w:t xml:space="preserve">Amekuwa mshabiki, </w:t>
      </w:r>
      <w:r w:rsidRPr="004014EA">
        <w:rPr>
          <w:color w:val="000000"/>
          <w:spacing w:val="1"/>
          <w:sz w:val="26"/>
          <w:szCs w:val="26"/>
          <w:lang w:val="en-US"/>
        </w:rPr>
        <w:t xml:space="preserve">Hakikishi haonyeki, </w:t>
      </w:r>
      <w:r w:rsidRPr="004014EA">
        <w:rPr>
          <w:color w:val="000000"/>
          <w:spacing w:val="-1"/>
          <w:sz w:val="26"/>
          <w:szCs w:val="26"/>
          <w:lang w:val="en-US"/>
        </w:rPr>
        <w:t>Hapa pangu simtaki, Kila mpenda maovu.</w:t>
      </w:r>
    </w:p>
    <w:p w:rsidR="005F58A8" w:rsidRPr="004014EA" w:rsidRDefault="005F58A8" w:rsidP="00366514">
      <w:pPr>
        <w:shd w:val="clear" w:color="auto" w:fill="FFFFFF"/>
        <w:spacing w:before="154" w:line="432" w:lineRule="exact"/>
        <w:ind w:left="709" w:hanging="259"/>
        <w:rPr>
          <w:sz w:val="26"/>
          <w:szCs w:val="26"/>
        </w:rPr>
      </w:pPr>
      <w:r w:rsidRPr="004014EA">
        <w:rPr>
          <w:b/>
          <w:bCs/>
          <w:color w:val="000000"/>
          <w:spacing w:val="-4"/>
          <w:sz w:val="26"/>
          <w:szCs w:val="26"/>
          <w:lang w:val="en-US"/>
        </w:rPr>
        <w:t>Utao</w:t>
      </w:r>
    </w:p>
    <w:p w:rsidR="005F58A8" w:rsidRPr="004014EA" w:rsidRDefault="005F58A8" w:rsidP="00AB0639">
      <w:pPr>
        <w:shd w:val="clear" w:color="auto" w:fill="FFFFFF"/>
        <w:spacing w:line="432" w:lineRule="exact"/>
        <w:ind w:left="450"/>
        <w:rPr>
          <w:sz w:val="26"/>
          <w:szCs w:val="26"/>
        </w:rPr>
      </w:pPr>
      <w:r w:rsidRPr="004014EA">
        <w:rPr>
          <w:color w:val="000000"/>
          <w:spacing w:val="2"/>
          <w:sz w:val="26"/>
          <w:szCs w:val="26"/>
          <w:lang w:val="en-US"/>
        </w:rPr>
        <w:t xml:space="preserve">kwa yaso magumu </w:t>
      </w:r>
      <w:r w:rsidRPr="004014EA">
        <w:rPr>
          <w:color w:val="000000"/>
          <w:sz w:val="26"/>
          <w:szCs w:val="26"/>
          <w:lang w:val="en-US"/>
        </w:rPr>
        <w:t xml:space="preserve">uchao ni ushupavu </w:t>
      </w:r>
      <w:r w:rsidRPr="004014EA">
        <w:rPr>
          <w:color w:val="000000"/>
          <w:spacing w:val="1"/>
          <w:sz w:val="26"/>
          <w:szCs w:val="26"/>
          <w:lang w:val="en-US"/>
        </w:rPr>
        <w:t xml:space="preserve">hunipami maumipavu </w:t>
      </w:r>
      <w:r>
        <w:rPr>
          <w:color w:val="000000"/>
          <w:spacing w:val="-1"/>
          <w:sz w:val="26"/>
          <w:szCs w:val="26"/>
          <w:lang w:val="en-US"/>
        </w:rPr>
        <w:t>ni kwamba kasha y</w:t>
      </w:r>
      <w:r w:rsidRPr="004014EA">
        <w:rPr>
          <w:color w:val="000000"/>
          <w:spacing w:val="-1"/>
          <w:sz w:val="26"/>
          <w:szCs w:val="26"/>
          <w:lang w:val="en-US"/>
        </w:rPr>
        <w:t>atonda.</w:t>
      </w:r>
    </w:p>
    <w:p w:rsidR="005F58A8" w:rsidRDefault="005F58A8" w:rsidP="00366514">
      <w:pPr>
        <w:widowControl/>
        <w:autoSpaceDE/>
        <w:autoSpaceDN/>
        <w:adjustRightInd/>
        <w:spacing w:line="360" w:lineRule="auto"/>
        <w:ind w:left="450"/>
        <w:rPr>
          <w:rFonts w:eastAsiaTheme="minorHAnsi"/>
          <w:sz w:val="26"/>
          <w:szCs w:val="26"/>
          <w:lang w:eastAsia="en-US"/>
        </w:rPr>
      </w:pPr>
    </w:p>
    <w:p w:rsidR="00431152" w:rsidRDefault="00431152" w:rsidP="00366514">
      <w:pPr>
        <w:widowControl/>
        <w:autoSpaceDE/>
        <w:autoSpaceDN/>
        <w:adjustRightInd/>
        <w:spacing w:line="360" w:lineRule="auto"/>
        <w:ind w:left="1170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>Shairi lina jumia ya beti tano</w:t>
      </w:r>
    </w:p>
    <w:p w:rsidR="00431152" w:rsidRDefault="00431152" w:rsidP="00366514">
      <w:pPr>
        <w:widowControl/>
        <w:autoSpaceDE/>
        <w:autoSpaceDN/>
        <w:adjustRightInd/>
        <w:spacing w:line="360" w:lineRule="auto"/>
        <w:ind w:left="1170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>Ubeti</w:t>
      </w:r>
    </w:p>
    <w:p w:rsidR="00431152" w:rsidRDefault="00431152" w:rsidP="0036651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/>
        <w:rPr>
          <w:rFonts w:eastAsiaTheme="minorHAnsi"/>
          <w:sz w:val="26"/>
          <w:szCs w:val="26"/>
          <w:lang w:eastAsia="en-US"/>
        </w:rPr>
      </w:pPr>
      <w:r w:rsidRPr="00431152">
        <w:rPr>
          <w:rFonts w:eastAsiaTheme="minorHAnsi"/>
          <w:sz w:val="26"/>
          <w:szCs w:val="26"/>
          <w:lang w:eastAsia="en-US"/>
        </w:rPr>
        <w:t>Mizani 16 kwa kila mshororo</w:t>
      </w:r>
    </w:p>
    <w:p w:rsidR="00431152" w:rsidRDefault="00431152" w:rsidP="0036651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Yaani 8 kwa kila kipande.</w:t>
      </w:r>
    </w:p>
    <w:p w:rsidR="00431152" w:rsidRDefault="00431152" w:rsidP="0036651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Mizani 64 kwa kila ubeti.</w:t>
      </w:r>
    </w:p>
    <w:p w:rsidR="00431152" w:rsidRDefault="00431152" w:rsidP="00366514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Nizani 32 kwa kila kipande.</w:t>
      </w:r>
    </w:p>
    <w:p w:rsidR="00431152" w:rsidRDefault="00431152" w:rsidP="00AB0639">
      <w:pPr>
        <w:widowControl/>
        <w:autoSpaceDE/>
        <w:autoSpaceDN/>
        <w:adjustRightInd/>
        <w:ind w:left="450"/>
        <w:rPr>
          <w:rFonts w:eastAsiaTheme="minorHAnsi"/>
          <w:sz w:val="26"/>
          <w:szCs w:val="26"/>
          <w:lang w:eastAsia="en-US"/>
        </w:rPr>
      </w:pPr>
    </w:p>
    <w:p w:rsidR="00431152" w:rsidRDefault="00431152" w:rsidP="00366514">
      <w:pPr>
        <w:widowControl/>
        <w:autoSpaceDE/>
        <w:autoSpaceDN/>
        <w:adjustRightInd/>
        <w:spacing w:line="360" w:lineRule="auto"/>
        <w:ind w:left="450" w:firstLine="600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>Mtindo Uupekee wa mshairi)</w:t>
      </w:r>
    </w:p>
    <w:p w:rsidR="00431152" w:rsidRDefault="00AB0639" w:rsidP="00AB0639">
      <w:pPr>
        <w:widowControl/>
        <w:autoSpaceDE/>
        <w:autoSpaceDN/>
        <w:adjustRightInd/>
        <w:ind w:left="450" w:firstLine="60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Msemo km</w:t>
      </w:r>
      <w:r w:rsidR="00431152">
        <w:rPr>
          <w:rFonts w:eastAsiaTheme="minorHAnsi"/>
          <w:sz w:val="26"/>
          <w:szCs w:val="26"/>
          <w:lang w:eastAsia="en-US"/>
        </w:rPr>
        <w:t xml:space="preserve"> uchao ni ushupavu.</w:t>
      </w:r>
      <w:r w:rsidR="00431152">
        <w:rPr>
          <w:rFonts w:eastAsiaTheme="minorHAnsi"/>
          <w:sz w:val="26"/>
          <w:szCs w:val="26"/>
          <w:lang w:eastAsia="en-US"/>
        </w:rPr>
        <w:tab/>
      </w:r>
      <w:r w:rsidR="00431152">
        <w:rPr>
          <w:rFonts w:eastAsiaTheme="minorHAnsi"/>
          <w:sz w:val="26"/>
          <w:szCs w:val="26"/>
          <w:lang w:eastAsia="en-US"/>
        </w:rPr>
        <w:tab/>
      </w:r>
      <w:r w:rsidR="00431152">
        <w:rPr>
          <w:rFonts w:eastAsiaTheme="minorHAnsi"/>
          <w:sz w:val="26"/>
          <w:szCs w:val="26"/>
          <w:lang w:eastAsia="en-US"/>
        </w:rPr>
        <w:tab/>
        <w:t xml:space="preserve">(Alama 10 </w:t>
      </w:r>
      <w:r w:rsidR="00431152">
        <w:rPr>
          <w:rFonts w:eastAsiaTheme="minorHAnsi"/>
          <w:sz w:val="26"/>
          <w:szCs w:val="26"/>
          <w:lang w:eastAsia="en-US"/>
        </w:rPr>
        <w:sym w:font="Symbol" w:char="F0AE"/>
      </w:r>
      <w:r w:rsidR="00431152">
        <w:rPr>
          <w:rFonts w:eastAsiaTheme="minorHAnsi"/>
          <w:sz w:val="26"/>
          <w:szCs w:val="26"/>
          <w:lang w:eastAsia="en-US"/>
        </w:rPr>
        <w:t xml:space="preserve"> moja kwa kila)</w:t>
      </w:r>
    </w:p>
    <w:p w:rsidR="00735642" w:rsidRDefault="00735642" w:rsidP="00AB0639">
      <w:pPr>
        <w:widowControl/>
        <w:autoSpaceDE/>
        <w:autoSpaceDN/>
        <w:adjustRightInd/>
        <w:ind w:firstLine="600"/>
        <w:rPr>
          <w:rFonts w:eastAsiaTheme="minorHAnsi"/>
          <w:sz w:val="26"/>
          <w:szCs w:val="26"/>
          <w:lang w:eastAsia="en-US"/>
        </w:rPr>
      </w:pPr>
    </w:p>
    <w:p w:rsidR="00431152" w:rsidRPr="00431152" w:rsidRDefault="00431152" w:rsidP="00AB0639">
      <w:pPr>
        <w:widowControl/>
        <w:autoSpaceDE/>
        <w:autoSpaceDN/>
        <w:adjustRightInd/>
        <w:spacing w:line="360" w:lineRule="auto"/>
        <w:ind w:left="450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(b)</w:t>
      </w:r>
      <w:r w:rsidR="00735642"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b/>
          <w:sz w:val="26"/>
          <w:szCs w:val="26"/>
          <w:lang w:eastAsia="en-US"/>
        </w:rPr>
        <w:t>Ujumbe wa mwandishi kutokana na shairi</w:t>
      </w:r>
    </w:p>
    <w:p w:rsidR="00431152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Ushabiki kwa mambo yasiyo ya maana.</w:t>
      </w:r>
    </w:p>
    <w:p w:rsidR="00DC6295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Mpenda nmaovu ni lazima ytenda.</w:t>
      </w:r>
    </w:p>
    <w:p w:rsidR="00DC6295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Mtenda maovu haonyeki.</w:t>
      </w:r>
    </w:p>
    <w:p w:rsidR="00DC6295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Mtenda maovu huganya mambo ya upotevu na hulema kwa hayo.</w:t>
      </w:r>
    </w:p>
    <w:p w:rsidR="00DC6295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Mtenda maovu huchimba misingi ya ponza, fedheha na uchukivu.</w:t>
      </w:r>
    </w:p>
    <w:p w:rsidR="00DC6295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Mtenda maovu si rahisi kutambua mema ni mtovu kila mara.</w:t>
      </w:r>
    </w:p>
    <w:p w:rsidR="00DC6295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Mtenda maovu pia hasemwi wala habiliki.</w:t>
      </w:r>
    </w:p>
    <w:p w:rsidR="00DC6295" w:rsidRDefault="00DC6295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Uovu huleta migogoro.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 xml:space="preserve">  (Alama 10</w:t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>mbilikwa kila)</w:t>
      </w:r>
    </w:p>
    <w:p w:rsidR="00494B60" w:rsidRDefault="00494B60" w:rsidP="00AB0639">
      <w:pPr>
        <w:pStyle w:val="ListParagraph"/>
        <w:widowControl/>
        <w:autoSpaceDE/>
        <w:autoSpaceDN/>
        <w:adjustRightInd/>
        <w:spacing w:line="360" w:lineRule="auto"/>
        <w:ind w:left="1410"/>
        <w:rPr>
          <w:rFonts w:eastAsiaTheme="minorHAnsi"/>
          <w:sz w:val="26"/>
          <w:szCs w:val="26"/>
          <w:lang w:eastAsia="en-US"/>
        </w:rPr>
      </w:pPr>
    </w:p>
    <w:p w:rsidR="00494B60" w:rsidRDefault="00494B60" w:rsidP="00AB0639">
      <w:pPr>
        <w:widowControl/>
        <w:autoSpaceDE/>
        <w:autoSpaceDN/>
        <w:adjustRightInd/>
        <w:spacing w:line="360" w:lineRule="auto"/>
        <w:ind w:left="450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(c)</w:t>
      </w:r>
      <w:r w:rsidR="00AB0639">
        <w:rPr>
          <w:rFonts w:eastAsiaTheme="minorHAnsi"/>
          <w:sz w:val="26"/>
          <w:szCs w:val="26"/>
          <w:lang w:eastAsia="en-US"/>
        </w:rPr>
        <w:t xml:space="preserve">    </w:t>
      </w:r>
      <w:r>
        <w:rPr>
          <w:rFonts w:eastAsiaTheme="minorHAnsi"/>
          <w:b/>
          <w:sz w:val="26"/>
          <w:szCs w:val="26"/>
          <w:lang w:eastAsia="en-US"/>
        </w:rPr>
        <w:t>Uhuru wa mshairi katika shairi (Idhini ya ushairi)</w:t>
      </w:r>
    </w:p>
    <w:p w:rsidR="00494B60" w:rsidRDefault="00494B60" w:rsidP="00AB0639">
      <w:pPr>
        <w:widowControl/>
        <w:autoSpaceDE/>
        <w:autoSpaceDN/>
        <w:adjustRightInd/>
        <w:spacing w:line="360" w:lineRule="auto"/>
        <w:ind w:left="1170"/>
        <w:rPr>
          <w:rFonts w:eastAsiaTheme="minorHAnsi"/>
          <w:b/>
          <w:sz w:val="26"/>
          <w:szCs w:val="26"/>
          <w:lang w:eastAsia="en-US"/>
        </w:rPr>
      </w:pPr>
      <w:r w:rsidRPr="00494B60">
        <w:rPr>
          <w:rFonts w:eastAsiaTheme="minorHAnsi"/>
          <w:b/>
          <w:sz w:val="26"/>
          <w:szCs w:val="26"/>
          <w:lang w:eastAsia="en-US"/>
        </w:rPr>
        <w:t>Inkisari</w:t>
      </w:r>
    </w:p>
    <w:p w:rsidR="00494B60" w:rsidRDefault="00494B60" w:rsidP="00AB063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1410" w:hanging="24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Uhuru wa kufupisha </w:t>
      </w:r>
      <w:proofErr w:type="gramStart"/>
      <w:r>
        <w:rPr>
          <w:rFonts w:eastAsiaTheme="minorHAnsi"/>
          <w:sz w:val="26"/>
          <w:szCs w:val="26"/>
          <w:lang w:eastAsia="en-US"/>
        </w:rPr>
        <w:t>neno  ili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kuwa na urari wa mizani. </w:t>
      </w:r>
      <w:r>
        <w:rPr>
          <w:rFonts w:eastAsiaTheme="minorHAnsi"/>
          <w:sz w:val="26"/>
          <w:szCs w:val="26"/>
          <w:lang w:eastAsia="en-US"/>
        </w:rPr>
        <w:tab/>
        <w:t xml:space="preserve"> (Alama 02)</w:t>
      </w:r>
    </w:p>
    <w:p w:rsidR="00B47A72" w:rsidRPr="00B47A72" w:rsidRDefault="00B47A72" w:rsidP="00B47A72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494B60" w:rsidRDefault="00494B60" w:rsidP="00AB0639">
      <w:pPr>
        <w:widowControl/>
        <w:autoSpaceDE/>
        <w:autoSpaceDN/>
        <w:adjustRightInd/>
        <w:spacing w:line="360" w:lineRule="auto"/>
        <w:ind w:left="1170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lastRenderedPageBreak/>
        <w:t>Mfano</w:t>
      </w:r>
    </w:p>
    <w:p w:rsidR="00494B60" w:rsidRDefault="00494B60" w:rsidP="00AB063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360" w:lineRule="auto"/>
        <w:ind w:left="153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Hunipami</w:t>
      </w:r>
    </w:p>
    <w:p w:rsidR="00494B60" w:rsidRDefault="00494B60" w:rsidP="00AB063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360" w:lineRule="auto"/>
        <w:ind w:left="153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Metia</w:t>
      </w:r>
    </w:p>
    <w:p w:rsidR="00494B60" w:rsidRDefault="00494B60" w:rsidP="00AB063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360" w:lineRule="auto"/>
        <w:ind w:left="153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Lichwapo</w:t>
      </w:r>
    </w:p>
    <w:p w:rsidR="00494B60" w:rsidRDefault="00494B60" w:rsidP="00AB063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480" w:lineRule="auto"/>
        <w:ind w:left="153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Muuze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>(Alama 02)</w:t>
      </w:r>
    </w:p>
    <w:p w:rsidR="00494B60" w:rsidRDefault="00494B60" w:rsidP="00AB0639">
      <w:pPr>
        <w:widowControl/>
        <w:autoSpaceDE/>
        <w:autoSpaceDN/>
        <w:adjustRightInd/>
        <w:spacing w:line="360" w:lineRule="auto"/>
        <w:ind w:left="1170"/>
        <w:rPr>
          <w:rFonts w:eastAsiaTheme="minorHAnsi"/>
          <w:b/>
          <w:sz w:val="26"/>
          <w:szCs w:val="26"/>
          <w:lang w:eastAsia="en-US"/>
        </w:rPr>
      </w:pPr>
      <w:r>
        <w:rPr>
          <w:rFonts w:eastAsiaTheme="minorHAnsi"/>
          <w:b/>
          <w:sz w:val="26"/>
          <w:szCs w:val="26"/>
          <w:lang w:eastAsia="en-US"/>
        </w:rPr>
        <w:t>Mazda</w:t>
      </w:r>
    </w:p>
    <w:p w:rsidR="00494B60" w:rsidRDefault="00494B60" w:rsidP="00AB0639">
      <w:pPr>
        <w:widowControl/>
        <w:autoSpaceDE/>
        <w:autoSpaceDN/>
        <w:adjustRightInd/>
        <w:spacing w:line="360" w:lineRule="auto"/>
        <w:ind w:left="1170"/>
        <w:rPr>
          <w:rFonts w:eastAsiaTheme="minorHAnsi"/>
          <w:sz w:val="26"/>
          <w:szCs w:val="26"/>
          <w:lang w:eastAsia="en-US"/>
        </w:rPr>
      </w:pPr>
      <w:r w:rsidRPr="00494B60">
        <w:rPr>
          <w:rFonts w:eastAsiaTheme="minorHAnsi"/>
          <w:sz w:val="26"/>
          <w:szCs w:val="26"/>
          <w:lang w:eastAsia="en-US"/>
        </w:rPr>
        <w:t>Uhuru wa kurefusha neno ili kuwa na urari wa mizani</w:t>
      </w:r>
      <w:r w:rsidR="00314A8D">
        <w:rPr>
          <w:rFonts w:eastAsiaTheme="minorHAnsi"/>
          <w:sz w:val="26"/>
          <w:szCs w:val="26"/>
          <w:lang w:eastAsia="en-US"/>
        </w:rPr>
        <w:t>.</w:t>
      </w:r>
      <w:r w:rsidR="00314A8D">
        <w:rPr>
          <w:rFonts w:eastAsiaTheme="minorHAnsi"/>
          <w:sz w:val="26"/>
          <w:szCs w:val="26"/>
          <w:lang w:eastAsia="en-US"/>
        </w:rPr>
        <w:tab/>
      </w:r>
      <w:r w:rsidR="00314A8D">
        <w:rPr>
          <w:rFonts w:eastAsiaTheme="minorHAnsi"/>
          <w:sz w:val="26"/>
          <w:szCs w:val="26"/>
          <w:lang w:eastAsia="en-US"/>
        </w:rPr>
        <w:tab/>
        <w:t>(Alama 02)</w:t>
      </w:r>
    </w:p>
    <w:p w:rsidR="00314A8D" w:rsidRPr="00314A8D" w:rsidRDefault="00314A8D" w:rsidP="00AB0639">
      <w:pPr>
        <w:widowControl/>
        <w:autoSpaceDE/>
        <w:autoSpaceDN/>
        <w:adjustRightInd/>
        <w:spacing w:line="360" w:lineRule="auto"/>
        <w:ind w:left="1170"/>
        <w:rPr>
          <w:rFonts w:eastAsiaTheme="minorHAnsi"/>
          <w:b/>
          <w:sz w:val="26"/>
          <w:szCs w:val="26"/>
          <w:lang w:eastAsia="en-US"/>
        </w:rPr>
      </w:pPr>
      <w:r w:rsidRPr="00314A8D">
        <w:rPr>
          <w:rFonts w:eastAsiaTheme="minorHAnsi"/>
          <w:b/>
          <w:sz w:val="26"/>
          <w:szCs w:val="26"/>
          <w:lang w:eastAsia="en-US"/>
        </w:rPr>
        <w:t>Mifano</w:t>
      </w:r>
      <w:r>
        <w:rPr>
          <w:rFonts w:eastAsiaTheme="minorHAnsi"/>
          <w:b/>
          <w:sz w:val="26"/>
          <w:szCs w:val="26"/>
          <w:lang w:eastAsia="en-US"/>
        </w:rPr>
        <w:t xml:space="preserve"> </w:t>
      </w:r>
    </w:p>
    <w:p w:rsidR="00494B60" w:rsidRDefault="00314A8D" w:rsidP="00AB063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line="360" w:lineRule="auto"/>
        <w:ind w:left="153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Maumipavu</w:t>
      </w:r>
    </w:p>
    <w:p w:rsidR="00314A8D" w:rsidRDefault="00314A8D" w:rsidP="00AB0639">
      <w:pPr>
        <w:pStyle w:val="ListParagraph"/>
        <w:widowControl/>
        <w:numPr>
          <w:ilvl w:val="0"/>
          <w:numId w:val="20"/>
        </w:numPr>
        <w:autoSpaceDE/>
        <w:autoSpaceDN/>
        <w:adjustRightInd/>
        <w:ind w:left="153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Kuyaambaa</w:t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ab/>
        <w:t xml:space="preserve">(Alama 04 </w:t>
      </w:r>
      <w:r>
        <w:rPr>
          <w:rFonts w:eastAsiaTheme="minorHAnsi"/>
          <w:sz w:val="26"/>
          <w:szCs w:val="26"/>
          <w:lang w:eastAsia="en-US"/>
        </w:rPr>
        <w:sym w:font="Symbol" w:char="F0AE"/>
      </w:r>
      <w:r>
        <w:rPr>
          <w:rFonts w:eastAsiaTheme="minorHAnsi"/>
          <w:sz w:val="26"/>
          <w:szCs w:val="26"/>
          <w:lang w:eastAsia="en-US"/>
        </w:rPr>
        <w:t xml:space="preserve"> mbili kwa kila)</w:t>
      </w:r>
    </w:p>
    <w:p w:rsidR="00366514" w:rsidRDefault="00366514" w:rsidP="00AB0639">
      <w:pPr>
        <w:widowControl/>
        <w:autoSpaceDE/>
        <w:autoSpaceDN/>
        <w:adjustRightInd/>
        <w:ind w:left="450"/>
        <w:rPr>
          <w:rFonts w:eastAsiaTheme="minorHAnsi"/>
          <w:sz w:val="26"/>
          <w:szCs w:val="26"/>
          <w:lang w:eastAsia="en-US"/>
        </w:rPr>
      </w:pPr>
    </w:p>
    <w:p w:rsidR="00366514" w:rsidRPr="00366514" w:rsidRDefault="00366514" w:rsidP="00AB0639">
      <w:pPr>
        <w:widowControl/>
        <w:autoSpaceDE/>
        <w:autoSpaceDN/>
        <w:adjustRightInd/>
        <w:spacing w:line="276" w:lineRule="auto"/>
        <w:ind w:left="45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(d)</w:t>
      </w:r>
      <w:r>
        <w:rPr>
          <w:rFonts w:eastAsiaTheme="minorHAnsi"/>
          <w:sz w:val="26"/>
          <w:szCs w:val="26"/>
          <w:lang w:eastAsia="en-US"/>
        </w:rPr>
        <w:tab/>
        <w:t xml:space="preserve">Mkanywa asiye kubali hyleta matata.  Akikanywa kwa uzuri na hata ikiwa </w:t>
      </w:r>
      <w:r w:rsidR="00AB0639">
        <w:rPr>
          <w:rFonts w:eastAsiaTheme="minorHAnsi"/>
          <w:sz w:val="26"/>
          <w:szCs w:val="26"/>
          <w:lang w:eastAsia="en-US"/>
        </w:rPr>
        <w:tab/>
      </w:r>
      <w:r w:rsidR="00AB0639">
        <w:rPr>
          <w:rFonts w:eastAsiaTheme="minorHAnsi"/>
          <w:sz w:val="26"/>
          <w:szCs w:val="26"/>
          <w:lang w:eastAsia="en-US"/>
        </w:rPr>
        <w:tab/>
      </w:r>
      <w:r>
        <w:rPr>
          <w:rFonts w:eastAsiaTheme="minorHAnsi"/>
          <w:sz w:val="26"/>
          <w:szCs w:val="26"/>
          <w:lang w:eastAsia="en-US"/>
        </w:rPr>
        <w:t xml:space="preserve">kwa </w:t>
      </w:r>
      <w:r>
        <w:rPr>
          <w:rFonts w:eastAsiaTheme="minorHAnsi"/>
          <w:sz w:val="26"/>
          <w:szCs w:val="26"/>
          <w:lang w:eastAsia="en-US"/>
        </w:rPr>
        <w:tab/>
        <w:t>ubaya, huleta vurugu.  Mtenda maovu mpaka huyatenda.</w:t>
      </w:r>
    </w:p>
    <w:p w:rsidR="00494B60" w:rsidRPr="00431152" w:rsidRDefault="00494B60" w:rsidP="00844A55">
      <w:pPr>
        <w:pStyle w:val="ListParagraph"/>
        <w:widowControl/>
        <w:autoSpaceDE/>
        <w:autoSpaceDN/>
        <w:adjustRightInd/>
        <w:ind w:left="1410"/>
        <w:rPr>
          <w:rFonts w:eastAsiaTheme="minorHAnsi"/>
          <w:sz w:val="26"/>
          <w:szCs w:val="26"/>
          <w:lang w:eastAsia="en-US"/>
        </w:rPr>
      </w:pPr>
    </w:p>
    <w:p w:rsidR="00121ED6" w:rsidRPr="005F58A8" w:rsidRDefault="00121ED6" w:rsidP="00121ED6">
      <w:pPr>
        <w:widowControl/>
        <w:autoSpaceDE/>
        <w:autoSpaceDN/>
        <w:adjustRightInd/>
        <w:rPr>
          <w:rFonts w:eastAsiaTheme="minorHAnsi"/>
          <w:sz w:val="26"/>
          <w:szCs w:val="26"/>
          <w:lang w:eastAsia="en-US"/>
        </w:rPr>
      </w:pPr>
    </w:p>
    <w:p w:rsidR="00E56952" w:rsidRPr="00E56952" w:rsidRDefault="00E56952" w:rsidP="00E56952">
      <w:pPr>
        <w:widowControl/>
        <w:tabs>
          <w:tab w:val="left" w:pos="990"/>
        </w:tabs>
        <w:autoSpaceDE/>
        <w:autoSpaceDN/>
        <w:adjustRightInd/>
        <w:spacing w:line="480" w:lineRule="auto"/>
        <w:rPr>
          <w:b/>
          <w:sz w:val="26"/>
          <w:szCs w:val="26"/>
        </w:rPr>
      </w:pPr>
      <w:r w:rsidRPr="00E56952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E56952">
        <w:rPr>
          <w:b/>
          <w:sz w:val="26"/>
          <w:szCs w:val="26"/>
        </w:rPr>
        <w:t xml:space="preserve">             MALENGA WA ZIWA KUU (Wallah Bin Wallah)</w:t>
      </w:r>
    </w:p>
    <w:p w:rsidR="00E56952" w:rsidRDefault="00E56952" w:rsidP="00E56952">
      <w:pPr>
        <w:tabs>
          <w:tab w:val="left" w:pos="990"/>
        </w:tabs>
        <w:spacing w:line="48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Ama</w:t>
      </w:r>
    </w:p>
    <w:p w:rsidR="00E56952" w:rsidRDefault="00E56952" w:rsidP="00E56952">
      <w:pPr>
        <w:spacing w:line="360" w:lineRule="auto"/>
        <w:ind w:left="1080" w:hanging="540"/>
        <w:rPr>
          <w:sz w:val="26"/>
          <w:szCs w:val="26"/>
        </w:rPr>
      </w:pPr>
      <w:r>
        <w:rPr>
          <w:sz w:val="26"/>
          <w:szCs w:val="26"/>
        </w:rPr>
        <w:t>(a)</w:t>
      </w:r>
      <w:r>
        <w:rPr>
          <w:sz w:val="26"/>
          <w:szCs w:val="26"/>
        </w:rPr>
        <w:tab/>
        <w:t>Muundo wa nje wa shairi.</w:t>
      </w:r>
    </w:p>
    <w:p w:rsidR="00E56952" w:rsidRDefault="00E56952" w:rsidP="00E56952">
      <w:pPr>
        <w:spacing w:line="360" w:lineRule="auto"/>
        <w:ind w:left="1080" w:hanging="540"/>
        <w:rPr>
          <w:sz w:val="26"/>
          <w:szCs w:val="26"/>
        </w:rPr>
      </w:pPr>
      <w:r>
        <w:rPr>
          <w:sz w:val="26"/>
          <w:szCs w:val="26"/>
        </w:rPr>
        <w:tab/>
        <w:t>Hii ni sura ya nje ya shairi.</w:t>
      </w:r>
    </w:p>
    <w:p w:rsidR="00E56952" w:rsidRPr="00513925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b/>
          <w:sz w:val="26"/>
          <w:szCs w:val="26"/>
        </w:rPr>
      </w:pPr>
      <w:r w:rsidRPr="00513925">
        <w:rPr>
          <w:sz w:val="26"/>
          <w:szCs w:val="26"/>
        </w:rPr>
        <w:t>Aina - Tarbia</w:t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</w:p>
    <w:p w:rsidR="00E56952" w:rsidRPr="00513925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b/>
          <w:sz w:val="26"/>
          <w:szCs w:val="26"/>
        </w:rPr>
      </w:pPr>
      <w:r w:rsidRPr="00513925">
        <w:rPr>
          <w:sz w:val="26"/>
          <w:szCs w:val="26"/>
        </w:rPr>
        <w:t>Bahari ya</w:t>
      </w:r>
      <w:r>
        <w:rPr>
          <w:sz w:val="26"/>
          <w:szCs w:val="26"/>
        </w:rPr>
        <w:t xml:space="preserve"> - </w:t>
      </w:r>
      <w:r w:rsidRPr="00513925">
        <w:rPr>
          <w:sz w:val="26"/>
          <w:szCs w:val="26"/>
        </w:rPr>
        <w:t>Ukara.</w:t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</w:p>
    <w:p w:rsidR="00E56952" w:rsidRPr="00513925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Idadi ya </w:t>
      </w:r>
      <w:proofErr w:type="gramStart"/>
      <w:r>
        <w:rPr>
          <w:sz w:val="26"/>
          <w:szCs w:val="26"/>
        </w:rPr>
        <w:t>mishororo  -</w:t>
      </w:r>
      <w:proofErr w:type="gramEnd"/>
      <w:r>
        <w:rPr>
          <w:sz w:val="26"/>
          <w:szCs w:val="26"/>
        </w:rPr>
        <w:t xml:space="preserve"> minne kwa kila ubeti.</w:t>
      </w:r>
    </w:p>
    <w:p w:rsidR="00E56952" w:rsidRPr="00513925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6"/>
          <w:szCs w:val="26"/>
        </w:rPr>
      </w:pPr>
      <w:r w:rsidRPr="00E4433C">
        <w:rPr>
          <w:sz w:val="26"/>
          <w:szCs w:val="26"/>
        </w:rPr>
        <w:t>Kibwagizo</w:t>
      </w:r>
      <w:r>
        <w:rPr>
          <w:sz w:val="26"/>
          <w:szCs w:val="26"/>
        </w:rPr>
        <w:t xml:space="preserve"> - </w:t>
      </w:r>
      <w:r w:rsidRPr="00513925">
        <w:rPr>
          <w:sz w:val="26"/>
          <w:szCs w:val="26"/>
        </w:rPr>
        <w:t>Timiza nguzo na suna, binadamu ni ibada.</w:t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</w:p>
    <w:p w:rsidR="00E56952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Vina - </w:t>
      </w:r>
      <w:r w:rsidRPr="00513925">
        <w:rPr>
          <w:sz w:val="26"/>
          <w:szCs w:val="26"/>
        </w:rPr>
        <w:t>Vipangwe kwa njia inayofaa k.m</w:t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  <w:r w:rsidRPr="00513925">
        <w:rPr>
          <w:sz w:val="26"/>
          <w:szCs w:val="26"/>
        </w:rPr>
        <w:tab/>
      </w:r>
    </w:p>
    <w:p w:rsidR="00E56952" w:rsidRDefault="00E56952" w:rsidP="00E56952">
      <w:pPr>
        <w:spacing w:line="360" w:lineRule="auto"/>
        <w:rPr>
          <w:sz w:val="26"/>
          <w:szCs w:val="26"/>
        </w:rPr>
      </w:pPr>
    </w:p>
    <w:p w:rsidR="00E56952" w:rsidRDefault="00E56952" w:rsidP="00E56952">
      <w:pPr>
        <w:spacing w:line="36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B05B8">
        <w:rPr>
          <w:b/>
          <w:sz w:val="26"/>
          <w:szCs w:val="26"/>
          <w:u w:val="single"/>
        </w:rPr>
        <w:t>Ubeti wa kwanza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3B05B8">
        <w:rPr>
          <w:b/>
          <w:sz w:val="26"/>
          <w:szCs w:val="26"/>
          <w:u w:val="single"/>
        </w:rPr>
        <w:t xml:space="preserve">Ubeti wa </w:t>
      </w:r>
      <w:r>
        <w:rPr>
          <w:b/>
          <w:sz w:val="26"/>
          <w:szCs w:val="26"/>
          <w:u w:val="single"/>
        </w:rPr>
        <w:t>tatu</w:t>
      </w:r>
    </w:p>
    <w:p w:rsidR="00E56952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Pr="003B05B8" w:rsidRDefault="00E56952" w:rsidP="00E56952">
      <w:pPr>
        <w:spacing w:line="360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>da,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Pr="003B05B8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Default="00E56952" w:rsidP="00E5695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na,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</w:t>
      </w:r>
    </w:p>
    <w:p w:rsidR="00E56952" w:rsidRDefault="00E56952" w:rsidP="00E56952">
      <w:pPr>
        <w:rPr>
          <w:sz w:val="26"/>
          <w:szCs w:val="26"/>
        </w:rPr>
      </w:pPr>
    </w:p>
    <w:p w:rsidR="00E56952" w:rsidRPr="004943CC" w:rsidRDefault="00E56952" w:rsidP="00E56952">
      <w:pPr>
        <w:rPr>
          <w:sz w:val="16"/>
          <w:szCs w:val="16"/>
        </w:rPr>
      </w:pPr>
    </w:p>
    <w:p w:rsidR="00E56952" w:rsidRDefault="00E56952" w:rsidP="00E56952">
      <w:pPr>
        <w:spacing w:line="36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3B05B8">
        <w:rPr>
          <w:b/>
          <w:sz w:val="26"/>
          <w:szCs w:val="26"/>
          <w:u w:val="single"/>
        </w:rPr>
        <w:t xml:space="preserve">Ubeti wa </w:t>
      </w:r>
      <w:r>
        <w:rPr>
          <w:b/>
          <w:sz w:val="26"/>
          <w:szCs w:val="26"/>
          <w:u w:val="single"/>
        </w:rPr>
        <w:t>pili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3B05B8">
        <w:rPr>
          <w:b/>
          <w:sz w:val="26"/>
          <w:szCs w:val="26"/>
          <w:u w:val="single"/>
        </w:rPr>
        <w:t>Ubeti wa</w:t>
      </w:r>
      <w:r>
        <w:rPr>
          <w:b/>
          <w:sz w:val="26"/>
          <w:szCs w:val="26"/>
          <w:u w:val="single"/>
        </w:rPr>
        <w:t xml:space="preserve"> nne</w:t>
      </w:r>
    </w:p>
    <w:p w:rsidR="00E56952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Default="00E56952" w:rsidP="00E5695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</w:t>
      </w:r>
    </w:p>
    <w:p w:rsidR="00E56952" w:rsidRDefault="00E56952" w:rsidP="00E56952">
      <w:pPr>
        <w:rPr>
          <w:sz w:val="26"/>
          <w:szCs w:val="26"/>
        </w:rPr>
      </w:pPr>
    </w:p>
    <w:p w:rsidR="00E56952" w:rsidRDefault="00E56952" w:rsidP="00E56952">
      <w:pPr>
        <w:spacing w:line="36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B05B8">
        <w:rPr>
          <w:b/>
          <w:sz w:val="26"/>
          <w:szCs w:val="26"/>
          <w:u w:val="single"/>
        </w:rPr>
        <w:t xml:space="preserve">Ubeti wa </w:t>
      </w:r>
      <w:r>
        <w:rPr>
          <w:b/>
          <w:sz w:val="26"/>
          <w:szCs w:val="26"/>
          <w:u w:val="single"/>
        </w:rPr>
        <w:t>tano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3B05B8">
        <w:rPr>
          <w:b/>
          <w:sz w:val="26"/>
          <w:szCs w:val="26"/>
          <w:u w:val="single"/>
        </w:rPr>
        <w:t>Ubeti wa</w:t>
      </w:r>
      <w:r>
        <w:rPr>
          <w:b/>
          <w:sz w:val="26"/>
          <w:szCs w:val="26"/>
          <w:u w:val="single"/>
        </w:rPr>
        <w:t xml:space="preserve"> sita</w:t>
      </w:r>
    </w:p>
    <w:p w:rsidR="00E56952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za,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ka,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za,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ka,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Default="00E56952" w:rsidP="00E5695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za,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ka,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</w:t>
      </w:r>
    </w:p>
    <w:p w:rsidR="00E56952" w:rsidRDefault="00E56952" w:rsidP="00E5695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na,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</w:t>
      </w:r>
      <w:r>
        <w:rPr>
          <w:sz w:val="26"/>
          <w:szCs w:val="26"/>
        </w:rPr>
        <w:tab/>
        <w:t xml:space="preserve">     </w:t>
      </w:r>
    </w:p>
    <w:p w:rsidR="00E56952" w:rsidRDefault="00E56952" w:rsidP="00E5695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</w:p>
    <w:p w:rsidR="00E56952" w:rsidRPr="003E7555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Mizani</w:t>
      </w:r>
    </w:p>
    <w:p w:rsidR="00E56952" w:rsidRDefault="00E56952" w:rsidP="00E56952">
      <w:pPr>
        <w:pStyle w:val="ListParagraph"/>
        <w:spacing w:line="48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Mizani – 16 kwa kila mshororo (kuna urari wa mizani)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</w:p>
    <w:p w:rsidR="00E56952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b/>
          <w:sz w:val="26"/>
          <w:szCs w:val="26"/>
        </w:rPr>
      </w:pPr>
      <w:r w:rsidRPr="003E7555">
        <w:rPr>
          <w:b/>
          <w:sz w:val="26"/>
          <w:szCs w:val="26"/>
        </w:rPr>
        <w:t>Vipande</w:t>
      </w:r>
      <w:r>
        <w:rPr>
          <w:b/>
          <w:sz w:val="26"/>
          <w:szCs w:val="26"/>
        </w:rPr>
        <w:t xml:space="preserve"> </w:t>
      </w:r>
    </w:p>
    <w:p w:rsidR="00E56952" w:rsidRPr="00513925" w:rsidRDefault="00E56952" w:rsidP="00E56952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Kuna ukwapi na utao.</w:t>
      </w:r>
      <w:r w:rsidRPr="0004459C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(A</w:t>
      </w:r>
      <w:r w:rsidRPr="00513925">
        <w:rPr>
          <w:sz w:val="26"/>
          <w:szCs w:val="26"/>
        </w:rPr>
        <w:t>lama</w:t>
      </w:r>
      <w:r>
        <w:rPr>
          <w:sz w:val="26"/>
          <w:szCs w:val="26"/>
        </w:rPr>
        <w:t xml:space="preserve"> 10 </w:t>
      </w:r>
      <w:r>
        <w:rPr>
          <w:sz w:val="26"/>
          <w:szCs w:val="26"/>
        </w:rPr>
        <w:sym w:font="Symbol" w:char="F0AE"/>
      </w:r>
      <w:r>
        <w:rPr>
          <w:sz w:val="26"/>
          <w:szCs w:val="26"/>
        </w:rPr>
        <w:t xml:space="preserve"> moja kwa kila</w:t>
      </w:r>
      <w:r w:rsidRPr="00513925">
        <w:rPr>
          <w:sz w:val="26"/>
          <w:szCs w:val="26"/>
        </w:rPr>
        <w:t>)</w:t>
      </w:r>
    </w:p>
    <w:p w:rsidR="00E56952" w:rsidRPr="0004459C" w:rsidRDefault="00E56952" w:rsidP="00E56952">
      <w:pPr>
        <w:pStyle w:val="ListParagraph"/>
        <w:ind w:left="1440"/>
        <w:rPr>
          <w:sz w:val="16"/>
          <w:szCs w:val="16"/>
        </w:rPr>
      </w:pPr>
    </w:p>
    <w:p w:rsidR="00E56952" w:rsidRDefault="00E56952" w:rsidP="00E56952">
      <w:pPr>
        <w:tabs>
          <w:tab w:val="left" w:pos="1080"/>
        </w:tabs>
        <w:spacing w:line="360" w:lineRule="auto"/>
        <w:ind w:firstLine="540"/>
        <w:rPr>
          <w:sz w:val="26"/>
          <w:szCs w:val="26"/>
        </w:rPr>
      </w:pPr>
      <w:r>
        <w:rPr>
          <w:sz w:val="26"/>
          <w:szCs w:val="26"/>
        </w:rPr>
        <w:t xml:space="preserve"> (b)</w:t>
      </w:r>
      <w:r>
        <w:rPr>
          <w:sz w:val="26"/>
          <w:szCs w:val="26"/>
        </w:rPr>
        <w:tab/>
        <w:t>Maana ya:</w:t>
      </w:r>
    </w:p>
    <w:p w:rsidR="00E56952" w:rsidRDefault="00E56952" w:rsidP="00E56952">
      <w:pPr>
        <w:tabs>
          <w:tab w:val="left" w:pos="1080"/>
          <w:tab w:val="left" w:pos="1710"/>
        </w:tabs>
        <w:spacing w:line="360" w:lineRule="auto"/>
        <w:ind w:firstLine="540"/>
        <w:rPr>
          <w:sz w:val="26"/>
          <w:szCs w:val="26"/>
        </w:rPr>
      </w:pPr>
      <w:r>
        <w:rPr>
          <w:sz w:val="26"/>
          <w:szCs w:val="26"/>
        </w:rPr>
        <w:tab/>
        <w:t>(i)</w:t>
      </w:r>
      <w:r>
        <w:rPr>
          <w:sz w:val="26"/>
          <w:szCs w:val="26"/>
        </w:rPr>
        <w:tab/>
        <w:t>Ibada – tendo la kumwabudu mungu.</w:t>
      </w:r>
    </w:p>
    <w:p w:rsidR="00E56952" w:rsidRDefault="00E56952" w:rsidP="00E56952">
      <w:pPr>
        <w:tabs>
          <w:tab w:val="left" w:pos="1080"/>
          <w:tab w:val="left" w:pos="1710"/>
        </w:tabs>
        <w:spacing w:line="360" w:lineRule="auto"/>
        <w:ind w:firstLine="540"/>
        <w:rPr>
          <w:sz w:val="26"/>
          <w:szCs w:val="26"/>
        </w:rPr>
      </w:pPr>
      <w:r>
        <w:rPr>
          <w:sz w:val="26"/>
          <w:szCs w:val="26"/>
        </w:rPr>
        <w:tab/>
        <w:t>(ii)</w:t>
      </w:r>
      <w:r>
        <w:rPr>
          <w:sz w:val="26"/>
          <w:szCs w:val="26"/>
        </w:rPr>
        <w:tab/>
        <w:t>Suna – Kitendo cha hiari thawabu.</w:t>
      </w:r>
    </w:p>
    <w:p w:rsidR="00E56952" w:rsidRDefault="00E56952" w:rsidP="00BB3B6D">
      <w:pPr>
        <w:tabs>
          <w:tab w:val="left" w:pos="1080"/>
          <w:tab w:val="left" w:pos="1710"/>
        </w:tabs>
        <w:ind w:firstLine="540"/>
        <w:rPr>
          <w:sz w:val="26"/>
          <w:szCs w:val="26"/>
        </w:rPr>
      </w:pPr>
      <w:r>
        <w:rPr>
          <w:sz w:val="26"/>
          <w:szCs w:val="26"/>
        </w:rPr>
        <w:tab/>
        <w:t>(iii)</w:t>
      </w:r>
      <w:r>
        <w:rPr>
          <w:sz w:val="26"/>
          <w:szCs w:val="26"/>
        </w:rPr>
        <w:tab/>
        <w:t>Kafiri – mtu asiyeamini dini yoyote.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(Alama 03 </w:t>
      </w:r>
      <w:r>
        <w:rPr>
          <w:sz w:val="26"/>
          <w:szCs w:val="26"/>
        </w:rPr>
        <w:sym w:font="Symbol" w:char="F0AE"/>
      </w:r>
      <w:r>
        <w:rPr>
          <w:sz w:val="26"/>
          <w:szCs w:val="26"/>
        </w:rPr>
        <w:t xml:space="preserve"> moja kwa kila)</w:t>
      </w:r>
    </w:p>
    <w:p w:rsidR="00E56952" w:rsidRPr="00DD3006" w:rsidRDefault="00E56952" w:rsidP="00E56952">
      <w:pPr>
        <w:tabs>
          <w:tab w:val="left" w:pos="1080"/>
        </w:tabs>
        <w:ind w:firstLine="540"/>
        <w:rPr>
          <w:sz w:val="16"/>
          <w:szCs w:val="16"/>
        </w:rPr>
      </w:pPr>
    </w:p>
    <w:p w:rsidR="00E56952" w:rsidRPr="003E7555" w:rsidRDefault="00E56952" w:rsidP="00E56952">
      <w:pPr>
        <w:tabs>
          <w:tab w:val="left" w:pos="1080"/>
        </w:tabs>
        <w:spacing w:line="360" w:lineRule="auto"/>
        <w:ind w:firstLine="540"/>
        <w:rPr>
          <w:sz w:val="26"/>
          <w:szCs w:val="26"/>
        </w:rPr>
      </w:pPr>
      <w:r>
        <w:rPr>
          <w:sz w:val="26"/>
          <w:szCs w:val="26"/>
        </w:rPr>
        <w:t>(c)</w:t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Sitiari</w:t>
      </w:r>
    </w:p>
    <w:p w:rsidR="00E56952" w:rsidRPr="00F11D99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6"/>
          <w:szCs w:val="26"/>
        </w:rPr>
      </w:pPr>
      <w:r w:rsidRPr="00F11D99">
        <w:rPr>
          <w:sz w:val="26"/>
          <w:szCs w:val="26"/>
        </w:rPr>
        <w:t>Jazanda</w:t>
      </w:r>
    </w:p>
    <w:p w:rsidR="00E56952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Semi</w:t>
      </w:r>
    </w:p>
    <w:p w:rsidR="00E56952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Mtiriko wa vitushi</w:t>
      </w:r>
    </w:p>
    <w:p w:rsidR="00E56952" w:rsidRDefault="00E56952" w:rsidP="00E56952">
      <w:pPr>
        <w:pStyle w:val="ListParagraph"/>
        <w:widowControl/>
        <w:numPr>
          <w:ilvl w:val="0"/>
          <w:numId w:val="17"/>
        </w:numPr>
        <w:autoSpaceDE/>
        <w:autoSpaceDN/>
        <w:adjustRightInd/>
        <w:rPr>
          <w:sz w:val="26"/>
          <w:szCs w:val="26"/>
        </w:rPr>
      </w:pPr>
      <w:r w:rsidRPr="00F11D99">
        <w:rPr>
          <w:sz w:val="26"/>
          <w:szCs w:val="26"/>
        </w:rPr>
        <w:t xml:space="preserve">Taswira </w:t>
      </w:r>
      <w:r w:rsidRPr="00F11D99">
        <w:rPr>
          <w:sz w:val="26"/>
          <w:szCs w:val="26"/>
        </w:rPr>
        <w:tab/>
      </w:r>
      <w:r w:rsidRPr="00F11D99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  <w:r w:rsidRPr="00F11D99">
        <w:rPr>
          <w:sz w:val="26"/>
          <w:szCs w:val="26"/>
        </w:rPr>
        <w:t>(</w:t>
      </w:r>
      <w:r>
        <w:rPr>
          <w:sz w:val="26"/>
          <w:szCs w:val="26"/>
        </w:rPr>
        <w:t>Alama 12</w:t>
      </w:r>
      <w:r w:rsidRPr="00F11D99">
        <w:rPr>
          <w:sz w:val="26"/>
          <w:szCs w:val="26"/>
        </w:rPr>
        <w:t xml:space="preserve"> </w:t>
      </w:r>
      <w:r>
        <w:sym w:font="Symbol" w:char="F0AE"/>
      </w:r>
      <w:r>
        <w:rPr>
          <w:sz w:val="26"/>
          <w:szCs w:val="26"/>
        </w:rPr>
        <w:t xml:space="preserve"> tatu</w:t>
      </w:r>
      <w:r w:rsidRPr="00F11D99">
        <w:rPr>
          <w:sz w:val="26"/>
          <w:szCs w:val="26"/>
        </w:rPr>
        <w:t xml:space="preserve"> kwa kila)</w:t>
      </w:r>
    </w:p>
    <w:p w:rsidR="00E56952" w:rsidRDefault="00E56952" w:rsidP="00E56952">
      <w:pPr>
        <w:pStyle w:val="ListParagraph"/>
        <w:ind w:left="1440"/>
        <w:rPr>
          <w:sz w:val="26"/>
          <w:szCs w:val="26"/>
        </w:rPr>
      </w:pPr>
    </w:p>
    <w:p w:rsidR="00E56952" w:rsidRPr="0004459C" w:rsidRDefault="00E56952" w:rsidP="00E56952">
      <w:pPr>
        <w:pStyle w:val="ListParagraph"/>
        <w:ind w:left="1440"/>
        <w:rPr>
          <w:sz w:val="16"/>
          <w:szCs w:val="16"/>
        </w:rPr>
      </w:pPr>
    </w:p>
    <w:p w:rsidR="00E56952" w:rsidRDefault="00E56952" w:rsidP="00E5695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Au </w:t>
      </w:r>
    </w:p>
    <w:p w:rsidR="00E56952" w:rsidRPr="001E1DE5" w:rsidRDefault="00E56952" w:rsidP="00E56952">
      <w:pPr>
        <w:jc w:val="center"/>
        <w:rPr>
          <w:b/>
          <w:sz w:val="26"/>
          <w:szCs w:val="26"/>
        </w:rPr>
      </w:pPr>
    </w:p>
    <w:p w:rsidR="001A0189" w:rsidRDefault="00E56952" w:rsidP="001A0189">
      <w:pPr>
        <w:widowControl/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6</w:t>
      </w:r>
      <w:r w:rsidR="001A0189">
        <w:rPr>
          <w:sz w:val="26"/>
          <w:szCs w:val="26"/>
        </w:rPr>
        <w:t>.</w:t>
      </w:r>
      <w:r w:rsidR="001A0189">
        <w:rPr>
          <w:sz w:val="26"/>
          <w:szCs w:val="26"/>
        </w:rPr>
        <w:tab/>
      </w:r>
      <w:r w:rsidRPr="00E56952">
        <w:rPr>
          <w:sz w:val="26"/>
          <w:szCs w:val="26"/>
        </w:rPr>
        <w:t>(a)</w:t>
      </w:r>
      <w:r w:rsidRPr="00E56952">
        <w:rPr>
          <w:sz w:val="26"/>
          <w:szCs w:val="26"/>
        </w:rPr>
        <w:tab/>
        <w:t xml:space="preserve">Mshairi au mtunzi anayetunga shairi ambalo halina urari wa vina.      </w:t>
      </w:r>
    </w:p>
    <w:p w:rsidR="00E56952" w:rsidRPr="00E56952" w:rsidRDefault="00E56952" w:rsidP="001A0189">
      <w:pPr>
        <w:widowControl/>
        <w:autoSpaceDE/>
        <w:autoSpaceDN/>
        <w:adjustRightInd/>
        <w:spacing w:line="360" w:lineRule="auto"/>
        <w:ind w:left="7920"/>
        <w:rPr>
          <w:sz w:val="26"/>
          <w:szCs w:val="26"/>
        </w:rPr>
      </w:pPr>
      <w:r w:rsidRPr="00E56952">
        <w:rPr>
          <w:sz w:val="26"/>
          <w:szCs w:val="26"/>
        </w:rPr>
        <w:t>(Alama 05)</w:t>
      </w:r>
    </w:p>
    <w:p w:rsidR="00E56952" w:rsidRDefault="00E56952" w:rsidP="00E56952">
      <w:pPr>
        <w:pStyle w:val="ListParagraph"/>
        <w:tabs>
          <w:tab w:val="left" w:pos="990"/>
          <w:tab w:val="left" w:pos="1350"/>
        </w:tabs>
        <w:spacing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(b)</w:t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Tarbia – mishororo minne.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Bahari ya ukaraguni.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 w:rsidRPr="00DD3006">
        <w:rPr>
          <w:sz w:val="26"/>
          <w:szCs w:val="26"/>
        </w:rPr>
        <w:t>Ma</w:t>
      </w:r>
      <w:r>
        <w:rPr>
          <w:sz w:val="26"/>
          <w:szCs w:val="26"/>
        </w:rPr>
        <w:t>thn</w:t>
      </w:r>
      <w:r w:rsidRPr="00DD3006">
        <w:rPr>
          <w:sz w:val="26"/>
          <w:szCs w:val="26"/>
        </w:rPr>
        <w:t>awi – vipande viwili (ukwapi na utao)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Kimalizio – mwisho wenye ujumbe tofauti.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Mizani – 16 kwa kila mshororo.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(Alama 12 </w:t>
      </w:r>
      <w:r>
        <w:rPr>
          <w:sz w:val="26"/>
          <w:szCs w:val="26"/>
        </w:rPr>
        <w:sym w:font="Symbol" w:char="F0AE"/>
      </w:r>
      <w:r>
        <w:rPr>
          <w:sz w:val="26"/>
          <w:szCs w:val="26"/>
        </w:rPr>
        <w:t xml:space="preserve"> mbili kwa kila)</w:t>
      </w:r>
    </w:p>
    <w:p w:rsidR="00E56952" w:rsidRDefault="00E56952" w:rsidP="00E56952">
      <w:pPr>
        <w:tabs>
          <w:tab w:val="left" w:pos="990"/>
        </w:tabs>
        <w:spacing w:line="360" w:lineRule="auto"/>
        <w:rPr>
          <w:sz w:val="26"/>
          <w:szCs w:val="26"/>
        </w:rPr>
      </w:pPr>
    </w:p>
    <w:p w:rsidR="00E56952" w:rsidRDefault="00E56952" w:rsidP="00E56952">
      <w:pPr>
        <w:tabs>
          <w:tab w:val="left" w:pos="360"/>
          <w:tab w:val="left" w:pos="1080"/>
        </w:tabs>
        <w:spacing w:line="480" w:lineRule="auto"/>
        <w:rPr>
          <w:b/>
          <w:sz w:val="26"/>
          <w:szCs w:val="26"/>
        </w:rPr>
      </w:pPr>
      <w:r>
        <w:rPr>
          <w:sz w:val="26"/>
          <w:szCs w:val="26"/>
        </w:rPr>
        <w:tab/>
        <w:t xml:space="preserve">(c)      </w:t>
      </w:r>
      <w:r>
        <w:rPr>
          <w:b/>
          <w:sz w:val="26"/>
          <w:szCs w:val="26"/>
        </w:rPr>
        <w:t>Sifa za mzalendo halisi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Kuipenda nchi yake.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Kuwapenda watu wa nchi yake.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Uzalendo ni upole.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Kufanya kazi kwa harambee.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Kutobaguana.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Kupenda kazi.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Mzalendo mwema hana ubishi na vituko.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(Alama 06 </w:t>
      </w:r>
      <w:r>
        <w:rPr>
          <w:sz w:val="26"/>
          <w:szCs w:val="26"/>
        </w:rPr>
        <w:sym w:font="Symbol" w:char="F0AE"/>
      </w:r>
      <w:r>
        <w:rPr>
          <w:sz w:val="26"/>
          <w:szCs w:val="26"/>
        </w:rPr>
        <w:t xml:space="preserve"> moja kwa kila)</w:t>
      </w:r>
    </w:p>
    <w:p w:rsidR="00E56952" w:rsidRPr="00C531BC" w:rsidRDefault="00E56952" w:rsidP="00E56952">
      <w:pPr>
        <w:tabs>
          <w:tab w:val="left" w:pos="99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(d)</w:t>
      </w:r>
      <w:r>
        <w:rPr>
          <w:sz w:val="26"/>
          <w:szCs w:val="26"/>
        </w:rPr>
        <w:tab/>
        <w:t>Mambo yanayokwamisha uzalendo.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Kutopenda hali yako.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Ukabila.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Kutofanya kwa harambee (utengano)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Kutopenda kazi yako.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Kutopenda lugha yako.</w:t>
      </w:r>
    </w:p>
    <w:p w:rsidR="00E56952" w:rsidRDefault="00E56952" w:rsidP="00E56952">
      <w:pPr>
        <w:pStyle w:val="ListParagraph"/>
        <w:widowControl/>
        <w:numPr>
          <w:ilvl w:val="0"/>
          <w:numId w:val="18"/>
        </w:numPr>
        <w:tabs>
          <w:tab w:val="left" w:pos="990"/>
        </w:tabs>
        <w:autoSpaceDE/>
        <w:autoSpaceDN/>
        <w:adjustRightInd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Kuua na moyo dhaifu.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(Alama 10 </w:t>
      </w:r>
      <w:r>
        <w:rPr>
          <w:sz w:val="26"/>
          <w:szCs w:val="26"/>
        </w:rPr>
        <w:sym w:font="Symbol" w:char="F0AE"/>
      </w:r>
      <w:r>
        <w:rPr>
          <w:sz w:val="26"/>
          <w:szCs w:val="26"/>
        </w:rPr>
        <w:t xml:space="preserve"> mbili kwa kila)</w:t>
      </w:r>
    </w:p>
    <w:p w:rsidR="00E56952" w:rsidRDefault="00E56952" w:rsidP="00E56952">
      <w:pPr>
        <w:tabs>
          <w:tab w:val="left" w:pos="990"/>
        </w:tabs>
        <w:spacing w:line="360" w:lineRule="auto"/>
        <w:rPr>
          <w:sz w:val="26"/>
          <w:szCs w:val="26"/>
        </w:rPr>
      </w:pPr>
    </w:p>
    <w:p w:rsidR="006D160A" w:rsidRPr="005E5DC8" w:rsidRDefault="006D160A" w:rsidP="005E5DC8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6D160A" w:rsidRPr="005E5DC8" w:rsidRDefault="006D160A" w:rsidP="005E5DC8">
      <w:pPr>
        <w:widowControl/>
        <w:autoSpaceDE/>
        <w:autoSpaceDN/>
        <w:adjustRightInd/>
        <w:spacing w:line="360" w:lineRule="auto"/>
        <w:rPr>
          <w:rFonts w:eastAsiaTheme="minorHAnsi"/>
          <w:sz w:val="26"/>
          <w:szCs w:val="26"/>
          <w:lang w:eastAsia="en-US"/>
        </w:rPr>
      </w:pPr>
    </w:p>
    <w:p w:rsidR="004505ED" w:rsidRPr="00B47A72" w:rsidRDefault="004505ED" w:rsidP="00B47A72">
      <w:pPr>
        <w:widowControl/>
        <w:autoSpaceDE/>
        <w:autoSpaceDN/>
        <w:adjustRightInd/>
        <w:spacing w:line="360" w:lineRule="auto"/>
        <w:jc w:val="center"/>
        <w:rPr>
          <w:rFonts w:eastAsiaTheme="minorHAnsi"/>
          <w:b/>
          <w:sz w:val="26"/>
          <w:szCs w:val="26"/>
          <w:lang w:eastAsia="en-US"/>
        </w:rPr>
      </w:pPr>
      <w:r w:rsidRPr="00B47A72">
        <w:rPr>
          <w:rFonts w:eastAsiaTheme="minorHAnsi"/>
          <w:b/>
          <w:sz w:val="26"/>
          <w:szCs w:val="26"/>
          <w:lang w:eastAsia="en-US"/>
        </w:rPr>
        <w:t>MWISHO</w:t>
      </w:r>
      <w:bookmarkStart w:id="0" w:name="_GoBack"/>
      <w:bookmarkEnd w:id="0"/>
    </w:p>
    <w:sectPr w:rsidR="004505ED" w:rsidRPr="00B47A72" w:rsidSect="006E3276">
      <w:footerReference w:type="default" r:id="rId9"/>
      <w:type w:val="continuous"/>
      <w:pgSz w:w="12240" w:h="15840"/>
      <w:pgMar w:top="1170" w:right="1170" w:bottom="900" w:left="144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63" w:rsidRDefault="00B13463" w:rsidP="004505ED">
      <w:r>
        <w:separator/>
      </w:r>
    </w:p>
  </w:endnote>
  <w:endnote w:type="continuationSeparator" w:id="0">
    <w:p w:rsidR="00B13463" w:rsidRDefault="00B13463" w:rsidP="0045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6759"/>
      <w:docPartObj>
        <w:docPartGallery w:val="Page Numbers (Bottom of Page)"/>
        <w:docPartUnique/>
      </w:docPartObj>
    </w:sdtPr>
    <w:sdtEndPr/>
    <w:sdtContent>
      <w:p w:rsidR="00366514" w:rsidRDefault="00934C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66514" w:rsidRDefault="00366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63" w:rsidRDefault="00B13463" w:rsidP="004505ED">
      <w:r>
        <w:separator/>
      </w:r>
    </w:p>
  </w:footnote>
  <w:footnote w:type="continuationSeparator" w:id="0">
    <w:p w:rsidR="00B13463" w:rsidRDefault="00B13463" w:rsidP="00450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83275E6"/>
    <w:lvl w:ilvl="0">
      <w:numFmt w:val="bullet"/>
      <w:lvlText w:val="*"/>
      <w:lvlJc w:val="left"/>
    </w:lvl>
  </w:abstractNum>
  <w:abstractNum w:abstractNumId="1" w15:restartNumberingAfterBreak="0">
    <w:nsid w:val="17F419DB"/>
    <w:multiLevelType w:val="hybridMultilevel"/>
    <w:tmpl w:val="2EEC8508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E357B"/>
    <w:multiLevelType w:val="hybridMultilevel"/>
    <w:tmpl w:val="7CFEC2C6"/>
    <w:lvl w:ilvl="0" w:tplc="D3166F36">
      <w:start w:val="65535"/>
      <w:numFmt w:val="bullet"/>
      <w:lvlText w:val="-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9F84FE0"/>
    <w:multiLevelType w:val="hybridMultilevel"/>
    <w:tmpl w:val="2266F4BE"/>
    <w:lvl w:ilvl="0" w:tplc="283275E6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83E"/>
    <w:multiLevelType w:val="hybridMultilevel"/>
    <w:tmpl w:val="E8F8EFAA"/>
    <w:lvl w:ilvl="0" w:tplc="035898A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B82462">
      <w:numFmt w:val="bullet"/>
      <w:lvlText w:val=""/>
      <w:lvlJc w:val="left"/>
      <w:pPr>
        <w:ind w:left="2865" w:hanging="705"/>
      </w:pPr>
      <w:rPr>
        <w:rFonts w:ascii="Wingdings" w:eastAsiaTheme="minorHAnsi" w:hAnsi="Wingdings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1317C"/>
    <w:multiLevelType w:val="hybridMultilevel"/>
    <w:tmpl w:val="54D046C4"/>
    <w:lvl w:ilvl="0" w:tplc="283275E6">
      <w:start w:val="65535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6F0652A"/>
    <w:multiLevelType w:val="hybridMultilevel"/>
    <w:tmpl w:val="4336F976"/>
    <w:lvl w:ilvl="0" w:tplc="C758EC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D23FB8"/>
    <w:multiLevelType w:val="hybridMultilevel"/>
    <w:tmpl w:val="340072AE"/>
    <w:lvl w:ilvl="0" w:tplc="035898AC">
      <w:start w:val="1"/>
      <w:numFmt w:val="bullet"/>
      <w:lvlText w:val="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ACA1F87"/>
    <w:multiLevelType w:val="hybridMultilevel"/>
    <w:tmpl w:val="58BA28FA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3C792003"/>
    <w:multiLevelType w:val="hybridMultilevel"/>
    <w:tmpl w:val="77F8DCAC"/>
    <w:lvl w:ilvl="0" w:tplc="283275E6">
      <w:start w:val="65535"/>
      <w:numFmt w:val="bullet"/>
      <w:lvlText w:val="-"/>
      <w:lvlJc w:val="left"/>
      <w:pPr>
        <w:ind w:left="145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 w15:restartNumberingAfterBreak="0">
    <w:nsid w:val="4BE7347B"/>
    <w:multiLevelType w:val="hybridMultilevel"/>
    <w:tmpl w:val="2B68A6F0"/>
    <w:lvl w:ilvl="0" w:tplc="D3166F36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5C721E"/>
    <w:multiLevelType w:val="singleLevel"/>
    <w:tmpl w:val="957C2732"/>
    <w:lvl w:ilvl="0">
      <w:start w:val="5"/>
      <w:numFmt w:val="lowerLetter"/>
      <w:lvlText w:val="%1)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5B773F4B"/>
    <w:multiLevelType w:val="hybridMultilevel"/>
    <w:tmpl w:val="B22E25A4"/>
    <w:lvl w:ilvl="0" w:tplc="035898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61D0D"/>
    <w:multiLevelType w:val="hybridMultilevel"/>
    <w:tmpl w:val="59CA1FC6"/>
    <w:lvl w:ilvl="0" w:tplc="283275E6">
      <w:start w:val="65535"/>
      <w:numFmt w:val="bullet"/>
      <w:lvlText w:val="-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63A57962"/>
    <w:multiLevelType w:val="hybridMultilevel"/>
    <w:tmpl w:val="52CCD860"/>
    <w:lvl w:ilvl="0" w:tplc="035898AC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BD5FC8"/>
    <w:multiLevelType w:val="hybridMultilevel"/>
    <w:tmpl w:val="796EE6A2"/>
    <w:lvl w:ilvl="0" w:tplc="283275E6">
      <w:start w:val="65535"/>
      <w:numFmt w:val="bullet"/>
      <w:lvlText w:val="-"/>
      <w:lvlJc w:val="left"/>
      <w:pPr>
        <w:ind w:left="175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15"/>
  </w:num>
  <w:num w:numId="11">
    <w:abstractNumId w:val="8"/>
  </w:num>
  <w:num w:numId="12">
    <w:abstractNumId w:val="9"/>
  </w:num>
  <w:num w:numId="13">
    <w:abstractNumId w:val="4"/>
  </w:num>
  <w:num w:numId="14">
    <w:abstractNumId w:val="12"/>
  </w:num>
  <w:num w:numId="15">
    <w:abstractNumId w:val="14"/>
  </w:num>
  <w:num w:numId="16">
    <w:abstractNumId w:val="6"/>
  </w:num>
  <w:num w:numId="17">
    <w:abstractNumId w:val="10"/>
  </w:num>
  <w:num w:numId="18">
    <w:abstractNumId w:val="2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06"/>
    <w:rsid w:val="0000407B"/>
    <w:rsid w:val="00070E2A"/>
    <w:rsid w:val="00095F50"/>
    <w:rsid w:val="000B11E3"/>
    <w:rsid w:val="000C1872"/>
    <w:rsid w:val="000E0BEE"/>
    <w:rsid w:val="00121ED6"/>
    <w:rsid w:val="00180597"/>
    <w:rsid w:val="001A0189"/>
    <w:rsid w:val="001A0DAE"/>
    <w:rsid w:val="001B74ED"/>
    <w:rsid w:val="001C4228"/>
    <w:rsid w:val="002D682F"/>
    <w:rsid w:val="002F2B40"/>
    <w:rsid w:val="00314A8D"/>
    <w:rsid w:val="00362D24"/>
    <w:rsid w:val="00366514"/>
    <w:rsid w:val="00380D52"/>
    <w:rsid w:val="003A0863"/>
    <w:rsid w:val="003C0B49"/>
    <w:rsid w:val="003D735A"/>
    <w:rsid w:val="00431152"/>
    <w:rsid w:val="004505ED"/>
    <w:rsid w:val="004531B4"/>
    <w:rsid w:val="00466ED3"/>
    <w:rsid w:val="0047113D"/>
    <w:rsid w:val="00494B60"/>
    <w:rsid w:val="00497674"/>
    <w:rsid w:val="004D7206"/>
    <w:rsid w:val="0050321F"/>
    <w:rsid w:val="00503BEE"/>
    <w:rsid w:val="00506F3A"/>
    <w:rsid w:val="00521D8D"/>
    <w:rsid w:val="00537022"/>
    <w:rsid w:val="00556FE4"/>
    <w:rsid w:val="00567D87"/>
    <w:rsid w:val="005A675D"/>
    <w:rsid w:val="005C6307"/>
    <w:rsid w:val="005D0D97"/>
    <w:rsid w:val="005E5DC8"/>
    <w:rsid w:val="005F58A8"/>
    <w:rsid w:val="0069322F"/>
    <w:rsid w:val="006A4598"/>
    <w:rsid w:val="006D160A"/>
    <w:rsid w:val="006D66AF"/>
    <w:rsid w:val="006E3276"/>
    <w:rsid w:val="006E4A21"/>
    <w:rsid w:val="00711522"/>
    <w:rsid w:val="00735642"/>
    <w:rsid w:val="007C0AD1"/>
    <w:rsid w:val="007E6F25"/>
    <w:rsid w:val="00844A55"/>
    <w:rsid w:val="008D00C0"/>
    <w:rsid w:val="008F051C"/>
    <w:rsid w:val="00934CAD"/>
    <w:rsid w:val="00935396"/>
    <w:rsid w:val="009D1B4E"/>
    <w:rsid w:val="009F1514"/>
    <w:rsid w:val="00A24F74"/>
    <w:rsid w:val="00A63974"/>
    <w:rsid w:val="00A84E02"/>
    <w:rsid w:val="00AB0639"/>
    <w:rsid w:val="00B13463"/>
    <w:rsid w:val="00B3440B"/>
    <w:rsid w:val="00B47A72"/>
    <w:rsid w:val="00B66060"/>
    <w:rsid w:val="00BA4600"/>
    <w:rsid w:val="00BB3B6D"/>
    <w:rsid w:val="00BC4769"/>
    <w:rsid w:val="00BE13BD"/>
    <w:rsid w:val="00BE7EE1"/>
    <w:rsid w:val="00C02058"/>
    <w:rsid w:val="00C80079"/>
    <w:rsid w:val="00D15A46"/>
    <w:rsid w:val="00D74887"/>
    <w:rsid w:val="00D91324"/>
    <w:rsid w:val="00DB55F2"/>
    <w:rsid w:val="00DC6295"/>
    <w:rsid w:val="00DD009F"/>
    <w:rsid w:val="00DE6D18"/>
    <w:rsid w:val="00E225C3"/>
    <w:rsid w:val="00E56952"/>
    <w:rsid w:val="00E826E2"/>
    <w:rsid w:val="00EC1AD8"/>
    <w:rsid w:val="00EC2F19"/>
    <w:rsid w:val="00F04208"/>
    <w:rsid w:val="00F21DAB"/>
    <w:rsid w:val="00F336CC"/>
    <w:rsid w:val="00F7072B"/>
    <w:rsid w:val="00F82BFD"/>
    <w:rsid w:val="00F93762"/>
    <w:rsid w:val="00F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260D1B-0CEA-4338-B351-2619B56E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5ED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0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5ED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2F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96DD2-D085-4DEC-86C7-04918856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WEAPON</dc:creator>
  <cp:keywords/>
  <dc:description/>
  <cp:lastModifiedBy>JJEB</cp:lastModifiedBy>
  <cp:revision>4</cp:revision>
  <cp:lastPrinted>2022-07-21T11:02:00Z</cp:lastPrinted>
  <dcterms:created xsi:type="dcterms:W3CDTF">2022-07-08T07:13:00Z</dcterms:created>
  <dcterms:modified xsi:type="dcterms:W3CDTF">2022-07-21T11:02:00Z</dcterms:modified>
</cp:coreProperties>
</file>