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9F" w:rsidRDefault="00740A67" w:rsidP="00B74DBA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4E959C7E" wp14:editId="5CA160A5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1790700" cy="1547495"/>
            <wp:effectExtent l="0" t="0" r="0" b="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F9F" w:rsidRPr="00972CB3">
        <w:rPr>
          <w:rFonts w:ascii="Times New Roman" w:hAnsi="Times New Roman" w:cs="Times New Roman"/>
          <w:b/>
          <w:sz w:val="27"/>
          <w:szCs w:val="27"/>
        </w:rPr>
        <w:t>JINJA JOINT EXAMINATIONS BOARD</w:t>
      </w:r>
    </w:p>
    <w:p w:rsidR="00740A67" w:rsidRPr="00972CB3" w:rsidRDefault="00740A67" w:rsidP="00B74DBA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MOCK EXAMINATIONS 2022</w:t>
      </w:r>
    </w:p>
    <w:p w:rsidR="00B74DBA" w:rsidRDefault="00D74F9F" w:rsidP="00B74DBA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UACE</w:t>
      </w:r>
      <w:r w:rsidR="00B74DBA">
        <w:rPr>
          <w:rFonts w:ascii="Times New Roman" w:hAnsi="Times New Roman" w:cs="Times New Roman"/>
          <w:b/>
          <w:sz w:val="27"/>
          <w:szCs w:val="27"/>
        </w:rPr>
        <w:t xml:space="preserve"> CHEMISTRY </w:t>
      </w:r>
    </w:p>
    <w:p w:rsidR="00D74F9F" w:rsidRDefault="00D74F9F" w:rsidP="00B660E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sz w:val="27"/>
          <w:szCs w:val="27"/>
        </w:rPr>
        <w:t>P52</w:t>
      </w:r>
      <w:r w:rsidRPr="00972CB3">
        <w:rPr>
          <w:rFonts w:ascii="Times New Roman" w:hAnsi="Times New Roman" w:cs="Times New Roman"/>
          <w:b/>
          <w:sz w:val="27"/>
          <w:szCs w:val="27"/>
        </w:rPr>
        <w:t>5 /3</w:t>
      </w:r>
      <w:bookmarkEnd w:id="0"/>
      <w:r w:rsidR="00707496">
        <w:rPr>
          <w:rFonts w:ascii="Times New Roman" w:hAnsi="Times New Roman" w:cs="Times New Roman"/>
          <w:b/>
          <w:sz w:val="27"/>
          <w:szCs w:val="27"/>
        </w:rPr>
        <w:t>, 2022</w:t>
      </w:r>
    </w:p>
    <w:p w:rsidR="00740A67" w:rsidRDefault="00740A67" w:rsidP="00B660E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740A67" w:rsidRDefault="00740A67" w:rsidP="00740A67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72CB3">
        <w:rPr>
          <w:rFonts w:ascii="Times New Roman" w:hAnsi="Times New Roman" w:cs="Times New Roman"/>
          <w:b/>
          <w:sz w:val="27"/>
          <w:szCs w:val="27"/>
        </w:rPr>
        <w:t xml:space="preserve">MARKING GUIDE </w:t>
      </w:r>
    </w:p>
    <w:p w:rsidR="00740A67" w:rsidRPr="00972CB3" w:rsidRDefault="00740A67" w:rsidP="00B660E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D74F9F" w:rsidRPr="00B032E4" w:rsidRDefault="00D74F9F" w:rsidP="00D74F9F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D74F9F" w:rsidRPr="00470034" w:rsidRDefault="00D74F9F" w:rsidP="00D74F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470034">
        <w:rPr>
          <w:rFonts w:ascii="Times New Roman" w:hAnsi="Times New Roman" w:cs="Times New Roman"/>
          <w:sz w:val="27"/>
          <w:szCs w:val="27"/>
        </w:rPr>
        <w:t xml:space="preserve">Table of results </w:t>
      </w:r>
    </w:p>
    <w:p w:rsidR="00D74F9F" w:rsidRDefault="00D74F9F" w:rsidP="00B660E5">
      <w:pPr>
        <w:spacing w:line="276" w:lineRule="auto"/>
        <w:ind w:firstLine="720"/>
        <w:rPr>
          <w:rFonts w:ascii="Times New Roman" w:hAnsi="Times New Roman" w:cs="Times New Roman"/>
          <w:sz w:val="27"/>
          <w:szCs w:val="27"/>
        </w:rPr>
      </w:pPr>
      <w:r w:rsidRPr="00B032E4">
        <w:rPr>
          <w:rFonts w:ascii="Times New Roman" w:hAnsi="Times New Roman" w:cs="Times New Roman"/>
          <w:sz w:val="27"/>
          <w:szCs w:val="27"/>
        </w:rPr>
        <w:t xml:space="preserve">Volume </w:t>
      </w:r>
      <w:r>
        <w:rPr>
          <w:rFonts w:ascii="Times New Roman" w:hAnsi="Times New Roman" w:cs="Times New Roman"/>
          <w:sz w:val="27"/>
          <w:szCs w:val="27"/>
        </w:rPr>
        <w:t>of pipette used = 10.0 / 10.00 / 10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00"/>
        <w:gridCol w:w="2520"/>
        <w:gridCol w:w="1080"/>
        <w:gridCol w:w="1165"/>
      </w:tblGrid>
      <w:tr w:rsidR="00D74F9F" w:rsidTr="00D74F9F">
        <w:tc>
          <w:tcPr>
            <w:tcW w:w="360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Final burette reading (cm</w:t>
            </w:r>
            <w:r w:rsidRPr="00E34B7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252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12.00</w:t>
            </w:r>
          </w:p>
        </w:tc>
        <w:tc>
          <w:tcPr>
            <w:tcW w:w="108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21.90</w:t>
            </w:r>
          </w:p>
        </w:tc>
        <w:tc>
          <w:tcPr>
            <w:tcW w:w="1165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31.80</w:t>
            </w:r>
          </w:p>
        </w:tc>
      </w:tr>
      <w:tr w:rsidR="00D74F9F" w:rsidTr="00D74F9F">
        <w:tc>
          <w:tcPr>
            <w:tcW w:w="360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Initial burette reading (cm</w:t>
            </w:r>
            <w:r w:rsidRPr="00E34B7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) </w:t>
            </w:r>
          </w:p>
        </w:tc>
        <w:tc>
          <w:tcPr>
            <w:tcW w:w="252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2.00</w:t>
            </w:r>
          </w:p>
        </w:tc>
        <w:tc>
          <w:tcPr>
            <w:tcW w:w="108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12.00</w:t>
            </w:r>
          </w:p>
        </w:tc>
        <w:tc>
          <w:tcPr>
            <w:tcW w:w="1165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21.00</w:t>
            </w:r>
          </w:p>
        </w:tc>
      </w:tr>
      <w:tr w:rsidR="00D74F9F" w:rsidTr="00D74F9F">
        <w:tc>
          <w:tcPr>
            <w:tcW w:w="360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Volume of BA2 used (cm</w:t>
            </w:r>
            <w:r w:rsidRPr="002B05D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252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10.00</w:t>
            </w:r>
          </w:p>
        </w:tc>
        <w:tc>
          <w:tcPr>
            <w:tcW w:w="1080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9.90</w:t>
            </w:r>
          </w:p>
        </w:tc>
        <w:tc>
          <w:tcPr>
            <w:tcW w:w="1165" w:type="dxa"/>
          </w:tcPr>
          <w:p w:rsidR="00D74F9F" w:rsidRDefault="00D74F9F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9.90</w:t>
            </w:r>
          </w:p>
        </w:tc>
      </w:tr>
    </w:tbl>
    <w:p w:rsidR="00D74F9F" w:rsidRDefault="00D74F9F" w:rsidP="00D74F9F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D74F9F" w:rsidRDefault="00D74F9F" w:rsidP="00D74F9F">
      <w:pPr>
        <w:spacing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Titre Range </w:t>
      </w:r>
      <m:oMath>
        <m:r>
          <w:rPr>
            <w:rFonts w:ascii="Cambria Math" w:hAnsi="Cambria Math" w:cs="Times New Roman"/>
            <w:sz w:val="27"/>
            <w:szCs w:val="27"/>
          </w:rPr>
          <m:t>±3.00</m:t>
        </m:r>
      </m:oMath>
    </w:p>
    <w:p w:rsidR="00D74F9F" w:rsidRDefault="00D74F9F" w:rsidP="00D74F9F">
      <w:pPr>
        <w:spacing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Titre values used to calculate average volume of FA2 used; 9.90 and 9.90  agree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±0.1</m:t>
        </m:r>
      </m:oMath>
    </w:p>
    <w:p w:rsidR="00D74F9F" w:rsidRPr="002B05DC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Average volume of F</w:t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 xml:space="preserve">A2 used   </w:t>
      </w:r>
      <m:oMath>
        <m:f>
          <m:fPr>
            <m:ctrlPr>
              <w:rPr>
                <w:rFonts w:ascii="Cambria Math" w:eastAsiaTheme="minorEastAsia" w:hAnsi="Cambria Math" w:cs="Times New Roman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9.90 +  9. 90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</m:oMath>
      <w:r w:rsidRPr="002B05DC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=9.90     ±0.1</m:t>
        </m:r>
      </m:oMath>
    </w:p>
    <w:p w:rsidR="00D74F9F" w:rsidRPr="002B05DC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±0.2</m:t>
        </m:r>
      </m:oMath>
    </w:p>
    <w:p w:rsidR="00D74F9F" w:rsidRPr="002B05DC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±0.3</m:t>
        </m:r>
      </m:oMath>
    </w:p>
    <w:p w:rsidR="00D74F9F" w:rsidRPr="002B05DC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±0.4</m:t>
        </m:r>
      </m:oMath>
    </w:p>
    <w:p w:rsidR="00D74F9F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±0.5</m:t>
        </m:r>
      </m:oMath>
    </w:p>
    <w:p w:rsidR="00D74F9F" w:rsidRPr="00D74F9F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972CB3">
        <w:rPr>
          <w:rFonts w:ascii="Times New Roman" w:eastAsiaTheme="minorEastAsia" w:hAnsi="Times New Roman" w:cs="Times New Roman"/>
          <w:b/>
          <w:sz w:val="27"/>
          <w:szCs w:val="27"/>
        </w:rPr>
        <w:t xml:space="preserve">Questions </w:t>
      </w:r>
    </w:p>
    <w:p w:rsidR="00D74F9F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D74F9F" w:rsidRDefault="00D74F9F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Moles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2-</m:t>
            </m:r>
          </m:sup>
        </m:sSub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reacted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9.90   ×  0.1 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1000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=9.90 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</w:p>
    <w:p w:rsidR="00D74F9F" w:rsidRDefault="00D74F9F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Moles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in 10cm</w:t>
      </w:r>
      <w:r w:rsidRPr="00D74F9F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= ½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×9.90 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=4.95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</w:p>
    <w:p w:rsidR="00CB6B16" w:rsidRDefault="00D74F9F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concentration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per litre =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4.95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  <w:r w:rsidR="00CB6B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den>
        </m:f>
      </m:oMath>
    </w:p>
    <w:p w:rsidR="00D74F9F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0.0495 M</w:t>
      </w:r>
    </w:p>
    <w:p w:rsidR="00CB6B16" w:rsidRPr="00050815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050815">
        <w:rPr>
          <w:rFonts w:ascii="Times New Roman" w:eastAsiaTheme="minorEastAsia" w:hAnsi="Times New Roman" w:cs="Times New Roman"/>
          <w:b/>
          <w:sz w:val="27"/>
          <w:szCs w:val="27"/>
        </w:rPr>
        <w:t xml:space="preserve">B:  RESULTS </w:t>
      </w:r>
    </w:p>
    <w:p w:rsidR="00CB6B16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Mass of weighing container + T </w:t>
      </w:r>
      <w:r w:rsidR="00050815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w:r>
        <w:rPr>
          <w:rFonts w:ascii="Times New Roman" w:eastAsiaTheme="minorEastAsia" w:hAnsi="Times New Roman" w:cs="Times New Roman"/>
          <w:sz w:val="27"/>
          <w:szCs w:val="27"/>
        </w:rPr>
        <w:t>= 2.90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</w:p>
    <w:p w:rsidR="00CB6B16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Mass of weighing container alone  =  1.30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</w:p>
    <w:p w:rsidR="00CB6B16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Mass of T alone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050815">
        <w:rPr>
          <w:rFonts w:ascii="Times New Roman" w:eastAsiaTheme="minorEastAsia" w:hAnsi="Times New Roman" w:cs="Times New Roman"/>
          <w:sz w:val="27"/>
          <w:szCs w:val="27"/>
        </w:rPr>
        <w:t xml:space="preserve">  =   </w:t>
      </w:r>
      <w:r>
        <w:rPr>
          <w:rFonts w:ascii="Times New Roman" w:eastAsiaTheme="minorEastAsia" w:hAnsi="Times New Roman" w:cs="Times New Roman"/>
          <w:sz w:val="27"/>
          <w:szCs w:val="27"/>
        </w:rPr>
        <w:t>1.60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</w:p>
    <w:p w:rsidR="00CB6B16" w:rsidRDefault="00CB6B16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Volume of pipette used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050815">
        <w:rPr>
          <w:rFonts w:ascii="Times New Roman" w:eastAsiaTheme="minorEastAsia" w:hAnsi="Times New Roman" w:cs="Times New Roman"/>
          <w:sz w:val="27"/>
          <w:szCs w:val="27"/>
        </w:rPr>
        <w:t xml:space="preserve">  =   </w:t>
      </w:r>
      <w:r>
        <w:rPr>
          <w:rFonts w:ascii="Times New Roman" w:eastAsiaTheme="minorEastAsia" w:hAnsi="Times New Roman" w:cs="Times New Roman"/>
          <w:sz w:val="27"/>
          <w:szCs w:val="27"/>
        </w:rPr>
        <w:t>10.00 / 10.0/ 10</w:t>
      </w:r>
    </w:p>
    <w:p w:rsidR="00CB6B16" w:rsidRPr="00B74DBA" w:rsidRDefault="00CB6B16" w:rsidP="00B74DBA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B74DBA">
        <w:rPr>
          <w:rFonts w:ascii="Times New Roman" w:eastAsiaTheme="minorEastAsia" w:hAnsi="Times New Roman" w:cs="Times New Roman"/>
          <w:b/>
          <w:sz w:val="27"/>
          <w:szCs w:val="27"/>
        </w:rPr>
        <w:lastRenderedPageBreak/>
        <w:t xml:space="preserve">Table </w:t>
      </w:r>
      <w:r w:rsidR="00B74DBA" w:rsidRPr="00B74DBA">
        <w:rPr>
          <w:rFonts w:ascii="Times New Roman" w:eastAsiaTheme="minorEastAsia" w:hAnsi="Times New Roman" w:cs="Times New Roman"/>
          <w:b/>
          <w:sz w:val="27"/>
          <w:szCs w:val="27"/>
        </w:rPr>
        <w:t>II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00"/>
        <w:gridCol w:w="2520"/>
        <w:gridCol w:w="1080"/>
        <w:gridCol w:w="1165"/>
      </w:tblGrid>
      <w:tr w:rsidR="00CB6B16" w:rsidTr="00B06356">
        <w:tc>
          <w:tcPr>
            <w:tcW w:w="360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Final burette reading (cm</w:t>
            </w:r>
            <w:r w:rsidRPr="00E34B7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252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10.80</w:t>
            </w:r>
          </w:p>
        </w:tc>
        <w:tc>
          <w:tcPr>
            <w:tcW w:w="108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20.20</w:t>
            </w:r>
          </w:p>
        </w:tc>
        <w:tc>
          <w:tcPr>
            <w:tcW w:w="1165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29.60</w:t>
            </w:r>
          </w:p>
        </w:tc>
      </w:tr>
      <w:tr w:rsidR="00CB6B16" w:rsidTr="00B06356">
        <w:tc>
          <w:tcPr>
            <w:tcW w:w="360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Initial burette reading (cm</w:t>
            </w:r>
            <w:r w:rsidRPr="00E34B7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) </w:t>
            </w:r>
          </w:p>
        </w:tc>
        <w:tc>
          <w:tcPr>
            <w:tcW w:w="252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1.00</w:t>
            </w:r>
          </w:p>
        </w:tc>
        <w:tc>
          <w:tcPr>
            <w:tcW w:w="108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10.80</w:t>
            </w:r>
          </w:p>
        </w:tc>
        <w:tc>
          <w:tcPr>
            <w:tcW w:w="1165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20.20</w:t>
            </w:r>
          </w:p>
        </w:tc>
      </w:tr>
      <w:tr w:rsidR="00CB6B16" w:rsidTr="00B06356">
        <w:tc>
          <w:tcPr>
            <w:tcW w:w="360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Volume of BA2 used (cm</w:t>
            </w:r>
            <w:r w:rsidRPr="002B05DC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252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9.80</w:t>
            </w:r>
          </w:p>
        </w:tc>
        <w:tc>
          <w:tcPr>
            <w:tcW w:w="1080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9.40</w:t>
            </w:r>
          </w:p>
        </w:tc>
        <w:tc>
          <w:tcPr>
            <w:tcW w:w="1165" w:type="dxa"/>
          </w:tcPr>
          <w:p w:rsidR="00CB6B16" w:rsidRDefault="00CB6B16" w:rsidP="00B06356">
            <w:pPr>
              <w:spacing w:line="276" w:lineRule="auto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9.40</w:t>
            </w:r>
          </w:p>
        </w:tc>
      </w:tr>
    </w:tbl>
    <w:p w:rsidR="00D74F9F" w:rsidRDefault="00D74F9F" w:rsidP="00D74F9F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B6B16" w:rsidRDefault="00CB6B16" w:rsidP="00CB6B16">
      <w:pPr>
        <w:spacing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Titre Range </w:t>
      </w:r>
      <m:oMath>
        <m:r>
          <w:rPr>
            <w:rFonts w:ascii="Cambria Math" w:hAnsi="Cambria Math" w:cs="Times New Roman"/>
            <w:sz w:val="27"/>
            <w:szCs w:val="27"/>
          </w:rPr>
          <m:t>±3.00</m:t>
        </m:r>
      </m:oMath>
    </w:p>
    <w:p w:rsidR="00CB6B16" w:rsidRDefault="00CB6B16" w:rsidP="00CB6B16">
      <w:pPr>
        <w:spacing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Titre values used to calculate average volume of FA2 used;  9.40 and 9.40  agree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±0.1</m:t>
        </m:r>
      </m:oMath>
    </w:p>
    <w:p w:rsidR="00CB6B16" w:rsidRPr="002B05DC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Average volume of F</w:t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 xml:space="preserve">A2 used   </w:t>
      </w:r>
      <m:oMath>
        <m:f>
          <m:fPr>
            <m:ctrlPr>
              <w:rPr>
                <w:rFonts w:ascii="Cambria Math" w:eastAsiaTheme="minorEastAsia" w:hAnsi="Cambria Math" w:cs="Times New Roman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9.40 +  9. 40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</m:oMath>
      <w:r w:rsidRPr="002B05DC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=9.40      ±0.1</m:t>
        </m:r>
      </m:oMath>
    </w:p>
    <w:p w:rsidR="00CB6B16" w:rsidRPr="002B05DC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±0.2</m:t>
        </m:r>
      </m:oMath>
    </w:p>
    <w:p w:rsidR="00CB6B16" w:rsidRPr="002B05DC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±0.3</m:t>
        </m:r>
      </m:oMath>
    </w:p>
    <w:p w:rsidR="00CB6B16" w:rsidRPr="002B05DC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±0.4</m:t>
        </m:r>
      </m:oMath>
    </w:p>
    <w:p w:rsidR="00CB6B16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</w:r>
      <w:r w:rsidRPr="002B05D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±0.5</m:t>
        </m:r>
      </m:oMath>
    </w:p>
    <w:p w:rsidR="00CB6B16" w:rsidRPr="00D74F9F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972CB3">
        <w:rPr>
          <w:rFonts w:ascii="Times New Roman" w:eastAsiaTheme="minorEastAsia" w:hAnsi="Times New Roman" w:cs="Times New Roman"/>
          <w:b/>
          <w:sz w:val="27"/>
          <w:szCs w:val="27"/>
        </w:rPr>
        <w:t xml:space="preserve">Questions </w:t>
      </w:r>
    </w:p>
    <w:p w:rsidR="00CB6B16" w:rsidRPr="00CB6B16" w:rsidRDefault="00CB6B16" w:rsidP="00CB6B16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(i) </w:t>
      </w:r>
    </w:p>
    <w:p w:rsidR="00CB6B16" w:rsidRPr="00CB6B16" w:rsidRDefault="00CB6B16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Moles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2-</m:t>
            </m:r>
          </m:sup>
        </m:sSub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reacted  with excess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9.40   ×  0.1 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1000</m:t>
            </m:r>
          </m:den>
        </m:f>
      </m:oMath>
    </w:p>
    <w:p w:rsidR="00CB6B16" w:rsidRDefault="00CB6B16" w:rsidP="00CB6B16">
      <w:pPr>
        <w:spacing w:after="0" w:line="360" w:lineRule="auto"/>
        <w:ind w:left="4320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=9.4 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</w:p>
    <w:p w:rsidR="00CB6B16" w:rsidRDefault="00CB6B16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Moles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reacted  = ½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×9.4 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</w:p>
    <w:p w:rsidR="00CB6B16" w:rsidRDefault="00CB6B16" w:rsidP="00CB6B16">
      <w:pPr>
        <w:spacing w:after="0" w:line="360" w:lineRule="auto"/>
        <w:ind w:left="2880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=4.7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CB6B16" w:rsidRDefault="00CB6B16" w:rsidP="00CB6B16">
      <w:pPr>
        <w:spacing w:after="0" w:line="36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(ii)  Moles 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in 20cm</w:t>
      </w:r>
      <w:r w:rsidRPr="00CB6B16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of FA1 =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20 × 0.0495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1000</m:t>
            </m:r>
          </m:den>
        </m:f>
      </m:oMath>
    </w:p>
    <w:p w:rsidR="00CB6B16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9.9 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</w:p>
    <w:p w:rsidR="00CB6B16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Moles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reacted with X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9.9  ×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4.7  ×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-4</m:t>
                </m:r>
              </m:sup>
            </m:sSup>
          </m:e>
        </m:d>
      </m:oMath>
    </w:p>
    <w:p w:rsidR="00CB6B16" w:rsidRDefault="00CB6B16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=5.2 ×10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</w:p>
    <w:p w:rsidR="00457CF5" w:rsidRDefault="00457CF5" w:rsidP="00CB6B16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457CF5" w:rsidRDefault="00457CF5" w:rsidP="00457CF5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457CF5" w:rsidRDefault="00457CF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Moles of T in 10cm</w:t>
      </w:r>
      <w:r w:rsidRPr="00457CF5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of FA</w:t>
      </w:r>
      <w:r w:rsidRPr="00707496">
        <w:rPr>
          <w:rFonts w:ascii="Times New Roman" w:eastAsiaTheme="minorEastAsia" w:hAnsi="Times New Roman" w:cs="Times New Roman"/>
          <w:sz w:val="27"/>
          <w:szCs w:val="27"/>
        </w:rPr>
        <w:t>3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=5.2 ×10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</m:oMath>
    </w:p>
    <w:p w:rsidR="00050815" w:rsidRDefault="0005081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250cm</w:t>
      </w:r>
      <w:r w:rsidRPr="00050815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of FA3 contain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=5.2 ×10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250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</m:t>
            </m:r>
          </m:den>
        </m:f>
      </m:oMath>
    </w:p>
    <w:p w:rsidR="00050815" w:rsidRDefault="0005081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0.013 moles of T</w:t>
      </w:r>
    </w:p>
    <w:p w:rsidR="00050815" w:rsidRDefault="0005081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0.013 moles of T weight 1.6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</w:p>
    <w:p w:rsidR="00050815" w:rsidRDefault="0005081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1 mole of T weigh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1.6 ×1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0.013</m:t>
            </m:r>
          </m:den>
        </m:f>
      </m:oMath>
    </w:p>
    <w:p w:rsidR="00050815" w:rsidRDefault="00050815" w:rsidP="00457CF5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123</w:t>
      </w:r>
    </w:p>
    <w:p w:rsidR="00D74F9F" w:rsidRDefault="00050815" w:rsidP="00B74DBA">
      <w:pPr>
        <w:pStyle w:val="ListParagraph"/>
        <w:spacing w:after="0" w:line="276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Molar mass of T is </w:t>
      </w:r>
      <w:r w:rsidRPr="00050815">
        <w:rPr>
          <w:rFonts w:ascii="Times New Roman" w:eastAsiaTheme="minorEastAsia" w:hAnsi="Times New Roman" w:cs="Times New Roman"/>
          <w:i/>
          <w:sz w:val="27"/>
          <w:szCs w:val="27"/>
        </w:rPr>
        <w:t>123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  <w:r w:rsidRPr="00050815">
        <w:rPr>
          <w:rFonts w:ascii="Times New Roman" w:eastAsiaTheme="minorEastAsia" w:hAnsi="Times New Roman" w:cs="Times New Roman"/>
          <w:i/>
          <w:sz w:val="27"/>
          <w:szCs w:val="27"/>
        </w:rPr>
        <w:t>mol</w:t>
      </w:r>
      <w:r w:rsidRPr="00050815">
        <w:rPr>
          <w:rFonts w:ascii="Times New Roman" w:eastAsiaTheme="minorEastAsia" w:hAnsi="Times New Roman" w:cs="Times New Roman"/>
          <w:i/>
          <w:sz w:val="27"/>
          <w:szCs w:val="27"/>
          <w:vertAlign w:val="superscript"/>
        </w:rPr>
        <w:t>-</w:t>
      </w:r>
      <w:r w:rsidRPr="00050815">
        <w:rPr>
          <w:rFonts w:ascii="Times New Roman" w:eastAsiaTheme="minorEastAsia" w:hAnsi="Times New Roman" w:cs="Times New Roman"/>
          <w:sz w:val="27"/>
          <w:szCs w:val="27"/>
          <w:vertAlign w:val="superscript"/>
        </w:rPr>
        <w:t>1</w:t>
      </w:r>
    </w:p>
    <w:p w:rsidR="00D74F9F" w:rsidRPr="00972CB3" w:rsidRDefault="00D74F9F" w:rsidP="00D74F9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  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631"/>
        <w:gridCol w:w="5449"/>
      </w:tblGrid>
      <w:tr w:rsidR="00FF44A9" w:rsidRPr="00972CB3" w:rsidTr="00707496">
        <w:tc>
          <w:tcPr>
            <w:tcW w:w="4631" w:type="dxa"/>
          </w:tcPr>
          <w:p w:rsidR="00D74F9F" w:rsidRPr="00972CB3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972CB3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OBSERVATIONS</w:t>
            </w:r>
          </w:p>
        </w:tc>
        <w:tc>
          <w:tcPr>
            <w:tcW w:w="5449" w:type="dxa"/>
          </w:tcPr>
          <w:p w:rsidR="00D74F9F" w:rsidRPr="00972CB3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972CB3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DEDUCTIONS</w:t>
            </w:r>
          </w:p>
        </w:tc>
      </w:tr>
      <w:tr w:rsidR="00FF44A9" w:rsidTr="00707496">
        <w:tc>
          <w:tcPr>
            <w:tcW w:w="4631" w:type="dxa"/>
          </w:tcPr>
          <w:p w:rsidR="00D74F9F" w:rsidRDefault="00D74F9F" w:rsidP="00B063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</w:t>
            </w:r>
          </w:p>
          <w:p w:rsidR="00D74F9F" w:rsidRDefault="00D74F9F" w:rsidP="00B063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White solid </w:t>
            </w:r>
          </w:p>
          <w:p w:rsidR="00D74F9F" w:rsidRDefault="00D74F9F" w:rsidP="003624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Colourless </w:t>
            </w:r>
            <w:r w:rsidR="003624AF">
              <w:rPr>
                <w:rFonts w:ascii="Times New Roman" w:eastAsiaTheme="minorEastAsia" w:hAnsi="Times New Roman" w:cs="Times New Roman"/>
                <w:sz w:val="27"/>
                <w:szCs w:val="27"/>
              </w:rPr>
              <w:t>condensate turns white anhydrous CuSO</w:t>
            </w:r>
            <w:r w:rsidR="003624AF" w:rsidRPr="003624AF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 w:rsidR="003624A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blue </w:t>
            </w:r>
          </w:p>
          <w:p w:rsidR="003624AF" w:rsidRDefault="003624AF" w:rsidP="003624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Colourless </w:t>
            </w:r>
            <w:r w:rsidR="00707496">
              <w:rPr>
                <w:rFonts w:ascii="Times New Roman" w:eastAsiaTheme="minorEastAsia" w:hAnsi="Times New Roman" w:cs="Times New Roman"/>
                <w:sz w:val="27"/>
                <w:szCs w:val="27"/>
              </w:rPr>
              <w:t>gas turns blue litmus re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d and limewater milky</w:t>
            </w:r>
          </w:p>
          <w:p w:rsidR="003624AF" w:rsidRDefault="003624AF" w:rsidP="003624A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Solid yellow when hot and white on cooling</w:t>
            </w:r>
          </w:p>
        </w:tc>
        <w:tc>
          <w:tcPr>
            <w:tcW w:w="5449" w:type="dxa"/>
          </w:tcPr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2(g)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∴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2-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/ 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HCO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</m:sup>
              </m:sSubSup>
            </m:oMath>
            <w:r w:rsidR="003624A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/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2-</m:t>
                  </m:r>
                </m:sup>
              </m:sSubSup>
            </m:oMath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3624AF" w:rsidRDefault="003624A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3624AF" w:rsidRDefault="003624A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D74F9F" w:rsidRDefault="003624AF" w:rsidP="003624AF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ZnO</m:t>
              </m:r>
            </m:oMath>
            <w:r w:rsidR="00D74F9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</w:t>
            </w: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∴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Zn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</w:p>
        </w:tc>
      </w:tr>
      <w:tr w:rsidR="00FF44A9" w:rsidTr="00707496">
        <w:tc>
          <w:tcPr>
            <w:tcW w:w="4631" w:type="dxa"/>
          </w:tcPr>
          <w:p w:rsidR="00D74F9F" w:rsidRPr="00B660E5" w:rsidRDefault="00D74F9F" w:rsidP="00B660E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</w:t>
            </w:r>
            <w:r w:rsidR="00B660E5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- </w:t>
            </w:r>
            <w:r w:rsidRPr="00B660E5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Effervescence </w:t>
            </w:r>
          </w:p>
          <w:p w:rsidR="00A8315E" w:rsidRDefault="00A8315E" w:rsidP="00A8315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Purple vapour / gas / fumes</w:t>
            </w:r>
            <w:r w:rsidR="00707496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turns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blue litmus red</w:t>
            </w:r>
          </w:p>
        </w:tc>
        <w:tc>
          <w:tcPr>
            <w:tcW w:w="5449" w:type="dxa"/>
          </w:tcPr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D74F9F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2(g)</m:t>
                  </m:r>
                </m:sub>
              </m:sSub>
            </m:oMath>
            <w:r w:rsidR="00D74F9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∴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</m:sup>
              </m:sSup>
            </m:oMath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</w:tr>
      <w:tr w:rsidR="00FF44A9" w:rsidTr="00707496">
        <w:tc>
          <w:tcPr>
            <w:tcW w:w="4631" w:type="dxa"/>
          </w:tcPr>
          <w:p w:rsidR="00D74F9F" w:rsidRDefault="00D74F9F" w:rsidP="00B063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</w:p>
          <w:p w:rsidR="00FF44A9" w:rsidRDefault="00FF44A9" w:rsidP="00B063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Effervescence of colourless gas turns blue litmus red and limewater milky </w:t>
            </w:r>
          </w:p>
          <w:p w:rsidR="00D74F9F" w:rsidRDefault="00FF44A9" w:rsidP="00B063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Colourless solution  `</w:t>
            </w:r>
          </w:p>
        </w:tc>
        <w:tc>
          <w:tcPr>
            <w:tcW w:w="5449" w:type="dxa"/>
          </w:tcPr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FF44A9" w:rsidRDefault="00FF44A9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 (g)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CO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2-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confirmed </w:t>
            </w:r>
          </w:p>
          <w:p w:rsidR="00D74F9F" w:rsidRPr="00716747" w:rsidRDefault="00FF44A9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(reject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HCO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)</w:t>
            </w:r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D74F9F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</w:tr>
      <w:tr w:rsidR="00FF44A9" w:rsidTr="00707496">
        <w:tc>
          <w:tcPr>
            <w:tcW w:w="4631" w:type="dxa"/>
          </w:tcPr>
          <w:p w:rsidR="00FF44A9" w:rsidRDefault="00FF44A9" w:rsidP="00B063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</w:p>
          <w:p w:rsidR="00D74F9F" w:rsidRDefault="00FF44A9" w:rsidP="00FF44A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White ppt soluble in excess</w:t>
            </w:r>
          </w:p>
          <w:p w:rsidR="00FF44A9" w:rsidRDefault="00FF44A9" w:rsidP="00FF44A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White residue </w:t>
            </w:r>
          </w:p>
          <w:p w:rsidR="00FF44A9" w:rsidRDefault="00FF44A9" w:rsidP="00FF44A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Colourless filtrate</w:t>
            </w:r>
          </w:p>
        </w:tc>
        <w:tc>
          <w:tcPr>
            <w:tcW w:w="5449" w:type="dxa"/>
          </w:tcPr>
          <w:p w:rsidR="00FF44A9" w:rsidRDefault="00FF44A9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FF44A9" w:rsidRDefault="00D74F9F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Ba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Mg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3+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or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Pb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2+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or Sn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or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2+</m:t>
                  </m:r>
                </m:sup>
              </m:sSup>
            </m:oMath>
          </w:p>
          <w:p w:rsidR="00D74F9F" w:rsidRPr="00FF44A9" w:rsidRDefault="00FF44A9" w:rsidP="00707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F44A9">
              <w:rPr>
                <w:rFonts w:ascii="Times New Roman" w:hAnsi="Times New Roman" w:cs="Times New Roman"/>
                <w:sz w:val="26"/>
                <w:szCs w:val="26"/>
              </w:rPr>
              <w:t xml:space="preserve">resent </w:t>
            </w:r>
          </w:p>
        </w:tc>
      </w:tr>
      <w:tr w:rsidR="00FF44A9" w:rsidTr="00707496">
        <w:tc>
          <w:tcPr>
            <w:tcW w:w="4631" w:type="dxa"/>
          </w:tcPr>
          <w:p w:rsidR="00FF44A9" w:rsidRPr="00B660E5" w:rsidRDefault="00FF44A9" w:rsidP="00B660E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  <w:r w:rsidR="00B660E5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-  </w:t>
            </w:r>
            <w:r w:rsidRPr="00B660E5">
              <w:rPr>
                <w:rFonts w:ascii="Times New Roman" w:eastAsiaTheme="minorEastAsia" w:hAnsi="Times New Roman" w:cs="Times New Roman"/>
                <w:sz w:val="27"/>
                <w:szCs w:val="27"/>
              </w:rPr>
              <w:t>White ppt soluble in acid</w:t>
            </w:r>
          </w:p>
        </w:tc>
        <w:tc>
          <w:tcPr>
            <w:tcW w:w="5449" w:type="dxa"/>
          </w:tcPr>
          <w:p w:rsidR="00602FB6" w:rsidRDefault="00602FB6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Zn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FF44A9" w:rsidTr="00707496">
        <w:tc>
          <w:tcPr>
            <w:tcW w:w="4631" w:type="dxa"/>
          </w:tcPr>
          <w:p w:rsidR="00D74F9F" w:rsidRDefault="00D74F9F" w:rsidP="00B0635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White ppt soluble in excess giving a colourless solution </w:t>
            </w:r>
          </w:p>
        </w:tc>
        <w:tc>
          <w:tcPr>
            <w:tcW w:w="5449" w:type="dxa"/>
          </w:tcPr>
          <w:p w:rsidR="00D74F9F" w:rsidRDefault="00D74F9F" w:rsidP="00602FB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 Zn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602FB6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FF44A9" w:rsidTr="00707496">
        <w:tc>
          <w:tcPr>
            <w:tcW w:w="4631" w:type="dxa"/>
          </w:tcPr>
          <w:p w:rsidR="00D74F9F" w:rsidRDefault="00602FB6" w:rsidP="00602FB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White ppt </w:t>
            </w:r>
            <w:r w:rsidR="00D74F9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soluble in 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excess giving a colourless solution. </w:t>
            </w:r>
          </w:p>
        </w:tc>
        <w:tc>
          <w:tcPr>
            <w:tcW w:w="5449" w:type="dxa"/>
          </w:tcPr>
          <w:p w:rsidR="00D74F9F" w:rsidRDefault="00D74F9F" w:rsidP="00602FB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Zn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602FB6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FF44A9" w:rsidTr="00707496">
        <w:tc>
          <w:tcPr>
            <w:tcW w:w="4631" w:type="dxa"/>
          </w:tcPr>
          <w:p w:rsidR="00D74F9F" w:rsidRDefault="00602FB6" w:rsidP="00B0635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Test:  Add half spatula endful of solid NH</w:t>
            </w:r>
            <w:r w:rsidRPr="00602FB6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Cl + Na</w:t>
            </w:r>
            <w:r w:rsidRPr="00602FB6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HPO</w:t>
            </w:r>
            <w:r w:rsidRPr="00602FB6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solution + excess ammonia solution.</w:t>
            </w:r>
          </w:p>
          <w:p w:rsidR="00602FB6" w:rsidRDefault="00602FB6" w:rsidP="00602FB6">
            <w:pPr>
              <w:pStyle w:val="ListParagraph"/>
              <w:spacing w:line="276" w:lineRule="auto"/>
              <w:ind w:left="120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Observations</w:t>
            </w:r>
            <w:r w:rsidR="00707496">
              <w:rPr>
                <w:rFonts w:ascii="Times New Roman" w:eastAsiaTheme="minorEastAsia" w:hAnsi="Times New Roman" w:cs="Times New Roman"/>
                <w:sz w:val="27"/>
                <w:szCs w:val="27"/>
              </w:rPr>
              <w:t>:</w:t>
            </w:r>
          </w:p>
          <w:p w:rsidR="00602FB6" w:rsidRDefault="00602FB6" w:rsidP="00602FB6">
            <w:pPr>
              <w:pStyle w:val="ListParagraph"/>
              <w:spacing w:line="276" w:lineRule="auto"/>
              <w:ind w:left="120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White ppt soluble in excess ammonia</w:t>
            </w:r>
          </w:p>
        </w:tc>
        <w:tc>
          <w:tcPr>
            <w:tcW w:w="5449" w:type="dxa"/>
          </w:tcPr>
          <w:p w:rsidR="00D74F9F" w:rsidRPr="0069665B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Zn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D74F9F" w:rsidRPr="0069665B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</w:t>
            </w:r>
          </w:p>
        </w:tc>
      </w:tr>
      <w:tr w:rsidR="00FF44A9" w:rsidRPr="00B74DBA" w:rsidTr="00707496">
        <w:tc>
          <w:tcPr>
            <w:tcW w:w="4631" w:type="dxa"/>
          </w:tcPr>
          <w:p w:rsidR="00D74F9F" w:rsidRPr="00B74DBA" w:rsidRDefault="00B07FE4" w:rsidP="00B74DB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B74DBA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lastRenderedPageBreak/>
              <w:t>OBSERVATIONS</w:t>
            </w:r>
          </w:p>
        </w:tc>
        <w:tc>
          <w:tcPr>
            <w:tcW w:w="5449" w:type="dxa"/>
          </w:tcPr>
          <w:p w:rsidR="00D74F9F" w:rsidRPr="00B74DBA" w:rsidRDefault="00B07FE4" w:rsidP="00B74DBA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B74DBA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DEDUCTIONS</w:t>
            </w:r>
          </w:p>
        </w:tc>
      </w:tr>
      <w:tr w:rsidR="00FF44A9" w:rsidTr="00707496">
        <w:tc>
          <w:tcPr>
            <w:tcW w:w="4631" w:type="dxa"/>
          </w:tcPr>
          <w:p w:rsidR="00B07FE4" w:rsidRDefault="00D74F9F" w:rsidP="00B063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</w:t>
            </w:r>
          </w:p>
          <w:p w:rsidR="00D74F9F" w:rsidRDefault="00D74F9F" w:rsidP="00B07FE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Colourless solution </w:t>
            </w:r>
          </w:p>
        </w:tc>
        <w:tc>
          <w:tcPr>
            <w:tcW w:w="5449" w:type="dxa"/>
          </w:tcPr>
          <w:p w:rsidR="00B07FE4" w:rsidRDefault="00B07FE4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</w:p>
          <w:p w:rsidR="00D74F9F" w:rsidRDefault="00D74F9F" w:rsidP="00B07FE4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Mg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3+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Sn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Sn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4+</m:t>
                  </m:r>
                </m:sup>
              </m:sSup>
            </m:oMath>
          </w:p>
          <w:p w:rsidR="00B07FE4" w:rsidRDefault="00B07FE4" w:rsidP="00B07FE4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Present (reject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Ba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or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)</w:t>
            </w:r>
          </w:p>
        </w:tc>
      </w:tr>
      <w:tr w:rsidR="00FF44A9" w:rsidTr="00707496">
        <w:tc>
          <w:tcPr>
            <w:tcW w:w="4631" w:type="dxa"/>
          </w:tcPr>
          <w:p w:rsidR="00D74F9F" w:rsidRDefault="00D74F9F" w:rsidP="00B0635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White ppt insoluble </w:t>
            </w:r>
            <w:r w:rsidR="00B07FE4">
              <w:rPr>
                <w:rFonts w:ascii="Times New Roman" w:eastAsiaTheme="minorEastAsia" w:hAnsi="Times New Roman" w:cs="Times New Roman"/>
                <w:sz w:val="27"/>
                <w:szCs w:val="27"/>
              </w:rPr>
              <w:t>in excess</w:t>
            </w:r>
          </w:p>
        </w:tc>
        <w:tc>
          <w:tcPr>
            <w:tcW w:w="5449" w:type="dxa"/>
          </w:tcPr>
          <w:p w:rsidR="00D74F9F" w:rsidRDefault="00D74F9F" w:rsidP="00F92022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Probably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Mg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F92022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 (reject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Ba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F92022">
              <w:rPr>
                <w:rFonts w:ascii="Times New Roman" w:eastAsiaTheme="minorEastAsia" w:hAnsi="Times New Roman" w:cs="Times New Roman"/>
                <w:sz w:val="27"/>
                <w:szCs w:val="27"/>
              </w:rPr>
              <w:t>)</w:t>
            </w:r>
          </w:p>
        </w:tc>
      </w:tr>
      <w:tr w:rsidR="00FF44A9" w:rsidTr="00707496">
        <w:tc>
          <w:tcPr>
            <w:tcW w:w="4631" w:type="dxa"/>
          </w:tcPr>
          <w:p w:rsidR="00D74F9F" w:rsidRDefault="00D74F9F" w:rsidP="00F9202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white ppt </w:t>
            </w:r>
            <w:r w:rsidR="00F92022">
              <w:rPr>
                <w:rFonts w:ascii="Times New Roman" w:eastAsiaTheme="minorEastAsia" w:hAnsi="Times New Roman" w:cs="Times New Roman"/>
                <w:sz w:val="27"/>
                <w:szCs w:val="27"/>
              </w:rPr>
              <w:t>insoluble in excess</w:t>
            </w:r>
          </w:p>
        </w:tc>
        <w:tc>
          <w:tcPr>
            <w:tcW w:w="5449" w:type="dxa"/>
          </w:tcPr>
          <w:p w:rsidR="00D74F9F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probably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 Mg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D74F9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FF44A9" w:rsidTr="00707496">
        <w:tc>
          <w:tcPr>
            <w:tcW w:w="4631" w:type="dxa"/>
          </w:tcPr>
          <w:p w:rsidR="00F92022" w:rsidRDefault="00F92022" w:rsidP="00B0635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Test:  Add half spatula end ful of solid NH</w:t>
            </w:r>
            <w:r w:rsidRPr="00F92022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Cl + Na</w:t>
            </w:r>
            <w:r w:rsidRPr="00F92022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HPO</w:t>
            </w:r>
            <w:r w:rsidRPr="00F92022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solution + excess ammonia solution.</w:t>
            </w:r>
          </w:p>
          <w:p w:rsidR="00F92022" w:rsidRPr="00B660E5" w:rsidRDefault="00F92022" w:rsidP="00B660E5">
            <w:pPr>
              <w:pStyle w:val="ListParagraph"/>
              <w:spacing w:line="276" w:lineRule="auto"/>
              <w:ind w:left="108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Observations:</w:t>
            </w:r>
          </w:p>
          <w:p w:rsidR="00D74F9F" w:rsidRDefault="00D74F9F" w:rsidP="00F92022">
            <w:pPr>
              <w:pStyle w:val="ListParagraph"/>
              <w:spacing w:line="276" w:lineRule="auto"/>
              <w:ind w:left="1080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White ppt insoluble</w:t>
            </w:r>
            <w:r w:rsidR="00F92022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in excess ammonia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5449" w:type="dxa"/>
          </w:tcPr>
          <w:p w:rsidR="00D74F9F" w:rsidRPr="00375A99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Mg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2+</m:t>
                  </m:r>
                </m:sup>
              </m:sSup>
            </m:oMath>
            <w:r w:rsidR="00D74F9F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present</w:t>
            </w:r>
          </w:p>
        </w:tc>
      </w:tr>
      <w:tr w:rsidR="00F92022" w:rsidTr="00707496">
        <w:tc>
          <w:tcPr>
            <w:tcW w:w="4631" w:type="dxa"/>
          </w:tcPr>
          <w:p w:rsidR="00F92022" w:rsidRDefault="00F92022" w:rsidP="00F9202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</w:t>
            </w:r>
          </w:p>
          <w:p w:rsidR="00F92022" w:rsidRDefault="00F92022" w:rsidP="00F9202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Partly soluble</w:t>
            </w:r>
          </w:p>
          <w:p w:rsidR="00F92022" w:rsidRDefault="00F92022" w:rsidP="00F9202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White residue</w:t>
            </w:r>
          </w:p>
          <w:p w:rsidR="00F92022" w:rsidRPr="00F92022" w:rsidRDefault="00F92022" w:rsidP="00F9202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Colourless filtrate</w:t>
            </w:r>
          </w:p>
        </w:tc>
        <w:tc>
          <w:tcPr>
            <w:tcW w:w="5449" w:type="dxa"/>
          </w:tcPr>
          <w:p w:rsidR="00F92022" w:rsidRDefault="00F92022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92022" w:rsidRDefault="00F92022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Probably non transition metal io</w:t>
            </w:r>
            <w:r w:rsidR="00707496">
              <w:rPr>
                <w:rFonts w:ascii="Times New Roman" w:eastAsia="Times New Roman" w:hAnsi="Times New Roman" w:cs="Times New Roman"/>
                <w:sz w:val="27"/>
                <w:szCs w:val="27"/>
              </w:rPr>
              <w:t>ns present in both filtrate and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residue</w:t>
            </w:r>
          </w:p>
        </w:tc>
      </w:tr>
      <w:tr w:rsidR="00F92022" w:rsidTr="00707496">
        <w:tc>
          <w:tcPr>
            <w:tcW w:w="4631" w:type="dxa"/>
          </w:tcPr>
          <w:p w:rsidR="00B818A9" w:rsidRDefault="00F92022" w:rsidP="00F92022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(i) </w:t>
            </w:r>
            <w:r w:rsidR="00B818A9">
              <w:rPr>
                <w:rFonts w:ascii="Times New Roman" w:eastAsiaTheme="minorEastAsia" w:hAnsi="Times New Roman" w:cs="Times New Roman"/>
                <w:sz w:val="27"/>
                <w:szCs w:val="27"/>
              </w:rPr>
              <w:t>P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ale yellow ppt insoluble in </w:t>
            </w:r>
          </w:p>
          <w:p w:rsidR="00F92022" w:rsidRDefault="00B818A9" w:rsidP="00F92022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</w:t>
            </w:r>
            <w:r w:rsidR="00707496">
              <w:rPr>
                <w:rFonts w:ascii="Times New Roman" w:eastAsiaTheme="minorEastAsia" w:hAnsi="Times New Roman" w:cs="Times New Roman"/>
                <w:sz w:val="27"/>
                <w:szCs w:val="27"/>
              </w:rPr>
              <w:t>A</w:t>
            </w:r>
            <w:r w:rsidR="00F92022">
              <w:rPr>
                <w:rFonts w:ascii="Times New Roman" w:eastAsiaTheme="minorEastAsia" w:hAnsi="Times New Roman" w:cs="Times New Roman"/>
                <w:sz w:val="27"/>
                <w:szCs w:val="27"/>
              </w:rPr>
              <w:t>mmonia</w:t>
            </w:r>
          </w:p>
          <w:p w:rsidR="00707496" w:rsidRDefault="00707496" w:rsidP="00F92022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707496" w:rsidRDefault="00707496" w:rsidP="00F92022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707496" w:rsidRPr="00F92022" w:rsidRDefault="00707496" w:rsidP="00F92022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</w:tc>
        <w:tc>
          <w:tcPr>
            <w:tcW w:w="5449" w:type="dxa"/>
          </w:tcPr>
          <w:p w:rsidR="00F92022" w:rsidRDefault="00F92022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Probably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-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7"/>
                  <w:szCs w:val="27"/>
                </w:rPr>
                <m:t xml:space="preserve"> or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Br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-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F92022" w:rsidTr="00707496">
        <w:tc>
          <w:tcPr>
            <w:tcW w:w="4631" w:type="dxa"/>
          </w:tcPr>
          <w:p w:rsidR="00707496" w:rsidRDefault="00F92022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(ii) </w:t>
            </w:r>
            <w:r w:rsidR="00A525D7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Colourless solution </w:t>
            </w:r>
          </w:p>
          <w:p w:rsidR="00F92022" w:rsidRDefault="00707496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</w:t>
            </w:r>
            <w:r w:rsidR="00A525D7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turns </w:t>
            </w:r>
          </w:p>
          <w:p w:rsidR="00A525D7" w:rsidRDefault="00A525D7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 Brown </w:t>
            </w:r>
          </w:p>
          <w:p w:rsidR="00707496" w:rsidRDefault="00A525D7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 Brown solution turns </w:t>
            </w:r>
          </w:p>
          <w:p w:rsidR="00707496" w:rsidRDefault="00707496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A525D7" w:rsidRDefault="00707496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</w:t>
            </w:r>
            <w:r w:rsidR="00A525D7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colourless </w:t>
            </w:r>
          </w:p>
          <w:p w:rsidR="00A525D7" w:rsidRDefault="00A525D7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 on addition of sodium </w:t>
            </w:r>
          </w:p>
          <w:p w:rsidR="00A525D7" w:rsidRPr="00F92022" w:rsidRDefault="00A525D7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 thiosulphate </w:t>
            </w:r>
          </w:p>
        </w:tc>
        <w:tc>
          <w:tcPr>
            <w:tcW w:w="5449" w:type="dxa"/>
          </w:tcPr>
          <w:p w:rsidR="00F92022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7"/>
                          <w:szCs w:val="27"/>
                        </w:rPr>
                        <m:t>aq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 xml:space="preserve"> 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-</m:t>
                  </m:r>
                </m:sup>
              </m:sSubSup>
            </m:oMath>
            <w:r w:rsidR="00CB293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Oxidised to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2(aq)</m:t>
                  </m:r>
                </m:sub>
              </m:sSub>
            </m:oMath>
          </w:p>
          <w:p w:rsidR="00CB2939" w:rsidRDefault="00CB2939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B2939" w:rsidRDefault="00CB2939" w:rsidP="00CB2939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>
              <m:r>
                <w:rPr>
                  <w:rFonts w:ascii="Cambria Math" w:eastAsia="Times New Roman" w:hAnsi="Cambria Math" w:cs="Times New Roman"/>
                  <w:sz w:val="27"/>
                  <w:szCs w:val="27"/>
                </w:rPr>
                <m:t xml:space="preserve">∴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-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present </w:t>
            </w:r>
          </w:p>
        </w:tc>
      </w:tr>
      <w:tr w:rsidR="00131955" w:rsidTr="00707496">
        <w:tc>
          <w:tcPr>
            <w:tcW w:w="4631" w:type="dxa"/>
          </w:tcPr>
          <w:p w:rsidR="00131955" w:rsidRDefault="00131955" w:rsidP="00F92022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(iii) Yellow ppt </w:t>
            </w:r>
          </w:p>
        </w:tc>
        <w:tc>
          <w:tcPr>
            <w:tcW w:w="5449" w:type="dxa"/>
          </w:tcPr>
          <w:p w:rsidR="00131955" w:rsidRPr="00805844" w:rsidRDefault="0066763B" w:rsidP="00B06356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</w:rPr>
                    <m:t>-</m:t>
                  </m:r>
                </m:sup>
              </m:sSup>
            </m:oMath>
            <w:r w:rsidR="0013195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confirmed </w:t>
            </w:r>
          </w:p>
        </w:tc>
      </w:tr>
    </w:tbl>
    <w:p w:rsidR="00025977" w:rsidRPr="00025977" w:rsidRDefault="00025977" w:rsidP="00025977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025977" w:rsidRDefault="00025977" w:rsidP="00D74F9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Cations in X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Zn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2+ 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e(iii)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Mg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2+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f(iii)</w:t>
      </w:r>
    </w:p>
    <w:p w:rsidR="00D74F9F" w:rsidRPr="00707496" w:rsidRDefault="00025977" w:rsidP="0070749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Anions in X :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CO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2-</m:t>
            </m:r>
          </m:sup>
        </m:sSub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(c)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g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(iii</w:t>
      </w:r>
      <w:r w:rsidR="00707496">
        <w:rPr>
          <w:rFonts w:ascii="Times New Roman" w:eastAsiaTheme="minorEastAsia" w:hAnsi="Times New Roman" w:cs="Times New Roman"/>
          <w:sz w:val="27"/>
          <w:szCs w:val="27"/>
        </w:rPr>
        <w:t>)</w:t>
      </w:r>
      <w:r w:rsidR="00345653" w:rsidRPr="00707496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</w:p>
    <w:p w:rsidR="00345653" w:rsidRDefault="00345653" w:rsidP="00345653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345653" w:rsidRPr="00B818A9" w:rsidRDefault="00345653" w:rsidP="00B818A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  <w:r w:rsidRPr="00B818A9">
        <w:rPr>
          <w:rFonts w:ascii="Times New Roman" w:eastAsiaTheme="minorEastAsia" w:hAnsi="Times New Roman" w:cs="Times New Roman"/>
          <w:sz w:val="27"/>
          <w:szCs w:val="27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653" w:rsidRPr="0015434F" w:rsidTr="00345653">
        <w:tc>
          <w:tcPr>
            <w:tcW w:w="4675" w:type="dxa"/>
          </w:tcPr>
          <w:p w:rsidR="00345653" w:rsidRPr="0015434F" w:rsidRDefault="00345653" w:rsidP="001543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15434F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OBSERVATION</w:t>
            </w:r>
          </w:p>
        </w:tc>
        <w:tc>
          <w:tcPr>
            <w:tcW w:w="4675" w:type="dxa"/>
          </w:tcPr>
          <w:p w:rsidR="00345653" w:rsidRPr="0015434F" w:rsidRDefault="00345653" w:rsidP="0015434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15434F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DEDUCTION</w:t>
            </w:r>
          </w:p>
        </w:tc>
      </w:tr>
      <w:tr w:rsidR="00345653" w:rsidTr="00345653">
        <w:tc>
          <w:tcPr>
            <w:tcW w:w="4675" w:type="dxa"/>
          </w:tcPr>
          <w:p w:rsidR="00345653" w:rsidRDefault="00345653" w:rsidP="0034565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</w:t>
            </w:r>
          </w:p>
          <w:p w:rsidR="00345653" w:rsidRPr="00345653" w:rsidRDefault="00345653" w:rsidP="003456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Colourless liquid burns with a blue non – sooty flame</w:t>
            </w:r>
          </w:p>
        </w:tc>
        <w:tc>
          <w:tcPr>
            <w:tcW w:w="4675" w:type="dxa"/>
          </w:tcPr>
          <w:p w:rsidR="00345653" w:rsidRDefault="00345653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345653" w:rsidRDefault="00345653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Aliphatic saturated compound with a low carbon content</w:t>
            </w:r>
          </w:p>
        </w:tc>
      </w:tr>
      <w:tr w:rsidR="00345653" w:rsidTr="00345653">
        <w:tc>
          <w:tcPr>
            <w:tcW w:w="4675" w:type="dxa"/>
          </w:tcPr>
          <w:p w:rsidR="00345653" w:rsidRDefault="00345653" w:rsidP="0034565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</w:t>
            </w:r>
          </w:p>
          <w:p w:rsidR="00345653" w:rsidRPr="00345653" w:rsidRDefault="00345653" w:rsidP="00345653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Miscible with water forming a colourless solution that has no effect on both blue and red litmus</w:t>
            </w:r>
          </w:p>
        </w:tc>
        <w:tc>
          <w:tcPr>
            <w:tcW w:w="4675" w:type="dxa"/>
          </w:tcPr>
          <w:p w:rsidR="00345653" w:rsidRDefault="00345653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</w:p>
          <w:p w:rsidR="00345653" w:rsidRDefault="00345653" w:rsidP="003456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Polar compound of low molecular mass </w:t>
            </w:r>
          </w:p>
          <w:p w:rsidR="00345653" w:rsidRDefault="00345653" w:rsidP="003456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Neutral compound.</w:t>
            </w:r>
          </w:p>
          <w:p w:rsidR="00345653" w:rsidRPr="00345653" w:rsidRDefault="00345653" w:rsidP="003456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Probably carbonyl, alcohol, ester etc</w:t>
            </w:r>
          </w:p>
        </w:tc>
      </w:tr>
      <w:tr w:rsidR="00345653" w:rsidTr="00345653">
        <w:tc>
          <w:tcPr>
            <w:tcW w:w="4675" w:type="dxa"/>
          </w:tcPr>
          <w:p w:rsidR="00345653" w:rsidRPr="00345653" w:rsidRDefault="00345653" w:rsidP="0034565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No yellow / orange ppt </w:t>
            </w:r>
          </w:p>
        </w:tc>
        <w:tc>
          <w:tcPr>
            <w:tcW w:w="4675" w:type="dxa"/>
          </w:tcPr>
          <w:p w:rsidR="00345653" w:rsidRPr="00345653" w:rsidRDefault="00345653" w:rsidP="003456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Carbonyl cpd absent</w:t>
            </w:r>
          </w:p>
        </w:tc>
      </w:tr>
      <w:tr w:rsidR="00345653" w:rsidTr="00345653">
        <w:tc>
          <w:tcPr>
            <w:tcW w:w="4675" w:type="dxa"/>
          </w:tcPr>
          <w:p w:rsidR="00345653" w:rsidRDefault="00217EFF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(ii) No purple colouration or </w:t>
            </w:r>
          </w:p>
          <w:p w:rsidR="00217EFF" w:rsidRDefault="00217EFF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No observable change</w:t>
            </w:r>
          </w:p>
        </w:tc>
        <w:tc>
          <w:tcPr>
            <w:tcW w:w="4675" w:type="dxa"/>
          </w:tcPr>
          <w:p w:rsidR="00345653" w:rsidRPr="00217EFF" w:rsidRDefault="00217EFF" w:rsidP="00217EF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Phenol absent</w:t>
            </w:r>
          </w:p>
        </w:tc>
      </w:tr>
      <w:tr w:rsidR="00345653" w:rsidTr="00345653">
        <w:tc>
          <w:tcPr>
            <w:tcW w:w="4675" w:type="dxa"/>
          </w:tcPr>
          <w:p w:rsidR="00345653" w:rsidRPr="00217EFF" w:rsidRDefault="00217EFF" w:rsidP="00217EFF">
            <w:pPr>
              <w:pStyle w:val="ListParagraph"/>
              <w:numPr>
                <w:ilvl w:val="0"/>
                <w:numId w:val="9"/>
              </w:numPr>
              <w:tabs>
                <w:tab w:val="left" w:pos="1455"/>
              </w:tabs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Purple acidified KMnO</w:t>
            </w:r>
            <w:r w:rsidRPr="00217EFF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4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turns colourless</w:t>
            </w:r>
          </w:p>
        </w:tc>
        <w:tc>
          <w:tcPr>
            <w:tcW w:w="4675" w:type="dxa"/>
          </w:tcPr>
          <w:p w:rsidR="00217EFF" w:rsidRDefault="00217EFF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Primary or secondary alcohol </w:t>
            </w:r>
          </w:p>
          <w:p w:rsidR="00345653" w:rsidRDefault="00217EFF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(Reject aldehyde)</w:t>
            </w:r>
          </w:p>
        </w:tc>
      </w:tr>
      <w:tr w:rsidR="00345653" w:rsidTr="00345653">
        <w:tc>
          <w:tcPr>
            <w:tcW w:w="4675" w:type="dxa"/>
          </w:tcPr>
          <w:p w:rsidR="00345653" w:rsidRPr="00CD3E27" w:rsidRDefault="00CD3E27" w:rsidP="00CD3E2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 w:rsidRPr="00CD3E27">
              <w:rPr>
                <w:rFonts w:ascii="Times New Roman" w:eastAsiaTheme="minorEastAsia" w:hAnsi="Times New Roman" w:cs="Times New Roman"/>
                <w:sz w:val="27"/>
                <w:szCs w:val="27"/>
              </w:rPr>
              <w:t>Yellow / orange ppt</w:t>
            </w:r>
          </w:p>
        </w:tc>
        <w:tc>
          <w:tcPr>
            <w:tcW w:w="4675" w:type="dxa"/>
          </w:tcPr>
          <w:p w:rsidR="00345653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Primary or secondary alcohol oxidized to carbonyl cpd</w:t>
            </w:r>
          </w:p>
        </w:tc>
      </w:tr>
      <w:tr w:rsidR="00345653" w:rsidTr="00345653">
        <w:tc>
          <w:tcPr>
            <w:tcW w:w="4675" w:type="dxa"/>
          </w:tcPr>
          <w:p w:rsidR="00CD3E27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(ii)  Orange acidified K</w:t>
            </w:r>
            <w:r w:rsidRPr="00CD3E27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Cr</w:t>
            </w:r>
            <w:r w:rsidRPr="00CD3E27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O</w:t>
            </w:r>
            <w:r w:rsidR="00707496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7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turns  </w:t>
            </w:r>
          </w:p>
          <w:p w:rsidR="00345653" w:rsidRPr="00CD3E27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green </w:t>
            </w:r>
          </w:p>
        </w:tc>
        <w:tc>
          <w:tcPr>
            <w:tcW w:w="4675" w:type="dxa"/>
          </w:tcPr>
          <w:p w:rsidR="00345653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Aldehyde formed from a primary alcohol.</w:t>
            </w:r>
          </w:p>
        </w:tc>
      </w:tr>
      <w:tr w:rsidR="00CD3E27" w:rsidTr="00345653">
        <w:tc>
          <w:tcPr>
            <w:tcW w:w="4675" w:type="dxa"/>
          </w:tcPr>
          <w:p w:rsidR="00CD3E27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(iii) Reddish Brown ppt </w:t>
            </w:r>
          </w:p>
        </w:tc>
        <w:tc>
          <w:tcPr>
            <w:tcW w:w="4675" w:type="dxa"/>
          </w:tcPr>
          <w:p w:rsidR="00CD3E27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Aldehyde formed from a primary alcohol</w:t>
            </w:r>
          </w:p>
        </w:tc>
      </w:tr>
      <w:tr w:rsidR="00CD3E27" w:rsidTr="00345653">
        <w:tc>
          <w:tcPr>
            <w:tcW w:w="4675" w:type="dxa"/>
          </w:tcPr>
          <w:p w:rsidR="00CD3E27" w:rsidRDefault="00CD3E27" w:rsidP="00CD3E2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No cloudy solution </w:t>
            </w:r>
          </w:p>
          <w:p w:rsidR="00CD3E27" w:rsidRDefault="00CD3E27" w:rsidP="00CD3E27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Or </w:t>
            </w:r>
          </w:p>
          <w:p w:rsidR="00CD3E27" w:rsidRPr="00CD3E27" w:rsidRDefault="00CD3E27" w:rsidP="00CD3E27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No observation change at room temperature </w:t>
            </w:r>
          </w:p>
        </w:tc>
        <w:tc>
          <w:tcPr>
            <w:tcW w:w="4675" w:type="dxa"/>
          </w:tcPr>
          <w:p w:rsidR="00CD3E27" w:rsidRDefault="00CD3E27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Primary alcohol</w:t>
            </w:r>
          </w:p>
        </w:tc>
      </w:tr>
      <w:tr w:rsidR="00CD3E27" w:rsidTr="00345653">
        <w:tc>
          <w:tcPr>
            <w:tcW w:w="4675" w:type="dxa"/>
          </w:tcPr>
          <w:p w:rsidR="00CD3E27" w:rsidRPr="00CD3E27" w:rsidRDefault="00CD3E27" w:rsidP="00CD3E2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>No yellow ppt</w:t>
            </w:r>
          </w:p>
        </w:tc>
        <w:tc>
          <w:tcPr>
            <w:tcW w:w="4675" w:type="dxa"/>
          </w:tcPr>
          <w:p w:rsidR="00CD3E27" w:rsidRDefault="00707496" w:rsidP="00345653">
            <w:pPr>
              <w:spacing w:line="276" w:lineRule="auto"/>
              <w:rPr>
                <w:rFonts w:ascii="Times New Roman" w:eastAsiaTheme="minorEastAsia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140970</wp:posOffset>
                      </wp:positionV>
                      <wp:extent cx="0" cy="1428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C410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1.1pt" to="182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D3E27">
              <w:rPr>
                <w:rFonts w:ascii="Times New Roman" w:eastAsiaTheme="minorEastAsia" w:hAnsi="Times New Roman" w:cs="Times New Roman"/>
                <w:sz w:val="27"/>
                <w:szCs w:val="27"/>
              </w:rPr>
              <w:t>Primary alcohol of the form CH</w:t>
            </w:r>
            <w:r w:rsidR="00CD3E27" w:rsidRPr="00CD3E27">
              <w:rPr>
                <w:rFonts w:ascii="Times New Roman" w:eastAsiaTheme="minorEastAsia" w:hAnsi="Times New Roman" w:cs="Times New Roman"/>
                <w:sz w:val="27"/>
                <w:szCs w:val="27"/>
                <w:vertAlign w:val="subscript"/>
              </w:rPr>
              <w:t>3</w:t>
            </w:r>
            <w:r w:rsidR="00CD3E27"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CHR or Ethanol absent </w:t>
            </w:r>
            <w:r>
              <w:rPr>
                <w:rFonts w:ascii="Times New Roman" w:eastAsiaTheme="minorEastAsia" w:hAnsi="Times New Roman" w:cs="Times New Roman"/>
                <w:sz w:val="27"/>
                <w:szCs w:val="27"/>
              </w:rPr>
              <w:t xml:space="preserve">                            </w:t>
            </w:r>
            <w:r w:rsidR="00CD3E27">
              <w:rPr>
                <w:rFonts w:ascii="Times New Roman" w:eastAsiaTheme="minorEastAsia" w:hAnsi="Times New Roman" w:cs="Times New Roman"/>
                <w:sz w:val="27"/>
                <w:szCs w:val="27"/>
              </w:rPr>
              <w:t>OH</w:t>
            </w:r>
          </w:p>
        </w:tc>
      </w:tr>
    </w:tbl>
    <w:p w:rsidR="00345653" w:rsidRPr="00345653" w:rsidRDefault="00345653" w:rsidP="00345653">
      <w:pPr>
        <w:spacing w:after="0" w:line="276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CD3E27" w:rsidRDefault="00CD3E27" w:rsidP="00CD3E2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163195</wp:posOffset>
                </wp:positionV>
                <wp:extent cx="0" cy="266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29CBB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12.85pt" to="253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CD3E27">
        <w:rPr>
          <w:rFonts w:ascii="Times New Roman" w:hAnsi="Times New Roman" w:cs="Times New Roman"/>
          <w:sz w:val="27"/>
          <w:szCs w:val="27"/>
        </w:rPr>
        <w:t>Aliphatic primary alcohol without CH</w:t>
      </w:r>
      <w:r w:rsidRPr="00CD3E27">
        <w:rPr>
          <w:rFonts w:ascii="Times New Roman" w:hAnsi="Times New Roman" w:cs="Times New Roman"/>
          <w:sz w:val="27"/>
          <w:szCs w:val="27"/>
          <w:vertAlign w:val="subscript"/>
        </w:rPr>
        <w:t>3</w:t>
      </w:r>
      <w:r w:rsidRPr="00CD3E27">
        <w:rPr>
          <w:rFonts w:ascii="Times New Roman" w:hAnsi="Times New Roman" w:cs="Times New Roman"/>
          <w:sz w:val="27"/>
          <w:szCs w:val="27"/>
        </w:rPr>
        <w:t xml:space="preserve">CHR structure </w:t>
      </w:r>
    </w:p>
    <w:p w:rsidR="00CD3E27" w:rsidRDefault="00CD3E27" w:rsidP="00CD3E27">
      <w:pPr>
        <w:pStyle w:val="ListParagraph"/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15434F" w:rsidRDefault="00CD3E27" w:rsidP="00CD3E27">
      <w:pPr>
        <w:pStyle w:val="ListParagraph"/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OH</w:t>
      </w:r>
      <w:r w:rsidRPr="00CD3E27">
        <w:rPr>
          <w:rFonts w:ascii="Times New Roman" w:hAnsi="Times New Roman" w:cs="Times New Roman"/>
          <w:sz w:val="27"/>
          <w:szCs w:val="27"/>
        </w:rPr>
        <w:tab/>
      </w:r>
    </w:p>
    <w:p w:rsidR="0015434F" w:rsidRDefault="0015434F" w:rsidP="00CD3E27">
      <w:pPr>
        <w:pStyle w:val="ListParagraph"/>
        <w:spacing w:line="240" w:lineRule="auto"/>
        <w:rPr>
          <w:rFonts w:ascii="Times New Roman" w:hAnsi="Times New Roman" w:cs="Times New Roman"/>
          <w:sz w:val="27"/>
          <w:szCs w:val="27"/>
        </w:rPr>
      </w:pPr>
    </w:p>
    <w:p w:rsidR="00CD3E27" w:rsidRPr="0015434F" w:rsidRDefault="0015434F" w:rsidP="001543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5434F">
        <w:rPr>
          <w:rFonts w:ascii="Times New Roman" w:hAnsi="Times New Roman" w:cs="Times New Roman"/>
          <w:b/>
          <w:sz w:val="27"/>
          <w:szCs w:val="27"/>
        </w:rPr>
        <w:t>E N D</w:t>
      </w:r>
    </w:p>
    <w:sectPr w:rsidR="00CD3E27" w:rsidRPr="001543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63B" w:rsidRDefault="0066763B">
      <w:pPr>
        <w:spacing w:after="0" w:line="240" w:lineRule="auto"/>
      </w:pPr>
      <w:r>
        <w:separator/>
      </w:r>
    </w:p>
  </w:endnote>
  <w:endnote w:type="continuationSeparator" w:id="0">
    <w:p w:rsidR="0066763B" w:rsidRDefault="0066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057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844" w:rsidRDefault="007074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A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5844" w:rsidRDefault="0066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63B" w:rsidRDefault="0066763B">
      <w:pPr>
        <w:spacing w:after="0" w:line="240" w:lineRule="auto"/>
      </w:pPr>
      <w:r>
        <w:separator/>
      </w:r>
    </w:p>
  </w:footnote>
  <w:footnote w:type="continuationSeparator" w:id="0">
    <w:p w:rsidR="0066763B" w:rsidRDefault="00667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1DA"/>
    <w:multiLevelType w:val="hybridMultilevel"/>
    <w:tmpl w:val="0734A3C4"/>
    <w:lvl w:ilvl="0" w:tplc="1D6629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21C83"/>
    <w:multiLevelType w:val="hybridMultilevel"/>
    <w:tmpl w:val="F8487D22"/>
    <w:lvl w:ilvl="0" w:tplc="EB024B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51EA"/>
    <w:multiLevelType w:val="hybridMultilevel"/>
    <w:tmpl w:val="1B98050A"/>
    <w:lvl w:ilvl="0" w:tplc="0B5E6E0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41A3"/>
    <w:multiLevelType w:val="hybridMultilevel"/>
    <w:tmpl w:val="C47A09C2"/>
    <w:lvl w:ilvl="0" w:tplc="532ADB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0C8A"/>
    <w:multiLevelType w:val="hybridMultilevel"/>
    <w:tmpl w:val="5420B2D4"/>
    <w:lvl w:ilvl="0" w:tplc="2826B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40C41"/>
    <w:multiLevelType w:val="hybridMultilevel"/>
    <w:tmpl w:val="ADBA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05166"/>
    <w:multiLevelType w:val="hybridMultilevel"/>
    <w:tmpl w:val="3D9042F8"/>
    <w:lvl w:ilvl="0" w:tplc="93AA512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181"/>
    <w:multiLevelType w:val="hybridMultilevel"/>
    <w:tmpl w:val="972E2BD8"/>
    <w:lvl w:ilvl="0" w:tplc="251E500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11706B2"/>
    <w:multiLevelType w:val="hybridMultilevel"/>
    <w:tmpl w:val="299EF918"/>
    <w:lvl w:ilvl="0" w:tplc="2FE48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5D45"/>
    <w:multiLevelType w:val="hybridMultilevel"/>
    <w:tmpl w:val="206423A0"/>
    <w:lvl w:ilvl="0" w:tplc="291A4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9F"/>
    <w:rsid w:val="00025977"/>
    <w:rsid w:val="00050815"/>
    <w:rsid w:val="00131955"/>
    <w:rsid w:val="0015434F"/>
    <w:rsid w:val="00217EFF"/>
    <w:rsid w:val="00345653"/>
    <w:rsid w:val="003624AF"/>
    <w:rsid w:val="00457CF5"/>
    <w:rsid w:val="00474B34"/>
    <w:rsid w:val="00602FB6"/>
    <w:rsid w:val="0066763B"/>
    <w:rsid w:val="00707496"/>
    <w:rsid w:val="00740A67"/>
    <w:rsid w:val="00A525D7"/>
    <w:rsid w:val="00A8315E"/>
    <w:rsid w:val="00B07FE4"/>
    <w:rsid w:val="00B660E5"/>
    <w:rsid w:val="00B74DBA"/>
    <w:rsid w:val="00B818A9"/>
    <w:rsid w:val="00CB2939"/>
    <w:rsid w:val="00CB6B16"/>
    <w:rsid w:val="00CD3E27"/>
    <w:rsid w:val="00D74F9F"/>
    <w:rsid w:val="00E92623"/>
    <w:rsid w:val="00F92022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C6CF"/>
  <w15:chartTrackingRefBased/>
  <w15:docId w15:val="{AA87C55F-1420-488B-8276-66056F6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F9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9F"/>
  </w:style>
  <w:style w:type="character" w:styleId="PlaceholderText">
    <w:name w:val="Placeholder Text"/>
    <w:basedOn w:val="DefaultParagraphFont"/>
    <w:uiPriority w:val="99"/>
    <w:semiHidden/>
    <w:rsid w:val="00D74F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JJEB</cp:lastModifiedBy>
  <cp:revision>2</cp:revision>
  <cp:lastPrinted>2022-07-04T12:43:00Z</cp:lastPrinted>
  <dcterms:created xsi:type="dcterms:W3CDTF">2022-07-22T08:29:00Z</dcterms:created>
  <dcterms:modified xsi:type="dcterms:W3CDTF">2022-07-22T08:29:00Z</dcterms:modified>
</cp:coreProperties>
</file>