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683" w:rsidRPr="00CA5E75" w:rsidRDefault="00EC6683" w:rsidP="00EC6683">
      <w:pPr>
        <w:spacing w:line="312" w:lineRule="auto"/>
        <w:rPr>
          <w:rFonts w:ascii="Times New Roman" w:hAnsi="Times New Roman" w:cs="Times New Roman"/>
          <w:b/>
          <w:sz w:val="24"/>
          <w:szCs w:val="24"/>
        </w:rPr>
      </w:pPr>
    </w:p>
    <w:p w:rsidR="00EC6683" w:rsidRPr="00CA5E75" w:rsidRDefault="00CA5E75" w:rsidP="00EC6683">
      <w:pPr>
        <w:rPr>
          <w:rFonts w:ascii="Times New Roman" w:hAnsi="Times New Roman" w:cs="Times New Roman"/>
          <w:b/>
          <w:sz w:val="24"/>
          <w:szCs w:val="24"/>
        </w:rPr>
      </w:pPr>
      <w:r w:rsidRPr="00CA5E7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120015</wp:posOffset>
                </wp:positionV>
                <wp:extent cx="1838325" cy="1382395"/>
                <wp:effectExtent l="0" t="0" r="9525" b="8255"/>
                <wp:wrapNone/>
                <wp:docPr id="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38325" cy="1382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B37" w:rsidRPr="007827FF" w:rsidRDefault="00155B37" w:rsidP="00EC66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827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P250/</w:t>
                            </w:r>
                            <w:r w:rsidR="0022374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:rsidR="00155B37" w:rsidRPr="0068166F" w:rsidRDefault="00155B37" w:rsidP="00EC66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68166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GEOGRAPHY</w:t>
                            </w:r>
                          </w:p>
                          <w:p w:rsidR="00155B37" w:rsidRPr="007827FF" w:rsidRDefault="00155B37" w:rsidP="00EC66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827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Paper </w:t>
                            </w:r>
                            <w:r w:rsidR="002244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:rsidR="00155B37" w:rsidRPr="0068166F" w:rsidRDefault="00155B37" w:rsidP="00EC66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Jul / Aug. 20</w:t>
                            </w:r>
                            <w:r w:rsidR="0023643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22</w:t>
                            </w:r>
                          </w:p>
                          <w:p w:rsidR="00155B37" w:rsidRPr="0068166F" w:rsidRDefault="00155B37" w:rsidP="00EC66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816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 hours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1pt;margin-top:9.45pt;width:144.75pt;height:10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" fillcolor="white [3201]" stroked="f" strokeweight=".5pt">
                <v:path arrowok="t"/>
                <v:textbox>
                  <w:txbxContent>
                    <w:p w:rsidR="00155B37" w:rsidRPr="007827FF" w:rsidRDefault="00155B37" w:rsidP="00EC668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827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P250/</w:t>
                      </w:r>
                      <w:r w:rsidR="0022374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  <w:p w:rsidR="00155B37" w:rsidRPr="0068166F" w:rsidRDefault="00155B37" w:rsidP="00EC668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68166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GEOGRAPHY</w:t>
                      </w:r>
                    </w:p>
                    <w:p w:rsidR="00155B37" w:rsidRPr="007827FF" w:rsidRDefault="00155B37" w:rsidP="00EC668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827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Paper </w:t>
                      </w:r>
                      <w:r w:rsidR="002244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  <w:p w:rsidR="00155B37" w:rsidRPr="0068166F" w:rsidRDefault="00155B37" w:rsidP="00EC668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Jul / Aug. 20</w:t>
                      </w:r>
                      <w:r w:rsidR="0023643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22</w:t>
                      </w:r>
                    </w:p>
                    <w:p w:rsidR="00155B37" w:rsidRPr="0068166F" w:rsidRDefault="00155B37" w:rsidP="00EC668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816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 hours</w:t>
                      </w:r>
                    </w:p>
                  </w:txbxContent>
                </v:textbox>
              </v:shape>
            </w:pict>
          </mc:Fallback>
        </mc:AlternateContent>
      </w:r>
    </w:p>
    <w:p w:rsidR="00EC6683" w:rsidRPr="00CA5E75" w:rsidRDefault="00CA5E75" w:rsidP="00EC6683">
      <w:pPr>
        <w:rPr>
          <w:rFonts w:ascii="Times New Roman" w:hAnsi="Times New Roman" w:cs="Times New Roman"/>
          <w:b/>
          <w:sz w:val="24"/>
          <w:szCs w:val="24"/>
        </w:rPr>
      </w:pPr>
      <w:r w:rsidRPr="00CA5E7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119380</wp:posOffset>
                </wp:positionV>
                <wp:extent cx="2686050" cy="5905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60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3F60" w:rsidRPr="00053F60" w:rsidRDefault="00053F60">
                            <w:pPr>
                              <w:rPr>
                                <w:rFonts w:asciiTheme="majorHAnsi" w:hAnsiTheme="majorHAnsi"/>
                                <w:b/>
                                <w:sz w:val="44"/>
                                <w:szCs w:val="40"/>
                              </w:rPr>
                            </w:pPr>
                            <w:r w:rsidRPr="00053F60">
                              <w:rPr>
                                <w:rFonts w:asciiTheme="majorHAnsi" w:hAnsiTheme="majorHAnsi"/>
                                <w:b/>
                                <w:sz w:val="44"/>
                                <w:szCs w:val="40"/>
                              </w:rPr>
                              <w:t xml:space="preserve">MARKING GUIDE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277.5pt;margin-top:9.4pt;width:211.5pt;height:4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" fillcolor="white [3201]" stroked="f" strokeweight=".5pt">
                <v:path arrowok="t"/>
                <v:textbox>
                  <w:txbxContent>
                    <w:p w:rsidR="00053F60" w:rsidRPr="00053F60" w:rsidRDefault="00053F60">
                      <w:pPr>
                        <w:rPr>
                          <w:rFonts w:asciiTheme="majorHAnsi" w:hAnsiTheme="majorHAnsi"/>
                          <w:b/>
                          <w:sz w:val="44"/>
                          <w:szCs w:val="40"/>
                        </w:rPr>
                      </w:pPr>
                      <w:r w:rsidRPr="00053F60">
                        <w:rPr>
                          <w:rFonts w:asciiTheme="majorHAnsi" w:hAnsiTheme="majorHAnsi"/>
                          <w:b/>
                          <w:sz w:val="44"/>
                          <w:szCs w:val="40"/>
                        </w:rPr>
                        <w:t xml:space="preserve">MARKING GUIDE </w:t>
                      </w:r>
                    </w:p>
                  </w:txbxContent>
                </v:textbox>
              </v:shape>
            </w:pict>
          </mc:Fallback>
        </mc:AlternateContent>
      </w:r>
    </w:p>
    <w:p w:rsidR="00C25981" w:rsidRPr="00CA5E75" w:rsidRDefault="00C25981" w:rsidP="00EC6683">
      <w:pPr>
        <w:rPr>
          <w:rFonts w:ascii="Times New Roman" w:hAnsi="Times New Roman" w:cs="Times New Roman"/>
          <w:b/>
          <w:sz w:val="24"/>
          <w:szCs w:val="24"/>
        </w:rPr>
      </w:pPr>
    </w:p>
    <w:p w:rsidR="00C25981" w:rsidRPr="00CA5E75" w:rsidRDefault="00C25981" w:rsidP="00EC6683">
      <w:pPr>
        <w:rPr>
          <w:rFonts w:ascii="Times New Roman" w:hAnsi="Times New Roman" w:cs="Times New Roman"/>
          <w:b/>
          <w:sz w:val="24"/>
          <w:szCs w:val="24"/>
        </w:rPr>
      </w:pPr>
    </w:p>
    <w:p w:rsidR="00C25981" w:rsidRPr="00CA5E75" w:rsidRDefault="00C25981" w:rsidP="00EC6683">
      <w:pPr>
        <w:rPr>
          <w:rFonts w:ascii="Times New Roman" w:hAnsi="Times New Roman" w:cs="Times New Roman"/>
          <w:b/>
          <w:sz w:val="24"/>
          <w:szCs w:val="24"/>
        </w:rPr>
      </w:pPr>
    </w:p>
    <w:p w:rsidR="00C25981" w:rsidRPr="00CA5E75" w:rsidRDefault="00C25981" w:rsidP="00EC6683">
      <w:pPr>
        <w:rPr>
          <w:rFonts w:ascii="Times New Roman" w:hAnsi="Times New Roman" w:cs="Times New Roman"/>
          <w:b/>
          <w:sz w:val="24"/>
          <w:szCs w:val="24"/>
        </w:rPr>
      </w:pPr>
    </w:p>
    <w:p w:rsidR="00EC6683" w:rsidRPr="00CA5E75" w:rsidRDefault="00DC07EA" w:rsidP="00EC6683">
      <w:pPr>
        <w:rPr>
          <w:rFonts w:ascii="Times New Roman" w:hAnsi="Times New Roman" w:cs="Times New Roman"/>
          <w:b/>
          <w:sz w:val="24"/>
          <w:szCs w:val="24"/>
        </w:rPr>
      </w:pPr>
      <w:r w:rsidRPr="00CA5E75">
        <w:rPr>
          <w:noProof/>
          <w:sz w:val="24"/>
          <w:szCs w:val="24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2018581</wp:posOffset>
            </wp:positionH>
            <wp:positionV relativeFrom="paragraph">
              <wp:posOffset>-1785</wp:posOffset>
            </wp:positionV>
            <wp:extent cx="1733910" cy="1716656"/>
            <wp:effectExtent l="19050" t="0" r="0" b="0"/>
            <wp:wrapNone/>
            <wp:docPr id="1" name="Picture 1" descr="C:\Users\Sr.Suzan\Desktop\letter 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.Suzan\Desktop\letter he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grayscl/>
                    </a:blip>
                    <a:srcRect l="4879" t="487" r="78854" b="87819"/>
                    <a:stretch/>
                  </pic:blipFill>
                  <pic:spPr bwMode="auto">
                    <a:xfrm>
                      <a:off x="0" y="0"/>
                      <a:ext cx="1733910" cy="171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C6683" w:rsidRPr="00CA5E75" w:rsidRDefault="00EC6683" w:rsidP="00EC6683">
      <w:pPr>
        <w:rPr>
          <w:rFonts w:ascii="Times New Roman" w:hAnsi="Times New Roman" w:cs="Times New Roman"/>
          <w:b/>
          <w:sz w:val="24"/>
          <w:szCs w:val="24"/>
        </w:rPr>
      </w:pPr>
    </w:p>
    <w:p w:rsidR="00EC6683" w:rsidRPr="00CA5E75" w:rsidRDefault="00EC6683" w:rsidP="00EC6683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EC6683" w:rsidRPr="00CA5E75" w:rsidRDefault="00EC6683" w:rsidP="00EC6683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EC6683" w:rsidRPr="00CA5E75" w:rsidRDefault="00EC6683" w:rsidP="00EC6683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EC6683" w:rsidRPr="00CA5E75" w:rsidRDefault="00EC6683" w:rsidP="00EC6683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EC6683" w:rsidRPr="00CA5E75" w:rsidRDefault="00EC6683" w:rsidP="00EC6683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C6683" w:rsidRPr="00CA5E75" w:rsidRDefault="00EC6683" w:rsidP="00EC6683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A5E75">
        <w:rPr>
          <w:rFonts w:ascii="Times New Roman" w:hAnsi="Times New Roman" w:cs="Times New Roman"/>
          <w:b/>
          <w:sz w:val="30"/>
          <w:szCs w:val="30"/>
        </w:rPr>
        <w:t>Uganda Advanced Certificate of Education</w:t>
      </w:r>
    </w:p>
    <w:p w:rsidR="00EC6683" w:rsidRPr="00CA5E75" w:rsidRDefault="00EC6683" w:rsidP="00EC6683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A5E75">
        <w:rPr>
          <w:rFonts w:ascii="Times New Roman" w:hAnsi="Times New Roman" w:cs="Times New Roman"/>
          <w:sz w:val="30"/>
          <w:szCs w:val="30"/>
        </w:rPr>
        <w:t>GEOGRAPHY</w:t>
      </w:r>
    </w:p>
    <w:p w:rsidR="00EC6683" w:rsidRPr="00CA5E75" w:rsidRDefault="00EC6683" w:rsidP="00EC6683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A5E75">
        <w:rPr>
          <w:rFonts w:ascii="Times New Roman" w:hAnsi="Times New Roman" w:cs="Times New Roman"/>
          <w:b/>
          <w:sz w:val="30"/>
          <w:szCs w:val="30"/>
        </w:rPr>
        <w:t xml:space="preserve">Paper </w:t>
      </w:r>
      <w:r w:rsidR="00224427" w:rsidRPr="00CA5E75">
        <w:rPr>
          <w:rFonts w:ascii="Times New Roman" w:hAnsi="Times New Roman" w:cs="Times New Roman"/>
          <w:b/>
          <w:sz w:val="30"/>
          <w:szCs w:val="30"/>
        </w:rPr>
        <w:t>2</w:t>
      </w:r>
    </w:p>
    <w:p w:rsidR="00EC6683" w:rsidRPr="00CA5E75" w:rsidRDefault="00224427" w:rsidP="00EC6683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A5E75">
        <w:rPr>
          <w:rFonts w:ascii="Times New Roman" w:hAnsi="Times New Roman" w:cs="Times New Roman"/>
          <w:sz w:val="30"/>
          <w:szCs w:val="30"/>
        </w:rPr>
        <w:t>2</w:t>
      </w:r>
      <w:r w:rsidR="00EC6683" w:rsidRPr="00CA5E75">
        <w:rPr>
          <w:rFonts w:ascii="Times New Roman" w:hAnsi="Times New Roman" w:cs="Times New Roman"/>
          <w:sz w:val="30"/>
          <w:szCs w:val="30"/>
        </w:rPr>
        <w:t xml:space="preserve"> hours</w:t>
      </w:r>
    </w:p>
    <w:p w:rsidR="00EC6683" w:rsidRPr="00CA5E75" w:rsidRDefault="00EC6683" w:rsidP="00EC6683">
      <w:pPr>
        <w:rPr>
          <w:rFonts w:ascii="Times New Roman" w:hAnsi="Times New Roman" w:cs="Times New Roman"/>
          <w:b/>
          <w:sz w:val="30"/>
          <w:szCs w:val="30"/>
        </w:rPr>
      </w:pPr>
    </w:p>
    <w:p w:rsidR="00F8568D" w:rsidRPr="00CA5E75" w:rsidRDefault="00F63FC8" w:rsidP="003169B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CA5E75">
        <w:rPr>
          <w:rFonts w:ascii="Times New Roman" w:hAnsi="Times New Roman" w:cs="Times New Roman"/>
          <w:b/>
          <w:sz w:val="28"/>
          <w:szCs w:val="26"/>
        </w:rPr>
        <w:t>SECTION A</w:t>
      </w:r>
      <w:r w:rsidR="003169BA" w:rsidRPr="00CA5E75">
        <w:rPr>
          <w:rFonts w:ascii="Times New Roman" w:hAnsi="Times New Roman" w:cs="Times New Roman"/>
          <w:b/>
          <w:sz w:val="28"/>
          <w:szCs w:val="26"/>
        </w:rPr>
        <w:t xml:space="preserve"> </w:t>
      </w:r>
      <w:r w:rsidR="00F8568D" w:rsidRPr="00CA5E75">
        <w:rPr>
          <w:rFonts w:ascii="Times New Roman" w:hAnsi="Times New Roman" w:cs="Times New Roman"/>
          <w:b/>
          <w:sz w:val="28"/>
          <w:szCs w:val="26"/>
        </w:rPr>
        <w:t>:</w:t>
      </w:r>
      <w:r w:rsidR="003169BA" w:rsidRPr="00CA5E75">
        <w:rPr>
          <w:rFonts w:ascii="Times New Roman" w:hAnsi="Times New Roman" w:cs="Times New Roman"/>
          <w:b/>
          <w:sz w:val="28"/>
          <w:szCs w:val="26"/>
        </w:rPr>
        <w:t xml:space="preserve"> </w:t>
      </w:r>
      <w:r w:rsidR="00F8568D" w:rsidRPr="00CA5E75">
        <w:rPr>
          <w:rFonts w:ascii="Times New Roman" w:hAnsi="Times New Roman" w:cs="Times New Roman"/>
          <w:b/>
          <w:sz w:val="28"/>
          <w:szCs w:val="26"/>
        </w:rPr>
        <w:t>FIELD WORK</w:t>
      </w:r>
    </w:p>
    <w:p w:rsidR="00F8568D" w:rsidRPr="00CA5E75" w:rsidRDefault="00F8568D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6"/>
        </w:rPr>
      </w:pPr>
      <w:r w:rsidRPr="00CA5E75">
        <w:rPr>
          <w:rFonts w:ascii="Times New Roman" w:hAnsi="Times New Roman" w:cs="Times New Roman"/>
          <w:b/>
          <w:sz w:val="28"/>
          <w:szCs w:val="26"/>
        </w:rPr>
        <w:t xml:space="preserve">IMPRESSIONAL MARKING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6"/>
        </w:rPr>
      </w:pP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b/>
          <w:sz w:val="28"/>
          <w:szCs w:val="26"/>
        </w:rPr>
        <w:t xml:space="preserve">0 </w:t>
      </w:r>
      <w:r w:rsidRPr="00CA5E75">
        <w:rPr>
          <w:rFonts w:ascii="Times New Roman" w:hAnsi="Times New Roman" w:cs="Times New Roman"/>
          <w:b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b/>
          <w:sz w:val="28"/>
          <w:szCs w:val="26"/>
        </w:rPr>
        <w:tab/>
        <w:t xml:space="preserve">06 </w:t>
      </w:r>
      <w:r w:rsidRPr="00CA5E75">
        <w:rPr>
          <w:rFonts w:ascii="Times New Roman" w:hAnsi="Times New Roman" w:cs="Times New Roman"/>
          <w:b/>
          <w:sz w:val="28"/>
          <w:szCs w:val="26"/>
        </w:rPr>
        <w:tab/>
      </w:r>
      <w:r w:rsidRPr="00CA5E75">
        <w:rPr>
          <w:rFonts w:ascii="Times New Roman" w:hAnsi="Times New Roman" w:cs="Times New Roman"/>
          <w:b/>
          <w:sz w:val="28"/>
          <w:szCs w:val="26"/>
        </w:rPr>
        <w:tab/>
      </w:r>
      <w:r w:rsidRPr="00CA5E75">
        <w:rPr>
          <w:rFonts w:ascii="Times New Roman" w:hAnsi="Times New Roman" w:cs="Times New Roman"/>
          <w:sz w:val="28"/>
          <w:szCs w:val="26"/>
        </w:rPr>
        <w:t xml:space="preserve">Hopeless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07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>09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‘O’ level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10 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12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Marginal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13 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 - 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Basic ‘A’ level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14 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16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Average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17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19 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- 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Good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20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22 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- 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Very good answer </w:t>
      </w:r>
    </w:p>
    <w:p w:rsidR="00E805DA" w:rsidRPr="00CA5E75" w:rsidRDefault="00E805DA" w:rsidP="003169BA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CA5E75">
        <w:rPr>
          <w:rFonts w:ascii="Times New Roman" w:hAnsi="Times New Roman" w:cs="Times New Roman"/>
          <w:sz w:val="28"/>
          <w:szCs w:val="26"/>
        </w:rPr>
        <w:t xml:space="preserve">23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25 </w:t>
      </w:r>
      <w:r w:rsidRPr="00CA5E75">
        <w:rPr>
          <w:rFonts w:ascii="Times New Roman" w:hAnsi="Times New Roman" w:cs="Times New Roman"/>
          <w:sz w:val="28"/>
          <w:szCs w:val="26"/>
        </w:rPr>
        <w:tab/>
        <w:t>-</w:t>
      </w:r>
      <w:r w:rsidRPr="00CA5E75">
        <w:rPr>
          <w:rFonts w:ascii="Times New Roman" w:hAnsi="Times New Roman" w:cs="Times New Roman"/>
          <w:sz w:val="28"/>
          <w:szCs w:val="26"/>
        </w:rPr>
        <w:tab/>
        <w:t xml:space="preserve">Excellent Answer </w:t>
      </w:r>
    </w:p>
    <w:p w:rsidR="003169BA" w:rsidRPr="00CA5E75" w:rsidRDefault="003169B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3169B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lastRenderedPageBreak/>
        <w:t>SECTION A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805DA" w:rsidRPr="00CA5E75" w:rsidRDefault="00C61949" w:rsidP="00C61949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(a) </w:t>
      </w:r>
    </w:p>
    <w:p w:rsidR="003169BA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88060</wp:posOffset>
            </wp:positionH>
            <wp:positionV relativeFrom="paragraph">
              <wp:posOffset>12784</wp:posOffset>
            </wp:positionV>
            <wp:extent cx="5803781" cy="8439611"/>
            <wp:effectExtent l="19050" t="0" r="6469" b="0"/>
            <wp:wrapNone/>
            <wp:docPr id="2" name="Picture 1" descr="F:\ 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 \IMG_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"/>
                    </a:blip>
                    <a:srcRect l="9697" t="6893" r="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15" cy="843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169BA" w:rsidRPr="00CA5E75" w:rsidRDefault="003169BA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C61949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57785</wp:posOffset>
            </wp:positionV>
            <wp:extent cx="6570345" cy="8384540"/>
            <wp:effectExtent l="19050" t="0" r="1905" b="0"/>
            <wp:wrapNone/>
            <wp:docPr id="3" name="Picture 2" descr="F:\ 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 \IMG_0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19" t="9862" r="1734" b="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838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1949" w:rsidRPr="00CA5E75" w:rsidRDefault="00C61949" w:rsidP="00C61949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C61949" w:rsidRPr="00CA5E75" w:rsidRDefault="00C61949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824F0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Demerits of the method </w:t>
      </w:r>
    </w:p>
    <w:p w:rsidR="00E805DA" w:rsidRPr="00CA5E75" w:rsidRDefault="00E805DA" w:rsidP="00E805D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Occupies large space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Drawing consumes time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Difficult to get the scale because of large amplitude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Involves a lot of calculations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Difficult to tell the actual values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Maintaining the site of arrows is difficult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Many arrows makes the map congested and thus difficult to </w:t>
      </w:r>
      <w:r w:rsidR="00534D53" w:rsidRPr="00CA5E75">
        <w:rPr>
          <w:rFonts w:ascii="Times New Roman" w:hAnsi="Times New Roman" w:cs="Times New Roman"/>
          <w:sz w:val="26"/>
          <w:szCs w:val="26"/>
        </w:rPr>
        <w:t>interpret</w:t>
      </w:r>
      <w:r w:rsidRPr="00CA5E7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805DA" w:rsidRPr="00CA5E75" w:rsidRDefault="00E805DA" w:rsidP="00E805DA">
      <w:pPr>
        <w:pStyle w:val="ListParagraph"/>
        <w:ind w:left="3600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Maximum 03 </w:t>
      </w:r>
    </w:p>
    <w:p w:rsidR="00E805DA" w:rsidRPr="00CA5E75" w:rsidRDefault="00E805DA" w:rsidP="00E805DA">
      <w:pPr>
        <w:pStyle w:val="ListParagraph"/>
        <w:ind w:left="3600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824F0E" w:rsidP="00824F0E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( c)  </w:t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Comments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24,600,000 came from Asia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12,900,000 tourists came from Europe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30,900,000 tourists came from Australia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41,600,000 tourists came from South America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total number of impound tourists is 134,000,000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highest number of tourists came from Australia followed by South America followed by North America, followed by Asia and lastly Europe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NB: Accept any relevant comment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Max 04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824F0E" w:rsidP="00824F0E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(d)  </w:t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Impact of the inbound tourism on the environment of Kenya </w:t>
      </w:r>
    </w:p>
    <w:p w:rsidR="00E805DA" w:rsidRPr="00CA5E75" w:rsidRDefault="00E805DA" w:rsidP="00E805DA">
      <w:pPr>
        <w:pStyle w:val="ListParagraph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>Positive impact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Generation of revenue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Generation of foreign exchange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Promotes development of urban centres</w:t>
      </w:r>
      <w:r w:rsidR="00824F0E" w:rsidRPr="00CA5E75">
        <w:rPr>
          <w:rFonts w:ascii="Times New Roman" w:hAnsi="Times New Roman" w:cs="Times New Roman"/>
          <w:sz w:val="26"/>
          <w:szCs w:val="26"/>
        </w:rPr>
        <w:t xml:space="preserve"> / towns / cities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international trade and relatives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Development of transport networks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Development of social services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Leads to the acquisition of skills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conservation of the tourists assets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Provides employment opportunities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Diversification of the economy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the development of </w:t>
      </w:r>
      <w:r w:rsidR="00824F0E" w:rsidRPr="00CA5E75">
        <w:rPr>
          <w:rFonts w:ascii="Times New Roman" w:hAnsi="Times New Roman" w:cs="Times New Roman"/>
          <w:sz w:val="26"/>
          <w:szCs w:val="26"/>
        </w:rPr>
        <w:t>h</w:t>
      </w:r>
      <w:r w:rsidRPr="00CA5E75">
        <w:rPr>
          <w:rFonts w:ascii="Times New Roman" w:hAnsi="Times New Roman" w:cs="Times New Roman"/>
          <w:sz w:val="26"/>
          <w:szCs w:val="26"/>
        </w:rPr>
        <w:t xml:space="preserve">otal industry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Provides market for other sectors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Attracts foreign investments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education and research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Advertises local resources abroad. </w:t>
      </w:r>
    </w:p>
    <w:p w:rsidR="00E805DA" w:rsidRPr="00CA5E75" w:rsidRDefault="00E805DA" w:rsidP="00E805DA">
      <w:pPr>
        <w:pStyle w:val="ListParagraph"/>
        <w:ind w:left="360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Maximum = </w:t>
      </w:r>
      <w:r w:rsidR="00534D53" w:rsidRPr="00CA5E75">
        <w:rPr>
          <w:rFonts w:ascii="Times New Roman" w:hAnsi="Times New Roman" w:cs="Times New Roman"/>
          <w:b/>
          <w:sz w:val="26"/>
          <w:szCs w:val="26"/>
        </w:rPr>
        <w:t>0</w:t>
      </w:r>
      <w:r w:rsidR="00824F0E" w:rsidRPr="00CA5E75">
        <w:rPr>
          <w:rFonts w:ascii="Times New Roman" w:hAnsi="Times New Roman" w:cs="Times New Roman"/>
          <w:b/>
          <w:sz w:val="26"/>
          <w:szCs w:val="26"/>
        </w:rPr>
        <w:t>6</w:t>
      </w:r>
      <w:r w:rsidR="00534D53" w:rsidRPr="00CA5E75">
        <w:rPr>
          <w:rFonts w:ascii="Times New Roman" w:hAnsi="Times New Roman" w:cs="Times New Roman"/>
          <w:b/>
          <w:sz w:val="26"/>
          <w:szCs w:val="26"/>
        </w:rPr>
        <w:t xml:space="preserve"> marks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Negative impact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Importation of foreign cultures which are bad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environmental degradation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poaching and smuggling of valuable animals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Urban related problems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Displacement of agriculture and settlement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capital repatriation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regional imbalance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Destruction of the landscape due to hotel sprawl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Easy spread of contagious diseases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hiking of prices of local products </w:t>
      </w:r>
    </w:p>
    <w:p w:rsidR="00E805DA" w:rsidRPr="00CA5E75" w:rsidRDefault="00534D53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Associated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with accidents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>Maximum = 0</w:t>
      </w:r>
      <w:r w:rsidR="00824F0E" w:rsidRPr="00CA5E75">
        <w:rPr>
          <w:rFonts w:ascii="Times New Roman" w:hAnsi="Times New Roman" w:cs="Times New Roman"/>
          <w:b/>
          <w:sz w:val="26"/>
          <w:szCs w:val="26"/>
        </w:rPr>
        <w:t>4</w:t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 marks  </w:t>
      </w:r>
      <w:r w:rsidRPr="00CA5E75">
        <w:rPr>
          <w:rFonts w:ascii="Times New Roman" w:hAnsi="Times New Roman" w:cs="Times New Roman"/>
          <w:b/>
          <w:sz w:val="26"/>
          <w:szCs w:val="26"/>
        </w:rPr>
        <w:tab/>
        <w:t xml:space="preserve">= 08 marks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C6194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>SECTION B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>Explain the conditions for the increased normadic</w:t>
      </w:r>
      <w:r w:rsidR="00761FE6" w:rsidRPr="00CA5E7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pastoralism in Sahel region of Africa. </w:t>
      </w:r>
    </w:p>
    <w:p w:rsidR="00E805DA" w:rsidRPr="00CA5E75" w:rsidRDefault="00E805DA" w:rsidP="00E805D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Candidates should define normadic pastoralism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Identify the countries in the Sahel region e.g. Senegal, Mauritania, Mali, Bukinafaso, Niger, Nigeria, Chad and Sudan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Should identify the normads in the  region e.g. Fulani, Dinka, Tuaregs, Berbers etc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They should explain the conditions for the increased normadic pastoralism.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unreliable rainfall and hot temperatures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infertile soils which affect the quality of the pastures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Poorly developed infrastructures in form of roads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Communal land ownership in the region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poor pastures forestry and normads to move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High incidence of animal pests and diseases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They keep local breeds which are resistant to drought e.g. Zebu, White Fulani cattle, Sanga, Solcote red goats etc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Cultural and traditional tendencies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Unfavourabl government policies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normads here are very hostile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extensive  land for the movement of animals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 flat relief for the easy movement of the animals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normads do not recognize political boundaries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influence of sparse population reducing on competition for land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lastRenderedPageBreak/>
        <w:t xml:space="preserve">They keep large  herds of cattle for insurance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Absence of surface water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Illiteracy  / low levels of education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Limited competition with crop  growers etc</w:t>
      </w:r>
    </w:p>
    <w:p w:rsidR="00E805DA" w:rsidRPr="00CA5E75" w:rsidRDefault="00E805DA" w:rsidP="00CA5E75">
      <w:pPr>
        <w:pStyle w:val="ListParagraph"/>
        <w:ind w:left="3600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(25 marks) Impressional marking </w:t>
      </w:r>
    </w:p>
    <w:p w:rsidR="00E805DA" w:rsidRPr="00CA5E75" w:rsidRDefault="00E805DA" w:rsidP="00E805DA">
      <w:pPr>
        <w:pStyle w:val="ListParagraph"/>
        <w:ind w:left="3600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Examine </w:t>
      </w:r>
      <w:r w:rsidR="00534D53" w:rsidRPr="00CA5E75">
        <w:rPr>
          <w:rFonts w:ascii="Times New Roman" w:hAnsi="Times New Roman" w:cs="Times New Roman"/>
          <w:b/>
          <w:sz w:val="26"/>
          <w:szCs w:val="26"/>
        </w:rPr>
        <w:t>the problems</w:t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 faced by the agricultural sector in south East Asia.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Candidates should define agriculture and identify the agricultural systems in this region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Countries in south east Asia, include,  Indonesia, Myanmar, Singapore, Thailand, Vietnam, Cambodia, Malaysia, Phillipineseetc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agricultural systems </w:t>
      </w:r>
      <w:r w:rsidR="00534D53" w:rsidRPr="00CA5E75">
        <w:rPr>
          <w:rFonts w:ascii="Times New Roman" w:hAnsi="Times New Roman" w:cs="Times New Roman"/>
          <w:sz w:val="26"/>
          <w:szCs w:val="26"/>
        </w:rPr>
        <w:t>here include</w:t>
      </w:r>
      <w:r w:rsidRPr="00CA5E75">
        <w:rPr>
          <w:rFonts w:ascii="Times New Roman" w:hAnsi="Times New Roman" w:cs="Times New Roman"/>
          <w:sz w:val="26"/>
          <w:szCs w:val="26"/>
        </w:rPr>
        <w:t xml:space="preserve">:-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Irrigation farming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Growing of cerreals e.g. rice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Mixed farming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Plantation farming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Shifting cultivation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Intensive farming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Dry farming etc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problems include the </w:t>
      </w:r>
      <w:r w:rsidR="00534D53" w:rsidRPr="00CA5E75">
        <w:rPr>
          <w:rFonts w:ascii="Times New Roman" w:hAnsi="Times New Roman" w:cs="Times New Roman"/>
          <w:sz w:val="26"/>
          <w:szCs w:val="26"/>
        </w:rPr>
        <w:t>following</w:t>
      </w:r>
      <w:r w:rsidRPr="00CA5E75">
        <w:rPr>
          <w:rFonts w:ascii="Times New Roman" w:hAnsi="Times New Roman" w:cs="Times New Roman"/>
          <w:sz w:val="26"/>
          <w:szCs w:val="26"/>
        </w:rPr>
        <w:t xml:space="preserve">:-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Pests and diseases which reduce on the quality of crops and animals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Harsh climatic conditions e.g. floods, huricanes strong winds, drought </w:t>
      </w:r>
    </w:p>
    <w:p w:rsidR="00E805DA" w:rsidRPr="00CA5E75" w:rsidRDefault="00534D53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Mountainous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nature  / rugid topography which limit mechanization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Infertile soils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wild animals which destroy the farmers crops and farmers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Poor drainage effect the quality of the crops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Soil exhaustion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In</w:t>
      </w:r>
      <w:r w:rsidR="00534D53" w:rsidRPr="00CA5E75">
        <w:rPr>
          <w:rFonts w:ascii="Times New Roman" w:hAnsi="Times New Roman" w:cs="Times New Roman"/>
          <w:sz w:val="26"/>
          <w:szCs w:val="26"/>
        </w:rPr>
        <w:t>adequate capital for investment</w:t>
      </w:r>
      <w:r w:rsidRPr="00CA5E75">
        <w:rPr>
          <w:rFonts w:ascii="Times New Roman" w:hAnsi="Times New Roman" w:cs="Times New Roman"/>
          <w:sz w:val="26"/>
          <w:szCs w:val="26"/>
        </w:rPr>
        <w:t xml:space="preserve">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Poor </w:t>
      </w:r>
      <w:r w:rsidR="00534D53" w:rsidRPr="00CA5E75">
        <w:rPr>
          <w:rFonts w:ascii="Times New Roman" w:hAnsi="Times New Roman" w:cs="Times New Roman"/>
          <w:sz w:val="26"/>
          <w:szCs w:val="26"/>
        </w:rPr>
        <w:t>disposal</w:t>
      </w:r>
      <w:r w:rsidRPr="00CA5E75">
        <w:rPr>
          <w:rFonts w:ascii="Times New Roman" w:hAnsi="Times New Roman" w:cs="Times New Roman"/>
          <w:sz w:val="26"/>
          <w:szCs w:val="26"/>
        </w:rPr>
        <w:t xml:space="preserve"> of masters / pollution </w:t>
      </w:r>
    </w:p>
    <w:p w:rsidR="00E805DA" w:rsidRPr="00CA5E75" w:rsidRDefault="00CA5E75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Unfavorable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government policies e.g. over taxation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Poor transport network or remoteness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Competition for market with other </w:t>
      </w:r>
      <w:r w:rsidR="00534D53" w:rsidRPr="00CA5E75">
        <w:rPr>
          <w:rFonts w:ascii="Times New Roman" w:hAnsi="Times New Roman" w:cs="Times New Roman"/>
          <w:sz w:val="26"/>
          <w:szCs w:val="26"/>
        </w:rPr>
        <w:t>countries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Poor animal breeds and crop varieties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Low levels of technology in the  agricultural sector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Poor shortage facilities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Price fluctuations which affect the profit margins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Inadequate capital for investments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High costs of land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Political instabilities which scare away investors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Dense populations limiting land for agricultural </w:t>
      </w:r>
      <w:r w:rsidR="00534D53" w:rsidRPr="00CA5E75">
        <w:rPr>
          <w:rFonts w:ascii="Times New Roman" w:hAnsi="Times New Roman" w:cs="Times New Roman"/>
          <w:sz w:val="26"/>
          <w:szCs w:val="26"/>
        </w:rPr>
        <w:t>development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High rates of  rural urban migration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lastRenderedPageBreak/>
        <w:t xml:space="preserve">Cultural and religious attitudes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Limited research in the agricultural sector </w:t>
      </w:r>
    </w:p>
    <w:p w:rsidR="00E805DA" w:rsidRPr="00CA5E75" w:rsidRDefault="00E805DA" w:rsidP="00CA5E7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Etc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25 </w:t>
      </w:r>
      <w:r w:rsidR="00CA5E75" w:rsidRPr="00CA5E75">
        <w:rPr>
          <w:rFonts w:ascii="Times New Roman" w:hAnsi="Times New Roman" w:cs="Times New Roman"/>
          <w:b/>
          <w:sz w:val="26"/>
          <w:szCs w:val="26"/>
        </w:rPr>
        <w:t>marks (</w:t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impressional marking)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Explain the consequences of rampant forest destruction in any one country in the Amazon basin.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  <w:t xml:space="preserve">Candidates should define a forest.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  <w:t xml:space="preserve">Identify one country from the Amazon basin e.g. Brazil, Bolivia, Peru, Equador,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  <w:t xml:space="preserve">Colombia, Venezuela, French Guiana, Guyana Suriname. </w:t>
      </w:r>
    </w:p>
    <w:p w:rsidR="00E805DA" w:rsidRPr="00CA5E75" w:rsidRDefault="00E805DA" w:rsidP="00534D53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Candidates should mention the major characteristics of the forest and the true species.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Consequences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Loss of valuable true species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Increased pollution with associated problems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Siltation of rivers and lakes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Increased flooding with associated problems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leaching with associated problems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landslides which destroys lives and properties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Leads to energy crisis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Leads to wind forms storms which destroy lives and properties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Displacement of the indigenous communities e.g. the red Indians, Witoto, Boro, Arua, Kayapoetc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Loss or decline in government of revenue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Loss of employment of the level people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soil erosion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Rapid loss of soil fertility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Promotes aridity and desertification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Lowering of the water table affecting the water cycle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Destruction of the natural habitants of the wild animals affecting the tourism industry. Etc. </w:t>
      </w:r>
    </w:p>
    <w:p w:rsidR="00E805DA" w:rsidRPr="00CA5E75" w:rsidRDefault="00E805DA" w:rsidP="00E805DA">
      <w:pPr>
        <w:pStyle w:val="ListParagraph"/>
        <w:ind w:left="43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(25 marks)  Impression marking </w:t>
      </w:r>
    </w:p>
    <w:p w:rsidR="00E805DA" w:rsidRPr="00CA5E75" w:rsidRDefault="00E805DA" w:rsidP="00E805DA">
      <w:pPr>
        <w:pStyle w:val="ListParagraph"/>
        <w:ind w:left="432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To what extent have the human factors influenced the development of the fishing industry in either Sweden or Namibia? </w:t>
      </w:r>
    </w:p>
    <w:p w:rsidR="00E805DA" w:rsidRPr="00CA5E75" w:rsidRDefault="00E805DA" w:rsidP="00E805DA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Candidates should define fishing select one country, identify the fishing ground, fish species, the fishing methods and the fishing ports. </w:t>
      </w:r>
    </w:p>
    <w:p w:rsidR="00E805DA" w:rsidRPr="00CA5E75" w:rsidRDefault="00E805DA" w:rsidP="00E805DA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Explain the factors influencing the development of fishing. </w:t>
      </w:r>
    </w:p>
    <w:p w:rsidR="00E805DA" w:rsidRPr="00CA5E75" w:rsidRDefault="00E805DA" w:rsidP="00E805DA">
      <w:pPr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>Human factors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lastRenderedPageBreak/>
        <w:t xml:space="preserve">Presence of large market for fish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adequate capital for investment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Efficient transport network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advanced technology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Presence of efficient cooperative organization’s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religious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sea fearing tradition of the people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Presence of large supplies of labour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Intensive  research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favourable government policies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advanced processing and storage facilities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Relative political stability for long term investment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large supplies of power and energy.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numerous industries which manufacture fishing  gears e.g. hooks, nets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Presence of advanced fishing methodoly and trawling’s.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Physical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mountainous nature of the country (Sweden)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infertile soils for agriculture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a variety of fish species of commercial values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indented coasts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ocean currents e.g. warm  atlantic drift (Sweden), cold banguela (Namibiga)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large fishing grounds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smooth ocean floor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numerous rivers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Abundant supply of planktons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extensive and shallow continental shelf.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climate e.g. cool clomate (Sweden)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Dry conditions (Namibia)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extensive forests and forests products for boat making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Limited economic activity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numerous off shore  islands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Etc</w:t>
      </w:r>
    </w:p>
    <w:p w:rsidR="00E805DA" w:rsidRPr="00CA5E75" w:rsidRDefault="00E805DA" w:rsidP="00CA5E75">
      <w:pPr>
        <w:ind w:left="360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25 marks Impressional marking </w:t>
      </w:r>
    </w:p>
    <w:p w:rsidR="00E805DA" w:rsidRPr="00CA5E75" w:rsidRDefault="00E805DA" w:rsidP="00E805DA">
      <w:pPr>
        <w:ind w:left="3600"/>
        <w:jc w:val="both"/>
        <w:rPr>
          <w:rFonts w:ascii="Times New Roman" w:hAnsi="Times New Roman" w:cs="Times New Roman"/>
          <w:sz w:val="26"/>
          <w:szCs w:val="26"/>
        </w:rPr>
      </w:pPr>
    </w:p>
    <w:p w:rsidR="00534D53" w:rsidRPr="00CA5E75" w:rsidRDefault="00534D53" w:rsidP="00E805DA">
      <w:pPr>
        <w:ind w:left="360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Account for the rural settlement distribution in Africa. </w:t>
      </w:r>
    </w:p>
    <w:p w:rsidR="00E805DA" w:rsidRPr="00CA5E75" w:rsidRDefault="00E805DA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Candidates should define rural settlement and identify areas of dense and areas of </w:t>
      </w:r>
      <w:r w:rsidR="00CA5E75" w:rsidRPr="00CA5E75">
        <w:rPr>
          <w:rFonts w:ascii="Times New Roman" w:hAnsi="Times New Roman" w:cs="Times New Roman"/>
          <w:sz w:val="26"/>
          <w:szCs w:val="26"/>
        </w:rPr>
        <w:t>sparse rural</w:t>
      </w:r>
      <w:r w:rsidR="00224427" w:rsidRPr="00CA5E75">
        <w:rPr>
          <w:rFonts w:ascii="Times New Roman" w:hAnsi="Times New Roman" w:cs="Times New Roman"/>
          <w:sz w:val="26"/>
          <w:szCs w:val="26"/>
        </w:rPr>
        <w:t xml:space="preserve"> </w:t>
      </w:r>
      <w:r w:rsidR="00311F68" w:rsidRPr="00CA5E75">
        <w:rPr>
          <w:rFonts w:ascii="Times New Roman" w:hAnsi="Times New Roman" w:cs="Times New Roman"/>
          <w:sz w:val="26"/>
          <w:szCs w:val="26"/>
        </w:rPr>
        <w:t>settlements</w:t>
      </w:r>
      <w:r w:rsidRPr="00CA5E75">
        <w:rPr>
          <w:rFonts w:ascii="Times New Roman" w:hAnsi="Times New Roman" w:cs="Times New Roman"/>
          <w:sz w:val="26"/>
          <w:szCs w:val="26"/>
        </w:rPr>
        <w:t xml:space="preserve"> in Africa. </w:t>
      </w:r>
    </w:p>
    <w:p w:rsidR="00E805DA" w:rsidRPr="00CA5E75" w:rsidRDefault="00E805DA" w:rsidP="00E805D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lastRenderedPageBreak/>
        <w:t xml:space="preserve">The factors for rural settlement distribution include the following:-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ab/>
      </w:r>
      <w:r w:rsidRPr="00CA5E75">
        <w:rPr>
          <w:rFonts w:ascii="Times New Roman" w:hAnsi="Times New Roman" w:cs="Times New Roman"/>
          <w:b/>
          <w:sz w:val="26"/>
          <w:szCs w:val="26"/>
        </w:rPr>
        <w:t xml:space="preserve">Physical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Variations in relief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Variations in drainage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Variations in soil fertility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Variations in climate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Differences in vegetation distribution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pests and diseases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wild animals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Strategic location along the coast.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Human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Differences in employment opportunities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Differences in transport distribution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political climate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Historical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Variation in government policies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Cultural, religious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Influence of natural hazards </w:t>
      </w:r>
    </w:p>
    <w:p w:rsidR="00E805DA" w:rsidRPr="00CA5E75" w:rsidRDefault="00CA5E75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Variation in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trade and commerce.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Etc</w:t>
      </w:r>
    </w:p>
    <w:p w:rsidR="00E805DA" w:rsidRPr="00CA5E75" w:rsidRDefault="00E805DA" w:rsidP="00CA5E75">
      <w:pPr>
        <w:ind w:left="28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25 marks Impression marking </w:t>
      </w:r>
    </w:p>
    <w:p w:rsidR="00E805DA" w:rsidRPr="00CA5E75" w:rsidRDefault="00E805DA" w:rsidP="00E805DA">
      <w:pPr>
        <w:ind w:left="288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ind w:left="432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numPr>
          <w:ilvl w:val="0"/>
          <w:numId w:val="30"/>
        </w:numPr>
        <w:ind w:hanging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To what extent have the physical factors hindered the effective utilization of inland water transport in sub Saharan Africa?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Candidates should define water transport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Identify the types of water  transport with </w:t>
      </w:r>
      <w:r w:rsidR="00CA5E75" w:rsidRPr="00CA5E75">
        <w:rPr>
          <w:rFonts w:ascii="Times New Roman" w:hAnsi="Times New Roman" w:cs="Times New Roman"/>
          <w:sz w:val="26"/>
          <w:szCs w:val="26"/>
        </w:rPr>
        <w:t>their</w:t>
      </w:r>
      <w:r w:rsidRPr="00CA5E75">
        <w:rPr>
          <w:rFonts w:ascii="Times New Roman" w:hAnsi="Times New Roman" w:cs="Times New Roman"/>
          <w:sz w:val="26"/>
          <w:szCs w:val="26"/>
        </w:rPr>
        <w:t xml:space="preserve"> examples e.g. lakes, rivers, and canals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Explain the factors hindering the use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Physical factors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</w:t>
      </w:r>
      <w:r w:rsidR="00534D53" w:rsidRPr="00CA5E75">
        <w:rPr>
          <w:rFonts w:ascii="Times New Roman" w:hAnsi="Times New Roman" w:cs="Times New Roman"/>
          <w:sz w:val="26"/>
          <w:szCs w:val="26"/>
        </w:rPr>
        <w:t>waterfalls</w:t>
      </w:r>
      <w:r w:rsidRPr="00CA5E75">
        <w:rPr>
          <w:rFonts w:ascii="Times New Roman" w:hAnsi="Times New Roman" w:cs="Times New Roman"/>
          <w:sz w:val="26"/>
          <w:szCs w:val="26"/>
        </w:rPr>
        <w:t xml:space="preserve">, rapids and cataracts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Presence of narrow  river vallies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Some lakes are shallow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Fluctuations of volumes of water in lakes and rivers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floating vegetation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The steep sided valleys and banks of rift valley lakes (graben)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lastRenderedPageBreak/>
        <w:t xml:space="preserve">Presence of swamp </w:t>
      </w:r>
      <w:r w:rsidR="00534D53" w:rsidRPr="00CA5E75">
        <w:rPr>
          <w:rFonts w:ascii="Times New Roman" w:hAnsi="Times New Roman" w:cs="Times New Roman"/>
          <w:sz w:val="26"/>
          <w:szCs w:val="26"/>
        </w:rPr>
        <w:t>and swamp</w:t>
      </w:r>
      <w:r w:rsidRPr="00CA5E75">
        <w:rPr>
          <w:rFonts w:ascii="Times New Roman" w:hAnsi="Times New Roman" w:cs="Times New Roman"/>
          <w:sz w:val="26"/>
          <w:szCs w:val="26"/>
        </w:rPr>
        <w:t xml:space="preserve"> vegetation. Silting of rivers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fast flowing rivers from the highland areas.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predators which destroy lives and property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Absence of land water bodies in some countries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strong winds storms of rivers and lakes.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rock outcrops </w:t>
      </w:r>
      <w:r w:rsidR="00824F0E" w:rsidRPr="00CA5E75">
        <w:rPr>
          <w:rFonts w:ascii="Times New Roman" w:hAnsi="Times New Roman" w:cs="Times New Roman"/>
          <w:sz w:val="26"/>
          <w:szCs w:val="26"/>
        </w:rPr>
        <w:t xml:space="preserve">/ rough bed </w:t>
      </w:r>
    </w:p>
    <w:p w:rsidR="00E805DA" w:rsidRPr="00CA5E75" w:rsidRDefault="00824F0E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Meandering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of some rivers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braiding of rivers.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HUMAN FACTORS </w:t>
      </w:r>
    </w:p>
    <w:p w:rsidR="00E805DA" w:rsidRPr="00CA5E75" w:rsidRDefault="00E805DA" w:rsidP="00E805DA">
      <w:pPr>
        <w:pStyle w:val="ListParagraph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805DA" w:rsidRPr="00CA5E75" w:rsidRDefault="00534D53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Inadequate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capital for </w:t>
      </w:r>
      <w:r w:rsidRPr="00CA5E75">
        <w:rPr>
          <w:rFonts w:ascii="Times New Roman" w:hAnsi="Times New Roman" w:cs="Times New Roman"/>
          <w:sz w:val="26"/>
          <w:szCs w:val="26"/>
        </w:rPr>
        <w:t>investments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Low levels of economic development in the immediate hinterland </w:t>
      </w:r>
    </w:p>
    <w:p w:rsidR="00E805DA" w:rsidRPr="00CA5E75" w:rsidRDefault="00534D53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Absconded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of political operation between / among </w:t>
      </w:r>
      <w:r w:rsidRPr="00CA5E75">
        <w:rPr>
          <w:rFonts w:ascii="Times New Roman" w:hAnsi="Times New Roman" w:cs="Times New Roman"/>
          <w:sz w:val="26"/>
          <w:szCs w:val="26"/>
        </w:rPr>
        <w:t>countries</w:t>
      </w:r>
      <w:r w:rsidR="00E805DA" w:rsidRPr="00CA5E75">
        <w:rPr>
          <w:rFonts w:ascii="Times New Roman" w:hAnsi="Times New Roman" w:cs="Times New Roman"/>
          <w:sz w:val="26"/>
          <w:szCs w:val="26"/>
        </w:rPr>
        <w:t xml:space="preserve"> that shares water body </w:t>
      </w:r>
    </w:p>
    <w:p w:rsidR="00E805DA" w:rsidRPr="00CA5E75" w:rsidRDefault="00CA5E75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Unfavorable</w:t>
      </w:r>
      <w:bookmarkStart w:id="0" w:name="_GoBack"/>
      <w:bookmarkEnd w:id="0"/>
      <w:r w:rsidR="00E805DA" w:rsidRPr="00CA5E75">
        <w:rPr>
          <w:rFonts w:ascii="Times New Roman" w:hAnsi="Times New Roman" w:cs="Times New Roman"/>
          <w:sz w:val="26"/>
          <w:szCs w:val="26"/>
        </w:rPr>
        <w:t xml:space="preserve"> government policies.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Competition from other  faster means of transport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Limited research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Inadequate skilled labour to manage the sector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Piracy with associated problems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Presence of outdated technology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Political instabilities which destroy lives and properties. </w:t>
      </w:r>
    </w:p>
    <w:p w:rsidR="00824F0E" w:rsidRPr="00CA5E75" w:rsidRDefault="00824F0E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 xml:space="preserve">Accidents </w:t>
      </w:r>
    </w:p>
    <w:p w:rsidR="00E805DA" w:rsidRPr="00CA5E75" w:rsidRDefault="00E805DA" w:rsidP="00E805D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5E75">
        <w:rPr>
          <w:rFonts w:ascii="Times New Roman" w:hAnsi="Times New Roman" w:cs="Times New Roman"/>
          <w:sz w:val="26"/>
          <w:szCs w:val="26"/>
        </w:rPr>
        <w:t>Etc</w:t>
      </w:r>
      <w:r w:rsidRPr="00CA5E75">
        <w:rPr>
          <w:rFonts w:ascii="Times New Roman" w:hAnsi="Times New Roman" w:cs="Times New Roman"/>
          <w:sz w:val="26"/>
          <w:szCs w:val="26"/>
        </w:rPr>
        <w:tab/>
      </w:r>
    </w:p>
    <w:p w:rsidR="00E805DA" w:rsidRPr="00CA5E75" w:rsidRDefault="00E805DA" w:rsidP="00CA5E75">
      <w:pPr>
        <w:pStyle w:val="ListParagraph"/>
        <w:ind w:left="50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A5E75">
        <w:rPr>
          <w:rFonts w:ascii="Times New Roman" w:hAnsi="Times New Roman" w:cs="Times New Roman"/>
          <w:b/>
          <w:sz w:val="26"/>
          <w:szCs w:val="26"/>
        </w:rPr>
        <w:t xml:space="preserve">25 marks Impressional marking </w:t>
      </w: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805DA" w:rsidRPr="00CA5E75" w:rsidRDefault="00E805DA" w:rsidP="00E805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B6DE3" w:rsidRPr="00CA5E75" w:rsidRDefault="00DB6DE3" w:rsidP="007831FA">
      <w:pPr>
        <w:jc w:val="center"/>
        <w:rPr>
          <w:rFonts w:ascii="Times New Roman" w:hAnsi="Times New Roman" w:cs="Times New Roman"/>
          <w:b/>
          <w:sz w:val="25"/>
          <w:szCs w:val="25"/>
        </w:rPr>
      </w:pPr>
    </w:p>
    <w:sectPr w:rsidR="00DB6DE3" w:rsidRPr="00CA5E75" w:rsidSect="00C25981">
      <w:footerReference w:type="default" r:id="rId11"/>
      <w:footerReference w:type="first" r:id="rId12"/>
      <w:pgSz w:w="12240" w:h="15840"/>
      <w:pgMar w:top="810" w:right="1440" w:bottom="810" w:left="1440" w:header="720" w:footer="15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0E63" w:rsidRDefault="00190E63" w:rsidP="00762673">
      <w:pPr>
        <w:pStyle w:val="ListParagraph"/>
        <w:spacing w:line="240" w:lineRule="auto"/>
      </w:pPr>
      <w:r>
        <w:separator/>
      </w:r>
    </w:p>
  </w:endnote>
  <w:endnote w:type="continuationSeparator" w:id="0">
    <w:p w:rsidR="00190E63" w:rsidRDefault="00190E63" w:rsidP="00762673">
      <w:pPr>
        <w:pStyle w:val="ListParagraph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5071914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:rsidR="00155B37" w:rsidRPr="005231F2" w:rsidRDefault="00155B37">
        <w:pPr>
          <w:pStyle w:val="Footer"/>
          <w:jc w:val="center"/>
          <w:rPr>
            <w:sz w:val="24"/>
            <w:szCs w:val="24"/>
          </w:rPr>
        </w:pPr>
        <w:r>
          <w:tab/>
        </w:r>
        <w:r>
          <w:tab/>
        </w:r>
        <w:r w:rsidR="00B842A3" w:rsidRPr="007574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746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B842A3" w:rsidRPr="007574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A5E75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="00B842A3" w:rsidRPr="0075746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155B37" w:rsidRDefault="00155B3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</w:rPr>
      <w:id w:val="6278796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6278797"/>
          <w:docPartObj>
            <w:docPartGallery w:val="Page Numbers (Bottom of Page)"/>
            <w:docPartUnique/>
          </w:docPartObj>
        </w:sdtPr>
        <w:sdtEndPr/>
        <w:sdtContent>
          <w:p w:rsidR="00155B37" w:rsidRDefault="00155B37" w:rsidP="0075746F">
            <w:pPr>
              <w:pStyle w:val="Footer"/>
              <w:tabs>
                <w:tab w:val="left" w:pos="6348"/>
              </w:tabs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  <w:t>Turn Over</w:t>
            </w:r>
          </w:p>
        </w:sdtContent>
      </w:sdt>
      <w:p w:rsidR="00155B37" w:rsidRDefault="00190E63" w:rsidP="0075746F">
        <w:pPr>
          <w:pStyle w:val="Footer"/>
          <w:jc w:val="right"/>
          <w:rPr>
            <w:b/>
          </w:rPr>
        </w:pPr>
      </w:p>
    </w:sdtContent>
  </w:sdt>
  <w:p w:rsidR="00155B37" w:rsidRDefault="00155B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0E63" w:rsidRDefault="00190E63" w:rsidP="00762673">
      <w:pPr>
        <w:pStyle w:val="ListParagraph"/>
        <w:spacing w:line="240" w:lineRule="auto"/>
      </w:pPr>
      <w:r>
        <w:separator/>
      </w:r>
    </w:p>
  </w:footnote>
  <w:footnote w:type="continuationSeparator" w:id="0">
    <w:p w:rsidR="00190E63" w:rsidRDefault="00190E63" w:rsidP="00762673">
      <w:pPr>
        <w:pStyle w:val="ListParagraph"/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B1EF3"/>
    <w:multiLevelType w:val="hybridMultilevel"/>
    <w:tmpl w:val="72361356"/>
    <w:lvl w:ilvl="0" w:tplc="7B56154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2912993"/>
    <w:multiLevelType w:val="hybridMultilevel"/>
    <w:tmpl w:val="A9188994"/>
    <w:lvl w:ilvl="0" w:tplc="36EA26E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275DE2"/>
    <w:multiLevelType w:val="hybridMultilevel"/>
    <w:tmpl w:val="3B742BB4"/>
    <w:lvl w:ilvl="0" w:tplc="4676697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550809"/>
    <w:multiLevelType w:val="hybridMultilevel"/>
    <w:tmpl w:val="3D08C376"/>
    <w:lvl w:ilvl="0" w:tplc="026C2C06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0EC5770"/>
    <w:multiLevelType w:val="hybridMultilevel"/>
    <w:tmpl w:val="2DA69CBC"/>
    <w:lvl w:ilvl="0" w:tplc="23C0F08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8D51FD"/>
    <w:multiLevelType w:val="hybridMultilevel"/>
    <w:tmpl w:val="5748E360"/>
    <w:lvl w:ilvl="0" w:tplc="804432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017F94"/>
    <w:multiLevelType w:val="hybridMultilevel"/>
    <w:tmpl w:val="ADCAA2C6"/>
    <w:lvl w:ilvl="0" w:tplc="22B8624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7A350CB"/>
    <w:multiLevelType w:val="hybridMultilevel"/>
    <w:tmpl w:val="A29E1684"/>
    <w:lvl w:ilvl="0" w:tplc="5EE4D94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C4475AF"/>
    <w:multiLevelType w:val="hybridMultilevel"/>
    <w:tmpl w:val="5358CAEC"/>
    <w:lvl w:ilvl="0" w:tplc="62F260B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EBF161C"/>
    <w:multiLevelType w:val="hybridMultilevel"/>
    <w:tmpl w:val="8760D96E"/>
    <w:lvl w:ilvl="0" w:tplc="9104B37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8071F48"/>
    <w:multiLevelType w:val="hybridMultilevel"/>
    <w:tmpl w:val="B77A3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CA4205"/>
    <w:multiLevelType w:val="hybridMultilevel"/>
    <w:tmpl w:val="DFE4AA16"/>
    <w:lvl w:ilvl="0" w:tplc="4536BA0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B070FB5"/>
    <w:multiLevelType w:val="hybridMultilevel"/>
    <w:tmpl w:val="CA2EF6FE"/>
    <w:lvl w:ilvl="0" w:tplc="8018A866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50383EFD"/>
    <w:multiLevelType w:val="hybridMultilevel"/>
    <w:tmpl w:val="FB627C3E"/>
    <w:lvl w:ilvl="0" w:tplc="0602B436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08B1C32"/>
    <w:multiLevelType w:val="hybridMultilevel"/>
    <w:tmpl w:val="CA7C9088"/>
    <w:lvl w:ilvl="0" w:tplc="9D58B7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F137A7"/>
    <w:multiLevelType w:val="hybridMultilevel"/>
    <w:tmpl w:val="BBEC0230"/>
    <w:lvl w:ilvl="0" w:tplc="22906C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0A64AB"/>
    <w:multiLevelType w:val="hybridMultilevel"/>
    <w:tmpl w:val="E9C8245E"/>
    <w:lvl w:ilvl="0" w:tplc="9F46E64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74595B"/>
    <w:multiLevelType w:val="hybridMultilevel"/>
    <w:tmpl w:val="BBEE3FF2"/>
    <w:lvl w:ilvl="0" w:tplc="0ACC747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54FC0363"/>
    <w:multiLevelType w:val="hybridMultilevel"/>
    <w:tmpl w:val="48DCA974"/>
    <w:lvl w:ilvl="0" w:tplc="BFDE2EC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62D4DF7"/>
    <w:multiLevelType w:val="hybridMultilevel"/>
    <w:tmpl w:val="A2C62B92"/>
    <w:lvl w:ilvl="0" w:tplc="1D20D49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A357772"/>
    <w:multiLevelType w:val="hybridMultilevel"/>
    <w:tmpl w:val="BA828ACC"/>
    <w:lvl w:ilvl="0" w:tplc="9EA8405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60363E64"/>
    <w:multiLevelType w:val="hybridMultilevel"/>
    <w:tmpl w:val="E6F26728"/>
    <w:lvl w:ilvl="0" w:tplc="47AE54E2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3338FA"/>
    <w:multiLevelType w:val="hybridMultilevel"/>
    <w:tmpl w:val="16FE5F82"/>
    <w:lvl w:ilvl="0" w:tplc="F5A8E6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2D797F"/>
    <w:multiLevelType w:val="hybridMultilevel"/>
    <w:tmpl w:val="6C685C58"/>
    <w:lvl w:ilvl="0" w:tplc="7D86F9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003E0F"/>
    <w:multiLevelType w:val="hybridMultilevel"/>
    <w:tmpl w:val="4C107A8A"/>
    <w:lvl w:ilvl="0" w:tplc="44E0B9A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B6C6021"/>
    <w:multiLevelType w:val="hybridMultilevel"/>
    <w:tmpl w:val="16200F32"/>
    <w:lvl w:ilvl="0" w:tplc="8F06459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CC93177"/>
    <w:multiLevelType w:val="hybridMultilevel"/>
    <w:tmpl w:val="968CF0B4"/>
    <w:lvl w:ilvl="0" w:tplc="3880F398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71790699"/>
    <w:multiLevelType w:val="hybridMultilevel"/>
    <w:tmpl w:val="CD446252"/>
    <w:lvl w:ilvl="0" w:tplc="F14EEDA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3653196"/>
    <w:multiLevelType w:val="hybridMultilevel"/>
    <w:tmpl w:val="1D7210BA"/>
    <w:lvl w:ilvl="0" w:tplc="3614EB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E42BAF"/>
    <w:multiLevelType w:val="hybridMultilevel"/>
    <w:tmpl w:val="68AABDD2"/>
    <w:lvl w:ilvl="0" w:tplc="5906AAF0">
      <w:start w:val="2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E63E27"/>
    <w:multiLevelType w:val="hybridMultilevel"/>
    <w:tmpl w:val="B142CBA0"/>
    <w:lvl w:ilvl="0" w:tplc="C0B43DA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B984CA0"/>
    <w:multiLevelType w:val="hybridMultilevel"/>
    <w:tmpl w:val="2CB8F884"/>
    <w:lvl w:ilvl="0" w:tplc="8A36C47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20"/>
  </w:num>
  <w:num w:numId="5">
    <w:abstractNumId w:val="19"/>
  </w:num>
  <w:num w:numId="6">
    <w:abstractNumId w:val="30"/>
  </w:num>
  <w:num w:numId="7">
    <w:abstractNumId w:val="12"/>
  </w:num>
  <w:num w:numId="8">
    <w:abstractNumId w:val="11"/>
  </w:num>
  <w:num w:numId="9">
    <w:abstractNumId w:val="6"/>
  </w:num>
  <w:num w:numId="10">
    <w:abstractNumId w:val="26"/>
  </w:num>
  <w:num w:numId="11">
    <w:abstractNumId w:val="14"/>
  </w:num>
  <w:num w:numId="12">
    <w:abstractNumId w:val="17"/>
  </w:num>
  <w:num w:numId="13">
    <w:abstractNumId w:val="0"/>
  </w:num>
  <w:num w:numId="14">
    <w:abstractNumId w:val="15"/>
  </w:num>
  <w:num w:numId="15">
    <w:abstractNumId w:val="28"/>
  </w:num>
  <w:num w:numId="16">
    <w:abstractNumId w:val="24"/>
  </w:num>
  <w:num w:numId="17">
    <w:abstractNumId w:val="5"/>
  </w:num>
  <w:num w:numId="18">
    <w:abstractNumId w:val="31"/>
  </w:num>
  <w:num w:numId="19">
    <w:abstractNumId w:val="4"/>
  </w:num>
  <w:num w:numId="20">
    <w:abstractNumId w:val="8"/>
  </w:num>
  <w:num w:numId="21">
    <w:abstractNumId w:val="16"/>
  </w:num>
  <w:num w:numId="22">
    <w:abstractNumId w:val="21"/>
  </w:num>
  <w:num w:numId="23">
    <w:abstractNumId w:val="25"/>
  </w:num>
  <w:num w:numId="24">
    <w:abstractNumId w:val="9"/>
  </w:num>
  <w:num w:numId="25">
    <w:abstractNumId w:val="2"/>
  </w:num>
  <w:num w:numId="26">
    <w:abstractNumId w:val="3"/>
  </w:num>
  <w:num w:numId="27">
    <w:abstractNumId w:val="13"/>
  </w:num>
  <w:num w:numId="28">
    <w:abstractNumId w:val="18"/>
  </w:num>
  <w:num w:numId="29">
    <w:abstractNumId w:val="23"/>
  </w:num>
  <w:num w:numId="30">
    <w:abstractNumId w:val="22"/>
  </w:num>
  <w:num w:numId="31">
    <w:abstractNumId w:val="27"/>
  </w:num>
  <w:num w:numId="32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4D5"/>
    <w:rsid w:val="00007B3E"/>
    <w:rsid w:val="000161E2"/>
    <w:rsid w:val="00021A86"/>
    <w:rsid w:val="000253E0"/>
    <w:rsid w:val="000506CD"/>
    <w:rsid w:val="00053F60"/>
    <w:rsid w:val="00065B0B"/>
    <w:rsid w:val="000D0673"/>
    <w:rsid w:val="000D12B9"/>
    <w:rsid w:val="000D447A"/>
    <w:rsid w:val="000E27AE"/>
    <w:rsid w:val="000E5524"/>
    <w:rsid w:val="000F4A3A"/>
    <w:rsid w:val="00114B95"/>
    <w:rsid w:val="001252A3"/>
    <w:rsid w:val="001313A8"/>
    <w:rsid w:val="001361B9"/>
    <w:rsid w:val="00155B37"/>
    <w:rsid w:val="0016029F"/>
    <w:rsid w:val="0017416A"/>
    <w:rsid w:val="0018581C"/>
    <w:rsid w:val="00190E63"/>
    <w:rsid w:val="0019214C"/>
    <w:rsid w:val="00197AC4"/>
    <w:rsid w:val="001C6990"/>
    <w:rsid w:val="001D0756"/>
    <w:rsid w:val="001E4319"/>
    <w:rsid w:val="001F460D"/>
    <w:rsid w:val="00223741"/>
    <w:rsid w:val="00224427"/>
    <w:rsid w:val="00233A42"/>
    <w:rsid w:val="00233F82"/>
    <w:rsid w:val="0023643D"/>
    <w:rsid w:val="002A1043"/>
    <w:rsid w:val="002C0B55"/>
    <w:rsid w:val="002C0FA4"/>
    <w:rsid w:val="002C5BA6"/>
    <w:rsid w:val="002D5D19"/>
    <w:rsid w:val="00311F68"/>
    <w:rsid w:val="00312259"/>
    <w:rsid w:val="003169BA"/>
    <w:rsid w:val="003335ED"/>
    <w:rsid w:val="00337226"/>
    <w:rsid w:val="00347E24"/>
    <w:rsid w:val="00351919"/>
    <w:rsid w:val="00364139"/>
    <w:rsid w:val="00367994"/>
    <w:rsid w:val="0038210C"/>
    <w:rsid w:val="0038459D"/>
    <w:rsid w:val="00386A14"/>
    <w:rsid w:val="003A3A95"/>
    <w:rsid w:val="003B0BD7"/>
    <w:rsid w:val="003D1A4A"/>
    <w:rsid w:val="003F6499"/>
    <w:rsid w:val="004077B1"/>
    <w:rsid w:val="004129E7"/>
    <w:rsid w:val="00426245"/>
    <w:rsid w:val="00441B23"/>
    <w:rsid w:val="00473C32"/>
    <w:rsid w:val="0049254E"/>
    <w:rsid w:val="00492788"/>
    <w:rsid w:val="004A4B7E"/>
    <w:rsid w:val="004C122B"/>
    <w:rsid w:val="004C2F5D"/>
    <w:rsid w:val="004F231B"/>
    <w:rsid w:val="004F4E3E"/>
    <w:rsid w:val="00500C09"/>
    <w:rsid w:val="00504923"/>
    <w:rsid w:val="005231F2"/>
    <w:rsid w:val="00534D53"/>
    <w:rsid w:val="005368FC"/>
    <w:rsid w:val="005405BB"/>
    <w:rsid w:val="00561AAA"/>
    <w:rsid w:val="00562157"/>
    <w:rsid w:val="00566212"/>
    <w:rsid w:val="005708D3"/>
    <w:rsid w:val="0057699B"/>
    <w:rsid w:val="00595A06"/>
    <w:rsid w:val="005A2B5B"/>
    <w:rsid w:val="005D5B22"/>
    <w:rsid w:val="005F653F"/>
    <w:rsid w:val="00604048"/>
    <w:rsid w:val="00620599"/>
    <w:rsid w:val="00633F29"/>
    <w:rsid w:val="00656681"/>
    <w:rsid w:val="00656821"/>
    <w:rsid w:val="006607B7"/>
    <w:rsid w:val="00665435"/>
    <w:rsid w:val="00675DD4"/>
    <w:rsid w:val="0068166F"/>
    <w:rsid w:val="006B23DA"/>
    <w:rsid w:val="006B68DE"/>
    <w:rsid w:val="006C561C"/>
    <w:rsid w:val="006C6D47"/>
    <w:rsid w:val="006F3C93"/>
    <w:rsid w:val="007116C1"/>
    <w:rsid w:val="00732B3C"/>
    <w:rsid w:val="00752686"/>
    <w:rsid w:val="0075423B"/>
    <w:rsid w:val="00756482"/>
    <w:rsid w:val="0075746F"/>
    <w:rsid w:val="00761FE6"/>
    <w:rsid w:val="00762505"/>
    <w:rsid w:val="00762673"/>
    <w:rsid w:val="00765E27"/>
    <w:rsid w:val="00770D2D"/>
    <w:rsid w:val="00774E07"/>
    <w:rsid w:val="007827FF"/>
    <w:rsid w:val="007831FA"/>
    <w:rsid w:val="007B33AE"/>
    <w:rsid w:val="007C2837"/>
    <w:rsid w:val="007C6684"/>
    <w:rsid w:val="007D6E0D"/>
    <w:rsid w:val="007E69D6"/>
    <w:rsid w:val="00807D86"/>
    <w:rsid w:val="00817CA1"/>
    <w:rsid w:val="00824F0E"/>
    <w:rsid w:val="0086654A"/>
    <w:rsid w:val="00871360"/>
    <w:rsid w:val="00871EFD"/>
    <w:rsid w:val="0088508A"/>
    <w:rsid w:val="008928D2"/>
    <w:rsid w:val="008B1C96"/>
    <w:rsid w:val="008B6FFD"/>
    <w:rsid w:val="008E6F7D"/>
    <w:rsid w:val="009076E6"/>
    <w:rsid w:val="00925FA2"/>
    <w:rsid w:val="00942054"/>
    <w:rsid w:val="00942ECF"/>
    <w:rsid w:val="00965074"/>
    <w:rsid w:val="009A58CC"/>
    <w:rsid w:val="009B3B9F"/>
    <w:rsid w:val="009B6E22"/>
    <w:rsid w:val="009D1485"/>
    <w:rsid w:val="009F09B3"/>
    <w:rsid w:val="009F70F5"/>
    <w:rsid w:val="00A13051"/>
    <w:rsid w:val="00A40EAA"/>
    <w:rsid w:val="00A41D8D"/>
    <w:rsid w:val="00A5726A"/>
    <w:rsid w:val="00A7375A"/>
    <w:rsid w:val="00A87BBF"/>
    <w:rsid w:val="00AA40B5"/>
    <w:rsid w:val="00AD1373"/>
    <w:rsid w:val="00AE515F"/>
    <w:rsid w:val="00AF3D84"/>
    <w:rsid w:val="00AF56BA"/>
    <w:rsid w:val="00B32252"/>
    <w:rsid w:val="00B41E85"/>
    <w:rsid w:val="00B471B3"/>
    <w:rsid w:val="00B5044B"/>
    <w:rsid w:val="00B54A7B"/>
    <w:rsid w:val="00B575AD"/>
    <w:rsid w:val="00B74D25"/>
    <w:rsid w:val="00B842A3"/>
    <w:rsid w:val="00B93BF6"/>
    <w:rsid w:val="00BA367B"/>
    <w:rsid w:val="00BE0CFA"/>
    <w:rsid w:val="00C01FC4"/>
    <w:rsid w:val="00C03A0C"/>
    <w:rsid w:val="00C1701C"/>
    <w:rsid w:val="00C25981"/>
    <w:rsid w:val="00C3225F"/>
    <w:rsid w:val="00C32D23"/>
    <w:rsid w:val="00C41E18"/>
    <w:rsid w:val="00C475EC"/>
    <w:rsid w:val="00C61949"/>
    <w:rsid w:val="00C62082"/>
    <w:rsid w:val="00C633CD"/>
    <w:rsid w:val="00CA5E75"/>
    <w:rsid w:val="00CB70A4"/>
    <w:rsid w:val="00CD5191"/>
    <w:rsid w:val="00CE7C8D"/>
    <w:rsid w:val="00D12DE3"/>
    <w:rsid w:val="00D23915"/>
    <w:rsid w:val="00D258DC"/>
    <w:rsid w:val="00D634D5"/>
    <w:rsid w:val="00D81125"/>
    <w:rsid w:val="00D932CF"/>
    <w:rsid w:val="00DB6DE3"/>
    <w:rsid w:val="00DC07EA"/>
    <w:rsid w:val="00DC55D3"/>
    <w:rsid w:val="00DE2538"/>
    <w:rsid w:val="00E658FF"/>
    <w:rsid w:val="00E805DA"/>
    <w:rsid w:val="00E849DA"/>
    <w:rsid w:val="00E95068"/>
    <w:rsid w:val="00EB2732"/>
    <w:rsid w:val="00EC4AF5"/>
    <w:rsid w:val="00EC5071"/>
    <w:rsid w:val="00EC6683"/>
    <w:rsid w:val="00EF00CB"/>
    <w:rsid w:val="00F04CE9"/>
    <w:rsid w:val="00F23B6C"/>
    <w:rsid w:val="00F24FE7"/>
    <w:rsid w:val="00F4600D"/>
    <w:rsid w:val="00F63FC8"/>
    <w:rsid w:val="00F7648D"/>
    <w:rsid w:val="00F8568D"/>
    <w:rsid w:val="00F870F0"/>
    <w:rsid w:val="00FA679F"/>
    <w:rsid w:val="00FB1E94"/>
    <w:rsid w:val="00FC4DDB"/>
    <w:rsid w:val="00FE77A4"/>
    <w:rsid w:val="00FF42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24DA16-2B2A-4489-92E2-D5DE73CFA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0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68D"/>
    <w:pPr>
      <w:ind w:left="720"/>
      <w:contextualSpacing/>
    </w:pPr>
  </w:style>
  <w:style w:type="table" w:styleId="TableGrid">
    <w:name w:val="Table Grid"/>
    <w:basedOn w:val="TableNormal"/>
    <w:uiPriority w:val="39"/>
    <w:rsid w:val="0076267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626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673"/>
  </w:style>
  <w:style w:type="paragraph" w:styleId="Footer">
    <w:name w:val="footer"/>
    <w:basedOn w:val="Normal"/>
    <w:link w:val="FooterChar"/>
    <w:uiPriority w:val="99"/>
    <w:unhideWhenUsed/>
    <w:rsid w:val="007626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673"/>
  </w:style>
  <w:style w:type="paragraph" w:styleId="BalloonText">
    <w:name w:val="Balloon Text"/>
    <w:basedOn w:val="Normal"/>
    <w:link w:val="BalloonTextChar"/>
    <w:uiPriority w:val="99"/>
    <w:semiHidden/>
    <w:unhideWhenUsed/>
    <w:rsid w:val="005368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8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4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B5988D-A231-4719-833B-4AF77359E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1562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kelvin</cp:lastModifiedBy>
  <cp:revision>2</cp:revision>
  <cp:lastPrinted>2022-07-07T11:08:00Z</cp:lastPrinted>
  <dcterms:created xsi:type="dcterms:W3CDTF">2009-09-09T22:19:00Z</dcterms:created>
  <dcterms:modified xsi:type="dcterms:W3CDTF">2009-09-09T22:19:00Z</dcterms:modified>
</cp:coreProperties>
</file>