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273/2</w:t>
      </w: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2019</w:t>
      </w: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½ Hours </w:t>
      </w: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E322DF" wp14:editId="6FBDA78A">
            <wp:simplePos x="0" y="0"/>
            <wp:positionH relativeFrom="column">
              <wp:posOffset>2479675</wp:posOffset>
            </wp:positionH>
            <wp:positionV relativeFrom="paragraph">
              <wp:posOffset>116840</wp:posOffset>
            </wp:positionV>
            <wp:extent cx="1053465" cy="108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0831D2" w:rsidRDefault="000831D2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0831D2" w:rsidRDefault="000831D2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0831D2" w:rsidRDefault="000831D2" w:rsidP="00C01AA1">
      <w:pPr>
        <w:pStyle w:val="NoSpacing"/>
        <w:spacing w:line="276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0831D2" w:rsidRDefault="000831D2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Hours 30 Minutes</w:t>
      </w: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0831D2" w:rsidRDefault="000831D2" w:rsidP="00C01AA1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>questions in all.</w:t>
      </w:r>
    </w:p>
    <w:p w:rsidR="000831D2" w:rsidRDefault="000831D2" w:rsidP="00C01AA1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Choose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questions from part </w:t>
      </w:r>
      <w:r>
        <w:rPr>
          <w:rFonts w:asciiTheme="majorHAnsi" w:hAnsiTheme="majorHAnsi"/>
          <w:b/>
          <w:i/>
          <w:sz w:val="24"/>
          <w:szCs w:val="24"/>
        </w:rPr>
        <w:t xml:space="preserve">I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questions from part </w:t>
      </w:r>
      <w:r>
        <w:rPr>
          <w:rFonts w:asciiTheme="majorHAnsi" w:hAnsiTheme="majorHAnsi"/>
          <w:b/>
          <w:i/>
          <w:sz w:val="24"/>
          <w:szCs w:val="24"/>
        </w:rPr>
        <w:t>II.</w:t>
      </w:r>
    </w:p>
    <w:p w:rsidR="000831D2" w:rsidRDefault="000831D2" w:rsidP="00C01AA1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In part </w:t>
      </w:r>
      <w:r>
        <w:rPr>
          <w:rFonts w:asciiTheme="majorHAnsi" w:hAnsiTheme="majorHAnsi"/>
          <w:b/>
          <w:i/>
          <w:sz w:val="24"/>
          <w:szCs w:val="24"/>
        </w:rPr>
        <w:t>I</w:t>
      </w:r>
      <w:r w:rsidR="0014065C">
        <w:rPr>
          <w:rFonts w:asciiTheme="majorHAnsi" w:hAnsiTheme="majorHAnsi"/>
          <w:b/>
          <w:i/>
          <w:sz w:val="24"/>
          <w:szCs w:val="24"/>
        </w:rPr>
        <w:t>I</w:t>
      </w:r>
      <w:r>
        <w:rPr>
          <w:rFonts w:asciiTheme="majorHAnsi" w:hAnsiTheme="majorHAnsi"/>
          <w:b/>
          <w:i/>
          <w:sz w:val="24"/>
          <w:szCs w:val="24"/>
        </w:rPr>
        <w:t xml:space="preserve">,  </w:t>
      </w:r>
      <w:r>
        <w:rPr>
          <w:rFonts w:asciiTheme="majorHAnsi" w:hAnsiTheme="majorHAnsi"/>
          <w:i/>
          <w:sz w:val="24"/>
          <w:szCs w:val="24"/>
        </w:rPr>
        <w:t xml:space="preserve">only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 xml:space="preserve">question should be chosen from any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region.</w:t>
      </w:r>
    </w:p>
    <w:p w:rsidR="000831D2" w:rsidRDefault="000831D2" w:rsidP="00C01AA1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marked.</w:t>
      </w: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PART 1: THE REST OF AFRICA </w:t>
      </w:r>
    </w:p>
    <w:p w:rsidR="000831D2" w:rsidRDefault="000831D2" w:rsidP="00C01AA1">
      <w:pPr>
        <w:pStyle w:val="NoSpacing"/>
        <w:spacing w:line="276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two questions from this part</w:t>
      </w:r>
    </w:p>
    <w:p w:rsidR="00C01AA1" w:rsidRDefault="00C01AA1" w:rsidP="00C01AA1">
      <w:pPr>
        <w:pStyle w:val="NoSpacing"/>
        <w:spacing w:line="276" w:lineRule="auto"/>
        <w:jc w:val="center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Study table 1 below showing the climate of station A and answer the questions that follow;</w:t>
      </w:r>
    </w:p>
    <w:tbl>
      <w:tblPr>
        <w:tblStyle w:val="TableGrid"/>
        <w:tblW w:w="9372" w:type="dxa"/>
        <w:tblInd w:w="360" w:type="dxa"/>
        <w:tblLook w:val="04A0" w:firstRow="1" w:lastRow="0" w:firstColumn="1" w:lastColumn="0" w:noHBand="0" w:noVBand="1"/>
      </w:tblPr>
      <w:tblGrid>
        <w:gridCol w:w="1786"/>
        <w:gridCol w:w="572"/>
        <w:gridCol w:w="540"/>
        <w:gridCol w:w="669"/>
        <w:gridCol w:w="672"/>
        <w:gridCol w:w="677"/>
        <w:gridCol w:w="615"/>
        <w:gridCol w:w="618"/>
        <w:gridCol w:w="615"/>
        <w:gridCol w:w="615"/>
        <w:gridCol w:w="673"/>
        <w:gridCol w:w="673"/>
        <w:gridCol w:w="647"/>
      </w:tblGrid>
      <w:tr w:rsidR="000831D2" w:rsidTr="000831D2">
        <w:tc>
          <w:tcPr>
            <w:tcW w:w="1786" w:type="dxa"/>
          </w:tcPr>
          <w:p w:rsidR="000831D2" w:rsidRDefault="000831D2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Month</w:t>
            </w:r>
          </w:p>
        </w:tc>
        <w:tc>
          <w:tcPr>
            <w:tcW w:w="572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</w:t>
            </w:r>
          </w:p>
        </w:tc>
        <w:tc>
          <w:tcPr>
            <w:tcW w:w="540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</w:p>
        </w:tc>
        <w:tc>
          <w:tcPr>
            <w:tcW w:w="669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672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677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</w:t>
            </w:r>
          </w:p>
        </w:tc>
        <w:tc>
          <w:tcPr>
            <w:tcW w:w="618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673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  <w:tc>
          <w:tcPr>
            <w:tcW w:w="673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</w:t>
            </w:r>
          </w:p>
        </w:tc>
        <w:tc>
          <w:tcPr>
            <w:tcW w:w="647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</w:tr>
      <w:tr w:rsidR="000831D2" w:rsidTr="000831D2">
        <w:tc>
          <w:tcPr>
            <w:tcW w:w="1786" w:type="dxa"/>
          </w:tcPr>
          <w:p w:rsidR="000831D2" w:rsidRDefault="000831D2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Temp(°C)</w:t>
            </w:r>
          </w:p>
        </w:tc>
        <w:tc>
          <w:tcPr>
            <w:tcW w:w="572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540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669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672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677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618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673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673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647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</w:tr>
      <w:tr w:rsidR="000831D2" w:rsidTr="000831D2">
        <w:tc>
          <w:tcPr>
            <w:tcW w:w="1786" w:type="dxa"/>
          </w:tcPr>
          <w:p w:rsidR="000831D2" w:rsidRDefault="000831D2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Rainfall (mm) </w:t>
            </w:r>
          </w:p>
        </w:tc>
        <w:tc>
          <w:tcPr>
            <w:tcW w:w="572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540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669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672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100</w:t>
            </w:r>
          </w:p>
        </w:tc>
        <w:tc>
          <w:tcPr>
            <w:tcW w:w="677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275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618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900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925</w:t>
            </w:r>
          </w:p>
        </w:tc>
        <w:tc>
          <w:tcPr>
            <w:tcW w:w="615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700</w:t>
            </w:r>
          </w:p>
        </w:tc>
        <w:tc>
          <w:tcPr>
            <w:tcW w:w="673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300</w:t>
            </w:r>
          </w:p>
        </w:tc>
        <w:tc>
          <w:tcPr>
            <w:tcW w:w="673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125</w:t>
            </w:r>
          </w:p>
        </w:tc>
        <w:tc>
          <w:tcPr>
            <w:tcW w:w="647" w:type="dxa"/>
          </w:tcPr>
          <w:p w:rsidR="000831D2" w:rsidRDefault="000831D2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</w:tr>
    </w:tbl>
    <w:p w:rsidR="000831D2" w:rsidRDefault="005F531E" w:rsidP="00C01AA1">
      <w:pPr>
        <w:pStyle w:val="NoSpacing"/>
        <w:spacing w:line="276" w:lineRule="auto"/>
        <w:ind w:left="36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Source: Minus, W. J. A geography of Africa New Edition, P37.</w:t>
      </w:r>
    </w:p>
    <w:p w:rsidR="005F531E" w:rsidRPr="005F531E" w:rsidRDefault="005F531E" w:rsidP="00C01AA1">
      <w:pPr>
        <w:pStyle w:val="NoSpacing"/>
        <w:spacing w:line="276" w:lineRule="auto"/>
        <w:rPr>
          <w:rFonts w:asciiTheme="majorHAnsi" w:hAnsiTheme="majorHAnsi"/>
          <w:i/>
          <w:sz w:val="10"/>
          <w:szCs w:val="24"/>
        </w:rPr>
      </w:pP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Draw a suitable graph to represent the information in the table.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Calculate the;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(i) Mean annual rainfall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(ii) Mean annual temperature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(iii) Annual temperature range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Describe the climatic conditions experienced at station 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Explain the;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factors responsible for the climatic conditions experienced at Station A.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influence of the climate on the economic activities being carried out in the area around 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station 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5F531E" w:rsidRP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0831D2" w:rsidRDefault="005F531E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a sketch map of Africa and on it mark and label;</w:t>
      </w:r>
    </w:p>
    <w:p w:rsidR="005F531E" w:rsidRDefault="005F531E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rivers: Benue, Vaal and Senegal</w:t>
      </w:r>
    </w:p>
    <w:p w:rsidR="005F531E" w:rsidRDefault="005F531E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Multi-purpose development schemes; Aswan high dam and Ak</w:t>
      </w:r>
      <w:r w:rsidR="0014065C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sombo.</w:t>
      </w:r>
    </w:p>
    <w:p w:rsidR="005F531E" w:rsidRDefault="005F531E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Lake Kainji</w:t>
      </w:r>
    </w:p>
    <w:p w:rsidR="005F531E" w:rsidRDefault="005F531E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b) Describe the physical conditions which favoured the establishment of any one multi-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purpose scheme named in (a) (ii) above.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c) Explain the benefits of anyone multi-purpose scheme named in (a) (ii) above to the people 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living in the area.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204657" w:rsidRPr="005F531E" w:rsidRDefault="00204657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d) Outline the problems created as a result of establishment of multi-purpose schemes in </w:t>
      </w:r>
    </w:p>
    <w:p w:rsid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5F531E" w:rsidRPr="005F531E" w:rsidRDefault="005F531E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5F531E" w:rsidRDefault="005F531E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Study the table 2 below showing the value of crude oil as a percentage of total exports for selected African countries and answer the questions that follow;</w:t>
      </w:r>
    </w:p>
    <w:p w:rsidR="00204657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5F531E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Value of crude oil as % of total export in selected African countries.</w:t>
      </w:r>
    </w:p>
    <w:tbl>
      <w:tblPr>
        <w:tblStyle w:val="TableGrid"/>
        <w:tblW w:w="7020" w:type="dxa"/>
        <w:tblInd w:w="1190" w:type="dxa"/>
        <w:tblLook w:val="04A0" w:firstRow="1" w:lastRow="0" w:firstColumn="1" w:lastColumn="0" w:noHBand="0" w:noVBand="1"/>
      </w:tblPr>
      <w:tblGrid>
        <w:gridCol w:w="2700"/>
        <w:gridCol w:w="4320"/>
      </w:tblGrid>
      <w:tr w:rsidR="00204657" w:rsidTr="00204657">
        <w:tc>
          <w:tcPr>
            <w:tcW w:w="2700" w:type="dxa"/>
          </w:tcPr>
          <w:p w:rsidR="00204657" w:rsidRPr="00204657" w:rsidRDefault="00204657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Country</w:t>
            </w:r>
          </w:p>
        </w:tc>
        <w:tc>
          <w:tcPr>
            <w:tcW w:w="4320" w:type="dxa"/>
          </w:tcPr>
          <w:p w:rsidR="00204657" w:rsidRPr="00204657" w:rsidRDefault="00204657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Percentage of total value of exports</w:t>
            </w:r>
          </w:p>
        </w:tc>
      </w:tr>
      <w:tr w:rsidR="00204657" w:rsidTr="00204657">
        <w:tc>
          <w:tcPr>
            <w:tcW w:w="2700" w:type="dxa"/>
          </w:tcPr>
          <w:p w:rsidR="00204657" w:rsidRDefault="00204657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Algeria </w:t>
            </w:r>
          </w:p>
        </w:tc>
        <w:tc>
          <w:tcPr>
            <w:tcW w:w="4320" w:type="dxa"/>
          </w:tcPr>
          <w:p w:rsidR="00204657" w:rsidRDefault="00204657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82</w:t>
            </w:r>
          </w:p>
        </w:tc>
      </w:tr>
      <w:tr w:rsidR="00204657" w:rsidTr="00204657">
        <w:tc>
          <w:tcPr>
            <w:tcW w:w="2700" w:type="dxa"/>
          </w:tcPr>
          <w:p w:rsidR="00204657" w:rsidRDefault="00204657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Angola </w:t>
            </w:r>
          </w:p>
        </w:tc>
        <w:tc>
          <w:tcPr>
            <w:tcW w:w="4320" w:type="dxa"/>
          </w:tcPr>
          <w:p w:rsidR="00204657" w:rsidRDefault="00204657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</w:tr>
      <w:tr w:rsidR="00204657" w:rsidTr="00204657">
        <w:tc>
          <w:tcPr>
            <w:tcW w:w="2700" w:type="dxa"/>
          </w:tcPr>
          <w:p w:rsidR="00204657" w:rsidRDefault="00204657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Congo </w:t>
            </w:r>
          </w:p>
        </w:tc>
        <w:tc>
          <w:tcPr>
            <w:tcW w:w="4320" w:type="dxa"/>
          </w:tcPr>
          <w:p w:rsidR="00204657" w:rsidRDefault="00204657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</w:t>
            </w:r>
          </w:p>
        </w:tc>
      </w:tr>
      <w:tr w:rsidR="00204657" w:rsidTr="00204657">
        <w:tc>
          <w:tcPr>
            <w:tcW w:w="2700" w:type="dxa"/>
          </w:tcPr>
          <w:p w:rsidR="00204657" w:rsidRDefault="00204657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Gabon </w:t>
            </w:r>
          </w:p>
        </w:tc>
        <w:tc>
          <w:tcPr>
            <w:tcW w:w="4320" w:type="dxa"/>
          </w:tcPr>
          <w:p w:rsidR="00204657" w:rsidRDefault="00204657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79</w:t>
            </w:r>
          </w:p>
        </w:tc>
      </w:tr>
      <w:tr w:rsidR="00204657" w:rsidTr="00204657">
        <w:tc>
          <w:tcPr>
            <w:tcW w:w="2700" w:type="dxa"/>
          </w:tcPr>
          <w:p w:rsidR="00204657" w:rsidRDefault="00204657" w:rsidP="00C01AA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Nigeria </w:t>
            </w:r>
          </w:p>
        </w:tc>
        <w:tc>
          <w:tcPr>
            <w:tcW w:w="4320" w:type="dxa"/>
          </w:tcPr>
          <w:p w:rsidR="00204657" w:rsidRDefault="00204657" w:rsidP="00C01AA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94</w:t>
            </w:r>
          </w:p>
        </w:tc>
      </w:tr>
    </w:tbl>
    <w:p w:rsidR="00C01AA1" w:rsidRP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i/>
          <w:sz w:val="8"/>
          <w:szCs w:val="24"/>
        </w:rPr>
      </w:pPr>
    </w:p>
    <w:p w:rsidR="00204657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i/>
          <w:sz w:val="24"/>
          <w:szCs w:val="24"/>
        </w:rPr>
      </w:pPr>
      <w:r w:rsidRPr="00204657">
        <w:rPr>
          <w:rFonts w:asciiTheme="majorHAnsi" w:hAnsiTheme="majorHAnsi"/>
          <w:i/>
          <w:sz w:val="24"/>
          <w:szCs w:val="24"/>
        </w:rPr>
        <w:t>Adopted from: White R.</w:t>
      </w:r>
      <w:r>
        <w:rPr>
          <w:rFonts w:asciiTheme="majorHAnsi" w:hAnsiTheme="majorHAnsi"/>
          <w:i/>
          <w:sz w:val="24"/>
          <w:szCs w:val="24"/>
        </w:rPr>
        <w:t xml:space="preserve">G Africa: Studies for East African students. Heinemann Education 1 </w:t>
      </w:r>
    </w:p>
    <w:p w:rsidR="00204657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                         Book Nairobi P 201.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lastRenderedPageBreak/>
        <w:t xml:space="preserve">    </w:t>
      </w:r>
      <w:r>
        <w:rPr>
          <w:rFonts w:asciiTheme="majorHAnsi" w:hAnsiTheme="majorHAnsi"/>
          <w:sz w:val="24"/>
          <w:szCs w:val="24"/>
        </w:rPr>
        <w:t xml:space="preserve">a) Draw a Bar graph to show the information given in the table.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B7D0D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b) State the country which depends: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most 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least 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On crude oil as an export commodity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B7D0D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c) (i) Give any two uses of crude oil.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B7D0D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 xml:space="preserve"> (ii) Describe the method of mining crude oil in any one country named in the table. </w:t>
      </w:r>
    </w:p>
    <w:p w:rsidR="00204657" w:rsidRDefault="00DB7D0D" w:rsidP="00C01AA1">
      <w:pPr>
        <w:pStyle w:val="NoSpacing"/>
        <w:spacing w:line="276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 w:rsidR="00204657">
        <w:rPr>
          <w:rFonts w:asciiTheme="majorHAnsi" w:hAnsiTheme="majorHAnsi"/>
          <w:b/>
          <w:i/>
          <w:sz w:val="24"/>
          <w:szCs w:val="24"/>
        </w:rPr>
        <w:t>(06 marks)</w:t>
      </w:r>
    </w:p>
    <w:p w:rsidR="00204657" w:rsidRDefault="00204657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d) Explain the problems which result from over- depending on crude oil as an export </w:t>
      </w:r>
    </w:p>
    <w:p w:rsidR="00204657" w:rsidRPr="00204657" w:rsidRDefault="00204657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commodity.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B7D0D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204657" w:rsidRPr="00204657" w:rsidRDefault="00204657" w:rsidP="00C01AA1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5F531E" w:rsidRDefault="00204657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Draw a sketch map of Egypt and on it mark and name;</w:t>
      </w:r>
    </w:p>
    <w:p w:rsidR="00204657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water bodies: Lake Nasser and Red sea</w:t>
      </w:r>
    </w:p>
    <w:p w:rsidR="00204657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Suez canal</w:t>
      </w:r>
    </w:p>
    <w:p w:rsidR="00204657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urban centres: Cairo, Alexandria and Aswan.</w:t>
      </w:r>
    </w:p>
    <w:p w:rsidR="00204657" w:rsidRDefault="00204657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B7D0D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204657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factors that have led to the growth of Cairo as an Urban centre. </w:t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effects of urbanization on the physical environment in Egypt.       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steps being taken to address the effects of urbanization in (c) above. 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C01AA1" w:rsidRDefault="00C01AA1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DB7D0D" w:rsidRDefault="00DB7D0D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PART II: STUDIES IN DEVELOPMENT </w:t>
      </w:r>
    </w:p>
    <w:p w:rsidR="00DB7D0D" w:rsidRDefault="00DB7D0D" w:rsidP="00C01AA1">
      <w:pPr>
        <w:pStyle w:val="NoSpacing"/>
        <w:spacing w:line="276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DB7D0D">
        <w:rPr>
          <w:rFonts w:asciiTheme="majorHAnsi" w:hAnsiTheme="majorHAnsi"/>
          <w:b/>
          <w:i/>
          <w:sz w:val="24"/>
          <w:szCs w:val="24"/>
        </w:rPr>
        <w:t>two</w:t>
      </w:r>
      <w:r>
        <w:rPr>
          <w:rFonts w:asciiTheme="majorHAnsi" w:hAnsiTheme="majorHAnsi"/>
          <w:i/>
          <w:sz w:val="24"/>
          <w:szCs w:val="24"/>
        </w:rPr>
        <w:t xml:space="preserve"> questions from this part</w:t>
      </w:r>
    </w:p>
    <w:p w:rsidR="00DB7D0D" w:rsidRDefault="00DB7D0D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DB7D0D">
        <w:rPr>
          <w:rFonts w:asciiTheme="majorHAnsi" w:hAnsiTheme="majorHAnsi"/>
          <w:b/>
          <w:sz w:val="24"/>
          <w:szCs w:val="24"/>
        </w:rPr>
        <w:t xml:space="preserve">REGION 1: NORTH AMERICA </w:t>
      </w:r>
    </w:p>
    <w:p w:rsidR="00C01AA1" w:rsidRPr="00DB7D0D" w:rsidRDefault="00C01AA1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204657" w:rsidRDefault="00DB7D0D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Draw a sketch map of California and on it mark and name.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San Joaquin river 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Central valley.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Delta Mendota Canal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(iv) Market gardening centres: Frenso, Sacraman to and San Francisco. 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Describe the characteristics of market gardening in California.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conditions which have favoured market gardening in California.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problems affecting market gardening in California.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DB7D0D" w:rsidRP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DB7D0D" w:rsidRDefault="00DB7D0D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Draw a Sketch map showing the Great lakes and St. Lawrence water way and on it mark 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and name.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rivers; Hudson and St. Lawrence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lakes; Ontario and Huron 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Canals; Welland and Soulanges </w:t>
      </w:r>
    </w:p>
    <w:p w:rsidR="00DB7D0D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(iv) Ports; Detroit and Quebec.</w:t>
      </w:r>
    </w:p>
    <w:p w:rsidR="00C01AA1" w:rsidRDefault="00DB7D0D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01AA1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(09 marks)</w:t>
      </w:r>
    </w:p>
    <w:p w:rsidR="00DB7D0D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Name any two;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imports 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exports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Carried along the Great lakes and St. Lawrence water way.          </w:t>
      </w:r>
      <w:r>
        <w:rPr>
          <w:rFonts w:asciiTheme="majorHAnsi" w:hAnsiTheme="majorHAnsi"/>
          <w:b/>
          <w:i/>
          <w:sz w:val="24"/>
          <w:szCs w:val="24"/>
        </w:rPr>
        <w:t xml:space="preserve">(04 marks) 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steps which were taken to improve navigation along the Great lakes and 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river St. Lawrence.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benefits of the water way to the United States of America and Canada. </w:t>
      </w:r>
    </w:p>
    <w:p w:rsidR="00C01AA1" w:rsidRPr="00C01AA1" w:rsidRDefault="00C01AA1" w:rsidP="00C01AA1">
      <w:pPr>
        <w:pStyle w:val="NoSpacing"/>
        <w:spacing w:line="276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(04 marks) </w:t>
      </w:r>
    </w:p>
    <w:p w:rsidR="00DB7D0D" w:rsidRDefault="00C01AA1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Name any three;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states found in the New England region of USA.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major port cities of New England region in USA. 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Identify two;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old industries in New England.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New industries in New England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Describe the factors that led to the shift from old industries to new industries in New 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England region.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Explain the benefits of the manufacturing industries to the economy of New England </w:t>
      </w:r>
    </w:p>
    <w:p w:rsidR="00C01AA1" w:rsidRDefault="00C01AA1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region.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C01AA1" w:rsidRDefault="00C01AA1" w:rsidP="00C01AA1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C01AA1" w:rsidRDefault="00C01AA1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REGION II: RHINELANDS </w:t>
      </w:r>
    </w:p>
    <w:p w:rsidR="00C01AA1" w:rsidRPr="00C01AA1" w:rsidRDefault="00C01AA1" w:rsidP="00C01AA1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C01AA1" w:rsidRDefault="00C01AA1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Draw a Sketch map of Switzerland and on it mark and name;</w:t>
      </w:r>
    </w:p>
    <w:p w:rsidR="00C01AA1" w:rsidRDefault="00ED258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 Rivers: Rhone and A</w:t>
      </w:r>
      <w:r w:rsidR="0014065C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re </w:t>
      </w:r>
    </w:p>
    <w:p w:rsidR="00ED2587" w:rsidRDefault="00ED258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Lake Neuchatel </w:t>
      </w:r>
    </w:p>
    <w:p w:rsidR="00ED2587" w:rsidRDefault="00ED258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Major physical regions.</w:t>
      </w:r>
    </w:p>
    <w:p w:rsidR="00ED2587" w:rsidRDefault="00ED258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(iv) industrial towns: Bern and Basel</w:t>
      </w:r>
    </w:p>
    <w:p w:rsidR="00ED2587" w:rsidRDefault="00ED2587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(09 marks)</w:t>
      </w:r>
    </w:p>
    <w:p w:rsidR="00ED2587" w:rsidRDefault="00ED2587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(i) Mention any two types of industries located in any one industrial town named in </w:t>
      </w:r>
    </w:p>
    <w:p w:rsidR="00ED2587" w:rsidRPr="00ED2587" w:rsidRDefault="00ED2587" w:rsidP="00ED2587">
      <w:pPr>
        <w:pStyle w:val="NoSpacing"/>
        <w:spacing w:line="276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(a) (iv)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2E50A0" w:rsidRDefault="002E50A0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(ii) Describe the conditions that have led to the development of industries in the towns </w:t>
      </w:r>
    </w:p>
    <w:p w:rsidR="00ED2587" w:rsidRDefault="002E50A0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marked in (a) (iv)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2E50A0" w:rsidRDefault="002E50A0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contributions of the manufacturing industries to the people of Switzerland. </w:t>
      </w:r>
    </w:p>
    <w:p w:rsidR="002E50A0" w:rsidRDefault="002E50A0" w:rsidP="00C01AA1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2E50A0" w:rsidRDefault="002E50A0" w:rsidP="00C01AA1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steps being taken to improve the industrial sector in Switzerland. </w:t>
      </w:r>
    </w:p>
    <w:p w:rsidR="002E50A0" w:rsidRDefault="002E50A0" w:rsidP="002E50A0">
      <w:pPr>
        <w:pStyle w:val="NoSpacing"/>
        <w:spacing w:line="276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2E50A0" w:rsidRDefault="002E50A0" w:rsidP="002E50A0">
      <w:pPr>
        <w:pStyle w:val="NoSpacing"/>
        <w:spacing w:line="276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</w:p>
    <w:p w:rsidR="00C01AA1" w:rsidRDefault="002E50A0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Study the table 3 below showing the different types of farming on the Dutch Polders and answer the questions that follow;</w:t>
      </w:r>
    </w:p>
    <w:p w:rsidR="002E50A0" w:rsidRDefault="002E50A0" w:rsidP="002E50A0">
      <w:pPr>
        <w:pStyle w:val="NoSpacing"/>
        <w:spacing w:line="276" w:lineRule="auto"/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Dutch Polders: Different types of farming </w:t>
      </w:r>
    </w:p>
    <w:tbl>
      <w:tblPr>
        <w:tblStyle w:val="TableGrid"/>
        <w:tblW w:w="8010" w:type="dxa"/>
        <w:tblInd w:w="918" w:type="dxa"/>
        <w:tblLook w:val="04A0" w:firstRow="1" w:lastRow="0" w:firstColumn="1" w:lastColumn="0" w:noHBand="0" w:noVBand="1"/>
      </w:tblPr>
      <w:tblGrid>
        <w:gridCol w:w="3780"/>
        <w:gridCol w:w="4230"/>
      </w:tblGrid>
      <w:tr w:rsidR="002E50A0" w:rsidTr="002E50A0">
        <w:tc>
          <w:tcPr>
            <w:tcW w:w="3780" w:type="dxa"/>
          </w:tcPr>
          <w:p w:rsidR="002E50A0" w:rsidRPr="002E50A0" w:rsidRDefault="002E50A0" w:rsidP="002E50A0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Type of  farming </w:t>
            </w:r>
          </w:p>
        </w:tc>
        <w:tc>
          <w:tcPr>
            <w:tcW w:w="4230" w:type="dxa"/>
          </w:tcPr>
          <w:p w:rsidR="002E50A0" w:rsidRPr="002E50A0" w:rsidRDefault="002E50A0" w:rsidP="002E50A0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Percentage of land Area covered</w:t>
            </w:r>
          </w:p>
        </w:tc>
      </w:tr>
      <w:tr w:rsidR="002E50A0" w:rsidTr="002E50A0">
        <w:tc>
          <w:tcPr>
            <w:tcW w:w="3780" w:type="dxa"/>
          </w:tcPr>
          <w:p w:rsidR="002E50A0" w:rsidRDefault="002E50A0" w:rsidP="002E50A0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Mixed farming </w:t>
            </w:r>
          </w:p>
        </w:tc>
        <w:tc>
          <w:tcPr>
            <w:tcW w:w="4230" w:type="dxa"/>
          </w:tcPr>
          <w:p w:rsidR="002E50A0" w:rsidRDefault="002E50A0" w:rsidP="002E50A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</w:tr>
      <w:tr w:rsidR="002E50A0" w:rsidTr="002E50A0">
        <w:tc>
          <w:tcPr>
            <w:tcW w:w="3780" w:type="dxa"/>
          </w:tcPr>
          <w:p w:rsidR="002E50A0" w:rsidRDefault="002E50A0" w:rsidP="002E50A0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Market gardening </w:t>
            </w:r>
          </w:p>
        </w:tc>
        <w:tc>
          <w:tcPr>
            <w:tcW w:w="4230" w:type="dxa"/>
          </w:tcPr>
          <w:p w:rsidR="002E50A0" w:rsidRDefault="002E50A0" w:rsidP="002E50A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07</w:t>
            </w:r>
          </w:p>
        </w:tc>
      </w:tr>
      <w:tr w:rsidR="002E50A0" w:rsidTr="002E50A0">
        <w:tc>
          <w:tcPr>
            <w:tcW w:w="3780" w:type="dxa"/>
          </w:tcPr>
          <w:p w:rsidR="002E50A0" w:rsidRDefault="002E50A0" w:rsidP="002E50A0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Arable farming </w:t>
            </w:r>
          </w:p>
        </w:tc>
        <w:tc>
          <w:tcPr>
            <w:tcW w:w="4230" w:type="dxa"/>
          </w:tcPr>
          <w:p w:rsidR="002E50A0" w:rsidRDefault="002E50A0" w:rsidP="002E50A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53</w:t>
            </w:r>
          </w:p>
        </w:tc>
      </w:tr>
      <w:tr w:rsidR="002E50A0" w:rsidTr="002E50A0">
        <w:tc>
          <w:tcPr>
            <w:tcW w:w="3780" w:type="dxa"/>
          </w:tcPr>
          <w:p w:rsidR="002E50A0" w:rsidRDefault="002E50A0" w:rsidP="002E50A0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Orchards </w:t>
            </w:r>
          </w:p>
        </w:tc>
        <w:tc>
          <w:tcPr>
            <w:tcW w:w="4230" w:type="dxa"/>
          </w:tcPr>
          <w:p w:rsidR="002E50A0" w:rsidRDefault="002E50A0" w:rsidP="002E50A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05</w:t>
            </w:r>
          </w:p>
        </w:tc>
      </w:tr>
      <w:tr w:rsidR="002E50A0" w:rsidTr="002E50A0">
        <w:tc>
          <w:tcPr>
            <w:tcW w:w="3780" w:type="dxa"/>
          </w:tcPr>
          <w:p w:rsidR="002E50A0" w:rsidRPr="002E50A0" w:rsidRDefault="002E50A0" w:rsidP="002E50A0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E50A0">
              <w:rPr>
                <w:rFonts w:asciiTheme="majorHAnsi" w:hAnsiTheme="maj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4230" w:type="dxa"/>
          </w:tcPr>
          <w:p w:rsidR="002E50A0" w:rsidRPr="002E50A0" w:rsidRDefault="002E50A0" w:rsidP="002E50A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E50A0">
              <w:rPr>
                <w:rFonts w:asciiTheme="majorHAnsi" w:hAnsiTheme="majorHAnsi"/>
                <w:b/>
                <w:sz w:val="24"/>
                <w:szCs w:val="24"/>
              </w:rPr>
              <w:t>100</w:t>
            </w:r>
          </w:p>
        </w:tc>
      </w:tr>
    </w:tbl>
    <w:p w:rsidR="002E50A0" w:rsidRDefault="002E50A0" w:rsidP="002E50A0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2E50A0" w:rsidRDefault="002E50A0" w:rsidP="002E50A0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2E50A0" w:rsidRDefault="002E50A0" w:rsidP="002E50A0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a) Identify the type of farming which occupies the;</w:t>
      </w:r>
    </w:p>
    <w:p w:rsidR="002E50A0" w:rsidRDefault="002E50A0" w:rsidP="002E50A0">
      <w:pPr>
        <w:pStyle w:val="NoSpacing"/>
        <w:spacing w:line="276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largest </w:t>
      </w:r>
    </w:p>
    <w:p w:rsidR="002E50A0" w:rsidRDefault="002E50A0" w:rsidP="002E50A0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least </w:t>
      </w:r>
    </w:p>
    <w:p w:rsidR="002E50A0" w:rsidRDefault="002E50A0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Percentage of land area on the Dutch Polders.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76682C" w:rsidRPr="002E50A0" w:rsidRDefault="0076682C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2E50A0" w:rsidRDefault="002E50A0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Draw a pie chart to show the relative importance of each type of farming.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76682C" w:rsidRDefault="0076682C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2E50A0" w:rsidRDefault="0076682C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(i) Name any two polders in the Netherlands.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76682C" w:rsidRDefault="0076682C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Describe the processes involved in the formation of a polder.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76682C" w:rsidRDefault="0076682C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6682C" w:rsidRDefault="0076682C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Explain the problems faced by farmers on the Dutch polders.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76682C" w:rsidRPr="0076682C" w:rsidRDefault="0076682C" w:rsidP="002E50A0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2E50A0" w:rsidRDefault="0040207E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Study table IV showing the volume of Cargo handled by the Rhine water way (2006 – 2011) and answer the questions which follow;</w:t>
      </w:r>
    </w:p>
    <w:p w:rsidR="0040207E" w:rsidRDefault="0040207E" w:rsidP="0040207E">
      <w:pPr>
        <w:pStyle w:val="NoSpacing"/>
        <w:spacing w:line="276" w:lineRule="auto"/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Rhine water way (2006 – 2011)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268"/>
        <w:gridCol w:w="4795"/>
      </w:tblGrid>
      <w:tr w:rsidR="0040207E" w:rsidTr="0040207E">
        <w:tc>
          <w:tcPr>
            <w:tcW w:w="2268" w:type="dxa"/>
          </w:tcPr>
          <w:p w:rsidR="0040207E" w:rsidRP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207E">
              <w:rPr>
                <w:rFonts w:asciiTheme="majorHAnsi" w:hAnsiTheme="majorHAnsi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4795" w:type="dxa"/>
          </w:tcPr>
          <w:p w:rsidR="0040207E" w:rsidRP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0207E">
              <w:rPr>
                <w:rFonts w:asciiTheme="majorHAnsi" w:hAnsiTheme="majorHAnsi"/>
                <w:b/>
                <w:sz w:val="24"/>
                <w:szCs w:val="24"/>
              </w:rPr>
              <w:t xml:space="preserve">Volume of Cargo (000) metric tonnes </w:t>
            </w:r>
          </w:p>
        </w:tc>
      </w:tr>
      <w:tr w:rsidR="0040207E" w:rsidTr="0040207E">
        <w:tc>
          <w:tcPr>
            <w:tcW w:w="2268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2006</w:t>
            </w:r>
          </w:p>
        </w:tc>
        <w:tc>
          <w:tcPr>
            <w:tcW w:w="4795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82,200</w:t>
            </w:r>
          </w:p>
        </w:tc>
      </w:tr>
      <w:tr w:rsidR="0040207E" w:rsidTr="0040207E">
        <w:tc>
          <w:tcPr>
            <w:tcW w:w="2268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2007</w:t>
            </w:r>
          </w:p>
        </w:tc>
        <w:tc>
          <w:tcPr>
            <w:tcW w:w="4795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84,500</w:t>
            </w:r>
          </w:p>
        </w:tc>
      </w:tr>
      <w:tr w:rsidR="0040207E" w:rsidTr="0040207E">
        <w:tc>
          <w:tcPr>
            <w:tcW w:w="2268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2008</w:t>
            </w:r>
          </w:p>
        </w:tc>
        <w:tc>
          <w:tcPr>
            <w:tcW w:w="4795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87,050</w:t>
            </w:r>
          </w:p>
        </w:tc>
      </w:tr>
      <w:tr w:rsidR="0040207E" w:rsidTr="0040207E">
        <w:tc>
          <w:tcPr>
            <w:tcW w:w="2268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2009</w:t>
            </w:r>
          </w:p>
        </w:tc>
        <w:tc>
          <w:tcPr>
            <w:tcW w:w="4795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90,000</w:t>
            </w:r>
          </w:p>
        </w:tc>
      </w:tr>
      <w:tr w:rsidR="0040207E" w:rsidTr="0040207E">
        <w:tc>
          <w:tcPr>
            <w:tcW w:w="2268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2010</w:t>
            </w:r>
          </w:p>
        </w:tc>
        <w:tc>
          <w:tcPr>
            <w:tcW w:w="4795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95,100</w:t>
            </w:r>
          </w:p>
        </w:tc>
      </w:tr>
      <w:tr w:rsidR="0040207E" w:rsidTr="0040207E">
        <w:tc>
          <w:tcPr>
            <w:tcW w:w="2268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2011</w:t>
            </w:r>
          </w:p>
        </w:tc>
        <w:tc>
          <w:tcPr>
            <w:tcW w:w="4795" w:type="dxa"/>
          </w:tcPr>
          <w:p w:rsidR="0040207E" w:rsidRDefault="0040207E" w:rsidP="0040207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96,250</w:t>
            </w:r>
          </w:p>
        </w:tc>
      </w:tr>
    </w:tbl>
    <w:p w:rsidR="0040207E" w:rsidRDefault="0040207E" w:rsidP="0040207E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40207E" w:rsidRDefault="0040207E" w:rsidP="0040207E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Draw a line graph to show the volume of Cargo handled by the Rhine water way between </w:t>
      </w:r>
    </w:p>
    <w:p w:rsidR="0040207E" w:rsidRDefault="0040207E" w:rsidP="0040207E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2006 and 2011.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40207E" w:rsidRDefault="0040207E" w:rsidP="0040207E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Describe the;</w:t>
      </w:r>
    </w:p>
    <w:p w:rsidR="0040207E" w:rsidRDefault="0040207E" w:rsidP="0040207E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trend of the volume of Cargo handled by the Rhine water way between 2006 and </w:t>
      </w:r>
    </w:p>
    <w:p w:rsidR="0040207E" w:rsidRDefault="0040207E" w:rsidP="0040207E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2011.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3C2150" w:rsidRDefault="003C2150" w:rsidP="0040207E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(ii) factors which have contributed to the development of the Rhine river as an </w:t>
      </w:r>
    </w:p>
    <w:p w:rsidR="0040207E" w:rsidRDefault="003C2150" w:rsidP="0040207E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="0014065C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mportant</w:t>
      </w:r>
      <w:r w:rsidR="0014065C">
        <w:rPr>
          <w:rFonts w:asciiTheme="majorHAnsi" w:hAnsiTheme="majorHAnsi"/>
          <w:sz w:val="24"/>
          <w:szCs w:val="24"/>
        </w:rPr>
        <w:t xml:space="preserve"> water way.</w:t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3C2150" w:rsidRDefault="003C2150" w:rsidP="0040207E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benefits of the Rhine water way to the Rhine lands.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3C2150" w:rsidRDefault="003C2150" w:rsidP="0040207E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Outline the problems faced by the Rhine water way.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FF1B9F" w:rsidRDefault="00FF1B9F" w:rsidP="00FF1B9F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FF1B9F" w:rsidRPr="00FF1B9F" w:rsidRDefault="00FF1B9F" w:rsidP="00FF1B9F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REGION III: CHINA </w:t>
      </w:r>
    </w:p>
    <w:p w:rsidR="0040207E" w:rsidRDefault="00FF1B9F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Draw a sketch map of China and on it mark and name;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Rivers: Chang Jiang and Huang-he 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Ports: Kowloon and Shanghai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The grand canal.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Out line;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problems facing inland water ways in China.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Steps being taken to improve inland water ways.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contribution of inland water ways to the development of China.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State any two;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(i) exports</w:t>
      </w:r>
      <w:r w:rsidR="0014065C">
        <w:rPr>
          <w:rFonts w:asciiTheme="majorHAnsi" w:hAnsiTheme="majorHAnsi"/>
          <w:sz w:val="24"/>
          <w:szCs w:val="24"/>
        </w:rPr>
        <w:t>,</w:t>
      </w:r>
    </w:p>
    <w:p w:rsid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imports, handled</w:t>
      </w:r>
      <w:r w:rsidR="0014065C">
        <w:rPr>
          <w:rFonts w:asciiTheme="majorHAnsi" w:hAnsiTheme="majorHAnsi"/>
          <w:sz w:val="24"/>
          <w:szCs w:val="24"/>
        </w:rPr>
        <w:t xml:space="preserve"> by inland water ways in China. </w:t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FF1B9F" w:rsidRPr="00FF1B9F" w:rsidRDefault="00FF1B9F" w:rsidP="00FF1B9F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F1B9F" w:rsidRDefault="00FF1B9F" w:rsidP="00C01AA1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Study the table below showing types of electricity used in China. </w:t>
      </w:r>
    </w:p>
    <w:tbl>
      <w:tblPr>
        <w:tblStyle w:val="TableGrid"/>
        <w:tblW w:w="5940" w:type="dxa"/>
        <w:tblInd w:w="1278" w:type="dxa"/>
        <w:tblLook w:val="04A0" w:firstRow="1" w:lastRow="0" w:firstColumn="1" w:lastColumn="0" w:noHBand="0" w:noVBand="1"/>
      </w:tblPr>
      <w:tblGrid>
        <w:gridCol w:w="3690"/>
        <w:gridCol w:w="2250"/>
      </w:tblGrid>
      <w:tr w:rsidR="00FF1B9F" w:rsidTr="00FF1B9F">
        <w:tc>
          <w:tcPr>
            <w:tcW w:w="3690" w:type="dxa"/>
          </w:tcPr>
          <w:p w:rsidR="00FF1B9F" w:rsidRP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Type of electricity used </w:t>
            </w:r>
          </w:p>
        </w:tc>
        <w:tc>
          <w:tcPr>
            <w:tcW w:w="2250" w:type="dxa"/>
          </w:tcPr>
          <w:p w:rsidR="00FF1B9F" w:rsidRP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Percentage </w:t>
            </w:r>
          </w:p>
        </w:tc>
      </w:tr>
      <w:tr w:rsidR="00FF1B9F" w:rsidTr="00FF1B9F">
        <w:tc>
          <w:tcPr>
            <w:tcW w:w="3690" w:type="dxa"/>
          </w:tcPr>
          <w:p w:rsidR="00FF1B9F" w:rsidRDefault="00FF1B9F" w:rsidP="00FF1B9F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Coal</w:t>
            </w:r>
          </w:p>
        </w:tc>
        <w:tc>
          <w:tcPr>
            <w:tcW w:w="2250" w:type="dxa"/>
          </w:tcPr>
          <w:p w:rsid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79.0</w:t>
            </w:r>
          </w:p>
        </w:tc>
      </w:tr>
      <w:tr w:rsidR="00FF1B9F" w:rsidTr="00FF1B9F">
        <w:tc>
          <w:tcPr>
            <w:tcW w:w="3690" w:type="dxa"/>
          </w:tcPr>
          <w:p w:rsidR="00FF1B9F" w:rsidRDefault="00FF1B9F" w:rsidP="00FF1B9F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Natural gas </w:t>
            </w:r>
          </w:p>
        </w:tc>
        <w:tc>
          <w:tcPr>
            <w:tcW w:w="2250" w:type="dxa"/>
          </w:tcPr>
          <w:p w:rsid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0.5</w:t>
            </w:r>
          </w:p>
        </w:tc>
      </w:tr>
      <w:tr w:rsidR="00FF1B9F" w:rsidTr="00FF1B9F">
        <w:tc>
          <w:tcPr>
            <w:tcW w:w="3690" w:type="dxa"/>
          </w:tcPr>
          <w:p w:rsidR="00FF1B9F" w:rsidRDefault="00FF1B9F" w:rsidP="00FF1B9F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Oil</w:t>
            </w:r>
          </w:p>
        </w:tc>
        <w:tc>
          <w:tcPr>
            <w:tcW w:w="2250" w:type="dxa"/>
          </w:tcPr>
          <w:p w:rsid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2.4</w:t>
            </w:r>
          </w:p>
        </w:tc>
      </w:tr>
      <w:tr w:rsidR="00FF1B9F" w:rsidTr="00FF1B9F">
        <w:tc>
          <w:tcPr>
            <w:tcW w:w="3690" w:type="dxa"/>
          </w:tcPr>
          <w:p w:rsidR="00FF1B9F" w:rsidRDefault="00FF1B9F" w:rsidP="00FF1B9F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Hydro power</w:t>
            </w:r>
          </w:p>
        </w:tc>
        <w:tc>
          <w:tcPr>
            <w:tcW w:w="2250" w:type="dxa"/>
          </w:tcPr>
          <w:p w:rsid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16.0</w:t>
            </w:r>
          </w:p>
        </w:tc>
      </w:tr>
      <w:tr w:rsidR="00FF1B9F" w:rsidTr="00FF1B9F">
        <w:tc>
          <w:tcPr>
            <w:tcW w:w="3690" w:type="dxa"/>
          </w:tcPr>
          <w:p w:rsidR="00FF1B9F" w:rsidRDefault="00FF1B9F" w:rsidP="00FF1B9F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Nuclear </w:t>
            </w:r>
          </w:p>
        </w:tc>
        <w:tc>
          <w:tcPr>
            <w:tcW w:w="2250" w:type="dxa"/>
          </w:tcPr>
          <w:p w:rsid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2.1</w:t>
            </w:r>
          </w:p>
        </w:tc>
      </w:tr>
      <w:tr w:rsidR="00FF1B9F" w:rsidTr="00FF1B9F">
        <w:tc>
          <w:tcPr>
            <w:tcW w:w="3690" w:type="dxa"/>
          </w:tcPr>
          <w:p w:rsidR="00FF1B9F" w:rsidRDefault="00FF1B9F" w:rsidP="00FF1B9F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Total </w:t>
            </w:r>
          </w:p>
        </w:tc>
        <w:tc>
          <w:tcPr>
            <w:tcW w:w="2250" w:type="dxa"/>
          </w:tcPr>
          <w:p w:rsidR="00FF1B9F" w:rsidRDefault="00FF1B9F" w:rsidP="00FF1B9F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100</w:t>
            </w:r>
          </w:p>
        </w:tc>
      </w:tr>
    </w:tbl>
    <w:p w:rsidR="00FF1B9F" w:rsidRDefault="00FF1B9F" w:rsidP="00FF1B9F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FF1B9F" w:rsidRDefault="00FF1B9F" w:rsidP="00FF1B9F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ab/>
        <w:t>Adapted from: World Development indicators, 2008 World Bank, Washington D.C.</w:t>
      </w:r>
    </w:p>
    <w:p w:rsidR="00FF1B9F" w:rsidRDefault="00FF1B9F" w:rsidP="00FF1B9F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FF1B9F" w:rsidRDefault="00FF1B9F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r w:rsidR="00C52172">
        <w:rPr>
          <w:rFonts w:asciiTheme="majorHAnsi" w:hAnsiTheme="majorHAnsi"/>
          <w:sz w:val="24"/>
          <w:szCs w:val="24"/>
        </w:rPr>
        <w:t xml:space="preserve">Draw a pie chart to represent the information given in the table above. </w:t>
      </w:r>
      <w:r w:rsidR="00C52172">
        <w:rPr>
          <w:rFonts w:asciiTheme="majorHAnsi" w:hAnsiTheme="majorHAnsi"/>
          <w:b/>
          <w:i/>
          <w:sz w:val="24"/>
          <w:szCs w:val="24"/>
        </w:rPr>
        <w:t>(10 marks)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identify the;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least 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most 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Popular type of energy used in China.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sz w:val="24"/>
          <w:szCs w:val="24"/>
        </w:rPr>
      </w:pP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Outline the disadvantages of using;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coal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(03 marks) </w:t>
      </w:r>
    </w:p>
    <w:p w:rsidR="00C52172" w:rsidRPr="0014065C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(ii) hydro power </w:t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b/>
          <w:i/>
          <w:sz w:val="24"/>
          <w:szCs w:val="24"/>
        </w:rPr>
        <w:t>(03 marks)</w:t>
      </w:r>
      <w:bookmarkStart w:id="0" w:name="_GoBack"/>
      <w:bookmarkEnd w:id="0"/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14065C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s sources of energy for industrial development in china. 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(i) Name any one industry in China which heavily depends on coal as a source of energy. 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(ii) Explain the contribution of the industry named in d(ii) above to the development of 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China.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jc w:val="center"/>
        <w:rPr>
          <w:rFonts w:asciiTheme="majorHAnsi" w:hAnsiTheme="majorHAnsi"/>
          <w:b/>
          <w:i/>
          <w:sz w:val="24"/>
          <w:szCs w:val="24"/>
        </w:rPr>
      </w:pPr>
    </w:p>
    <w:p w:rsidR="00C52172" w:rsidRDefault="00C52172" w:rsidP="00C52172">
      <w:pPr>
        <w:pStyle w:val="NoSpacing"/>
        <w:tabs>
          <w:tab w:val="left" w:pos="450"/>
        </w:tabs>
        <w:spacing w:line="276" w:lineRule="auto"/>
        <w:jc w:val="center"/>
        <w:rPr>
          <w:rFonts w:asciiTheme="majorHAnsi" w:hAnsiTheme="majorHAnsi"/>
          <w:b/>
          <w:i/>
          <w:sz w:val="24"/>
          <w:szCs w:val="24"/>
        </w:rPr>
      </w:pPr>
    </w:p>
    <w:p w:rsidR="00C52172" w:rsidRDefault="00C52172" w:rsidP="00C52172">
      <w:pPr>
        <w:pStyle w:val="NoSpacing"/>
        <w:numPr>
          <w:ilvl w:val="0"/>
          <w:numId w:val="3"/>
        </w:numPr>
        <w:tabs>
          <w:tab w:val="left" w:pos="450"/>
        </w:tabs>
        <w:spacing w:line="276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End  - </w:t>
      </w:r>
    </w:p>
    <w:p w:rsidR="00C52172" w:rsidRP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</w:p>
    <w:p w:rsidR="00C52172" w:rsidRPr="00C52172" w:rsidRDefault="00C52172" w:rsidP="00C52172">
      <w:pPr>
        <w:pStyle w:val="NoSpacing"/>
        <w:tabs>
          <w:tab w:val="left" w:pos="450"/>
        </w:tabs>
        <w:spacing w:line="276" w:lineRule="auto"/>
        <w:ind w:firstLine="450"/>
        <w:rPr>
          <w:rFonts w:asciiTheme="majorHAnsi" w:hAnsiTheme="majorHAnsi"/>
          <w:b/>
          <w:i/>
          <w:sz w:val="24"/>
          <w:szCs w:val="24"/>
        </w:rPr>
      </w:pPr>
    </w:p>
    <w:p w:rsidR="00FF1B9F" w:rsidRPr="000831D2" w:rsidRDefault="00FF1B9F" w:rsidP="00C52172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831D2" w:rsidRDefault="000831D2" w:rsidP="00C01AA1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405692" w:rsidRDefault="00405692" w:rsidP="00C01AA1"/>
    <w:sectPr w:rsidR="00405692" w:rsidSect="000831D2">
      <w:footerReference w:type="default" r:id="rId10"/>
      <w:pgSz w:w="11907" w:h="16839" w:code="9"/>
      <w:pgMar w:top="900" w:right="927" w:bottom="630" w:left="126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F65" w:rsidRDefault="00741F65" w:rsidP="000831D2">
      <w:pPr>
        <w:spacing w:after="0" w:line="240" w:lineRule="auto"/>
      </w:pPr>
      <w:r>
        <w:separator/>
      </w:r>
    </w:p>
  </w:endnote>
  <w:endnote w:type="continuationSeparator" w:id="0">
    <w:p w:rsidR="00741F65" w:rsidRDefault="00741F65" w:rsidP="0008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D2" w:rsidRPr="000831D2" w:rsidRDefault="000831D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831D2">
      <w:rPr>
        <w:rFonts w:asciiTheme="majorHAnsi" w:eastAsiaTheme="majorEastAsia" w:hAnsiTheme="majorHAnsi" w:cstheme="majorBidi"/>
        <w:i/>
      </w:rPr>
      <w:tab/>
      <w:t>Mukono Examination Council 2019</w:t>
    </w:r>
    <w:r w:rsidRPr="000831D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831D2">
      <w:rPr>
        <w:rFonts w:asciiTheme="majorHAnsi" w:eastAsiaTheme="majorEastAsia" w:hAnsiTheme="majorHAnsi" w:cstheme="majorBidi"/>
        <w:i/>
      </w:rPr>
      <w:t xml:space="preserve">Page </w:t>
    </w:r>
    <w:r w:rsidRPr="000831D2">
      <w:rPr>
        <w:rFonts w:eastAsiaTheme="minorEastAsia"/>
        <w:i/>
      </w:rPr>
      <w:fldChar w:fldCharType="begin"/>
    </w:r>
    <w:r w:rsidRPr="000831D2">
      <w:rPr>
        <w:i/>
      </w:rPr>
      <w:instrText xml:space="preserve"> PAGE   \* MERGEFORMAT </w:instrText>
    </w:r>
    <w:r w:rsidRPr="000831D2">
      <w:rPr>
        <w:rFonts w:eastAsiaTheme="minorEastAsia"/>
        <w:i/>
      </w:rPr>
      <w:fldChar w:fldCharType="separate"/>
    </w:r>
    <w:r w:rsidR="0014065C" w:rsidRPr="0014065C">
      <w:rPr>
        <w:rFonts w:asciiTheme="majorHAnsi" w:eastAsiaTheme="majorEastAsia" w:hAnsiTheme="majorHAnsi" w:cstheme="majorBidi"/>
        <w:i/>
        <w:noProof/>
      </w:rPr>
      <w:t>6</w:t>
    </w:r>
    <w:r w:rsidRPr="000831D2">
      <w:rPr>
        <w:rFonts w:asciiTheme="majorHAnsi" w:eastAsiaTheme="majorEastAsia" w:hAnsiTheme="majorHAnsi" w:cstheme="majorBidi"/>
        <w:i/>
        <w:noProof/>
      </w:rPr>
      <w:fldChar w:fldCharType="end"/>
    </w:r>
  </w:p>
  <w:p w:rsidR="000831D2" w:rsidRPr="000831D2" w:rsidRDefault="000831D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F65" w:rsidRDefault="00741F65" w:rsidP="000831D2">
      <w:pPr>
        <w:spacing w:after="0" w:line="240" w:lineRule="auto"/>
      </w:pPr>
      <w:r>
        <w:separator/>
      </w:r>
    </w:p>
  </w:footnote>
  <w:footnote w:type="continuationSeparator" w:id="0">
    <w:p w:rsidR="00741F65" w:rsidRDefault="00741F65" w:rsidP="0008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E84"/>
    <w:multiLevelType w:val="hybridMultilevel"/>
    <w:tmpl w:val="65F838F6"/>
    <w:lvl w:ilvl="0" w:tplc="0D6AD6D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A77CC0"/>
    <w:multiLevelType w:val="hybridMultilevel"/>
    <w:tmpl w:val="62CE11B6"/>
    <w:lvl w:ilvl="0" w:tplc="48BA5EC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2195B"/>
    <w:multiLevelType w:val="hybridMultilevel"/>
    <w:tmpl w:val="D27A2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1E"/>
    <w:rsid w:val="000831D2"/>
    <w:rsid w:val="0014065C"/>
    <w:rsid w:val="00204657"/>
    <w:rsid w:val="002E50A0"/>
    <w:rsid w:val="003C2150"/>
    <w:rsid w:val="003E0E1E"/>
    <w:rsid w:val="0040207E"/>
    <w:rsid w:val="00405692"/>
    <w:rsid w:val="005F531E"/>
    <w:rsid w:val="00741F65"/>
    <w:rsid w:val="0076682C"/>
    <w:rsid w:val="00C01AA1"/>
    <w:rsid w:val="00C52172"/>
    <w:rsid w:val="00DB7D0D"/>
    <w:rsid w:val="00EB3A1E"/>
    <w:rsid w:val="00ED2587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D2"/>
  </w:style>
  <w:style w:type="paragraph" w:styleId="Footer">
    <w:name w:val="footer"/>
    <w:basedOn w:val="Normal"/>
    <w:link w:val="FooterChar"/>
    <w:uiPriority w:val="99"/>
    <w:unhideWhenUsed/>
    <w:rsid w:val="0008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D2"/>
  </w:style>
  <w:style w:type="paragraph" w:styleId="BalloonText">
    <w:name w:val="Balloon Text"/>
    <w:basedOn w:val="Normal"/>
    <w:link w:val="BalloonTextChar"/>
    <w:uiPriority w:val="99"/>
    <w:semiHidden/>
    <w:unhideWhenUsed/>
    <w:rsid w:val="0008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31D2"/>
    <w:pPr>
      <w:spacing w:after="0" w:line="240" w:lineRule="auto"/>
    </w:pPr>
  </w:style>
  <w:style w:type="table" w:styleId="TableGrid">
    <w:name w:val="Table Grid"/>
    <w:basedOn w:val="TableNormal"/>
    <w:uiPriority w:val="59"/>
    <w:rsid w:val="0008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D2"/>
  </w:style>
  <w:style w:type="paragraph" w:styleId="Footer">
    <w:name w:val="footer"/>
    <w:basedOn w:val="Normal"/>
    <w:link w:val="FooterChar"/>
    <w:uiPriority w:val="99"/>
    <w:unhideWhenUsed/>
    <w:rsid w:val="0008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D2"/>
  </w:style>
  <w:style w:type="paragraph" w:styleId="BalloonText">
    <w:name w:val="Balloon Text"/>
    <w:basedOn w:val="Normal"/>
    <w:link w:val="BalloonTextChar"/>
    <w:uiPriority w:val="99"/>
    <w:semiHidden/>
    <w:unhideWhenUsed/>
    <w:rsid w:val="0008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1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31D2"/>
    <w:pPr>
      <w:spacing w:after="0" w:line="240" w:lineRule="auto"/>
    </w:pPr>
  </w:style>
  <w:style w:type="table" w:styleId="TableGrid">
    <w:name w:val="Table Grid"/>
    <w:basedOn w:val="TableNormal"/>
    <w:uiPriority w:val="59"/>
    <w:rsid w:val="00083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14957-2108-47DA-8605-3B3DFC79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2019-06-06T11:57:00Z</dcterms:created>
  <dcterms:modified xsi:type="dcterms:W3CDTF">2019-07-03T11:04:00Z</dcterms:modified>
</cp:coreProperties>
</file>