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612/2</w:t>
      </w:r>
    </w:p>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IPS ART &amp; CRAFTS</w:t>
      </w:r>
    </w:p>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Paper 2</w:t>
      </w:r>
    </w:p>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Jul/ Aug 2019</w:t>
      </w:r>
    </w:p>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2 ½ hours</w:t>
      </w:r>
    </w:p>
    <w:p w:rsidR="00A53282" w:rsidRPr="00A53282" w:rsidRDefault="00A53282" w:rsidP="00A53282">
      <w:pPr>
        <w:pStyle w:val="NoSpacing"/>
        <w:spacing w:line="360" w:lineRule="auto"/>
        <w:rPr>
          <w:rFonts w:asciiTheme="majorHAnsi" w:hAnsiTheme="majorHAnsi" w:cs="Times New Roman"/>
          <w:b/>
          <w:sz w:val="24"/>
          <w:szCs w:val="24"/>
        </w:rPr>
      </w:pPr>
    </w:p>
    <w:p w:rsidR="00A53282" w:rsidRDefault="00A53282" w:rsidP="00A53282">
      <w:pPr>
        <w:pStyle w:val="NoSpacing"/>
        <w:spacing w:line="360" w:lineRule="auto"/>
        <w:rPr>
          <w:rFonts w:asciiTheme="majorHAnsi" w:hAnsiTheme="majorHAnsi"/>
          <w:sz w:val="24"/>
          <w:szCs w:val="24"/>
        </w:rPr>
      </w:pPr>
      <w:r w:rsidRPr="00A53282">
        <w:rPr>
          <w:rFonts w:asciiTheme="majorHAnsi" w:hAnsiTheme="majorHAnsi"/>
          <w:noProof/>
          <w:sz w:val="24"/>
          <w:szCs w:val="24"/>
        </w:rPr>
        <w:drawing>
          <wp:anchor distT="0" distB="0" distL="114300" distR="114300" simplePos="0" relativeHeight="251659264" behindDoc="1" locked="0" layoutInCell="1" allowOverlap="1" wp14:anchorId="280C1741" wp14:editId="72E4D096">
            <wp:simplePos x="0" y="0"/>
            <wp:positionH relativeFrom="column">
              <wp:posOffset>2486660</wp:posOffset>
            </wp:positionH>
            <wp:positionV relativeFrom="paragraph">
              <wp:posOffset>130810</wp:posOffset>
            </wp:positionV>
            <wp:extent cx="1052830" cy="1089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283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3282" w:rsidRDefault="00A53282" w:rsidP="00A53282">
      <w:pPr>
        <w:pStyle w:val="NoSpacing"/>
        <w:spacing w:line="360" w:lineRule="auto"/>
        <w:rPr>
          <w:rFonts w:asciiTheme="majorHAnsi" w:hAnsiTheme="majorHAnsi"/>
          <w:sz w:val="24"/>
          <w:szCs w:val="24"/>
        </w:rPr>
      </w:pPr>
    </w:p>
    <w:p w:rsidR="00A53282" w:rsidRPr="00A53282" w:rsidRDefault="00A53282" w:rsidP="00A53282">
      <w:pPr>
        <w:pStyle w:val="NoSpacing"/>
        <w:spacing w:line="360" w:lineRule="auto"/>
        <w:rPr>
          <w:rFonts w:asciiTheme="majorHAnsi" w:hAnsiTheme="majorHAnsi"/>
          <w:sz w:val="24"/>
          <w:szCs w:val="24"/>
        </w:rPr>
      </w:pPr>
    </w:p>
    <w:p w:rsidR="00A53282" w:rsidRPr="00A53282" w:rsidRDefault="00A53282" w:rsidP="00A53282">
      <w:pPr>
        <w:spacing w:line="360" w:lineRule="auto"/>
        <w:jc w:val="center"/>
        <w:rPr>
          <w:rFonts w:asciiTheme="majorHAnsi" w:hAnsiTheme="majorHAnsi" w:cs="Times New Roman"/>
          <w:b/>
          <w:sz w:val="24"/>
          <w:szCs w:val="24"/>
        </w:rPr>
      </w:pPr>
    </w:p>
    <w:p w:rsidR="00A53282" w:rsidRPr="00A53282" w:rsidRDefault="00A53282" w:rsidP="00A53282">
      <w:pPr>
        <w:spacing w:line="360" w:lineRule="auto"/>
        <w:jc w:val="center"/>
        <w:rPr>
          <w:rFonts w:asciiTheme="majorHAnsi" w:hAnsiTheme="majorHAnsi" w:cs="Times New Roman"/>
          <w:b/>
          <w:sz w:val="24"/>
          <w:szCs w:val="24"/>
        </w:rPr>
      </w:pPr>
      <w:r w:rsidRPr="00A53282">
        <w:rPr>
          <w:rFonts w:asciiTheme="majorHAnsi" w:hAnsiTheme="majorHAnsi" w:cs="Times New Roman"/>
          <w:b/>
          <w:sz w:val="24"/>
          <w:szCs w:val="24"/>
        </w:rPr>
        <w:t>MUKONO EXAMINATION COUNCIL</w:t>
      </w:r>
    </w:p>
    <w:p w:rsidR="00A53282" w:rsidRPr="00A53282" w:rsidRDefault="00A53282" w:rsidP="00A53282">
      <w:pPr>
        <w:spacing w:line="360" w:lineRule="auto"/>
        <w:jc w:val="center"/>
        <w:rPr>
          <w:rFonts w:asciiTheme="majorHAnsi" w:hAnsiTheme="majorHAnsi" w:cs="Times New Roman"/>
          <w:b/>
          <w:sz w:val="24"/>
          <w:szCs w:val="24"/>
        </w:rPr>
      </w:pPr>
      <w:r w:rsidRPr="00A53282">
        <w:rPr>
          <w:rFonts w:asciiTheme="majorHAnsi" w:hAnsiTheme="majorHAnsi" w:cs="Times New Roman"/>
          <w:b/>
          <w:sz w:val="24"/>
          <w:szCs w:val="24"/>
        </w:rPr>
        <w:t>Uganda Certificate of Education</w:t>
      </w:r>
    </w:p>
    <w:p w:rsidR="00A53282" w:rsidRPr="00A53282" w:rsidRDefault="00A53282" w:rsidP="00A53282">
      <w:pPr>
        <w:pStyle w:val="NoSpacing"/>
        <w:spacing w:line="360" w:lineRule="auto"/>
        <w:jc w:val="center"/>
        <w:rPr>
          <w:rFonts w:asciiTheme="majorHAnsi" w:hAnsiTheme="majorHAnsi" w:cs="Times New Roman"/>
          <w:b/>
          <w:sz w:val="24"/>
          <w:szCs w:val="24"/>
        </w:rPr>
      </w:pPr>
      <w:r w:rsidRPr="00A53282">
        <w:rPr>
          <w:rFonts w:asciiTheme="majorHAnsi" w:hAnsiTheme="majorHAnsi" w:cs="Times New Roman"/>
          <w:b/>
          <w:sz w:val="24"/>
          <w:szCs w:val="24"/>
        </w:rPr>
        <w:t>IPS ART AND CRAFTS</w:t>
      </w:r>
    </w:p>
    <w:p w:rsidR="00A53282" w:rsidRPr="00A53282" w:rsidRDefault="00A53282" w:rsidP="00A53282">
      <w:pPr>
        <w:pStyle w:val="NoSpacing"/>
        <w:spacing w:line="360" w:lineRule="auto"/>
        <w:jc w:val="center"/>
        <w:rPr>
          <w:rFonts w:asciiTheme="majorHAnsi" w:hAnsiTheme="majorHAnsi" w:cs="Times New Roman"/>
          <w:sz w:val="24"/>
          <w:szCs w:val="24"/>
        </w:rPr>
      </w:pPr>
      <w:r w:rsidRPr="00A53282">
        <w:rPr>
          <w:rFonts w:asciiTheme="majorHAnsi" w:hAnsiTheme="majorHAnsi" w:cs="Times New Roman"/>
          <w:sz w:val="24"/>
          <w:szCs w:val="24"/>
        </w:rPr>
        <w:t>Paper 2</w:t>
      </w:r>
    </w:p>
    <w:p w:rsidR="00A53282" w:rsidRPr="00A53282" w:rsidRDefault="00A53282" w:rsidP="00A53282">
      <w:pPr>
        <w:pStyle w:val="NoSpacing"/>
        <w:spacing w:line="360" w:lineRule="auto"/>
        <w:jc w:val="center"/>
        <w:rPr>
          <w:rFonts w:asciiTheme="majorHAnsi" w:hAnsiTheme="majorHAnsi" w:cs="Times New Roman"/>
          <w:b/>
          <w:sz w:val="24"/>
          <w:szCs w:val="24"/>
        </w:rPr>
      </w:pPr>
      <w:r w:rsidRPr="00A53282">
        <w:rPr>
          <w:rFonts w:asciiTheme="majorHAnsi" w:hAnsiTheme="majorHAnsi" w:cs="Times New Roman"/>
          <w:b/>
          <w:sz w:val="24"/>
          <w:szCs w:val="24"/>
        </w:rPr>
        <w:t>(DRAWING OR PAINTING)</w:t>
      </w:r>
    </w:p>
    <w:p w:rsidR="00A53282" w:rsidRPr="00A53282" w:rsidRDefault="00A53282" w:rsidP="00A53282">
      <w:pPr>
        <w:pStyle w:val="NoSpacing"/>
        <w:spacing w:line="360" w:lineRule="auto"/>
        <w:jc w:val="center"/>
        <w:rPr>
          <w:rFonts w:asciiTheme="majorHAnsi" w:hAnsiTheme="majorHAnsi" w:cs="Times New Roman"/>
          <w:b/>
          <w:sz w:val="24"/>
          <w:szCs w:val="24"/>
        </w:rPr>
      </w:pPr>
      <w:r w:rsidRPr="00A53282">
        <w:rPr>
          <w:rFonts w:asciiTheme="majorHAnsi" w:hAnsiTheme="majorHAnsi" w:cs="Times New Roman"/>
          <w:b/>
          <w:sz w:val="24"/>
          <w:szCs w:val="24"/>
        </w:rPr>
        <w:t xml:space="preserve">FROM STILL LIFE AND NATURE </w:t>
      </w:r>
    </w:p>
    <w:p w:rsidR="00A53282" w:rsidRPr="00A53282" w:rsidRDefault="00A53282" w:rsidP="00A53282">
      <w:pPr>
        <w:pStyle w:val="NoSpacing"/>
        <w:spacing w:line="360" w:lineRule="auto"/>
        <w:jc w:val="center"/>
        <w:rPr>
          <w:rFonts w:asciiTheme="majorHAnsi" w:hAnsiTheme="majorHAnsi" w:cs="Times New Roman"/>
          <w:sz w:val="24"/>
          <w:szCs w:val="24"/>
        </w:rPr>
      </w:pPr>
      <w:r w:rsidRPr="00A53282">
        <w:rPr>
          <w:rFonts w:asciiTheme="majorHAnsi" w:hAnsiTheme="majorHAnsi" w:cs="Times New Roman"/>
          <w:sz w:val="24"/>
          <w:szCs w:val="24"/>
        </w:rPr>
        <w:t>2 hours 30 minutes</w:t>
      </w:r>
    </w:p>
    <w:p w:rsidR="00A53282" w:rsidRPr="00A53282" w:rsidRDefault="00A53282" w:rsidP="00A53282">
      <w:pPr>
        <w:pStyle w:val="NoSpacing"/>
        <w:spacing w:line="360" w:lineRule="auto"/>
        <w:jc w:val="both"/>
        <w:rPr>
          <w:rFonts w:asciiTheme="majorHAnsi" w:hAnsiTheme="majorHAnsi" w:cs="Times New Roman"/>
          <w:sz w:val="24"/>
          <w:szCs w:val="24"/>
        </w:rPr>
      </w:pPr>
    </w:p>
    <w:p w:rsidR="00A53282" w:rsidRPr="00A53282" w:rsidRDefault="00A53282" w:rsidP="00A53282">
      <w:pPr>
        <w:pStyle w:val="NoSpacing"/>
        <w:spacing w:line="360" w:lineRule="auto"/>
        <w:jc w:val="both"/>
        <w:rPr>
          <w:rFonts w:asciiTheme="majorHAnsi" w:hAnsiTheme="majorHAnsi" w:cs="Times New Roman"/>
          <w:sz w:val="24"/>
          <w:szCs w:val="24"/>
        </w:rPr>
      </w:pPr>
    </w:p>
    <w:p w:rsidR="00A53282" w:rsidRPr="00A53282" w:rsidRDefault="00A53282" w:rsidP="00A53282">
      <w:pPr>
        <w:pStyle w:val="NoSpacing"/>
        <w:spacing w:line="360" w:lineRule="auto"/>
        <w:jc w:val="both"/>
        <w:rPr>
          <w:rFonts w:asciiTheme="majorHAnsi" w:hAnsiTheme="majorHAnsi" w:cs="Times New Roman"/>
          <w:sz w:val="24"/>
          <w:szCs w:val="24"/>
        </w:rPr>
      </w:pPr>
    </w:p>
    <w:p w:rsidR="00A53282" w:rsidRPr="00A53282" w:rsidRDefault="00A53282" w:rsidP="00A53282">
      <w:pPr>
        <w:pStyle w:val="NoSpacing"/>
        <w:spacing w:line="360" w:lineRule="auto"/>
        <w:jc w:val="both"/>
        <w:rPr>
          <w:rFonts w:asciiTheme="majorHAnsi" w:hAnsiTheme="majorHAnsi" w:cs="Times New Roman"/>
          <w:sz w:val="24"/>
          <w:szCs w:val="24"/>
        </w:rPr>
      </w:pPr>
    </w:p>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INSTRUCTIONS TO CANDIDATES:</w:t>
      </w:r>
    </w:p>
    <w:p w:rsidR="00A53282" w:rsidRPr="00A53282" w:rsidRDefault="00A53282" w:rsidP="00A53282">
      <w:pPr>
        <w:pStyle w:val="NoSpacing"/>
        <w:spacing w:line="360" w:lineRule="auto"/>
        <w:jc w:val="both"/>
        <w:rPr>
          <w:rFonts w:asciiTheme="majorHAnsi" w:hAnsiTheme="majorHAnsi" w:cs="Times New Roman"/>
          <w:i/>
          <w:sz w:val="24"/>
          <w:szCs w:val="24"/>
        </w:rPr>
      </w:pPr>
      <w:r w:rsidRPr="00A53282">
        <w:rPr>
          <w:rFonts w:asciiTheme="majorHAnsi" w:hAnsiTheme="majorHAnsi" w:cs="Times New Roman"/>
          <w:i/>
          <w:sz w:val="24"/>
          <w:szCs w:val="24"/>
        </w:rPr>
        <w:t>This paper is for use of the supervisor only, in consultation with the Art teacher.</w:t>
      </w:r>
    </w:p>
    <w:p w:rsidR="00A53282" w:rsidRPr="00A53282" w:rsidRDefault="00A53282" w:rsidP="00A53282">
      <w:pPr>
        <w:pStyle w:val="NoSpacing"/>
        <w:spacing w:line="360" w:lineRule="auto"/>
        <w:jc w:val="both"/>
        <w:rPr>
          <w:rFonts w:asciiTheme="majorHAnsi" w:hAnsiTheme="majorHAnsi" w:cs="Times New Roman"/>
          <w:i/>
          <w:sz w:val="24"/>
          <w:szCs w:val="24"/>
        </w:rPr>
      </w:pPr>
      <w:r w:rsidRPr="00A53282">
        <w:rPr>
          <w:rFonts w:asciiTheme="majorHAnsi" w:hAnsiTheme="majorHAnsi" w:cs="Times New Roman"/>
          <w:i/>
          <w:sz w:val="24"/>
          <w:szCs w:val="24"/>
        </w:rPr>
        <w:t>Attention is directed to the syllabuses and to the standing instructions as given in the subject syllabus.</w:t>
      </w:r>
    </w:p>
    <w:p w:rsidR="00A53282" w:rsidRPr="00A53282" w:rsidRDefault="00A53282" w:rsidP="00A53282">
      <w:pPr>
        <w:pStyle w:val="NoSpacing"/>
        <w:spacing w:line="360" w:lineRule="auto"/>
        <w:jc w:val="both"/>
        <w:rPr>
          <w:rFonts w:asciiTheme="majorHAnsi" w:hAnsiTheme="majorHAnsi" w:cs="Times New Roman"/>
          <w:i/>
          <w:sz w:val="24"/>
          <w:szCs w:val="24"/>
        </w:rPr>
      </w:pPr>
      <w:r w:rsidRPr="00A53282">
        <w:rPr>
          <w:rFonts w:asciiTheme="majorHAnsi" w:hAnsiTheme="majorHAnsi" w:cs="Times New Roman"/>
          <w:i/>
          <w:sz w:val="24"/>
          <w:szCs w:val="24"/>
        </w:rPr>
        <w:t>Candidates are free to attempt</w:t>
      </w:r>
      <w:r w:rsidRPr="00A53282">
        <w:rPr>
          <w:rFonts w:asciiTheme="majorHAnsi" w:hAnsiTheme="majorHAnsi" w:cs="Times New Roman"/>
          <w:b/>
          <w:i/>
          <w:sz w:val="24"/>
          <w:szCs w:val="24"/>
        </w:rPr>
        <w:t xml:space="preserve"> one </w:t>
      </w:r>
      <w:r w:rsidRPr="00A53282">
        <w:rPr>
          <w:rFonts w:asciiTheme="majorHAnsi" w:hAnsiTheme="majorHAnsi" w:cs="Times New Roman"/>
          <w:i/>
          <w:sz w:val="24"/>
          <w:szCs w:val="24"/>
        </w:rPr>
        <w:t>alternative from</w:t>
      </w:r>
      <w:r w:rsidRPr="00A53282">
        <w:rPr>
          <w:rFonts w:asciiTheme="majorHAnsi" w:hAnsiTheme="majorHAnsi" w:cs="Times New Roman"/>
          <w:b/>
          <w:i/>
          <w:sz w:val="24"/>
          <w:szCs w:val="24"/>
        </w:rPr>
        <w:t xml:space="preserve"> either </w:t>
      </w:r>
      <w:r w:rsidRPr="00A53282">
        <w:rPr>
          <w:rFonts w:asciiTheme="majorHAnsi" w:hAnsiTheme="majorHAnsi" w:cs="Times New Roman"/>
          <w:i/>
          <w:sz w:val="24"/>
          <w:szCs w:val="24"/>
        </w:rPr>
        <w:t>still life or nature.</w:t>
      </w:r>
    </w:p>
    <w:p w:rsidR="00A53282" w:rsidRPr="00A53282" w:rsidRDefault="00A53282" w:rsidP="00A53282">
      <w:pPr>
        <w:pStyle w:val="NoSpacing"/>
        <w:spacing w:line="360" w:lineRule="auto"/>
        <w:jc w:val="both"/>
        <w:rPr>
          <w:rFonts w:asciiTheme="majorHAnsi" w:hAnsiTheme="majorHAnsi" w:cs="Times New Roman"/>
          <w:b/>
          <w:i/>
          <w:sz w:val="24"/>
          <w:szCs w:val="24"/>
        </w:rPr>
      </w:pPr>
      <w:r w:rsidRPr="00A53282">
        <w:rPr>
          <w:rFonts w:asciiTheme="majorHAnsi" w:hAnsiTheme="majorHAnsi" w:cs="Times New Roman"/>
          <w:i/>
          <w:sz w:val="24"/>
          <w:szCs w:val="24"/>
        </w:rPr>
        <w:t xml:space="preserve">Candidates must be instructed that </w:t>
      </w:r>
      <w:r w:rsidRPr="00A53282">
        <w:rPr>
          <w:rFonts w:asciiTheme="majorHAnsi" w:hAnsiTheme="majorHAnsi" w:cs="Times New Roman"/>
          <w:b/>
          <w:i/>
          <w:sz w:val="24"/>
          <w:szCs w:val="24"/>
        </w:rPr>
        <w:t xml:space="preserve">ruling </w:t>
      </w:r>
      <w:r w:rsidRPr="00A53282">
        <w:rPr>
          <w:rFonts w:asciiTheme="majorHAnsi" w:hAnsiTheme="majorHAnsi" w:cs="Times New Roman"/>
          <w:i/>
          <w:sz w:val="24"/>
          <w:szCs w:val="24"/>
        </w:rPr>
        <w:t>by any means is</w:t>
      </w:r>
      <w:r w:rsidRPr="00A53282">
        <w:rPr>
          <w:rFonts w:asciiTheme="majorHAnsi" w:hAnsiTheme="majorHAnsi" w:cs="Times New Roman"/>
          <w:b/>
          <w:i/>
          <w:sz w:val="24"/>
          <w:szCs w:val="24"/>
        </w:rPr>
        <w:t xml:space="preserve"> forbidden.</w:t>
      </w:r>
    </w:p>
    <w:p w:rsidR="00A53282" w:rsidRPr="00A53282" w:rsidRDefault="00A53282" w:rsidP="00A53282">
      <w:pPr>
        <w:pStyle w:val="NoSpacing"/>
        <w:spacing w:line="360" w:lineRule="auto"/>
        <w:jc w:val="both"/>
        <w:rPr>
          <w:rFonts w:asciiTheme="majorHAnsi" w:hAnsiTheme="majorHAnsi" w:cs="Times New Roman"/>
          <w:i/>
          <w:sz w:val="24"/>
          <w:szCs w:val="24"/>
        </w:rPr>
      </w:pPr>
      <w:r w:rsidRPr="00A53282">
        <w:rPr>
          <w:rFonts w:asciiTheme="majorHAnsi" w:hAnsiTheme="majorHAnsi" w:cs="Times New Roman"/>
          <w:i/>
          <w:sz w:val="24"/>
          <w:szCs w:val="24"/>
        </w:rPr>
        <w:t>The setter of the groups of the objects in this paper must interpret the sides mentioned in the question set below (i.e. left or right) according to the position of the candidates facing the objects.</w:t>
      </w:r>
    </w:p>
    <w:p w:rsidR="00A53282" w:rsidRPr="00A53282" w:rsidRDefault="00A53282" w:rsidP="00A53282">
      <w:pPr>
        <w:pStyle w:val="NoSpacing"/>
        <w:spacing w:line="360" w:lineRule="auto"/>
        <w:jc w:val="both"/>
        <w:rPr>
          <w:rFonts w:asciiTheme="majorHAnsi" w:hAnsiTheme="majorHAnsi" w:cs="Times New Roman"/>
          <w:i/>
          <w:sz w:val="24"/>
          <w:szCs w:val="24"/>
        </w:rPr>
      </w:pPr>
    </w:p>
    <w:p w:rsidR="00A53282" w:rsidRPr="00A53282" w:rsidRDefault="00A53282" w:rsidP="00A53282">
      <w:pPr>
        <w:pStyle w:val="NoSpacing"/>
        <w:spacing w:line="360" w:lineRule="auto"/>
        <w:rPr>
          <w:rFonts w:asciiTheme="majorHAnsi" w:hAnsiTheme="majorHAnsi" w:cs="Times New Roman"/>
          <w:b/>
          <w:sz w:val="24"/>
          <w:szCs w:val="24"/>
        </w:rPr>
      </w:pPr>
    </w:p>
    <w:p w:rsidR="00A53282" w:rsidRPr="00A53282" w:rsidRDefault="00A53282" w:rsidP="00A53282">
      <w:pPr>
        <w:pStyle w:val="NoSpacing"/>
        <w:spacing w:line="360" w:lineRule="auto"/>
        <w:rPr>
          <w:rFonts w:asciiTheme="majorHAnsi" w:hAnsiTheme="majorHAnsi" w:cs="Times New Roman"/>
          <w:b/>
          <w:sz w:val="24"/>
          <w:szCs w:val="24"/>
        </w:rPr>
      </w:pPr>
    </w:p>
    <w:p w:rsidR="00A53282" w:rsidRPr="00A53282" w:rsidRDefault="00A53282" w:rsidP="00A53282">
      <w:pPr>
        <w:pStyle w:val="NoSpacing"/>
        <w:spacing w:line="360" w:lineRule="auto"/>
        <w:rPr>
          <w:rFonts w:asciiTheme="majorHAnsi" w:hAnsiTheme="majorHAnsi" w:cs="Times New Roman"/>
          <w:b/>
          <w:sz w:val="24"/>
          <w:szCs w:val="24"/>
        </w:rPr>
      </w:pPr>
    </w:p>
    <w:p w:rsidR="00A53282" w:rsidRPr="00A53282" w:rsidRDefault="00A53282" w:rsidP="00A53282">
      <w:pPr>
        <w:pStyle w:val="NoSpacing"/>
        <w:spacing w:line="360" w:lineRule="auto"/>
        <w:rPr>
          <w:rFonts w:asciiTheme="majorHAnsi" w:hAnsiTheme="majorHAnsi" w:cs="Times New Roman"/>
          <w:b/>
          <w:sz w:val="24"/>
          <w:szCs w:val="24"/>
        </w:rPr>
      </w:pPr>
    </w:p>
    <w:p w:rsidR="00A53282" w:rsidRPr="00A53282" w:rsidRDefault="00A53282" w:rsidP="00A53282">
      <w:pPr>
        <w:pStyle w:val="NoSpacing"/>
        <w:spacing w:line="360" w:lineRule="auto"/>
        <w:rPr>
          <w:rFonts w:asciiTheme="majorHAnsi" w:hAnsiTheme="majorHAnsi" w:cs="Times New Roman"/>
          <w:b/>
          <w:sz w:val="24"/>
          <w:szCs w:val="24"/>
        </w:rPr>
      </w:pPr>
      <w:r w:rsidRPr="00A53282">
        <w:rPr>
          <w:rFonts w:asciiTheme="majorHAnsi" w:hAnsiTheme="majorHAnsi" w:cs="Times New Roman"/>
          <w:b/>
          <w:sz w:val="24"/>
          <w:szCs w:val="24"/>
        </w:rPr>
        <w:lastRenderedPageBreak/>
        <w:t>Either: STILL LIFE</w:t>
      </w:r>
    </w:p>
    <w:p w:rsidR="00A53282" w:rsidRPr="00A53282" w:rsidRDefault="00A53282" w:rsidP="00A53282">
      <w:pPr>
        <w:pStyle w:val="NoSpacing"/>
        <w:spacing w:line="360" w:lineRule="auto"/>
        <w:jc w:val="both"/>
        <w:rPr>
          <w:rFonts w:asciiTheme="majorHAnsi" w:hAnsiTheme="majorHAnsi" w:cs="Times New Roman"/>
          <w:b/>
          <w:sz w:val="6"/>
          <w:szCs w:val="24"/>
        </w:rPr>
      </w:pPr>
    </w:p>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Alternative A</w:t>
      </w:r>
    </w:p>
    <w:p w:rsidR="00A53282" w:rsidRPr="00A53282" w:rsidRDefault="00A53282" w:rsidP="00A53282">
      <w:pPr>
        <w:pStyle w:val="NoSpacing"/>
        <w:spacing w:line="360" w:lineRule="auto"/>
        <w:rPr>
          <w:rFonts w:asciiTheme="majorHAnsi" w:hAnsiTheme="majorHAnsi" w:cs="Times New Roman"/>
          <w:sz w:val="24"/>
          <w:szCs w:val="24"/>
        </w:rPr>
      </w:pPr>
      <w:r w:rsidRPr="00A53282">
        <w:rPr>
          <w:rFonts w:asciiTheme="majorHAnsi" w:hAnsiTheme="majorHAnsi" w:cs="Times New Roman"/>
          <w:b/>
          <w:sz w:val="24"/>
          <w:szCs w:val="24"/>
        </w:rPr>
        <w:t xml:space="preserve">    </w:t>
      </w:r>
      <w:r w:rsidRPr="00A53282">
        <w:rPr>
          <w:rFonts w:asciiTheme="majorHAnsi" w:hAnsiTheme="majorHAnsi" w:cs="Times New Roman"/>
          <w:sz w:val="24"/>
          <w:szCs w:val="24"/>
        </w:rPr>
        <w:t>A low table is placed in a frontal position near a wall.</w:t>
      </w:r>
    </w:p>
    <w:p w:rsidR="00A53282" w:rsidRPr="00A53282" w:rsidRDefault="00A53282" w:rsidP="00A53282">
      <w:pPr>
        <w:pStyle w:val="NoSpacing"/>
        <w:spacing w:line="360" w:lineRule="auto"/>
        <w:rPr>
          <w:rFonts w:asciiTheme="majorHAnsi" w:hAnsiTheme="majorHAnsi" w:cs="Times New Roman"/>
          <w:sz w:val="24"/>
          <w:szCs w:val="24"/>
        </w:rPr>
      </w:pPr>
      <w:r w:rsidRPr="00A53282">
        <w:rPr>
          <w:rFonts w:asciiTheme="majorHAnsi" w:hAnsiTheme="majorHAnsi" w:cs="Times New Roman"/>
          <w:sz w:val="24"/>
          <w:szCs w:val="24"/>
        </w:rPr>
        <w:t>On this table, place a round rolling board (used for making chapatti) towards your right. On it, towards the right, position a three-</w:t>
      </w:r>
      <w:proofErr w:type="spellStart"/>
      <w:r w:rsidRPr="00A53282">
        <w:rPr>
          <w:rFonts w:asciiTheme="majorHAnsi" w:hAnsiTheme="majorHAnsi" w:cs="Times New Roman"/>
          <w:sz w:val="24"/>
          <w:szCs w:val="24"/>
        </w:rPr>
        <w:t>litre</w:t>
      </w:r>
      <w:proofErr w:type="spellEnd"/>
      <w:r w:rsidRPr="00A53282">
        <w:rPr>
          <w:rFonts w:asciiTheme="majorHAnsi" w:hAnsiTheme="majorHAnsi" w:cs="Times New Roman"/>
          <w:sz w:val="24"/>
          <w:szCs w:val="24"/>
        </w:rPr>
        <w:t xml:space="preserve"> of “Fortune” cooking oil </w:t>
      </w:r>
      <w:proofErr w:type="spellStart"/>
      <w:r w:rsidRPr="00A53282">
        <w:rPr>
          <w:rFonts w:asciiTheme="majorHAnsi" w:hAnsiTheme="majorHAnsi" w:cs="Times New Roman"/>
          <w:sz w:val="24"/>
          <w:szCs w:val="24"/>
        </w:rPr>
        <w:t>jerican</w:t>
      </w:r>
      <w:proofErr w:type="spellEnd"/>
      <w:r w:rsidRPr="00A53282">
        <w:rPr>
          <w:rFonts w:asciiTheme="majorHAnsi" w:hAnsiTheme="majorHAnsi" w:cs="Times New Roman"/>
          <w:sz w:val="24"/>
          <w:szCs w:val="24"/>
        </w:rPr>
        <w:t xml:space="preserve"> with its lid intact in a 3 ¼ view with the handle to the right side. To the left side of the </w:t>
      </w:r>
      <w:proofErr w:type="spellStart"/>
      <w:r w:rsidRPr="00A53282">
        <w:rPr>
          <w:rFonts w:asciiTheme="majorHAnsi" w:hAnsiTheme="majorHAnsi" w:cs="Times New Roman"/>
          <w:sz w:val="24"/>
          <w:szCs w:val="24"/>
        </w:rPr>
        <w:t>jerican</w:t>
      </w:r>
      <w:proofErr w:type="spellEnd"/>
      <w:r w:rsidRPr="00A53282">
        <w:rPr>
          <w:rFonts w:asciiTheme="majorHAnsi" w:hAnsiTheme="majorHAnsi" w:cs="Times New Roman"/>
          <w:sz w:val="24"/>
          <w:szCs w:val="24"/>
        </w:rPr>
        <w:t xml:space="preserve"> on the round rolling board, put one large onion and a large ripe tomato. On the left side of the round rolling board slightly behind the setting, place a large fresh mature cabbage with one of its petals seen as if peeling off. In front of the setting to the left side, place a knife resting its handle on the cabbage in a diagonal posture with its end touching the table. </w:t>
      </w:r>
    </w:p>
    <w:p w:rsidR="00A53282" w:rsidRDefault="00A53282" w:rsidP="00A53282">
      <w:pPr>
        <w:pStyle w:val="NoSpacing"/>
        <w:spacing w:line="360" w:lineRule="auto"/>
        <w:jc w:val="both"/>
        <w:rPr>
          <w:rFonts w:asciiTheme="majorHAnsi" w:hAnsiTheme="majorHAnsi" w:cs="Times New Roman"/>
          <w:b/>
          <w:sz w:val="24"/>
          <w:szCs w:val="24"/>
        </w:rPr>
      </w:pPr>
    </w:p>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Alternative B</w:t>
      </w:r>
    </w:p>
    <w:p w:rsidR="00A53282" w:rsidRPr="00A53282" w:rsidRDefault="00A53282" w:rsidP="00A53282">
      <w:pPr>
        <w:pStyle w:val="NoSpacing"/>
        <w:spacing w:line="360" w:lineRule="auto"/>
        <w:jc w:val="both"/>
        <w:rPr>
          <w:rFonts w:asciiTheme="majorHAnsi" w:hAnsiTheme="majorHAnsi" w:cs="Times New Roman"/>
          <w:b/>
          <w:sz w:val="2"/>
          <w:szCs w:val="24"/>
        </w:rPr>
      </w:pPr>
    </w:p>
    <w:p w:rsidR="00A53282" w:rsidRPr="00A53282" w:rsidRDefault="00A53282" w:rsidP="00A53282">
      <w:pPr>
        <w:pStyle w:val="NoSpacing"/>
        <w:spacing w:line="360" w:lineRule="auto"/>
        <w:jc w:val="both"/>
        <w:rPr>
          <w:rFonts w:asciiTheme="majorHAnsi" w:hAnsiTheme="majorHAnsi" w:cs="Times New Roman"/>
          <w:sz w:val="24"/>
          <w:szCs w:val="24"/>
        </w:rPr>
      </w:pPr>
      <w:r w:rsidRPr="00A53282">
        <w:rPr>
          <w:rFonts w:asciiTheme="majorHAnsi" w:hAnsiTheme="majorHAnsi" w:cs="Times New Roman"/>
          <w:sz w:val="24"/>
          <w:szCs w:val="24"/>
        </w:rPr>
        <w:t xml:space="preserve">On a floor near a wall, place a bicycle leaning against its stand (prop) with its rear end directly facing the candidates. The front </w:t>
      </w:r>
      <w:proofErr w:type="spellStart"/>
      <w:r w:rsidRPr="00A53282">
        <w:rPr>
          <w:rFonts w:asciiTheme="majorHAnsi" w:hAnsiTheme="majorHAnsi" w:cs="Times New Roman"/>
          <w:sz w:val="24"/>
          <w:szCs w:val="24"/>
        </w:rPr>
        <w:t>tyre</w:t>
      </w:r>
      <w:proofErr w:type="spellEnd"/>
      <w:r w:rsidRPr="00A53282">
        <w:rPr>
          <w:rFonts w:asciiTheme="majorHAnsi" w:hAnsiTheme="majorHAnsi" w:cs="Times New Roman"/>
          <w:sz w:val="24"/>
          <w:szCs w:val="24"/>
        </w:rPr>
        <w:t xml:space="preserve"> should be turned to face your left. The bicycle pedal on your right should be at a higher position than the left one.</w:t>
      </w:r>
    </w:p>
    <w:p w:rsidR="00A53282" w:rsidRPr="00A53282" w:rsidRDefault="00A53282" w:rsidP="00A53282">
      <w:pPr>
        <w:pStyle w:val="NoSpacing"/>
        <w:spacing w:line="360" w:lineRule="auto"/>
        <w:jc w:val="both"/>
        <w:rPr>
          <w:rFonts w:asciiTheme="majorHAnsi" w:hAnsiTheme="majorHAnsi" w:cs="Times New Roman"/>
          <w:sz w:val="24"/>
          <w:szCs w:val="24"/>
        </w:rPr>
      </w:pPr>
      <w:r w:rsidRPr="00A53282">
        <w:rPr>
          <w:rFonts w:asciiTheme="majorHAnsi" w:hAnsiTheme="majorHAnsi" w:cs="Times New Roman"/>
          <w:sz w:val="24"/>
          <w:szCs w:val="24"/>
        </w:rPr>
        <w:t xml:space="preserve">On the bicycle career, place and tie with rubber straps, half a suck filled with sand. </w:t>
      </w:r>
    </w:p>
    <w:p w:rsidR="00A53282" w:rsidRPr="00A53282" w:rsidRDefault="00A53282" w:rsidP="00A53282">
      <w:pPr>
        <w:pStyle w:val="NoSpacing"/>
        <w:spacing w:line="360" w:lineRule="auto"/>
        <w:rPr>
          <w:rFonts w:asciiTheme="majorHAnsi" w:hAnsiTheme="majorHAnsi" w:cs="Times New Roman"/>
          <w:sz w:val="24"/>
          <w:szCs w:val="24"/>
        </w:rPr>
      </w:pPr>
    </w:p>
    <w:p w:rsidR="00A53282" w:rsidRPr="00A53282" w:rsidRDefault="00A53282" w:rsidP="00A53282">
      <w:pPr>
        <w:pStyle w:val="NoSpacing"/>
        <w:spacing w:line="360" w:lineRule="auto"/>
        <w:rPr>
          <w:rFonts w:asciiTheme="majorHAnsi" w:hAnsiTheme="majorHAnsi" w:cs="Times New Roman"/>
          <w:b/>
          <w:sz w:val="24"/>
          <w:szCs w:val="24"/>
        </w:rPr>
      </w:pPr>
      <w:r w:rsidRPr="00A53282">
        <w:rPr>
          <w:rFonts w:asciiTheme="majorHAnsi" w:hAnsiTheme="majorHAnsi" w:cs="Times New Roman"/>
          <w:sz w:val="24"/>
          <w:szCs w:val="24"/>
        </w:rPr>
        <w:t xml:space="preserve"> </w:t>
      </w:r>
      <w:r w:rsidRPr="00A53282">
        <w:rPr>
          <w:rFonts w:asciiTheme="majorHAnsi" w:hAnsiTheme="majorHAnsi" w:cs="Times New Roman"/>
          <w:b/>
          <w:sz w:val="24"/>
          <w:szCs w:val="24"/>
        </w:rPr>
        <w:t>OR: NATURE</w:t>
      </w:r>
    </w:p>
    <w:p w:rsidR="00A53282" w:rsidRPr="00A53282" w:rsidRDefault="00A53282" w:rsidP="00A53282">
      <w:pPr>
        <w:pStyle w:val="NoSpacing"/>
        <w:spacing w:line="360" w:lineRule="auto"/>
        <w:rPr>
          <w:rFonts w:asciiTheme="majorHAnsi" w:hAnsiTheme="majorHAnsi" w:cs="Times New Roman"/>
          <w:b/>
          <w:sz w:val="8"/>
          <w:szCs w:val="24"/>
        </w:rPr>
      </w:pPr>
    </w:p>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Alternative C</w:t>
      </w:r>
    </w:p>
    <w:p w:rsidR="00A53282" w:rsidRPr="00A53282" w:rsidRDefault="00A53282" w:rsidP="00A53282">
      <w:pPr>
        <w:pStyle w:val="NoSpacing"/>
        <w:spacing w:line="360" w:lineRule="auto"/>
        <w:rPr>
          <w:rFonts w:asciiTheme="majorHAnsi" w:hAnsiTheme="majorHAnsi" w:cs="Times New Roman"/>
          <w:sz w:val="24"/>
          <w:szCs w:val="24"/>
        </w:rPr>
      </w:pPr>
      <w:r w:rsidRPr="00A53282">
        <w:rPr>
          <w:rFonts w:asciiTheme="majorHAnsi" w:hAnsiTheme="majorHAnsi" w:cs="Times New Roman"/>
          <w:b/>
          <w:sz w:val="24"/>
          <w:szCs w:val="24"/>
        </w:rPr>
        <w:t xml:space="preserve">  </w:t>
      </w:r>
      <w:r w:rsidRPr="00A53282">
        <w:rPr>
          <w:rFonts w:asciiTheme="majorHAnsi" w:hAnsiTheme="majorHAnsi" w:cs="Times New Roman"/>
          <w:sz w:val="24"/>
          <w:szCs w:val="24"/>
        </w:rPr>
        <w:t>Make a study or studies of a fresh mature Tilapia with special attention to the head</w:t>
      </w:r>
    </w:p>
    <w:p w:rsidR="00A53282" w:rsidRDefault="00A53282" w:rsidP="00A53282">
      <w:pPr>
        <w:pStyle w:val="NoSpacing"/>
        <w:spacing w:line="360" w:lineRule="auto"/>
        <w:jc w:val="both"/>
        <w:rPr>
          <w:rFonts w:asciiTheme="majorHAnsi" w:hAnsiTheme="majorHAnsi" w:cs="Times New Roman"/>
          <w:b/>
          <w:sz w:val="24"/>
          <w:szCs w:val="24"/>
        </w:rPr>
      </w:pPr>
    </w:p>
    <w:p w:rsidR="00A53282" w:rsidRPr="00A53282" w:rsidRDefault="00A53282" w:rsidP="00A53282">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Alternative D</w:t>
      </w:r>
    </w:p>
    <w:p w:rsidR="00A53282" w:rsidRPr="00A53282" w:rsidRDefault="00A53282" w:rsidP="00A53282">
      <w:pPr>
        <w:pStyle w:val="NoSpacing"/>
        <w:spacing w:line="360" w:lineRule="auto"/>
        <w:jc w:val="both"/>
        <w:rPr>
          <w:rFonts w:asciiTheme="majorHAnsi" w:hAnsiTheme="majorHAnsi" w:cs="Times New Roman"/>
          <w:sz w:val="24"/>
          <w:szCs w:val="24"/>
        </w:rPr>
      </w:pPr>
      <w:r w:rsidRPr="00A53282">
        <w:rPr>
          <w:rFonts w:asciiTheme="majorHAnsi" w:hAnsiTheme="majorHAnsi" w:cs="Times New Roman"/>
          <w:sz w:val="24"/>
          <w:szCs w:val="24"/>
        </w:rPr>
        <w:t>Draw or paint an old dry branch with distinct scaly bark at least 30cm long</w:t>
      </w:r>
    </w:p>
    <w:p w:rsidR="00A53282" w:rsidRPr="00A53282" w:rsidRDefault="00A53282" w:rsidP="00A53282">
      <w:pPr>
        <w:pStyle w:val="NoSpacing"/>
        <w:spacing w:line="360" w:lineRule="auto"/>
        <w:jc w:val="both"/>
        <w:rPr>
          <w:rFonts w:asciiTheme="majorHAnsi" w:hAnsiTheme="majorHAnsi" w:cs="Times New Roman"/>
          <w:sz w:val="24"/>
          <w:szCs w:val="24"/>
        </w:rPr>
      </w:pPr>
    </w:p>
    <w:p w:rsidR="007D1F98" w:rsidRDefault="00A53282" w:rsidP="007D1F98">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b/>
          <w:sz w:val="24"/>
          <w:szCs w:val="24"/>
        </w:rPr>
        <w:t>Alternative E</w:t>
      </w:r>
    </w:p>
    <w:p w:rsidR="00A53282" w:rsidRPr="00A53282" w:rsidRDefault="00A53282" w:rsidP="007D1F98">
      <w:pPr>
        <w:pStyle w:val="NoSpacing"/>
        <w:spacing w:line="360" w:lineRule="auto"/>
        <w:jc w:val="both"/>
        <w:rPr>
          <w:rFonts w:asciiTheme="majorHAnsi" w:hAnsiTheme="majorHAnsi" w:cs="Times New Roman"/>
          <w:b/>
          <w:sz w:val="24"/>
          <w:szCs w:val="24"/>
        </w:rPr>
      </w:pPr>
      <w:r w:rsidRPr="00A53282">
        <w:rPr>
          <w:rFonts w:asciiTheme="majorHAnsi" w:hAnsiTheme="majorHAnsi" w:cs="Times New Roman"/>
          <w:sz w:val="24"/>
          <w:szCs w:val="24"/>
        </w:rPr>
        <w:t xml:space="preserve">Draw or paint a landscape with a building seen at angle with some trees seen in the back and foreground. </w:t>
      </w:r>
    </w:p>
    <w:p w:rsidR="00A53282" w:rsidRPr="00A53282" w:rsidRDefault="00A53282" w:rsidP="00A53282">
      <w:pPr>
        <w:pStyle w:val="NoSpacing"/>
        <w:spacing w:line="360" w:lineRule="auto"/>
        <w:rPr>
          <w:rFonts w:asciiTheme="majorHAnsi" w:hAnsiTheme="majorHAnsi" w:cs="Times New Roman"/>
          <w:sz w:val="24"/>
          <w:szCs w:val="24"/>
        </w:rPr>
      </w:pPr>
    </w:p>
    <w:p w:rsidR="00A53282" w:rsidRPr="00A53282" w:rsidRDefault="00A53282" w:rsidP="00A53282">
      <w:pPr>
        <w:pStyle w:val="NoSpacing"/>
        <w:spacing w:line="360" w:lineRule="auto"/>
        <w:rPr>
          <w:rFonts w:asciiTheme="majorHAnsi" w:hAnsiTheme="majorHAnsi" w:cs="Times New Roman"/>
          <w:sz w:val="24"/>
          <w:szCs w:val="24"/>
        </w:rPr>
      </w:pPr>
    </w:p>
    <w:p w:rsidR="00A53282" w:rsidRPr="00A53282" w:rsidRDefault="00A53282" w:rsidP="00A53282">
      <w:pPr>
        <w:pStyle w:val="NoSpacing"/>
        <w:spacing w:line="360" w:lineRule="auto"/>
        <w:jc w:val="center"/>
        <w:rPr>
          <w:rFonts w:asciiTheme="majorHAnsi" w:hAnsiTheme="majorHAnsi" w:cs="Times New Roman"/>
          <w:b/>
          <w:i/>
          <w:sz w:val="24"/>
          <w:szCs w:val="24"/>
        </w:rPr>
      </w:pPr>
    </w:p>
    <w:p w:rsidR="00A53282" w:rsidRPr="00A53282" w:rsidRDefault="00A53282" w:rsidP="00A53282">
      <w:pPr>
        <w:pStyle w:val="NoSpacing"/>
        <w:spacing w:line="360" w:lineRule="auto"/>
        <w:jc w:val="center"/>
        <w:rPr>
          <w:rFonts w:asciiTheme="majorHAnsi" w:hAnsiTheme="majorHAnsi" w:cs="Times New Roman"/>
          <w:b/>
          <w:i/>
          <w:sz w:val="24"/>
          <w:szCs w:val="24"/>
        </w:rPr>
      </w:pPr>
      <w:r w:rsidRPr="00A53282">
        <w:rPr>
          <w:rFonts w:asciiTheme="majorHAnsi" w:hAnsiTheme="majorHAnsi" w:cs="Times New Roman"/>
          <w:b/>
          <w:i/>
          <w:sz w:val="24"/>
          <w:szCs w:val="24"/>
        </w:rPr>
        <w:t xml:space="preserve">End - </w:t>
      </w:r>
      <w:bookmarkStart w:id="0" w:name="_GoBack"/>
      <w:bookmarkEnd w:id="0"/>
    </w:p>
    <w:p w:rsidR="00D5310A" w:rsidRPr="00A53282" w:rsidRDefault="00D5310A">
      <w:pPr>
        <w:rPr>
          <w:rFonts w:asciiTheme="majorHAnsi" w:hAnsiTheme="majorHAnsi"/>
          <w:sz w:val="24"/>
          <w:szCs w:val="24"/>
        </w:rPr>
      </w:pPr>
    </w:p>
    <w:sectPr w:rsidR="00D5310A" w:rsidRPr="00A53282" w:rsidSect="00A53282">
      <w:footerReference w:type="default" r:id="rId8"/>
      <w:pgSz w:w="11907" w:h="16839" w:code="9"/>
      <w:pgMar w:top="810" w:right="1107" w:bottom="720" w:left="117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065" w:rsidRDefault="005B7065" w:rsidP="00A53282">
      <w:pPr>
        <w:spacing w:after="0" w:line="240" w:lineRule="auto"/>
      </w:pPr>
      <w:r>
        <w:separator/>
      </w:r>
    </w:p>
  </w:endnote>
  <w:endnote w:type="continuationSeparator" w:id="0">
    <w:p w:rsidR="005B7065" w:rsidRDefault="005B7065" w:rsidP="00A5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282" w:rsidRPr="00A53282" w:rsidRDefault="00A53282">
    <w:pPr>
      <w:pStyle w:val="Footer"/>
      <w:pBdr>
        <w:top w:val="thinThickSmallGap" w:sz="24" w:space="1" w:color="622423" w:themeColor="accent2" w:themeShade="7F"/>
      </w:pBdr>
      <w:rPr>
        <w:rFonts w:asciiTheme="majorHAnsi" w:eastAsiaTheme="majorEastAsia" w:hAnsiTheme="majorHAnsi" w:cstheme="majorBidi"/>
        <w:i/>
      </w:rPr>
    </w:pPr>
    <w:r w:rsidRPr="00A53282">
      <w:rPr>
        <w:rFonts w:asciiTheme="majorHAnsi" w:eastAsiaTheme="majorEastAsia" w:hAnsiTheme="majorHAnsi" w:cstheme="majorBidi"/>
        <w:i/>
      </w:rPr>
      <w:tab/>
    </w:r>
    <w:proofErr w:type="spellStart"/>
    <w:r w:rsidRPr="00A53282">
      <w:rPr>
        <w:rFonts w:asciiTheme="majorHAnsi" w:eastAsiaTheme="majorEastAsia" w:hAnsiTheme="majorHAnsi" w:cstheme="majorBidi"/>
        <w:i/>
      </w:rPr>
      <w:t>Mukono</w:t>
    </w:r>
    <w:proofErr w:type="spellEnd"/>
    <w:r w:rsidRPr="00A53282">
      <w:rPr>
        <w:rFonts w:asciiTheme="majorHAnsi" w:eastAsiaTheme="majorEastAsia" w:hAnsiTheme="majorHAnsi" w:cstheme="majorBidi"/>
        <w:i/>
      </w:rPr>
      <w:t xml:space="preserve"> Examination Council 2019</w:t>
    </w:r>
    <w:r w:rsidRPr="00A53282">
      <w:rPr>
        <w:rFonts w:asciiTheme="majorHAnsi" w:eastAsiaTheme="majorEastAsia" w:hAnsiTheme="majorHAnsi" w:cstheme="majorBidi"/>
        <w:i/>
      </w:rPr>
      <w:ptab w:relativeTo="margin" w:alignment="right" w:leader="none"/>
    </w:r>
    <w:r w:rsidRPr="00A53282">
      <w:rPr>
        <w:rFonts w:asciiTheme="majorHAnsi" w:eastAsiaTheme="majorEastAsia" w:hAnsiTheme="majorHAnsi" w:cstheme="majorBidi"/>
        <w:i/>
      </w:rPr>
      <w:t xml:space="preserve">Page </w:t>
    </w:r>
    <w:r w:rsidRPr="00A53282">
      <w:rPr>
        <w:rFonts w:eastAsiaTheme="minorEastAsia"/>
        <w:i/>
      </w:rPr>
      <w:fldChar w:fldCharType="begin"/>
    </w:r>
    <w:r w:rsidRPr="00A53282">
      <w:rPr>
        <w:i/>
      </w:rPr>
      <w:instrText xml:space="preserve"> PAGE   \* MERGEFORMAT </w:instrText>
    </w:r>
    <w:r w:rsidRPr="00A53282">
      <w:rPr>
        <w:rFonts w:eastAsiaTheme="minorEastAsia"/>
        <w:i/>
      </w:rPr>
      <w:fldChar w:fldCharType="separate"/>
    </w:r>
    <w:r w:rsidR="007D1F98" w:rsidRPr="007D1F98">
      <w:rPr>
        <w:rFonts w:asciiTheme="majorHAnsi" w:eastAsiaTheme="majorEastAsia" w:hAnsiTheme="majorHAnsi" w:cstheme="majorBidi"/>
        <w:i/>
        <w:noProof/>
      </w:rPr>
      <w:t>2</w:t>
    </w:r>
    <w:r w:rsidRPr="00A53282">
      <w:rPr>
        <w:rFonts w:asciiTheme="majorHAnsi" w:eastAsiaTheme="majorEastAsia" w:hAnsiTheme="majorHAnsi" w:cstheme="majorBidi"/>
        <w:i/>
        <w:noProof/>
      </w:rPr>
      <w:fldChar w:fldCharType="end"/>
    </w:r>
  </w:p>
  <w:p w:rsidR="00A53282" w:rsidRPr="00A53282" w:rsidRDefault="00A53282">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065" w:rsidRDefault="005B7065" w:rsidP="00A53282">
      <w:pPr>
        <w:spacing w:after="0" w:line="240" w:lineRule="auto"/>
      </w:pPr>
      <w:r>
        <w:separator/>
      </w:r>
    </w:p>
  </w:footnote>
  <w:footnote w:type="continuationSeparator" w:id="0">
    <w:p w:rsidR="005B7065" w:rsidRDefault="005B7065" w:rsidP="00A53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E79"/>
    <w:rsid w:val="001E6E79"/>
    <w:rsid w:val="005B7065"/>
    <w:rsid w:val="007D1F98"/>
    <w:rsid w:val="00A53282"/>
    <w:rsid w:val="00D5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282"/>
    <w:pPr>
      <w:spacing w:after="0" w:line="240" w:lineRule="auto"/>
    </w:pPr>
  </w:style>
  <w:style w:type="paragraph" w:styleId="Header">
    <w:name w:val="header"/>
    <w:basedOn w:val="Normal"/>
    <w:link w:val="HeaderChar"/>
    <w:uiPriority w:val="99"/>
    <w:unhideWhenUsed/>
    <w:rsid w:val="00A53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82"/>
  </w:style>
  <w:style w:type="paragraph" w:styleId="Footer">
    <w:name w:val="footer"/>
    <w:basedOn w:val="Normal"/>
    <w:link w:val="FooterChar"/>
    <w:uiPriority w:val="99"/>
    <w:unhideWhenUsed/>
    <w:rsid w:val="00A53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82"/>
  </w:style>
  <w:style w:type="paragraph" w:styleId="BalloonText">
    <w:name w:val="Balloon Text"/>
    <w:basedOn w:val="Normal"/>
    <w:link w:val="BalloonTextChar"/>
    <w:uiPriority w:val="99"/>
    <w:semiHidden/>
    <w:unhideWhenUsed/>
    <w:rsid w:val="00A5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282"/>
    <w:pPr>
      <w:spacing w:after="0" w:line="240" w:lineRule="auto"/>
    </w:pPr>
  </w:style>
  <w:style w:type="paragraph" w:styleId="Header">
    <w:name w:val="header"/>
    <w:basedOn w:val="Normal"/>
    <w:link w:val="HeaderChar"/>
    <w:uiPriority w:val="99"/>
    <w:unhideWhenUsed/>
    <w:rsid w:val="00A53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82"/>
  </w:style>
  <w:style w:type="paragraph" w:styleId="Footer">
    <w:name w:val="footer"/>
    <w:basedOn w:val="Normal"/>
    <w:link w:val="FooterChar"/>
    <w:uiPriority w:val="99"/>
    <w:unhideWhenUsed/>
    <w:rsid w:val="00A53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82"/>
  </w:style>
  <w:style w:type="paragraph" w:styleId="BalloonText">
    <w:name w:val="Balloon Text"/>
    <w:basedOn w:val="Normal"/>
    <w:link w:val="BalloonTextChar"/>
    <w:uiPriority w:val="99"/>
    <w:semiHidden/>
    <w:unhideWhenUsed/>
    <w:rsid w:val="00A5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dcterms:created xsi:type="dcterms:W3CDTF">2019-06-10T09:59:00Z</dcterms:created>
  <dcterms:modified xsi:type="dcterms:W3CDTF">2019-06-10T10:18:00Z</dcterms:modified>
</cp:coreProperties>
</file>