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</w:rPr>
      </w:pPr>
      <w:r w:rsidRPr="006732CA">
        <w:rPr>
          <w:rFonts w:ascii="Bookman Old Style" w:hAnsi="Bookman Old Style" w:cs="Tahoma"/>
        </w:rPr>
        <w:t>P530/2</w:t>
      </w:r>
    </w:p>
    <w:p w:rsidR="006732CA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  <w:b/>
        </w:rPr>
      </w:pPr>
      <w:r w:rsidRPr="006732CA">
        <w:rPr>
          <w:rFonts w:ascii="Bookman Old Style" w:hAnsi="Bookman Old Style" w:cs="Tahoma"/>
          <w:b/>
        </w:rPr>
        <w:t xml:space="preserve">BIOLOGY </w:t>
      </w:r>
    </w:p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  <w:b/>
        </w:rPr>
      </w:pPr>
      <w:r w:rsidRPr="006732CA">
        <w:rPr>
          <w:rFonts w:ascii="Bookman Old Style" w:hAnsi="Bookman Old Style" w:cs="Tahoma"/>
          <w:b/>
        </w:rPr>
        <w:t>PAPER 2</w:t>
      </w:r>
    </w:p>
    <w:p w:rsidR="00837AA0" w:rsidRPr="006732CA" w:rsidRDefault="00E83840" w:rsidP="006732CA">
      <w:pPr>
        <w:spacing w:after="0" w:line="240" w:lineRule="auto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Nov  2020</w:t>
      </w:r>
    </w:p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</w:rPr>
      </w:pPr>
      <w:r w:rsidRPr="006732CA">
        <w:rPr>
          <w:rFonts w:ascii="Bookman Old Style" w:hAnsi="Bookman Old Style" w:cs="Tahoma"/>
        </w:rPr>
        <w:t>2</w:t>
      </w:r>
      <w:r w:rsidRPr="006732CA">
        <w:rPr>
          <w:rFonts w:ascii="Bookman Old Style" w:hAnsi="Bookman Old Style" w:cs="Tahoma"/>
          <w:vertAlign w:val="superscript"/>
        </w:rPr>
        <w:t>1</w:t>
      </w:r>
      <w:r w:rsidRPr="006732CA">
        <w:rPr>
          <w:rFonts w:ascii="Bookman Old Style" w:hAnsi="Bookman Old Style" w:cs="Tahoma"/>
        </w:rPr>
        <w:t>/</w:t>
      </w:r>
      <w:r w:rsidRPr="006732CA">
        <w:rPr>
          <w:rFonts w:ascii="Bookman Old Style" w:hAnsi="Bookman Old Style" w:cs="Tahoma"/>
          <w:vertAlign w:val="subscript"/>
        </w:rPr>
        <w:t>2</w:t>
      </w:r>
      <w:r w:rsidRPr="006732CA">
        <w:rPr>
          <w:rFonts w:ascii="Bookman Old Style" w:hAnsi="Bookman Old Style" w:cs="Tahoma"/>
        </w:rPr>
        <w:t xml:space="preserve"> hours</w:t>
      </w:r>
    </w:p>
    <w:p w:rsidR="00837AA0" w:rsidRPr="00837AA0" w:rsidRDefault="00837AA0" w:rsidP="00837AA0">
      <w:pPr>
        <w:spacing w:after="0"/>
        <w:jc w:val="both"/>
        <w:rPr>
          <w:rFonts w:ascii="Comic Sans MS" w:hAnsi="Comic Sans MS" w:cs="Tahoma"/>
          <w:sz w:val="24"/>
          <w:szCs w:val="24"/>
        </w:rPr>
      </w:pPr>
    </w:p>
    <w:p w:rsidR="00E83840" w:rsidRDefault="00E83840" w:rsidP="006732CA">
      <w:pPr>
        <w:spacing w:after="0" w:line="240" w:lineRule="auto"/>
        <w:jc w:val="center"/>
        <w:rPr>
          <w:rFonts w:ascii="Bookman Old Style" w:hAnsi="Bookman Old Style" w:cs="Tahoma"/>
          <w:b/>
          <w:sz w:val="26"/>
          <w:szCs w:val="26"/>
        </w:rPr>
      </w:pPr>
      <w:r>
        <w:rPr>
          <w:rFonts w:ascii="Bookman Old Style" w:hAnsi="Bookman Old Style" w:cs="Tahoma"/>
          <w:b/>
          <w:sz w:val="26"/>
          <w:szCs w:val="26"/>
        </w:rPr>
        <w:t>ST. MARYS’ KITENDE</w:t>
      </w:r>
    </w:p>
    <w:p w:rsidR="006732CA" w:rsidRPr="006732CA" w:rsidRDefault="006732CA" w:rsidP="006732CA">
      <w:pPr>
        <w:spacing w:after="0" w:line="240" w:lineRule="auto"/>
        <w:jc w:val="center"/>
        <w:rPr>
          <w:rFonts w:ascii="Bookman Old Style" w:hAnsi="Bookman Old Style" w:cs="Tahoma"/>
          <w:b/>
          <w:sz w:val="26"/>
          <w:szCs w:val="26"/>
        </w:rPr>
      </w:pPr>
      <w:r w:rsidRPr="006732CA">
        <w:rPr>
          <w:rFonts w:ascii="Bookman Old Style" w:hAnsi="Bookman Old Style" w:cs="Tahoma"/>
          <w:b/>
          <w:sz w:val="26"/>
          <w:szCs w:val="26"/>
        </w:rPr>
        <w:t xml:space="preserve">Uganda Advanced Certificate </w:t>
      </w:r>
      <w:r>
        <w:rPr>
          <w:rFonts w:ascii="Bookman Old Style" w:hAnsi="Bookman Old Style" w:cs="Tahoma"/>
          <w:b/>
          <w:sz w:val="26"/>
          <w:szCs w:val="26"/>
        </w:rPr>
        <w:t>o</w:t>
      </w:r>
      <w:r w:rsidRPr="006732CA">
        <w:rPr>
          <w:rFonts w:ascii="Bookman Old Style" w:hAnsi="Bookman Old Style" w:cs="Tahoma"/>
          <w:b/>
          <w:sz w:val="26"/>
          <w:szCs w:val="26"/>
        </w:rPr>
        <w:t>f Education</w:t>
      </w:r>
    </w:p>
    <w:p w:rsidR="00837AA0" w:rsidRPr="006732CA" w:rsidRDefault="006732CA" w:rsidP="006732CA">
      <w:pPr>
        <w:spacing w:after="0" w:line="240" w:lineRule="auto"/>
        <w:jc w:val="center"/>
        <w:rPr>
          <w:rFonts w:ascii="Bookman Old Style" w:hAnsi="Bookman Old Style" w:cs="Tahoma"/>
          <w:b/>
          <w:sz w:val="24"/>
          <w:szCs w:val="24"/>
        </w:rPr>
      </w:pPr>
      <w:r w:rsidRPr="006732CA">
        <w:rPr>
          <w:rFonts w:ascii="Bookman Old Style" w:hAnsi="Bookman Old Style" w:cs="Tahoma"/>
          <w:b/>
          <w:sz w:val="24"/>
          <w:szCs w:val="24"/>
        </w:rPr>
        <w:t xml:space="preserve">RESOURCEFUL MOCK </w:t>
      </w:r>
      <w:r w:rsidR="00E83840">
        <w:rPr>
          <w:rFonts w:ascii="Bookman Old Style" w:hAnsi="Bookman Old Style" w:cs="Tahoma"/>
          <w:b/>
          <w:sz w:val="24"/>
          <w:szCs w:val="24"/>
        </w:rPr>
        <w:t>EXAMINATIONS 2020</w:t>
      </w:r>
    </w:p>
    <w:p w:rsidR="006732CA" w:rsidRPr="006732CA" w:rsidRDefault="00837AA0" w:rsidP="006732CA">
      <w:pPr>
        <w:spacing w:after="0" w:line="240" w:lineRule="auto"/>
        <w:jc w:val="center"/>
        <w:rPr>
          <w:rFonts w:ascii="Bookman Old Style" w:hAnsi="Bookman Old Style" w:cs="Tahoma"/>
          <w:b/>
          <w:sz w:val="24"/>
          <w:szCs w:val="24"/>
        </w:rPr>
      </w:pPr>
      <w:r w:rsidRPr="006732CA">
        <w:rPr>
          <w:rFonts w:ascii="Bookman Old Style" w:hAnsi="Bookman Old Style" w:cs="Tahoma"/>
          <w:b/>
          <w:sz w:val="24"/>
          <w:szCs w:val="24"/>
        </w:rPr>
        <w:t xml:space="preserve">BIOLOGY </w:t>
      </w:r>
    </w:p>
    <w:p w:rsidR="00837AA0" w:rsidRPr="006732CA" w:rsidRDefault="00837AA0" w:rsidP="006732CA">
      <w:pPr>
        <w:spacing w:after="0" w:line="240" w:lineRule="auto"/>
        <w:jc w:val="center"/>
        <w:rPr>
          <w:rFonts w:ascii="Bookman Old Style" w:hAnsi="Bookman Old Style" w:cs="Tahoma"/>
          <w:b/>
          <w:sz w:val="24"/>
          <w:szCs w:val="24"/>
        </w:rPr>
      </w:pPr>
      <w:r w:rsidRPr="006732CA">
        <w:rPr>
          <w:rFonts w:ascii="Bookman Old Style" w:hAnsi="Bookman Old Style" w:cs="Tahoma"/>
          <w:b/>
          <w:sz w:val="24"/>
          <w:szCs w:val="24"/>
        </w:rPr>
        <w:t>PAPER 2</w:t>
      </w:r>
    </w:p>
    <w:p w:rsidR="00837AA0" w:rsidRPr="006732CA" w:rsidRDefault="00837AA0" w:rsidP="006732CA">
      <w:pPr>
        <w:spacing w:after="0" w:line="240" w:lineRule="auto"/>
        <w:jc w:val="center"/>
        <w:rPr>
          <w:rFonts w:ascii="Bookman Old Style" w:hAnsi="Bookman Old Style" w:cs="Tahoma"/>
          <w:b/>
          <w:sz w:val="24"/>
          <w:szCs w:val="24"/>
        </w:rPr>
      </w:pPr>
      <w:r w:rsidRPr="006732CA">
        <w:rPr>
          <w:rFonts w:ascii="Bookman Old Style" w:hAnsi="Bookman Old Style" w:cs="Tahoma"/>
          <w:b/>
          <w:sz w:val="24"/>
          <w:szCs w:val="24"/>
        </w:rPr>
        <w:t>2 hours  30 minutes.</w:t>
      </w:r>
    </w:p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  <w:sz w:val="26"/>
          <w:szCs w:val="26"/>
        </w:rPr>
      </w:pPr>
    </w:p>
    <w:p w:rsidR="00837AA0" w:rsidRDefault="00837AA0" w:rsidP="006732CA">
      <w:pPr>
        <w:spacing w:after="0" w:line="240" w:lineRule="auto"/>
        <w:jc w:val="both"/>
        <w:rPr>
          <w:rFonts w:ascii="Bookman Old Style" w:hAnsi="Bookman Old Style" w:cs="Tahoma"/>
          <w:sz w:val="26"/>
          <w:szCs w:val="26"/>
        </w:rPr>
      </w:pPr>
    </w:p>
    <w:p w:rsidR="006732CA" w:rsidRPr="006732CA" w:rsidRDefault="006732CA" w:rsidP="006732CA">
      <w:pPr>
        <w:spacing w:after="0" w:line="240" w:lineRule="auto"/>
        <w:jc w:val="both"/>
        <w:rPr>
          <w:rFonts w:ascii="Bookman Old Style" w:hAnsi="Bookman Old Style" w:cs="Tahoma"/>
          <w:sz w:val="26"/>
          <w:szCs w:val="26"/>
        </w:rPr>
      </w:pPr>
    </w:p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  <w:b/>
          <w:sz w:val="26"/>
          <w:szCs w:val="26"/>
        </w:rPr>
      </w:pPr>
      <w:r w:rsidRPr="006732CA">
        <w:rPr>
          <w:rFonts w:ascii="Bookman Old Style" w:hAnsi="Bookman Old Style" w:cs="Tahoma"/>
          <w:b/>
          <w:sz w:val="26"/>
          <w:szCs w:val="26"/>
        </w:rPr>
        <w:t>INSTRUCTIONS TO CANDIDATES:</w:t>
      </w:r>
    </w:p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  <w:i/>
          <w:sz w:val="26"/>
          <w:szCs w:val="26"/>
        </w:rPr>
      </w:pPr>
      <w:r w:rsidRPr="006732CA">
        <w:rPr>
          <w:rFonts w:ascii="Bookman Old Style" w:hAnsi="Bookman Old Style" w:cs="Tahoma"/>
          <w:i/>
          <w:sz w:val="26"/>
          <w:szCs w:val="26"/>
        </w:rPr>
        <w:t xml:space="preserve">Answer question one in section </w:t>
      </w:r>
      <w:r w:rsidRPr="006732CA">
        <w:rPr>
          <w:rFonts w:ascii="Bookman Old Style" w:hAnsi="Bookman Old Style" w:cs="Tahoma"/>
          <w:b/>
          <w:i/>
          <w:sz w:val="26"/>
          <w:szCs w:val="26"/>
        </w:rPr>
        <w:t xml:space="preserve">A </w:t>
      </w:r>
      <w:r w:rsidRPr="006732CA">
        <w:rPr>
          <w:rFonts w:ascii="Bookman Old Style" w:hAnsi="Bookman Old Style" w:cs="Tahoma"/>
          <w:i/>
          <w:sz w:val="26"/>
          <w:szCs w:val="26"/>
        </w:rPr>
        <w:t xml:space="preserve">plus three others from section </w:t>
      </w:r>
      <w:r w:rsidRPr="006732CA">
        <w:rPr>
          <w:rFonts w:ascii="Bookman Old Style" w:hAnsi="Bookman Old Style" w:cs="Tahoma"/>
          <w:b/>
          <w:i/>
          <w:sz w:val="26"/>
          <w:szCs w:val="26"/>
        </w:rPr>
        <w:t>B</w:t>
      </w:r>
      <w:r w:rsidRPr="006732CA">
        <w:rPr>
          <w:rFonts w:ascii="Bookman Old Style" w:hAnsi="Bookman Old Style" w:cs="Tahoma"/>
          <w:i/>
          <w:sz w:val="26"/>
          <w:szCs w:val="26"/>
        </w:rPr>
        <w:t>.</w:t>
      </w:r>
    </w:p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  <w:i/>
          <w:sz w:val="26"/>
          <w:szCs w:val="26"/>
        </w:rPr>
      </w:pPr>
    </w:p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  <w:i/>
          <w:sz w:val="26"/>
          <w:szCs w:val="26"/>
        </w:rPr>
      </w:pPr>
      <w:r w:rsidRPr="006732CA">
        <w:rPr>
          <w:rFonts w:ascii="Bookman Old Style" w:hAnsi="Bookman Old Style" w:cs="Tahoma"/>
          <w:i/>
          <w:sz w:val="26"/>
          <w:szCs w:val="26"/>
        </w:rPr>
        <w:t>Candidates are advised to read the questions carefully, organize their answers and present them precisely and logically, illustrating with well labeled diagrams where ever necessary.</w:t>
      </w:r>
    </w:p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  <w:i/>
          <w:sz w:val="26"/>
          <w:szCs w:val="26"/>
        </w:rPr>
      </w:pPr>
    </w:p>
    <w:p w:rsidR="00837AA0" w:rsidRPr="006732CA" w:rsidRDefault="00837AA0" w:rsidP="006732CA">
      <w:pPr>
        <w:spacing w:after="0" w:line="240" w:lineRule="auto"/>
        <w:jc w:val="both"/>
        <w:rPr>
          <w:rFonts w:ascii="Bookman Old Style" w:hAnsi="Bookman Old Style" w:cs="Tahoma"/>
          <w:i/>
          <w:sz w:val="26"/>
          <w:szCs w:val="26"/>
        </w:rPr>
      </w:pPr>
      <w:r w:rsidRPr="006732CA">
        <w:rPr>
          <w:rFonts w:ascii="Bookman Old Style" w:hAnsi="Bookman Old Style" w:cs="Tahoma"/>
          <w:i/>
          <w:sz w:val="26"/>
          <w:szCs w:val="26"/>
        </w:rPr>
        <w:t>Write on the answer sheet , your name, stream,  index number and the questions attempted in their order as shown in the table.</w:t>
      </w:r>
    </w:p>
    <w:p w:rsidR="00837AA0" w:rsidRDefault="00837AA0" w:rsidP="006732CA">
      <w:pPr>
        <w:spacing w:after="0" w:line="240" w:lineRule="auto"/>
        <w:jc w:val="both"/>
        <w:rPr>
          <w:rFonts w:ascii="Bookman Old Style" w:hAnsi="Bookman Old Style" w:cs="Tahoma"/>
          <w:i/>
          <w:sz w:val="26"/>
          <w:szCs w:val="26"/>
        </w:rPr>
      </w:pPr>
    </w:p>
    <w:p w:rsidR="006732CA" w:rsidRPr="006732CA" w:rsidRDefault="006732CA" w:rsidP="006732CA">
      <w:pPr>
        <w:spacing w:after="0" w:line="240" w:lineRule="auto"/>
        <w:jc w:val="both"/>
        <w:rPr>
          <w:rFonts w:ascii="Bookman Old Style" w:hAnsi="Bookman Old Style" w:cs="Tahoma"/>
          <w:i/>
          <w:sz w:val="26"/>
          <w:szCs w:val="26"/>
        </w:rPr>
      </w:pPr>
    </w:p>
    <w:tbl>
      <w:tblPr>
        <w:tblW w:w="0" w:type="auto"/>
        <w:tblInd w:w="2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0"/>
        <w:gridCol w:w="1620"/>
      </w:tblGrid>
      <w:tr w:rsidR="00837AA0" w:rsidRPr="006732CA" w:rsidTr="00837AA0">
        <w:trPr>
          <w:trHeight w:val="3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  <w:r w:rsidRPr="006732CA">
              <w:rPr>
                <w:rFonts w:ascii="Bookman Old Style" w:hAnsi="Bookman Old Style" w:cs="Tahoma"/>
                <w:sz w:val="26"/>
                <w:szCs w:val="26"/>
              </w:rPr>
              <w:t>Question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  <w:r w:rsidRPr="006732CA">
              <w:rPr>
                <w:rFonts w:ascii="Bookman Old Style" w:hAnsi="Bookman Old Style" w:cs="Tahoma"/>
                <w:sz w:val="26"/>
                <w:szCs w:val="26"/>
              </w:rPr>
              <w:t>Marks</w:t>
            </w:r>
          </w:p>
        </w:tc>
      </w:tr>
      <w:tr w:rsidR="00837AA0" w:rsidRPr="006732CA" w:rsidTr="00837AA0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</w:tc>
      </w:tr>
      <w:tr w:rsidR="00837AA0" w:rsidRPr="006732CA" w:rsidTr="00837AA0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</w:tc>
      </w:tr>
      <w:tr w:rsidR="00837AA0" w:rsidRPr="006732CA" w:rsidTr="00837AA0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</w:tc>
      </w:tr>
      <w:tr w:rsidR="00837AA0" w:rsidRPr="006732CA" w:rsidTr="00837AA0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</w:tc>
      </w:tr>
      <w:tr w:rsidR="00837AA0" w:rsidRPr="006732CA" w:rsidTr="00837AA0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  <w:r w:rsidRPr="006732CA">
              <w:rPr>
                <w:rFonts w:ascii="Bookman Old Style" w:hAnsi="Bookman Old Style" w:cs="Tahoma"/>
                <w:sz w:val="26"/>
                <w:szCs w:val="26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  <w:p w:rsidR="00837AA0" w:rsidRPr="006732CA" w:rsidRDefault="00837AA0" w:rsidP="006732CA">
            <w:pPr>
              <w:spacing w:after="0" w:line="240" w:lineRule="auto"/>
              <w:jc w:val="both"/>
              <w:rPr>
                <w:rFonts w:ascii="Bookman Old Style" w:hAnsi="Bookman Old Style" w:cs="Tahoma"/>
                <w:sz w:val="26"/>
                <w:szCs w:val="26"/>
              </w:rPr>
            </w:pPr>
          </w:p>
        </w:tc>
      </w:tr>
    </w:tbl>
    <w:p w:rsidR="006732CA" w:rsidRDefault="006732CA" w:rsidP="006732C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6732CA" w:rsidRDefault="006732CA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396D28" w:rsidRPr="006732CA" w:rsidRDefault="00837AA0" w:rsidP="006732C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732CA">
        <w:rPr>
          <w:rFonts w:ascii="Bookman Old Style" w:hAnsi="Bookman Old Style"/>
          <w:b/>
          <w:sz w:val="26"/>
          <w:szCs w:val="26"/>
        </w:rPr>
        <w:lastRenderedPageBreak/>
        <w:t>SECTION A (40 MARKS)</w:t>
      </w:r>
    </w:p>
    <w:p w:rsidR="00F12B82" w:rsidRPr="006732CA" w:rsidRDefault="00F12B82" w:rsidP="006732CA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F12B82" w:rsidRPr="006732CA" w:rsidRDefault="00F12B82" w:rsidP="006732C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Tape worms naturally secrete by hydrogen ions into the intestinal lumen of their hosts</w:t>
      </w:r>
      <w:r w:rsidR="000855C6" w:rsidRPr="006732CA">
        <w:rPr>
          <w:rFonts w:ascii="Bookman Old Style" w:hAnsi="Bookman Old Style"/>
          <w:sz w:val="26"/>
          <w:szCs w:val="26"/>
        </w:rPr>
        <w:t xml:space="preserve"> so that the carrier proteins in their cell membrane binds with more glucose molecules. </w:t>
      </w:r>
    </w:p>
    <w:p w:rsidR="000855C6" w:rsidRPr="006732CA" w:rsidRDefault="000855C6" w:rsidP="006732CA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0855C6" w:rsidRPr="006732CA" w:rsidRDefault="006732CA" w:rsidP="006732CA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855C6" w:rsidRPr="006732CA">
        <w:rPr>
          <w:rFonts w:ascii="Bookman Old Style" w:hAnsi="Bookman Old Style"/>
          <w:sz w:val="26"/>
          <w:szCs w:val="26"/>
        </w:rPr>
        <w:t xml:space="preserve">In an experiment on a dog that had been infested with tapeworms, the </w:t>
      </w:r>
      <w:r>
        <w:rPr>
          <w:rFonts w:ascii="Bookman Old Style" w:hAnsi="Bookman Old Style"/>
          <w:sz w:val="26"/>
          <w:szCs w:val="26"/>
        </w:rPr>
        <w:tab/>
      </w:r>
      <w:r w:rsidR="000855C6" w:rsidRPr="006732CA">
        <w:rPr>
          <w:rFonts w:ascii="Bookman Old Style" w:hAnsi="Bookman Old Style"/>
          <w:sz w:val="26"/>
          <w:szCs w:val="26"/>
        </w:rPr>
        <w:t xml:space="preserve">dog was given a glucose solution and then an acidic solution injected into </w:t>
      </w:r>
      <w:r>
        <w:rPr>
          <w:rFonts w:ascii="Bookman Old Style" w:hAnsi="Bookman Old Style"/>
          <w:sz w:val="26"/>
          <w:szCs w:val="26"/>
        </w:rPr>
        <w:tab/>
      </w:r>
      <w:r w:rsidR="000855C6" w:rsidRPr="006732CA">
        <w:rPr>
          <w:rFonts w:ascii="Bookman Old Style" w:hAnsi="Bookman Old Style"/>
          <w:sz w:val="26"/>
          <w:szCs w:val="26"/>
        </w:rPr>
        <w:t>its intestinal lumen.</w:t>
      </w:r>
    </w:p>
    <w:p w:rsidR="00A4059B" w:rsidRPr="006732CA" w:rsidRDefault="00A4059B" w:rsidP="006732CA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6732CA" w:rsidRDefault="006732CA" w:rsidP="006732CA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A4059B" w:rsidRPr="006732CA">
        <w:rPr>
          <w:rFonts w:ascii="Bookman Old Style" w:hAnsi="Bookman Old Style"/>
          <w:sz w:val="26"/>
          <w:szCs w:val="26"/>
        </w:rPr>
        <w:t xml:space="preserve">The experiment was repeated using an alkaline solution. Figures 1(a) and </w:t>
      </w:r>
    </w:p>
    <w:p w:rsidR="00A4059B" w:rsidRPr="006732CA" w:rsidRDefault="006732CA" w:rsidP="006732CA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A4059B" w:rsidRPr="006732CA">
        <w:rPr>
          <w:rFonts w:ascii="Bookman Old Style" w:hAnsi="Bookman Old Style"/>
          <w:sz w:val="26"/>
          <w:szCs w:val="26"/>
        </w:rPr>
        <w:t xml:space="preserve">(b) shows the efficiency of absorption of glucose by the host and </w:t>
      </w:r>
      <w:r>
        <w:rPr>
          <w:rFonts w:ascii="Bookman Old Style" w:hAnsi="Bookman Old Style"/>
          <w:sz w:val="26"/>
          <w:szCs w:val="26"/>
        </w:rPr>
        <w:tab/>
      </w:r>
      <w:r w:rsidR="00A4059B" w:rsidRPr="006732CA">
        <w:rPr>
          <w:rFonts w:ascii="Bookman Old Style" w:hAnsi="Bookman Old Style"/>
          <w:sz w:val="26"/>
          <w:szCs w:val="26"/>
        </w:rPr>
        <w:t>parasites.</w:t>
      </w:r>
    </w:p>
    <w:p w:rsidR="00F55FED" w:rsidRDefault="00F55FED" w:rsidP="00F12B82">
      <w:pPr>
        <w:spacing w:after="0"/>
        <w:jc w:val="both"/>
        <w:rPr>
          <w:rFonts w:ascii="Comic Sans MS" w:hAnsi="Comic Sans MS"/>
        </w:rPr>
      </w:pPr>
    </w:p>
    <w:p w:rsidR="00F55FED" w:rsidRDefault="002957FB" w:rsidP="00F12B82">
      <w:p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943600" cy="3810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78" w:rsidRPr="006732CA" w:rsidRDefault="00A2484B" w:rsidP="00F12B82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In another experiment on a dog infested by two different parasites, two drugs were separately used to eradicate the parasites.</w:t>
      </w:r>
    </w:p>
    <w:p w:rsidR="00A2484B" w:rsidRPr="006732CA" w:rsidRDefault="00A2484B" w:rsidP="00F12B82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A2484B" w:rsidRPr="006732CA" w:rsidRDefault="00A2484B" w:rsidP="00F12B82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 xml:space="preserve">Drug 1 was injected into the blood while drug 2 </w:t>
      </w:r>
      <w:r w:rsidR="00685589" w:rsidRPr="006732CA">
        <w:rPr>
          <w:rFonts w:ascii="Bookman Old Style" w:hAnsi="Bookman Old Style"/>
          <w:sz w:val="26"/>
          <w:szCs w:val="26"/>
        </w:rPr>
        <w:t>was injected into the intestinal lumen. Then the percentage of eggs of each parasite that survived after injection of the drugs was determined. Figure 2 shows the results of the investigation.</w:t>
      </w:r>
    </w:p>
    <w:p w:rsidR="004A48FA" w:rsidRPr="006732CA" w:rsidRDefault="004A48FA" w:rsidP="00F12B82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4A48FA" w:rsidRDefault="004A48FA" w:rsidP="00F12B82">
      <w:pPr>
        <w:spacing w:after="0"/>
        <w:jc w:val="both"/>
        <w:rPr>
          <w:rFonts w:ascii="Comic Sans MS" w:hAnsi="Comic Sans MS"/>
        </w:rPr>
      </w:pPr>
    </w:p>
    <w:p w:rsidR="004A48FA" w:rsidRDefault="001B5023" w:rsidP="00F12B82">
      <w:pPr>
        <w:spacing w:after="0"/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4676775" cy="26765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CA" w:rsidRPr="006732CA" w:rsidRDefault="006732CA" w:rsidP="00F12B82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1B5023" w:rsidRPr="006732CA" w:rsidRDefault="001B5023" w:rsidP="00F12B82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Use the above information given to answer the questions that follow.</w:t>
      </w:r>
    </w:p>
    <w:p w:rsidR="001B5023" w:rsidRPr="006732CA" w:rsidRDefault="001B5023" w:rsidP="00F12B82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(a)Compare the efficiency of glucose absorption by the parasites and host in,</w:t>
      </w:r>
    </w:p>
    <w:p w:rsidR="001B5023" w:rsidRPr="006732CA" w:rsidRDefault="001B5023" w:rsidP="001B5023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Acidic medium.                                                                 (03 marks)</w:t>
      </w:r>
    </w:p>
    <w:p w:rsidR="001B5023" w:rsidRPr="006732CA" w:rsidRDefault="001B5023" w:rsidP="001B5023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Alkaline medium.                                        (03 marks)</w:t>
      </w:r>
    </w:p>
    <w:p w:rsidR="00BD28BC" w:rsidRPr="006732CA" w:rsidRDefault="00BD28BC" w:rsidP="00BD28BC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BD28BC" w:rsidRPr="006732CA" w:rsidRDefault="00BD28BC" w:rsidP="00BD28BC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(b) Explain the difference in the efficiency of glucose absorption in each medium.</w:t>
      </w:r>
    </w:p>
    <w:p w:rsidR="00BD28BC" w:rsidRPr="006732CA" w:rsidRDefault="00BD28BC" w:rsidP="00BD28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Acidic medium.                                         (03 marks)</w:t>
      </w:r>
    </w:p>
    <w:p w:rsidR="00BD28BC" w:rsidRPr="006732CA" w:rsidRDefault="00BD28BC" w:rsidP="00BD28BC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Alkaline medium.                                        (03 marks)</w:t>
      </w:r>
    </w:p>
    <w:p w:rsidR="00BD28BC" w:rsidRPr="006732CA" w:rsidRDefault="00BD28BC" w:rsidP="00BD28BC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BD28BC" w:rsidRPr="006732CA" w:rsidRDefault="00BD28BC" w:rsidP="00BD28BC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(c) Explain the trend of efficiency of glucose absorption by the parasites in acidic medium.</w:t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 w:rsidRPr="006732CA">
        <w:rPr>
          <w:rFonts w:ascii="Bookman Old Style" w:hAnsi="Bookman Old Style"/>
          <w:sz w:val="26"/>
          <w:szCs w:val="26"/>
        </w:rPr>
        <w:t>(06 marks)</w:t>
      </w:r>
    </w:p>
    <w:p w:rsidR="00BD28BC" w:rsidRPr="006732CA" w:rsidRDefault="00BD28BC" w:rsidP="00BD28BC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BD28BC" w:rsidRPr="006732CA" w:rsidRDefault="00BD28BC" w:rsidP="00BD28BC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(d) From figure 2, describe the variation in the percentage of eggs surviving for each parasite.</w:t>
      </w:r>
    </w:p>
    <w:p w:rsidR="00BD28BC" w:rsidRPr="006732CA" w:rsidRDefault="00BD28BC" w:rsidP="00BD28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Parasite A.                                               (03 marks)</w:t>
      </w:r>
    </w:p>
    <w:p w:rsidR="00BD28BC" w:rsidRPr="006732CA" w:rsidRDefault="00BD28BC" w:rsidP="00BD28BC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Parasite B.                                                (03 marks)</w:t>
      </w:r>
    </w:p>
    <w:p w:rsidR="006732CA" w:rsidRDefault="006732CA" w:rsidP="00BD28BC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BD28BC" w:rsidRPr="006732CA" w:rsidRDefault="00BD28BC" w:rsidP="00BD28BC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(e) Explain the response of each parasite to the drugs given.</w:t>
      </w:r>
    </w:p>
    <w:p w:rsidR="00BD28BC" w:rsidRPr="006732CA" w:rsidRDefault="00BD28BC" w:rsidP="00BD28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Parasite A.                                                 (05 marks)</w:t>
      </w:r>
    </w:p>
    <w:p w:rsidR="00BD28BC" w:rsidRPr="006732CA" w:rsidRDefault="00BD28BC" w:rsidP="00BD28BC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Parasite.                                                   (05 marks)</w:t>
      </w:r>
    </w:p>
    <w:p w:rsidR="007270E4" w:rsidRPr="006732CA" w:rsidRDefault="007270E4" w:rsidP="007270E4">
      <w:pPr>
        <w:pStyle w:val="ListParagraph"/>
        <w:spacing w:after="0"/>
        <w:ind w:left="1080"/>
        <w:jc w:val="both"/>
        <w:rPr>
          <w:rFonts w:ascii="Bookman Old Style" w:hAnsi="Bookman Old Style"/>
          <w:sz w:val="26"/>
          <w:szCs w:val="26"/>
        </w:rPr>
      </w:pPr>
    </w:p>
    <w:p w:rsidR="00BD28BC" w:rsidRPr="006732CA" w:rsidRDefault="007270E4" w:rsidP="007270E4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 xml:space="preserve">(f) Other than absorption of the host nutrients, suggest ways the tapeworm would affectthe drug.                              </w:t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Pr="006732CA">
        <w:rPr>
          <w:rFonts w:ascii="Bookman Old Style" w:hAnsi="Bookman Old Style"/>
          <w:sz w:val="26"/>
          <w:szCs w:val="26"/>
        </w:rPr>
        <w:t>(02 marks)</w:t>
      </w:r>
    </w:p>
    <w:p w:rsidR="007270E4" w:rsidRPr="006732CA" w:rsidRDefault="007270E4" w:rsidP="007270E4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7270E4" w:rsidRPr="006732CA" w:rsidRDefault="007270E4" w:rsidP="007270E4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(g) What benefits does the tapeworm gain from living in the dog</w:t>
      </w:r>
      <w:r w:rsidR="006732CA">
        <w:rPr>
          <w:rFonts w:ascii="Bookman Old Style" w:hAnsi="Bookman Old Style"/>
          <w:sz w:val="26"/>
          <w:szCs w:val="26"/>
          <w:vertAlign w:val="superscript"/>
        </w:rPr>
        <w:t>’</w:t>
      </w:r>
      <w:r w:rsidR="006732CA">
        <w:rPr>
          <w:rFonts w:ascii="Bookman Old Style" w:hAnsi="Bookman Old Style"/>
          <w:sz w:val="26"/>
          <w:szCs w:val="26"/>
        </w:rPr>
        <w:t>s intestine lumen.</w:t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  <w:t>(3</w:t>
      </w:r>
      <w:r w:rsidRPr="006732CA">
        <w:rPr>
          <w:rFonts w:ascii="Bookman Old Style" w:hAnsi="Bookman Old Style"/>
          <w:sz w:val="26"/>
          <w:szCs w:val="26"/>
        </w:rPr>
        <w:t>m</w:t>
      </w:r>
      <w:r w:rsidR="006732CA">
        <w:rPr>
          <w:rFonts w:ascii="Bookman Old Style" w:hAnsi="Bookman Old Style"/>
          <w:sz w:val="26"/>
          <w:szCs w:val="26"/>
        </w:rPr>
        <w:t>ar</w:t>
      </w:r>
      <w:r w:rsidRPr="006732CA">
        <w:rPr>
          <w:rFonts w:ascii="Bookman Old Style" w:hAnsi="Bookman Old Style"/>
          <w:sz w:val="26"/>
          <w:szCs w:val="26"/>
        </w:rPr>
        <w:t>ks)</w:t>
      </w:r>
    </w:p>
    <w:p w:rsidR="007270E4" w:rsidRPr="006732CA" w:rsidRDefault="007270E4" w:rsidP="007270E4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7270E4" w:rsidRPr="006732CA" w:rsidRDefault="007270E4" w:rsidP="00A272E3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6732CA">
        <w:rPr>
          <w:rFonts w:ascii="Bookman Old Style" w:hAnsi="Bookman Old Style"/>
          <w:b/>
          <w:sz w:val="26"/>
          <w:szCs w:val="26"/>
        </w:rPr>
        <w:lastRenderedPageBreak/>
        <w:t>SECTION B (MARKS)</w:t>
      </w:r>
    </w:p>
    <w:p w:rsidR="007270E4" w:rsidRPr="006732CA" w:rsidRDefault="003F5280" w:rsidP="007270E4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b/>
          <w:sz w:val="26"/>
          <w:szCs w:val="26"/>
        </w:rPr>
        <w:t>2</w:t>
      </w:r>
      <w:r w:rsidR="006732CA">
        <w:rPr>
          <w:rFonts w:ascii="Bookman Old Style" w:hAnsi="Bookman Old Style"/>
          <w:sz w:val="26"/>
          <w:szCs w:val="26"/>
        </w:rPr>
        <w:t xml:space="preserve">. (a) (i) </w:t>
      </w:r>
      <w:r w:rsidRPr="006732CA">
        <w:rPr>
          <w:rFonts w:ascii="Bookman Old Style" w:hAnsi="Bookman Old Style"/>
          <w:sz w:val="26"/>
          <w:szCs w:val="26"/>
        </w:rPr>
        <w:t>Describe events that occur leading to sickle cell anaemia disease.</w:t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Pr="006732CA">
        <w:rPr>
          <w:rFonts w:ascii="Bookman Old Style" w:hAnsi="Bookman Old Style"/>
          <w:sz w:val="26"/>
          <w:szCs w:val="26"/>
        </w:rPr>
        <w:t>(07 marks)</w:t>
      </w:r>
    </w:p>
    <w:p w:rsidR="003F5280" w:rsidRPr="006732CA" w:rsidRDefault="006732CA" w:rsidP="007270E4">
      <w:pPr>
        <w:spacing w:after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(ii) </w:t>
      </w:r>
      <w:r w:rsidR="003F5280" w:rsidRPr="006732CA">
        <w:rPr>
          <w:rFonts w:ascii="Bookman Old Style" w:hAnsi="Bookman Old Style"/>
          <w:sz w:val="26"/>
          <w:szCs w:val="26"/>
        </w:rPr>
        <w:t>How may occurrence of sickle cell anaemia lead to evolution.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F5280" w:rsidRPr="006732CA">
        <w:rPr>
          <w:rFonts w:ascii="Bookman Old Style" w:hAnsi="Bookman Old Style"/>
          <w:sz w:val="26"/>
          <w:szCs w:val="26"/>
        </w:rPr>
        <w:t>(04 marks)</w:t>
      </w:r>
    </w:p>
    <w:p w:rsidR="003F5280" w:rsidRPr="006732CA" w:rsidRDefault="003F5280" w:rsidP="007270E4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 xml:space="preserve">   (b) Explain how double fertilization is,</w:t>
      </w:r>
    </w:p>
    <w:p w:rsidR="003F5280" w:rsidRPr="006732CA" w:rsidRDefault="003F5280" w:rsidP="003F5280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Achieved in flowering plants.                     (05 marks)</w:t>
      </w:r>
    </w:p>
    <w:p w:rsidR="003F5280" w:rsidRPr="006732CA" w:rsidRDefault="003F5280" w:rsidP="003F5280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Prevented in humans.                                 (04 marks)</w:t>
      </w:r>
    </w:p>
    <w:p w:rsidR="003F5280" w:rsidRPr="006732CA" w:rsidRDefault="003F5280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6732CA" w:rsidRPr="003E74B6" w:rsidRDefault="003E74B6" w:rsidP="003E74B6">
      <w:pPr>
        <w:spacing w:after="0"/>
        <w:jc w:val="both"/>
        <w:rPr>
          <w:rFonts w:ascii="Bookman Old Style" w:hAnsi="Bookman Old Style"/>
          <w:sz w:val="26"/>
          <w:szCs w:val="26"/>
        </w:rPr>
      </w:pPr>
      <w:bookmarkStart w:id="0" w:name="_GoBack"/>
      <w:r w:rsidRPr="003E74B6">
        <w:rPr>
          <w:rFonts w:ascii="Bookman Old Style" w:hAnsi="Bookman Old Style"/>
          <w:b/>
          <w:sz w:val="26"/>
          <w:szCs w:val="26"/>
        </w:rPr>
        <w:t>3.</w:t>
      </w:r>
      <w:bookmarkEnd w:id="0"/>
      <w:r w:rsidR="00A272E3" w:rsidRPr="003E74B6">
        <w:rPr>
          <w:rFonts w:ascii="Bookman Old Style" w:hAnsi="Bookman Old Style"/>
          <w:sz w:val="26"/>
          <w:szCs w:val="26"/>
        </w:rPr>
        <w:t xml:space="preserve">(a) State characteristic features common to all counter current systems.  </w:t>
      </w:r>
    </w:p>
    <w:p w:rsidR="003F5280" w:rsidRPr="006732CA" w:rsidRDefault="006732CA" w:rsidP="006732CA">
      <w:pPr>
        <w:pStyle w:val="ListParagraph"/>
        <w:spacing w:after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A272E3" w:rsidRPr="006732CA">
        <w:rPr>
          <w:rFonts w:ascii="Bookman Old Style" w:hAnsi="Bookman Old Style"/>
          <w:sz w:val="26"/>
          <w:szCs w:val="26"/>
        </w:rPr>
        <w:t>(04 marks)</w:t>
      </w:r>
    </w:p>
    <w:p w:rsidR="00A272E3" w:rsidRPr="006732CA" w:rsidRDefault="00A272E3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 xml:space="preserve">   (b) How is the mammalian kidney,</w:t>
      </w:r>
    </w:p>
    <w:p w:rsidR="00A272E3" w:rsidRPr="006732CA" w:rsidRDefault="00A272E3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A272E3" w:rsidRPr="006732CA" w:rsidRDefault="00A272E3" w:rsidP="006732CA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Adapted to carry out efficiently functions related to counter current system in mammals.                                                (06 marks)</w:t>
      </w:r>
    </w:p>
    <w:p w:rsidR="00A272E3" w:rsidRPr="006732CA" w:rsidRDefault="00A272E3" w:rsidP="00A272E3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Regulate pH in mammalian blood at a set point.               (10 marks)</w:t>
      </w:r>
    </w:p>
    <w:p w:rsidR="003F5280" w:rsidRPr="006732CA" w:rsidRDefault="003F5280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3F5280" w:rsidRPr="006732CA" w:rsidRDefault="003F5280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b/>
          <w:sz w:val="26"/>
          <w:szCs w:val="26"/>
        </w:rPr>
        <w:t>4</w:t>
      </w:r>
      <w:r w:rsidRPr="006732CA">
        <w:rPr>
          <w:rFonts w:ascii="Bookman Old Style" w:hAnsi="Bookman Old Style"/>
          <w:sz w:val="26"/>
          <w:szCs w:val="26"/>
        </w:rPr>
        <w:t>. (a) Compare each of the following,</w:t>
      </w:r>
    </w:p>
    <w:p w:rsidR="003F5280" w:rsidRPr="006732CA" w:rsidRDefault="003F5280" w:rsidP="003F5280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Acetylcholine and noradrenaline.                  (07 marks)</w:t>
      </w:r>
    </w:p>
    <w:p w:rsidR="003F5280" w:rsidRPr="006732CA" w:rsidRDefault="003F5280" w:rsidP="003F5280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CAM plants and C4 plants.                          (06 marks)</w:t>
      </w:r>
    </w:p>
    <w:p w:rsidR="003F5280" w:rsidRPr="006732CA" w:rsidRDefault="003F5280" w:rsidP="003F5280">
      <w:pPr>
        <w:pStyle w:val="ListParagraph"/>
        <w:spacing w:after="0"/>
        <w:ind w:left="1080"/>
        <w:jc w:val="both"/>
        <w:rPr>
          <w:rFonts w:ascii="Bookman Old Style" w:hAnsi="Bookman Old Style"/>
          <w:sz w:val="26"/>
          <w:szCs w:val="26"/>
        </w:rPr>
      </w:pPr>
    </w:p>
    <w:p w:rsidR="0049533A" w:rsidRPr="006732CA" w:rsidRDefault="003F5280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 xml:space="preserve">    (b)  </w:t>
      </w:r>
      <w:r w:rsidR="0049533A" w:rsidRPr="006732CA">
        <w:rPr>
          <w:rFonts w:ascii="Bookman Old Style" w:hAnsi="Bookman Old Style"/>
          <w:sz w:val="26"/>
          <w:szCs w:val="26"/>
        </w:rPr>
        <w:t xml:space="preserve">Explain how transmission of nerve impulse is inhibited across a </w:t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49533A" w:rsidRPr="006732CA">
        <w:rPr>
          <w:rFonts w:ascii="Bookman Old Style" w:hAnsi="Bookman Old Style"/>
          <w:sz w:val="26"/>
          <w:szCs w:val="26"/>
        </w:rPr>
        <w:t>chemical synapse.</w:t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6732CA" w:rsidRPr="006732CA">
        <w:rPr>
          <w:rFonts w:ascii="Bookman Old Style" w:hAnsi="Bookman Old Style"/>
          <w:sz w:val="26"/>
          <w:szCs w:val="26"/>
        </w:rPr>
        <w:t>(07 marks)</w:t>
      </w:r>
    </w:p>
    <w:p w:rsidR="0049533A" w:rsidRPr="006732CA" w:rsidRDefault="0049533A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3F5280" w:rsidRPr="006732CA" w:rsidRDefault="0049533A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b/>
          <w:sz w:val="26"/>
          <w:szCs w:val="26"/>
        </w:rPr>
        <w:t>5.</w:t>
      </w:r>
      <w:r w:rsidR="008D7B2C" w:rsidRPr="006732CA">
        <w:rPr>
          <w:rFonts w:ascii="Bookman Old Style" w:hAnsi="Bookman Old Style"/>
          <w:sz w:val="26"/>
          <w:szCs w:val="26"/>
        </w:rPr>
        <w:t xml:space="preserve">(a) Describe the trend of succession that occurs </w:t>
      </w:r>
      <w:r w:rsidR="0017491E" w:rsidRPr="006732CA">
        <w:rPr>
          <w:rFonts w:ascii="Bookman Old Style" w:hAnsi="Bookman Old Style"/>
          <w:sz w:val="26"/>
          <w:szCs w:val="26"/>
        </w:rPr>
        <w:t xml:space="preserve">on a previously burnt and </w:t>
      </w:r>
      <w:r w:rsidR="006732CA">
        <w:rPr>
          <w:rFonts w:ascii="Bookman Old Style" w:hAnsi="Bookman Old Style"/>
          <w:sz w:val="26"/>
          <w:szCs w:val="26"/>
        </w:rPr>
        <w:tab/>
      </w:r>
      <w:r w:rsidR="006732CA">
        <w:rPr>
          <w:rFonts w:ascii="Bookman Old Style" w:hAnsi="Bookman Old Style"/>
          <w:sz w:val="26"/>
          <w:szCs w:val="26"/>
        </w:rPr>
        <w:tab/>
      </w:r>
      <w:r w:rsidR="0017491E" w:rsidRPr="006732CA">
        <w:rPr>
          <w:rFonts w:ascii="Bookman Old Style" w:hAnsi="Bookman Old Style"/>
          <w:sz w:val="26"/>
          <w:szCs w:val="26"/>
        </w:rPr>
        <w:t>abandonedpiece of land.(08 marks)</w:t>
      </w:r>
    </w:p>
    <w:p w:rsidR="0017491E" w:rsidRPr="006732CA" w:rsidRDefault="0017491E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17491E" w:rsidRPr="006732CA" w:rsidRDefault="0017491E" w:rsidP="003F5280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 xml:space="preserve">    (b) Explain appropriate conservation methods for each of the following </w:t>
      </w:r>
      <w:r w:rsidR="006732CA">
        <w:rPr>
          <w:rFonts w:ascii="Bookman Old Style" w:hAnsi="Bookman Old Style"/>
          <w:sz w:val="26"/>
          <w:szCs w:val="26"/>
        </w:rPr>
        <w:tab/>
      </w:r>
      <w:r w:rsidRPr="006732CA">
        <w:rPr>
          <w:rFonts w:ascii="Bookman Old Style" w:hAnsi="Bookman Old Style"/>
          <w:sz w:val="26"/>
          <w:szCs w:val="26"/>
        </w:rPr>
        <w:t>naturalresources,</w:t>
      </w:r>
    </w:p>
    <w:p w:rsidR="0017491E" w:rsidRPr="006732CA" w:rsidRDefault="0017491E" w:rsidP="0017491E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Wild life.                                                (05 marks)</w:t>
      </w:r>
    </w:p>
    <w:p w:rsidR="0017491E" w:rsidRPr="006732CA" w:rsidRDefault="0017491E" w:rsidP="0017491E">
      <w:pPr>
        <w:pStyle w:val="ListParagraph"/>
        <w:numPr>
          <w:ilvl w:val="0"/>
          <w:numId w:val="8"/>
        </w:num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>Endangered species.                                  (07 marks)</w:t>
      </w:r>
    </w:p>
    <w:p w:rsidR="004A799E" w:rsidRPr="006732CA" w:rsidRDefault="004A799E" w:rsidP="004A799E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4A799E" w:rsidRPr="006732CA" w:rsidRDefault="004A799E" w:rsidP="004A799E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b/>
          <w:sz w:val="26"/>
          <w:szCs w:val="26"/>
        </w:rPr>
        <w:t>6.</w:t>
      </w:r>
      <w:r w:rsidRPr="006732CA">
        <w:rPr>
          <w:rFonts w:ascii="Bookman Old Style" w:hAnsi="Bookman Old Style"/>
          <w:sz w:val="26"/>
          <w:szCs w:val="26"/>
        </w:rPr>
        <w:t xml:space="preserve"> (a) Differentiate between polysaccharides and p</w:t>
      </w:r>
      <w:r w:rsidR="006732CA">
        <w:rPr>
          <w:rFonts w:ascii="Bookman Old Style" w:hAnsi="Bookman Old Style"/>
          <w:sz w:val="26"/>
          <w:szCs w:val="26"/>
        </w:rPr>
        <w:t xml:space="preserve">olypeptides.          </w:t>
      </w:r>
      <w:r w:rsidRPr="006732CA">
        <w:rPr>
          <w:rFonts w:ascii="Bookman Old Style" w:hAnsi="Bookman Old Style"/>
          <w:sz w:val="26"/>
          <w:szCs w:val="26"/>
        </w:rPr>
        <w:t xml:space="preserve">(05 marks) </w:t>
      </w:r>
    </w:p>
    <w:p w:rsidR="004A799E" w:rsidRPr="006732CA" w:rsidRDefault="004A799E" w:rsidP="004A799E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 xml:space="preserve">   (b) Describe functions for various polysaccharides.  (09 marks)</w:t>
      </w:r>
    </w:p>
    <w:p w:rsidR="004A322D" w:rsidRPr="006732CA" w:rsidRDefault="004A799E" w:rsidP="003E74B6">
      <w:pPr>
        <w:spacing w:after="0"/>
        <w:rPr>
          <w:rFonts w:ascii="Bookman Old Style" w:hAnsi="Bookman Old Style"/>
          <w:sz w:val="26"/>
          <w:szCs w:val="26"/>
        </w:rPr>
      </w:pPr>
      <w:r w:rsidRPr="006732CA">
        <w:rPr>
          <w:rFonts w:ascii="Bookman Old Style" w:hAnsi="Bookman Old Style"/>
          <w:sz w:val="26"/>
          <w:szCs w:val="26"/>
        </w:rPr>
        <w:t xml:space="preserve">   (c) </w:t>
      </w:r>
      <w:r w:rsidR="004A322D" w:rsidRPr="006732CA">
        <w:rPr>
          <w:rFonts w:ascii="Bookman Old Style" w:hAnsi="Bookman Old Style"/>
          <w:sz w:val="26"/>
          <w:szCs w:val="26"/>
        </w:rPr>
        <w:t xml:space="preserve">Explain features of polysaccharides that make them ideal organic </w:t>
      </w:r>
      <w:r w:rsidR="003E74B6">
        <w:rPr>
          <w:rFonts w:ascii="Bookman Old Style" w:hAnsi="Bookman Old Style"/>
          <w:sz w:val="26"/>
          <w:szCs w:val="26"/>
        </w:rPr>
        <w:tab/>
      </w:r>
      <w:r w:rsidR="004A322D" w:rsidRPr="006732CA">
        <w:rPr>
          <w:rFonts w:ascii="Bookman Old Style" w:hAnsi="Bookman Old Style"/>
          <w:sz w:val="26"/>
          <w:szCs w:val="26"/>
        </w:rPr>
        <w:t xml:space="preserve">chemicalcompounds for </w:t>
      </w:r>
      <w:r w:rsidR="003E74B6" w:rsidRPr="006732CA">
        <w:rPr>
          <w:rFonts w:ascii="Bookman Old Style" w:hAnsi="Bookman Old Style"/>
          <w:sz w:val="26"/>
          <w:szCs w:val="26"/>
        </w:rPr>
        <w:t>storage.</w:t>
      </w:r>
      <w:r w:rsidR="004A322D" w:rsidRPr="006732CA">
        <w:rPr>
          <w:rFonts w:ascii="Bookman Old Style" w:hAnsi="Bookman Old Style"/>
          <w:sz w:val="26"/>
          <w:szCs w:val="26"/>
        </w:rPr>
        <w:t>(06 marks)</w:t>
      </w:r>
    </w:p>
    <w:p w:rsidR="004A322D" w:rsidRPr="006732CA" w:rsidRDefault="004A322D" w:rsidP="004A799E">
      <w:pPr>
        <w:spacing w:after="0"/>
        <w:jc w:val="both"/>
        <w:rPr>
          <w:rFonts w:ascii="Bookman Old Style" w:hAnsi="Bookman Old Style"/>
          <w:sz w:val="26"/>
          <w:szCs w:val="26"/>
        </w:rPr>
      </w:pPr>
    </w:p>
    <w:p w:rsidR="004A322D" w:rsidRPr="003E74B6" w:rsidRDefault="004A322D" w:rsidP="004A322D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3E74B6">
        <w:rPr>
          <w:rFonts w:ascii="Bookman Old Style" w:hAnsi="Bookman Old Style"/>
          <w:b/>
          <w:sz w:val="26"/>
          <w:szCs w:val="26"/>
        </w:rPr>
        <w:t>END</w:t>
      </w:r>
    </w:p>
    <w:sectPr w:rsidR="004A322D" w:rsidRPr="003E74B6" w:rsidSect="006732CA">
      <w:footerReference w:type="default" r:id="rId9"/>
      <w:pgSz w:w="12240" w:h="15840"/>
      <w:pgMar w:top="630" w:right="720" w:bottom="450" w:left="1440" w:header="72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0D2" w:rsidRDefault="007E10D2" w:rsidP="00837AA0">
      <w:pPr>
        <w:spacing w:after="0" w:line="240" w:lineRule="auto"/>
      </w:pPr>
      <w:r>
        <w:separator/>
      </w:r>
    </w:p>
  </w:endnote>
  <w:endnote w:type="continuationSeparator" w:id="1">
    <w:p w:rsidR="007E10D2" w:rsidRDefault="007E10D2" w:rsidP="0083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02876"/>
      <w:docPartObj>
        <w:docPartGallery w:val="Page Numbers (Bottom of Page)"/>
        <w:docPartUnique/>
      </w:docPartObj>
    </w:sdtPr>
    <w:sdtContent>
      <w:p w:rsidR="004A322D" w:rsidRDefault="00B4788E">
        <w:pPr>
          <w:pStyle w:val="Footer"/>
          <w:jc w:val="center"/>
        </w:pPr>
        <w:r>
          <w:fldChar w:fldCharType="begin"/>
        </w:r>
        <w:r w:rsidR="00E312D5">
          <w:instrText xml:space="preserve"> PAGE   \* MERGEFORMAT </w:instrText>
        </w:r>
        <w:r>
          <w:fldChar w:fldCharType="separate"/>
        </w:r>
        <w:r w:rsidR="00E838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322D" w:rsidRDefault="004A32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0D2" w:rsidRDefault="007E10D2" w:rsidP="00837AA0">
      <w:pPr>
        <w:spacing w:after="0" w:line="240" w:lineRule="auto"/>
      </w:pPr>
      <w:r>
        <w:separator/>
      </w:r>
    </w:p>
  </w:footnote>
  <w:footnote w:type="continuationSeparator" w:id="1">
    <w:p w:rsidR="007E10D2" w:rsidRDefault="007E10D2" w:rsidP="00837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331F0"/>
    <w:multiLevelType w:val="hybridMultilevel"/>
    <w:tmpl w:val="2730AFBC"/>
    <w:lvl w:ilvl="0" w:tplc="4D1EDB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5CC8"/>
    <w:multiLevelType w:val="hybridMultilevel"/>
    <w:tmpl w:val="8DD0E86E"/>
    <w:lvl w:ilvl="0" w:tplc="13145D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72CA7"/>
    <w:multiLevelType w:val="hybridMultilevel"/>
    <w:tmpl w:val="3576447C"/>
    <w:lvl w:ilvl="0" w:tplc="4800BA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865BB"/>
    <w:multiLevelType w:val="hybridMultilevel"/>
    <w:tmpl w:val="3C6C837C"/>
    <w:lvl w:ilvl="0" w:tplc="8654EC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C4963"/>
    <w:multiLevelType w:val="hybridMultilevel"/>
    <w:tmpl w:val="8876B0DA"/>
    <w:lvl w:ilvl="0" w:tplc="601ECBDE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3BE75E1"/>
    <w:multiLevelType w:val="hybridMultilevel"/>
    <w:tmpl w:val="57328520"/>
    <w:lvl w:ilvl="0" w:tplc="841A51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12A3B"/>
    <w:multiLevelType w:val="hybridMultilevel"/>
    <w:tmpl w:val="703C4474"/>
    <w:lvl w:ilvl="0" w:tplc="D18201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55DE6"/>
    <w:multiLevelType w:val="hybridMultilevel"/>
    <w:tmpl w:val="2214C568"/>
    <w:lvl w:ilvl="0" w:tplc="AF20EF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74DC2"/>
    <w:multiLevelType w:val="hybridMultilevel"/>
    <w:tmpl w:val="F64C5702"/>
    <w:lvl w:ilvl="0" w:tplc="68EED7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7AA0"/>
    <w:rsid w:val="000855C6"/>
    <w:rsid w:val="000A76B2"/>
    <w:rsid w:val="0017491E"/>
    <w:rsid w:val="001B5023"/>
    <w:rsid w:val="00273478"/>
    <w:rsid w:val="002957FB"/>
    <w:rsid w:val="00396D28"/>
    <w:rsid w:val="003E74B6"/>
    <w:rsid w:val="003F5280"/>
    <w:rsid w:val="003F5FDB"/>
    <w:rsid w:val="0049533A"/>
    <w:rsid w:val="004A322D"/>
    <w:rsid w:val="004A48FA"/>
    <w:rsid w:val="004A799E"/>
    <w:rsid w:val="00516B17"/>
    <w:rsid w:val="00521305"/>
    <w:rsid w:val="00540431"/>
    <w:rsid w:val="005F6635"/>
    <w:rsid w:val="006732CA"/>
    <w:rsid w:val="00685589"/>
    <w:rsid w:val="007270E4"/>
    <w:rsid w:val="007E10D2"/>
    <w:rsid w:val="00837AA0"/>
    <w:rsid w:val="008D7B2C"/>
    <w:rsid w:val="00A2484B"/>
    <w:rsid w:val="00A272E3"/>
    <w:rsid w:val="00A4059B"/>
    <w:rsid w:val="00A705C0"/>
    <w:rsid w:val="00B25E3D"/>
    <w:rsid w:val="00B4788E"/>
    <w:rsid w:val="00BD28BC"/>
    <w:rsid w:val="00C36B75"/>
    <w:rsid w:val="00E312D5"/>
    <w:rsid w:val="00E701BB"/>
    <w:rsid w:val="00E83840"/>
    <w:rsid w:val="00F12B82"/>
    <w:rsid w:val="00F55FED"/>
    <w:rsid w:val="00FD0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AA0"/>
  </w:style>
  <w:style w:type="paragraph" w:styleId="Footer">
    <w:name w:val="footer"/>
    <w:basedOn w:val="Normal"/>
    <w:link w:val="FooterChar"/>
    <w:uiPriority w:val="99"/>
    <w:unhideWhenUsed/>
    <w:rsid w:val="0083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AA0"/>
  </w:style>
  <w:style w:type="paragraph" w:styleId="BalloonText">
    <w:name w:val="Balloon Text"/>
    <w:basedOn w:val="Normal"/>
    <w:link w:val="BalloonTextChar"/>
    <w:uiPriority w:val="99"/>
    <w:semiHidden/>
    <w:unhideWhenUsed/>
    <w:rsid w:val="0027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4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AA0"/>
  </w:style>
  <w:style w:type="paragraph" w:styleId="Footer">
    <w:name w:val="footer"/>
    <w:basedOn w:val="Normal"/>
    <w:link w:val="FooterChar"/>
    <w:uiPriority w:val="99"/>
    <w:unhideWhenUsed/>
    <w:rsid w:val="0083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AA0"/>
  </w:style>
  <w:style w:type="paragraph" w:styleId="BalloonText">
    <w:name w:val="Balloon Text"/>
    <w:basedOn w:val="Normal"/>
    <w:link w:val="BalloonTextChar"/>
    <w:uiPriority w:val="99"/>
    <w:semiHidden/>
    <w:unhideWhenUsed/>
    <w:rsid w:val="0027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4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Admin</cp:lastModifiedBy>
  <cp:revision>4</cp:revision>
  <dcterms:created xsi:type="dcterms:W3CDTF">2019-06-19T07:18:00Z</dcterms:created>
  <dcterms:modified xsi:type="dcterms:W3CDTF">2007-08-13T21:55:00Z</dcterms:modified>
</cp:coreProperties>
</file>