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  <w:r w:rsidRPr="001F691C">
        <w:rPr>
          <w:rFonts w:ascii="Book Antiqua" w:hAnsi="Book Antiqua"/>
          <w:sz w:val="24"/>
          <w:szCs w:val="24"/>
        </w:rPr>
        <w:t>Name: ……………………………………………………… Index No: ……………...</w:t>
      </w: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  <w:r w:rsidRPr="001F691C">
        <w:rPr>
          <w:rFonts w:ascii="Book Antiqua" w:hAnsi="Book Antiqua"/>
          <w:sz w:val="24"/>
          <w:szCs w:val="24"/>
        </w:rPr>
        <w:t>Signature: …………………………………………….</w:t>
      </w:r>
    </w:p>
    <w:p w:rsidR="001F691C" w:rsidRPr="001F691C" w:rsidRDefault="00077C08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  <w:r w:rsidRPr="00077C08">
        <w:rPr>
          <w:rFonts w:ascii="Book Antiqua" w:hAnsi="Book Antiq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.75pt;margin-top:15.95pt;width:165.75pt;height:93.95pt;z-index:251660288;mso-width-relative:margin;mso-height-relative:margin" strokecolor="white">
            <v:textbox>
              <w:txbxContent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 245/2</w:t>
                  </w:r>
                </w:p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CRE: </w:t>
                  </w:r>
                </w:p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THE NEW TESTAMENT </w:t>
                  </w:r>
                </w:p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Paper 2</w:t>
                  </w:r>
                </w:p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2½ hours.</w:t>
                  </w:r>
                </w:p>
                <w:p w:rsidR="001F691C" w:rsidRDefault="001F691C" w:rsidP="001F691C">
                  <w:pPr>
                    <w:spacing w:after="0" w:line="240" w:lineRule="auto"/>
                    <w:rPr>
                      <w:i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</w:p>
    <w:p w:rsidR="001F691C" w:rsidRPr="001F691C" w:rsidRDefault="001F691C" w:rsidP="001F691C">
      <w:pPr>
        <w:spacing w:after="0" w:line="360" w:lineRule="auto"/>
        <w:rPr>
          <w:rFonts w:ascii="Book Antiqua" w:hAnsi="Book Antiqua"/>
          <w:sz w:val="24"/>
          <w:szCs w:val="24"/>
        </w:rPr>
      </w:pPr>
    </w:p>
    <w:p w:rsidR="001F691C" w:rsidRPr="001F691C" w:rsidRDefault="009224AA" w:rsidP="001F691C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EX</w:t>
      </w:r>
      <w:r w:rsidR="001F691C" w:rsidRPr="001F691C">
        <w:rPr>
          <w:rFonts w:ascii="Book Antiqua" w:hAnsi="Book Antiqua"/>
          <w:b/>
          <w:sz w:val="28"/>
          <w:szCs w:val="28"/>
        </w:rPr>
        <w:t xml:space="preserve">TERNAL MOCK EXAMINATIONS </w:t>
      </w:r>
      <w:r>
        <w:rPr>
          <w:rFonts w:ascii="Book Antiqua" w:hAnsi="Book Antiqua"/>
          <w:b/>
          <w:sz w:val="28"/>
          <w:szCs w:val="28"/>
        </w:rPr>
        <w:t>–</w:t>
      </w:r>
      <w:r w:rsidR="001F691C" w:rsidRPr="001F691C">
        <w:rPr>
          <w:rFonts w:ascii="Book Antiqua" w:hAnsi="Book Antiqua"/>
          <w:b/>
          <w:sz w:val="28"/>
          <w:szCs w:val="28"/>
        </w:rPr>
        <w:t xml:space="preserve"> 2019</w:t>
      </w:r>
      <w:r>
        <w:rPr>
          <w:rFonts w:ascii="Book Antiqua" w:hAnsi="Book Antiqua"/>
          <w:b/>
          <w:sz w:val="28"/>
          <w:szCs w:val="28"/>
        </w:rPr>
        <w:t>(SET 1)</w:t>
      </w:r>
    </w:p>
    <w:p w:rsidR="001F691C" w:rsidRPr="001F691C" w:rsidRDefault="001F691C" w:rsidP="001F691C">
      <w:pPr>
        <w:spacing w:after="0" w:line="240" w:lineRule="auto"/>
        <w:jc w:val="center"/>
        <w:rPr>
          <w:rFonts w:ascii="Book Antiqua" w:hAnsi="Book Antiqua"/>
          <w:b/>
          <w:sz w:val="28"/>
          <w:szCs w:val="24"/>
        </w:rPr>
      </w:pPr>
      <w:r w:rsidRPr="001F691C">
        <w:rPr>
          <w:rFonts w:ascii="Book Antiqua" w:hAnsi="Book Antiqua"/>
          <w:b/>
          <w:sz w:val="28"/>
          <w:szCs w:val="24"/>
        </w:rPr>
        <w:t>UGANDA ADVANCED CERTIFICATE OF EDUCATION</w:t>
      </w:r>
    </w:p>
    <w:p w:rsidR="001F691C" w:rsidRPr="001F691C" w:rsidRDefault="001F691C" w:rsidP="001F691C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1F691C">
        <w:rPr>
          <w:rFonts w:ascii="Book Antiqua" w:hAnsi="Book Antiqua"/>
          <w:b/>
          <w:sz w:val="24"/>
          <w:szCs w:val="24"/>
        </w:rPr>
        <w:t xml:space="preserve">CHRISTIAN RELIGIOUS EDUCATION  </w:t>
      </w:r>
    </w:p>
    <w:p w:rsidR="001F691C" w:rsidRPr="001F691C" w:rsidRDefault="001F691C" w:rsidP="009224AA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1F691C">
        <w:rPr>
          <w:rFonts w:ascii="Book Antiqua" w:hAnsi="Book Antiqua"/>
          <w:b/>
          <w:sz w:val="24"/>
          <w:szCs w:val="24"/>
        </w:rPr>
        <w:t>(THE NEW TESTAMENT)</w:t>
      </w:r>
    </w:p>
    <w:p w:rsidR="00AC680E" w:rsidRPr="001F691C" w:rsidRDefault="00AC680E" w:rsidP="00AC680E">
      <w:pPr>
        <w:spacing w:after="0" w:line="240" w:lineRule="auto"/>
        <w:contextualSpacing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>PAPER TWO</w:t>
      </w:r>
    </w:p>
    <w:p w:rsidR="00AC680E" w:rsidRDefault="00AC680E" w:rsidP="00AC680E">
      <w:pPr>
        <w:spacing w:after="0" w:line="240" w:lineRule="auto"/>
        <w:contextualSpacing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>2 HOURS 30 MINUTES</w:t>
      </w:r>
    </w:p>
    <w:p w:rsidR="009224AA" w:rsidRPr="001F691C" w:rsidRDefault="009224AA" w:rsidP="00AC680E">
      <w:pPr>
        <w:spacing w:after="0" w:line="240" w:lineRule="auto"/>
        <w:contextualSpacing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Pr="001F691C" w:rsidRDefault="00AC680E" w:rsidP="00AC680E">
      <w:pPr>
        <w:spacing w:after="0" w:line="240" w:lineRule="auto"/>
        <w:contextualSpacing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Pr="001F691C" w:rsidRDefault="00AC680E" w:rsidP="009224AA">
      <w:pPr>
        <w:spacing w:after="0" w:line="240" w:lineRule="auto"/>
        <w:contextualSpacing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>INSTRUCTIONS TO CANDIDATES</w:t>
      </w:r>
    </w:p>
    <w:p w:rsidR="00AC680E" w:rsidRDefault="00AC680E" w:rsidP="009224AA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 xml:space="preserve">Answer </w:t>
      </w:r>
      <w:r w:rsidR="009224AA">
        <w:rPr>
          <w:rFonts w:ascii="Book Antiqua" w:hAnsi="Book Antiqua" w:cs="Tahoma"/>
          <w:sz w:val="24"/>
          <w:szCs w:val="24"/>
        </w:rPr>
        <w:t xml:space="preserve">any </w:t>
      </w:r>
      <w:r w:rsidRPr="001F691C">
        <w:rPr>
          <w:rFonts w:ascii="Book Antiqua" w:hAnsi="Book Antiqua" w:cs="Tahoma"/>
          <w:b/>
          <w:bCs/>
          <w:sz w:val="24"/>
          <w:szCs w:val="24"/>
        </w:rPr>
        <w:t>four</w:t>
      </w:r>
      <w:r w:rsidRPr="001F691C">
        <w:rPr>
          <w:rFonts w:ascii="Book Antiqua" w:hAnsi="Book Antiqua" w:cs="Tahoma"/>
          <w:sz w:val="24"/>
          <w:szCs w:val="24"/>
        </w:rPr>
        <w:t xml:space="preserve"> questions in all</w:t>
      </w:r>
      <w:r w:rsidR="009224AA">
        <w:rPr>
          <w:rFonts w:ascii="Book Antiqua" w:hAnsi="Book Antiqua" w:cs="Tahoma"/>
          <w:sz w:val="24"/>
          <w:szCs w:val="24"/>
        </w:rPr>
        <w:t>.</w:t>
      </w:r>
      <w:r w:rsidRPr="001F691C">
        <w:rPr>
          <w:rFonts w:ascii="Book Antiqua" w:hAnsi="Book Antiqua" w:cs="Tahoma"/>
          <w:sz w:val="24"/>
          <w:szCs w:val="24"/>
        </w:rPr>
        <w:t xml:space="preserve"> </w:t>
      </w:r>
    </w:p>
    <w:p w:rsidR="009224AA" w:rsidRDefault="009224AA" w:rsidP="009224AA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Choose ONE question from section A, TWO questions from section B of which one has to be question 5 or 5 and ONE from section C.</w:t>
      </w:r>
    </w:p>
    <w:p w:rsidR="009224AA" w:rsidRDefault="009224AA" w:rsidP="009224AA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All questions carry equal marks.</w:t>
      </w:r>
    </w:p>
    <w:p w:rsidR="009224AA" w:rsidRPr="001F691C" w:rsidRDefault="009224AA" w:rsidP="009224AA">
      <w:pPr>
        <w:pStyle w:val="ListParagraph"/>
        <w:spacing w:after="0" w:line="240" w:lineRule="auto"/>
        <w:ind w:left="270"/>
        <w:rPr>
          <w:rFonts w:ascii="Book Antiqua" w:hAnsi="Book Antiqua" w:cs="Tahoma"/>
          <w:sz w:val="24"/>
          <w:szCs w:val="24"/>
        </w:rPr>
      </w:pPr>
    </w:p>
    <w:p w:rsidR="00AC680E" w:rsidRDefault="00AC680E" w:rsidP="009224AA">
      <w:pPr>
        <w:spacing w:after="0" w:line="240" w:lineRule="auto"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 xml:space="preserve">SECTION A </w:t>
      </w:r>
    </w:p>
    <w:p w:rsidR="009224AA" w:rsidRPr="001F691C" w:rsidRDefault="009224AA" w:rsidP="009224AA">
      <w:pPr>
        <w:spacing w:after="0" w:line="240" w:lineRule="auto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Default="00A45830" w:rsidP="009224AA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1.</w:t>
      </w:r>
      <w:r w:rsidRPr="001F691C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>“Transmittting Christianity in the first century faced a number of challenges.” Justify</w:t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</w:t>
      </w:r>
      <w:r w:rsidR="009224AA">
        <w:rPr>
          <w:rFonts w:ascii="Book Antiqua" w:hAnsi="Book Antiqua" w:cs="Tahoma"/>
          <w:sz w:val="24"/>
          <w:szCs w:val="24"/>
        </w:rPr>
        <w:t>25 m</w:t>
      </w:r>
      <w:r w:rsidR="00AC680E" w:rsidRPr="001F691C">
        <w:rPr>
          <w:rFonts w:ascii="Book Antiqua" w:hAnsi="Book Antiqua" w:cs="Tahoma"/>
          <w:sz w:val="24"/>
          <w:szCs w:val="24"/>
        </w:rPr>
        <w:t>ks)</w:t>
      </w:r>
    </w:p>
    <w:p w:rsidR="009224AA" w:rsidRPr="001F691C" w:rsidRDefault="009224AA" w:rsidP="009224AA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</w:p>
    <w:p w:rsidR="00AC680E" w:rsidRPr="001F691C" w:rsidRDefault="00A45830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2.</w:t>
      </w:r>
      <w:r w:rsidR="009224AA">
        <w:rPr>
          <w:rFonts w:ascii="Book Antiqua" w:hAnsi="Book Antiqua" w:cs="Tahoma"/>
          <w:sz w:val="24"/>
          <w:szCs w:val="24"/>
        </w:rPr>
        <w:t xml:space="preserve">  How did the New Testament acquire its current form.</w:t>
      </w:r>
      <w:r w:rsidR="00A2129F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>(</w:t>
      </w:r>
      <w:r w:rsidR="009224AA">
        <w:rPr>
          <w:rFonts w:ascii="Book Antiqua" w:hAnsi="Book Antiqua" w:cs="Tahoma"/>
          <w:sz w:val="24"/>
          <w:szCs w:val="24"/>
        </w:rPr>
        <w:t>25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1F691C" w:rsidRDefault="001F691C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Pr="001F691C" w:rsidRDefault="00AC680E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 xml:space="preserve">SECTION B </w:t>
      </w:r>
    </w:p>
    <w:p w:rsidR="009224AA" w:rsidRDefault="009224AA" w:rsidP="009224AA">
      <w:pPr>
        <w:spacing w:after="0" w:line="240" w:lineRule="auto"/>
        <w:rPr>
          <w:rFonts w:ascii="Book Antiqua" w:hAnsi="Book Antiqua" w:cs="Tahoma"/>
          <w:sz w:val="24"/>
          <w:szCs w:val="24"/>
        </w:rPr>
      </w:pPr>
    </w:p>
    <w:p w:rsidR="00AC680E" w:rsidRPr="001F691C" w:rsidRDefault="000D067A" w:rsidP="009224AA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3.</w:t>
      </w:r>
      <w:r w:rsidRPr="001F691C">
        <w:rPr>
          <w:rFonts w:ascii="Book Antiqua" w:hAnsi="Book Antiqua" w:cs="Tahoma"/>
          <w:sz w:val="24"/>
          <w:szCs w:val="24"/>
        </w:rPr>
        <w:tab/>
        <w:t xml:space="preserve">(a) </w:t>
      </w:r>
      <w:r w:rsidR="009224AA">
        <w:rPr>
          <w:rFonts w:ascii="Book Antiqua" w:hAnsi="Book Antiqua" w:cs="Tahoma"/>
          <w:sz w:val="24"/>
          <w:szCs w:val="24"/>
        </w:rPr>
        <w:t>Examine the response of Jesus on the eschalogical discourse in the gospel of Mark.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>(1</w:t>
      </w:r>
      <w:r w:rsidR="009224AA">
        <w:rPr>
          <w:rFonts w:ascii="Book Antiqua" w:hAnsi="Book Antiqua" w:cs="Tahoma"/>
          <w:sz w:val="24"/>
          <w:szCs w:val="24"/>
        </w:rPr>
        <w:t>2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0D067A" w:rsidRDefault="000D067A" w:rsidP="009224AA">
      <w:pPr>
        <w:spacing w:after="0" w:line="240" w:lineRule="auto"/>
        <w:ind w:left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 xml:space="preserve">(b) </w:t>
      </w:r>
      <w:r w:rsidR="009224AA">
        <w:rPr>
          <w:rFonts w:ascii="Book Antiqua" w:hAnsi="Book Antiqua" w:cs="Tahoma"/>
          <w:sz w:val="24"/>
          <w:szCs w:val="24"/>
        </w:rPr>
        <w:t>Discuss the importance of the  of the above incident to the modern Christians.</w:t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  <w:t>(1</w:t>
      </w:r>
      <w:r w:rsidR="009224AA">
        <w:rPr>
          <w:rFonts w:ascii="Book Antiqua" w:hAnsi="Book Antiqua" w:cs="Tahoma"/>
          <w:sz w:val="24"/>
          <w:szCs w:val="24"/>
        </w:rPr>
        <w:t>3</w:t>
      </w:r>
      <w:r w:rsidR="00453377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9224AA" w:rsidRPr="001F691C" w:rsidRDefault="009224AA" w:rsidP="009224AA">
      <w:pPr>
        <w:spacing w:after="0" w:line="240" w:lineRule="auto"/>
        <w:ind w:left="270"/>
        <w:rPr>
          <w:rFonts w:ascii="Book Antiqua" w:hAnsi="Book Antiqua" w:cs="Tahoma"/>
          <w:sz w:val="24"/>
          <w:szCs w:val="24"/>
        </w:rPr>
      </w:pPr>
    </w:p>
    <w:p w:rsidR="00AC680E" w:rsidRDefault="00AC680E" w:rsidP="009224AA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4.</w:t>
      </w:r>
      <w:r w:rsidRPr="001F691C">
        <w:rPr>
          <w:rFonts w:ascii="Book Antiqua" w:hAnsi="Book Antiqua" w:cs="Tahoma"/>
          <w:sz w:val="24"/>
          <w:szCs w:val="24"/>
        </w:rPr>
        <w:tab/>
      </w:r>
      <w:r w:rsidR="009224AA">
        <w:rPr>
          <w:rFonts w:ascii="Book Antiqua" w:hAnsi="Book Antiqua" w:cs="Tahoma"/>
          <w:sz w:val="24"/>
          <w:szCs w:val="24"/>
        </w:rPr>
        <w:t xml:space="preserve">(a) Examine the circumstances that led to the healing </w:t>
      </w:r>
      <w:r w:rsidR="004F6DA3">
        <w:rPr>
          <w:rFonts w:ascii="Book Antiqua" w:hAnsi="Book Antiqua" w:cs="Tahoma"/>
          <w:sz w:val="24"/>
          <w:szCs w:val="24"/>
        </w:rPr>
        <w:t>of</w:t>
      </w:r>
      <w:r w:rsidR="009224AA">
        <w:rPr>
          <w:rFonts w:ascii="Book Antiqua" w:hAnsi="Book Antiqua" w:cs="Tahoma"/>
          <w:sz w:val="24"/>
          <w:szCs w:val="24"/>
        </w:rPr>
        <w:t xml:space="preserve"> </w:t>
      </w:r>
      <w:r w:rsidR="004F6DA3">
        <w:rPr>
          <w:rFonts w:ascii="Book Antiqua" w:hAnsi="Book Antiqua" w:cs="Tahoma"/>
          <w:sz w:val="24"/>
          <w:szCs w:val="24"/>
        </w:rPr>
        <w:t>t</w:t>
      </w:r>
      <w:r w:rsidR="009224AA">
        <w:rPr>
          <w:rFonts w:ascii="Book Antiqua" w:hAnsi="Book Antiqua" w:cs="Tahoma"/>
          <w:sz w:val="24"/>
          <w:szCs w:val="24"/>
        </w:rPr>
        <w:t>he sick</w:t>
      </w:r>
      <w:r w:rsidR="004F6DA3">
        <w:rPr>
          <w:rFonts w:ascii="Book Antiqua" w:hAnsi="Book Antiqua" w:cs="Tahoma"/>
          <w:sz w:val="24"/>
          <w:szCs w:val="24"/>
        </w:rPr>
        <w:t xml:space="preserve"> in the Gennesarel </w:t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="004F6DA3">
        <w:rPr>
          <w:rFonts w:ascii="Book Antiqua" w:hAnsi="Book Antiqua" w:cs="Tahoma"/>
          <w:sz w:val="24"/>
          <w:szCs w:val="24"/>
        </w:rPr>
        <w:tab/>
      </w:r>
      <w:r w:rsidR="004F6DA3">
        <w:rPr>
          <w:rFonts w:ascii="Book Antiqua" w:hAnsi="Book Antiqua" w:cs="Tahoma"/>
          <w:sz w:val="24"/>
          <w:szCs w:val="24"/>
        </w:rPr>
        <w:tab/>
      </w:r>
      <w:r w:rsidR="004F6DA3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>(</w:t>
      </w:r>
      <w:r w:rsidR="004F6DA3">
        <w:rPr>
          <w:rFonts w:ascii="Book Antiqua" w:hAnsi="Book Antiqua" w:cs="Tahoma"/>
          <w:sz w:val="24"/>
          <w:szCs w:val="24"/>
        </w:rPr>
        <w:t>13</w:t>
      </w:r>
      <w:r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4F6DA3" w:rsidRDefault="004F6DA3" w:rsidP="00762678">
      <w:pPr>
        <w:spacing w:after="0" w:line="240" w:lineRule="auto"/>
        <w:ind w:left="630" w:hanging="360"/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(b) Account for the increased criticism of religious leaders today while performing miracles.</w:t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</w:r>
      <w:r>
        <w:rPr>
          <w:rFonts w:ascii="Book Antiqua" w:hAnsi="Book Antiqua" w:cs="Tahoma"/>
          <w:sz w:val="24"/>
          <w:szCs w:val="24"/>
        </w:rPr>
        <w:tab/>
        <w:t>(12 mks)</w:t>
      </w:r>
    </w:p>
    <w:p w:rsidR="00762678" w:rsidRPr="001F691C" w:rsidRDefault="00762678" w:rsidP="00762678">
      <w:pPr>
        <w:spacing w:after="0" w:line="240" w:lineRule="auto"/>
        <w:ind w:left="630" w:hanging="360"/>
        <w:rPr>
          <w:rFonts w:ascii="Book Antiqua" w:hAnsi="Book Antiqua" w:cs="Tahoma"/>
          <w:sz w:val="24"/>
          <w:szCs w:val="24"/>
        </w:rPr>
      </w:pPr>
    </w:p>
    <w:p w:rsidR="00762678" w:rsidRDefault="00AC680E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5.</w:t>
      </w:r>
      <w:r w:rsidR="00762678">
        <w:rPr>
          <w:rFonts w:ascii="Book Antiqua" w:hAnsi="Book Antiqua" w:cs="Tahoma"/>
          <w:sz w:val="24"/>
          <w:szCs w:val="24"/>
        </w:rPr>
        <w:t xml:space="preserve">  Compare the arrest, trial and crucification of Jesus in the Gospel of Mark and John.</w:t>
      </w:r>
    </w:p>
    <w:p w:rsidR="00AC680E" w:rsidRDefault="00AC680E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="00453377"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>(25 mks)</w:t>
      </w:r>
    </w:p>
    <w:p w:rsidR="00762678" w:rsidRPr="001F691C" w:rsidRDefault="00762678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</w:p>
    <w:p w:rsidR="00AC680E" w:rsidRPr="001F691C" w:rsidRDefault="00AC680E" w:rsidP="0076267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6.</w:t>
      </w:r>
      <w:r w:rsidRPr="001F691C">
        <w:rPr>
          <w:rFonts w:ascii="Book Antiqua" w:hAnsi="Book Antiqua" w:cs="Tahoma"/>
          <w:sz w:val="24"/>
          <w:szCs w:val="24"/>
        </w:rPr>
        <w:tab/>
      </w:r>
      <w:r w:rsidR="005D413B">
        <w:rPr>
          <w:rFonts w:ascii="Book Antiqua" w:hAnsi="Book Antiqua" w:cs="Tahoma"/>
          <w:sz w:val="24"/>
          <w:szCs w:val="24"/>
        </w:rPr>
        <w:t>Examine the ways in which ministry in Marks and John in connected with the OIld Testament scriptures.</w:t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  <w:t>(25 mks)</w:t>
      </w:r>
    </w:p>
    <w:p w:rsidR="005D413B" w:rsidRDefault="005D413B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</w:p>
    <w:p w:rsidR="005D413B" w:rsidRDefault="00453377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7.</w:t>
      </w:r>
      <w:r w:rsidR="005D413B">
        <w:rPr>
          <w:rFonts w:ascii="Book Antiqua" w:hAnsi="Book Antiqua" w:cs="Tahoma"/>
          <w:sz w:val="24"/>
          <w:szCs w:val="24"/>
        </w:rPr>
        <w:t xml:space="preserve"> “For even thae son of man didn’t come to be saved, he came to serve and give.” Mark 10 : 45</w:t>
      </w:r>
    </w:p>
    <w:p w:rsidR="00AC680E" w:rsidRPr="001F691C" w:rsidRDefault="00453377" w:rsidP="005D413B">
      <w:pPr>
        <w:spacing w:after="0" w:line="240" w:lineRule="auto"/>
        <w:ind w:left="720" w:hanging="45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 xml:space="preserve">(a) </w:t>
      </w:r>
      <w:r w:rsidR="005D413B">
        <w:rPr>
          <w:rFonts w:ascii="Book Antiqua" w:hAnsi="Book Antiqua" w:cs="Tahoma"/>
          <w:sz w:val="24"/>
          <w:szCs w:val="24"/>
        </w:rPr>
        <w:t>Analyse the different ways Jesus fulfilled</w:t>
      </w:r>
      <w:r w:rsidR="00677771">
        <w:rPr>
          <w:rFonts w:ascii="Book Antiqua" w:hAnsi="Book Antiqua" w:cs="Tahoma"/>
          <w:sz w:val="24"/>
          <w:szCs w:val="24"/>
        </w:rPr>
        <w:t xml:space="preserve"> the above assertion.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(13 mks)</w:t>
      </w:r>
    </w:p>
    <w:p w:rsidR="00AC680E" w:rsidRDefault="00DC6B88" w:rsidP="00677771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  <w:t xml:space="preserve">(b) </w:t>
      </w:r>
      <w:r w:rsidR="00677771">
        <w:rPr>
          <w:rFonts w:ascii="Book Antiqua" w:hAnsi="Book Antiqua" w:cs="Tahoma"/>
          <w:sz w:val="24"/>
          <w:szCs w:val="24"/>
        </w:rPr>
        <w:t>What is the significance of this teaching to Christians in Uganda today?  (12 m</w:t>
      </w:r>
      <w:r w:rsidR="00AC680E" w:rsidRPr="001F691C">
        <w:rPr>
          <w:rFonts w:ascii="Book Antiqua" w:hAnsi="Book Antiqua" w:cs="Tahoma"/>
          <w:sz w:val="24"/>
          <w:szCs w:val="24"/>
        </w:rPr>
        <w:t>ks)</w:t>
      </w:r>
    </w:p>
    <w:p w:rsidR="00677771" w:rsidRPr="001F691C" w:rsidRDefault="00677771" w:rsidP="00677771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</w:p>
    <w:p w:rsidR="00AC680E" w:rsidRPr="001F691C" w:rsidRDefault="00DC6B88" w:rsidP="00E35A1D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8.</w:t>
      </w:r>
      <w:r w:rsidRPr="001F691C">
        <w:rPr>
          <w:rFonts w:ascii="Book Antiqua" w:hAnsi="Book Antiqua" w:cs="Tahoma"/>
          <w:sz w:val="24"/>
          <w:szCs w:val="24"/>
        </w:rPr>
        <w:tab/>
        <w:t xml:space="preserve">(a) 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Comment on the </w:t>
      </w:r>
      <w:r w:rsidR="00E35A1D">
        <w:rPr>
          <w:rFonts w:ascii="Book Antiqua" w:hAnsi="Book Antiqua" w:cs="Tahoma"/>
          <w:sz w:val="24"/>
          <w:szCs w:val="24"/>
        </w:rPr>
        <w:t>message found in the prologue of John’s gospel</w:t>
      </w:r>
      <w:r w:rsidR="00C843D8">
        <w:rPr>
          <w:rFonts w:ascii="Book Antiqua" w:hAnsi="Book Antiqua" w:cs="Tahoma"/>
          <w:sz w:val="24"/>
          <w:szCs w:val="24"/>
        </w:rPr>
        <w:t>. John 1 : 1 - 18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E94BDD" w:rsidRPr="001F691C">
        <w:rPr>
          <w:rFonts w:ascii="Book Antiqua" w:hAnsi="Book Antiqua" w:cs="Tahoma"/>
          <w:sz w:val="24"/>
          <w:szCs w:val="24"/>
        </w:rPr>
        <w:tab/>
      </w:r>
      <w:r w:rsidR="00D36E20">
        <w:rPr>
          <w:rFonts w:ascii="Book Antiqua" w:hAnsi="Book Antiqua" w:cs="Tahoma"/>
          <w:sz w:val="24"/>
          <w:szCs w:val="24"/>
        </w:rPr>
        <w:tab/>
      </w:r>
      <w:r w:rsidR="00D36E20">
        <w:rPr>
          <w:rFonts w:ascii="Book Antiqua" w:hAnsi="Book Antiqua" w:cs="Tahoma"/>
          <w:sz w:val="24"/>
          <w:szCs w:val="24"/>
        </w:rPr>
        <w:tab/>
      </w:r>
      <w:r w:rsidR="00E94BDD" w:rsidRPr="001F691C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(13 mks)</w:t>
      </w:r>
    </w:p>
    <w:p w:rsidR="00AC680E" w:rsidRDefault="00DC6B8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  <w:t xml:space="preserve">(b) </w:t>
      </w:r>
      <w:r w:rsidR="00C843D8">
        <w:rPr>
          <w:rFonts w:ascii="Book Antiqua" w:hAnsi="Book Antiqua" w:cs="Tahoma"/>
          <w:sz w:val="24"/>
          <w:szCs w:val="24"/>
        </w:rPr>
        <w:t>What is the relevance of this message to the modern Christians today?</w:t>
      </w:r>
      <w:r w:rsidR="00AC680E" w:rsidRPr="001F691C">
        <w:rPr>
          <w:rFonts w:ascii="Book Antiqua" w:hAnsi="Book Antiqua" w:cs="Tahoma"/>
          <w:sz w:val="24"/>
          <w:szCs w:val="24"/>
        </w:rPr>
        <w:t>(12 mks)</w:t>
      </w:r>
    </w:p>
    <w:p w:rsidR="00C843D8" w:rsidRDefault="00C843D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</w:p>
    <w:p w:rsidR="00C843D8" w:rsidRPr="001F691C" w:rsidRDefault="00C843D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</w:p>
    <w:p w:rsidR="00AC680E" w:rsidRDefault="00AC680E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 xml:space="preserve">SECTION C </w:t>
      </w:r>
    </w:p>
    <w:p w:rsidR="00C843D8" w:rsidRPr="001F691C" w:rsidRDefault="00C843D8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Pr="001F691C" w:rsidRDefault="00DC6B8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9.</w:t>
      </w:r>
      <w:r w:rsidRPr="001F691C">
        <w:rPr>
          <w:rFonts w:ascii="Book Antiqua" w:hAnsi="Book Antiqua" w:cs="Tahoma"/>
          <w:sz w:val="24"/>
          <w:szCs w:val="24"/>
        </w:rPr>
        <w:tab/>
        <w:t xml:space="preserve">(a) </w:t>
      </w:r>
      <w:r w:rsidR="00C843D8">
        <w:rPr>
          <w:rFonts w:ascii="Book Antiqua" w:hAnsi="Book Antiqua" w:cs="Tahoma"/>
          <w:sz w:val="24"/>
          <w:szCs w:val="24"/>
        </w:rPr>
        <w:t>Account for Paul’s teaching on the theme of love in 1 Corinhians 13 : 1 – 13.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  <w:t>(1</w:t>
      </w:r>
      <w:r w:rsidR="00C843D8">
        <w:rPr>
          <w:rFonts w:ascii="Book Antiqua" w:hAnsi="Book Antiqua" w:cs="Tahoma"/>
          <w:sz w:val="24"/>
          <w:szCs w:val="24"/>
        </w:rPr>
        <w:t>5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AC680E" w:rsidRDefault="00DC6B8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  <w:t xml:space="preserve">(b) </w:t>
      </w:r>
      <w:r w:rsidR="00C843D8">
        <w:rPr>
          <w:rFonts w:ascii="Book Antiqua" w:hAnsi="Book Antiqua" w:cs="Tahoma"/>
          <w:sz w:val="24"/>
          <w:szCs w:val="24"/>
        </w:rPr>
        <w:t>How is love manifested in the church today?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(1</w:t>
      </w:r>
      <w:r w:rsidR="00C843D8">
        <w:rPr>
          <w:rFonts w:ascii="Book Antiqua" w:hAnsi="Book Antiqua" w:cs="Tahoma"/>
          <w:sz w:val="24"/>
          <w:szCs w:val="24"/>
        </w:rPr>
        <w:t>0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C843D8" w:rsidRPr="001F691C" w:rsidRDefault="00C843D8" w:rsidP="00C843D8">
      <w:pPr>
        <w:spacing w:after="0" w:line="240" w:lineRule="auto"/>
        <w:ind w:left="270" w:hanging="270"/>
        <w:rPr>
          <w:rFonts w:ascii="Book Antiqua" w:hAnsi="Book Antiqua" w:cs="Tahoma"/>
          <w:sz w:val="24"/>
          <w:szCs w:val="24"/>
        </w:rPr>
      </w:pPr>
    </w:p>
    <w:p w:rsidR="00AC680E" w:rsidRPr="001F691C" w:rsidRDefault="00DC6B88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10.</w:t>
      </w:r>
      <w:r w:rsidR="00C843D8">
        <w:rPr>
          <w:rFonts w:ascii="Book Antiqua" w:hAnsi="Book Antiqua" w:cs="Tahoma"/>
          <w:sz w:val="24"/>
          <w:szCs w:val="24"/>
        </w:rPr>
        <w:t xml:space="preserve"> </w:t>
      </w:r>
      <w:r w:rsidRPr="001F691C">
        <w:rPr>
          <w:rFonts w:ascii="Book Antiqua" w:hAnsi="Book Antiqua" w:cs="Tahoma"/>
          <w:sz w:val="24"/>
          <w:szCs w:val="24"/>
        </w:rPr>
        <w:t xml:space="preserve">(a) </w:t>
      </w:r>
      <w:r w:rsidR="00C843D8">
        <w:rPr>
          <w:rFonts w:ascii="Book Antiqua" w:hAnsi="Book Antiqua" w:cs="Tahoma"/>
          <w:sz w:val="24"/>
          <w:szCs w:val="24"/>
        </w:rPr>
        <w:t>To what extent does James’ teaching on faith and action complement Paul’s position to the Galatians?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Pr="001F691C">
        <w:rPr>
          <w:rFonts w:ascii="Book Antiqua" w:hAnsi="Book Antiqua" w:cs="Tahoma"/>
          <w:sz w:val="24"/>
          <w:szCs w:val="24"/>
        </w:rPr>
        <w:tab/>
      </w:r>
      <w:r w:rsidR="00E94BDD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(1</w:t>
      </w:r>
      <w:r w:rsidR="00C843D8">
        <w:rPr>
          <w:rFonts w:ascii="Book Antiqua" w:hAnsi="Book Antiqua" w:cs="Tahoma"/>
          <w:sz w:val="24"/>
          <w:szCs w:val="24"/>
        </w:rPr>
        <w:t>5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AC680E" w:rsidRDefault="00E94BDD" w:rsidP="00C843D8">
      <w:pPr>
        <w:spacing w:after="0" w:line="240" w:lineRule="auto"/>
        <w:ind w:left="360" w:hanging="36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  <w:t xml:space="preserve">(b) </w:t>
      </w:r>
      <w:r w:rsidR="00C843D8">
        <w:rPr>
          <w:rFonts w:ascii="Book Antiqua" w:hAnsi="Book Antiqua" w:cs="Tahoma"/>
          <w:sz w:val="24"/>
          <w:szCs w:val="24"/>
        </w:rPr>
        <w:t>What lessons do Christians in Uganda Learn from the above teaching?</w:t>
      </w:r>
      <w:r w:rsidR="00AC680E" w:rsidRPr="001F691C">
        <w:rPr>
          <w:rFonts w:ascii="Book Antiqua" w:hAnsi="Book Antiqua" w:cs="Tahoma"/>
          <w:sz w:val="24"/>
          <w:szCs w:val="24"/>
        </w:rPr>
        <w:t>(1</w:t>
      </w:r>
      <w:r w:rsidR="00C843D8">
        <w:rPr>
          <w:rFonts w:ascii="Book Antiqua" w:hAnsi="Book Antiqua" w:cs="Tahoma"/>
          <w:sz w:val="24"/>
          <w:szCs w:val="24"/>
        </w:rPr>
        <w:t>0</w:t>
      </w:r>
      <w:r w:rsidR="00AC680E" w:rsidRPr="001F691C">
        <w:rPr>
          <w:rFonts w:ascii="Book Antiqua" w:hAnsi="Book Antiqua" w:cs="Tahoma"/>
          <w:sz w:val="24"/>
          <w:szCs w:val="24"/>
        </w:rPr>
        <w:t xml:space="preserve"> mks)</w:t>
      </w:r>
    </w:p>
    <w:p w:rsidR="00C843D8" w:rsidRPr="001F691C" w:rsidRDefault="00C843D8" w:rsidP="00C843D8">
      <w:pPr>
        <w:spacing w:after="0" w:line="240" w:lineRule="auto"/>
        <w:ind w:left="360" w:hanging="360"/>
        <w:rPr>
          <w:rFonts w:ascii="Book Antiqua" w:hAnsi="Book Antiqua" w:cs="Tahoma"/>
          <w:sz w:val="24"/>
          <w:szCs w:val="24"/>
        </w:rPr>
      </w:pPr>
    </w:p>
    <w:p w:rsidR="00AC680E" w:rsidRDefault="00E94BDD" w:rsidP="00C843D8">
      <w:pPr>
        <w:spacing w:after="0" w:line="240" w:lineRule="auto"/>
        <w:ind w:left="360" w:hanging="36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11.</w:t>
      </w:r>
      <w:r w:rsidRPr="001F691C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>Analyse Paul’s teaching about faith and the law according to his letter to the Galatians.</w:t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AC680E" w:rsidRPr="001F691C">
        <w:rPr>
          <w:rFonts w:ascii="Book Antiqua" w:hAnsi="Book Antiqua" w:cs="Tahoma"/>
          <w:sz w:val="24"/>
          <w:szCs w:val="24"/>
        </w:rPr>
        <w:t>(</w:t>
      </w:r>
      <w:r w:rsidR="00C843D8">
        <w:rPr>
          <w:rFonts w:ascii="Book Antiqua" w:hAnsi="Book Antiqua" w:cs="Tahoma"/>
          <w:sz w:val="24"/>
          <w:szCs w:val="24"/>
        </w:rPr>
        <w:t>25 m</w:t>
      </w:r>
      <w:r w:rsidR="00AC680E" w:rsidRPr="001F691C">
        <w:rPr>
          <w:rFonts w:ascii="Book Antiqua" w:hAnsi="Book Antiqua" w:cs="Tahoma"/>
          <w:sz w:val="24"/>
          <w:szCs w:val="24"/>
        </w:rPr>
        <w:t>ks)</w:t>
      </w:r>
    </w:p>
    <w:p w:rsidR="00C843D8" w:rsidRPr="001F691C" w:rsidRDefault="00C843D8" w:rsidP="00C843D8">
      <w:pPr>
        <w:spacing w:after="0" w:line="240" w:lineRule="auto"/>
        <w:ind w:left="360" w:hanging="360"/>
        <w:rPr>
          <w:rFonts w:ascii="Book Antiqua" w:hAnsi="Book Antiqua" w:cs="Tahoma"/>
          <w:sz w:val="24"/>
          <w:szCs w:val="24"/>
        </w:rPr>
      </w:pPr>
    </w:p>
    <w:p w:rsidR="00AC680E" w:rsidRPr="001F691C" w:rsidRDefault="00E94BDD" w:rsidP="009224AA">
      <w:pPr>
        <w:spacing w:after="0" w:line="240" w:lineRule="auto"/>
        <w:ind w:left="720" w:hanging="72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>12.</w:t>
      </w:r>
      <w:r w:rsidR="00C843D8">
        <w:rPr>
          <w:rFonts w:ascii="Book Antiqua" w:hAnsi="Book Antiqua" w:cs="Tahoma"/>
          <w:sz w:val="24"/>
          <w:szCs w:val="24"/>
        </w:rPr>
        <w:t xml:space="preserve"> (a) Discuss Peter’s teaching for the suffering believers.</w:t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  <w:t>(13 mks)</w:t>
      </w:r>
    </w:p>
    <w:p w:rsidR="00AC680E" w:rsidRPr="001F691C" w:rsidRDefault="002E55AC" w:rsidP="00C843D8">
      <w:pPr>
        <w:spacing w:after="0" w:line="240" w:lineRule="auto"/>
        <w:ind w:left="360" w:hanging="360"/>
        <w:rPr>
          <w:rFonts w:ascii="Book Antiqua" w:hAnsi="Book Antiqua" w:cs="Tahoma"/>
          <w:sz w:val="24"/>
          <w:szCs w:val="24"/>
        </w:rPr>
      </w:pPr>
      <w:r w:rsidRPr="001F691C">
        <w:rPr>
          <w:rFonts w:ascii="Book Antiqua" w:hAnsi="Book Antiqua" w:cs="Tahoma"/>
          <w:sz w:val="24"/>
          <w:szCs w:val="24"/>
        </w:rPr>
        <w:tab/>
        <w:t xml:space="preserve">(b) Explain the relevance of this </w:t>
      </w:r>
      <w:r w:rsidR="00C843D8">
        <w:rPr>
          <w:rFonts w:ascii="Book Antiqua" w:hAnsi="Book Antiqua" w:cs="Tahoma"/>
          <w:sz w:val="24"/>
          <w:szCs w:val="24"/>
        </w:rPr>
        <w:t>teaching to the modern church.</w:t>
      </w:r>
      <w:r w:rsidR="00C843D8">
        <w:rPr>
          <w:rFonts w:ascii="Book Antiqua" w:hAnsi="Book Antiqua" w:cs="Tahoma"/>
          <w:sz w:val="24"/>
          <w:szCs w:val="24"/>
        </w:rPr>
        <w:tab/>
      </w:r>
      <w:r w:rsidR="00C843D8">
        <w:rPr>
          <w:rFonts w:ascii="Book Antiqua" w:hAnsi="Book Antiqua" w:cs="Tahoma"/>
          <w:sz w:val="24"/>
          <w:szCs w:val="24"/>
        </w:rPr>
        <w:tab/>
        <w:t>(12 mks)</w:t>
      </w:r>
    </w:p>
    <w:p w:rsidR="00AC680E" w:rsidRDefault="00AC680E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C843D8" w:rsidRDefault="00C843D8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C843D8" w:rsidRPr="001F691C" w:rsidRDefault="00C843D8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</w:p>
    <w:p w:rsidR="00AC680E" w:rsidRPr="001F691C" w:rsidRDefault="00AC680E" w:rsidP="009224AA">
      <w:pPr>
        <w:spacing w:after="0" w:line="240" w:lineRule="auto"/>
        <w:ind w:left="720" w:hanging="720"/>
        <w:jc w:val="center"/>
        <w:rPr>
          <w:rFonts w:ascii="Book Antiqua" w:hAnsi="Book Antiqua" w:cs="Tahoma"/>
          <w:b/>
          <w:bCs/>
          <w:sz w:val="24"/>
          <w:szCs w:val="24"/>
        </w:rPr>
      </w:pPr>
      <w:r w:rsidRPr="001F691C">
        <w:rPr>
          <w:rFonts w:ascii="Book Antiqua" w:hAnsi="Book Antiqua" w:cs="Tahoma"/>
          <w:b/>
          <w:bCs/>
          <w:sz w:val="24"/>
          <w:szCs w:val="24"/>
        </w:rPr>
        <w:t>END</w:t>
      </w:r>
    </w:p>
    <w:sectPr w:rsidR="00AC680E" w:rsidRPr="001F691C" w:rsidSect="00762678">
      <w:footerReference w:type="default" r:id="rId7"/>
      <w:pgSz w:w="11907" w:h="16839" w:code="9"/>
      <w:pgMar w:top="990" w:right="1107" w:bottom="900" w:left="1440" w:header="720" w:footer="2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30" w:rsidRDefault="00A30530" w:rsidP="00453377">
      <w:pPr>
        <w:spacing w:after="0" w:line="240" w:lineRule="auto"/>
      </w:pPr>
      <w:r>
        <w:separator/>
      </w:r>
    </w:p>
  </w:endnote>
  <w:endnote w:type="continuationSeparator" w:id="1">
    <w:p w:rsidR="00A30530" w:rsidRDefault="00A30530" w:rsidP="0045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2492"/>
      <w:docPartObj>
        <w:docPartGallery w:val="Page Numbers (Bottom of Page)"/>
        <w:docPartUnique/>
      </w:docPartObj>
    </w:sdtPr>
    <w:sdtContent>
      <w:p w:rsidR="009224AA" w:rsidRDefault="009224AA">
        <w:pPr>
          <w:pStyle w:val="Footer"/>
          <w:jc w:val="right"/>
        </w:pPr>
        <w:fldSimple w:instr=" PAGE   \* MERGEFORMAT ">
          <w:r w:rsidR="00C843D8">
            <w:rPr>
              <w:noProof/>
            </w:rPr>
            <w:t>2</w:t>
          </w:r>
        </w:fldSimple>
      </w:p>
    </w:sdtContent>
  </w:sdt>
  <w:p w:rsidR="00E94BDD" w:rsidRDefault="00E94B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30" w:rsidRDefault="00A30530" w:rsidP="00453377">
      <w:pPr>
        <w:spacing w:after="0" w:line="240" w:lineRule="auto"/>
      </w:pPr>
      <w:r>
        <w:separator/>
      </w:r>
    </w:p>
  </w:footnote>
  <w:footnote w:type="continuationSeparator" w:id="1">
    <w:p w:rsidR="00A30530" w:rsidRDefault="00A30530" w:rsidP="0045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E7B14"/>
    <w:multiLevelType w:val="hybridMultilevel"/>
    <w:tmpl w:val="2CFC3646"/>
    <w:lvl w:ilvl="0" w:tplc="02F84A8C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5491C"/>
    <w:multiLevelType w:val="hybridMultilevel"/>
    <w:tmpl w:val="3956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B4B90"/>
    <w:multiLevelType w:val="hybridMultilevel"/>
    <w:tmpl w:val="D1986BE4"/>
    <w:lvl w:ilvl="0" w:tplc="A81E27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13EB7"/>
    <w:multiLevelType w:val="hybridMultilevel"/>
    <w:tmpl w:val="779C26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9226A"/>
    <w:multiLevelType w:val="hybridMultilevel"/>
    <w:tmpl w:val="59EC200C"/>
    <w:lvl w:ilvl="0" w:tplc="FEB6170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C38152D"/>
    <w:multiLevelType w:val="hybridMultilevel"/>
    <w:tmpl w:val="16F88F2E"/>
    <w:lvl w:ilvl="0" w:tplc="66F43394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C416BE8"/>
    <w:multiLevelType w:val="hybridMultilevel"/>
    <w:tmpl w:val="C55E63B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D0BE0"/>
    <w:multiLevelType w:val="hybridMultilevel"/>
    <w:tmpl w:val="EBC6942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46A36"/>
    <w:multiLevelType w:val="hybridMultilevel"/>
    <w:tmpl w:val="BB289632"/>
    <w:lvl w:ilvl="0" w:tplc="97121804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B97DC5"/>
    <w:multiLevelType w:val="hybridMultilevel"/>
    <w:tmpl w:val="ED1A8A94"/>
    <w:lvl w:ilvl="0" w:tplc="CCC8B86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A15EC7"/>
    <w:multiLevelType w:val="hybridMultilevel"/>
    <w:tmpl w:val="C65C3F96"/>
    <w:lvl w:ilvl="0" w:tplc="E66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15359"/>
    <w:multiLevelType w:val="hybridMultilevel"/>
    <w:tmpl w:val="315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66B4E"/>
    <w:multiLevelType w:val="hybridMultilevel"/>
    <w:tmpl w:val="77F09C24"/>
    <w:lvl w:ilvl="0" w:tplc="96805BA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752723ED"/>
    <w:multiLevelType w:val="hybridMultilevel"/>
    <w:tmpl w:val="46D6E0E0"/>
    <w:lvl w:ilvl="0" w:tplc="85B279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6C68FD"/>
    <w:multiLevelType w:val="hybridMultilevel"/>
    <w:tmpl w:val="D47047C0"/>
    <w:lvl w:ilvl="0" w:tplc="0332E4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0C03F8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034555A">
      <w:start w:val="1"/>
      <w:numFmt w:val="lowerRoman"/>
      <w:lvlText w:val="%4)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4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C680E"/>
    <w:rsid w:val="0007784F"/>
    <w:rsid w:val="00077C08"/>
    <w:rsid w:val="000D067A"/>
    <w:rsid w:val="000D152D"/>
    <w:rsid w:val="00162243"/>
    <w:rsid w:val="001927ED"/>
    <w:rsid w:val="001F2661"/>
    <w:rsid w:val="001F691C"/>
    <w:rsid w:val="00216634"/>
    <w:rsid w:val="002E55AC"/>
    <w:rsid w:val="003229BB"/>
    <w:rsid w:val="003B13E9"/>
    <w:rsid w:val="00453377"/>
    <w:rsid w:val="004F6DA3"/>
    <w:rsid w:val="00527B27"/>
    <w:rsid w:val="0055302F"/>
    <w:rsid w:val="005A050B"/>
    <w:rsid w:val="005D413B"/>
    <w:rsid w:val="00677771"/>
    <w:rsid w:val="00693C18"/>
    <w:rsid w:val="00711DB6"/>
    <w:rsid w:val="00762678"/>
    <w:rsid w:val="00837FC7"/>
    <w:rsid w:val="009224AA"/>
    <w:rsid w:val="00987008"/>
    <w:rsid w:val="00A2129F"/>
    <w:rsid w:val="00A30530"/>
    <w:rsid w:val="00A45830"/>
    <w:rsid w:val="00AC680E"/>
    <w:rsid w:val="00B834AE"/>
    <w:rsid w:val="00BD59BA"/>
    <w:rsid w:val="00BD7EAB"/>
    <w:rsid w:val="00C843D8"/>
    <w:rsid w:val="00D36E20"/>
    <w:rsid w:val="00DC6B88"/>
    <w:rsid w:val="00E35A1D"/>
    <w:rsid w:val="00E37118"/>
    <w:rsid w:val="00E94BDD"/>
    <w:rsid w:val="00F05614"/>
    <w:rsid w:val="00F34C39"/>
    <w:rsid w:val="00FE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0E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0E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5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77"/>
    <w:rPr>
      <w:rFonts w:eastAsia="Times New Roman"/>
    </w:rPr>
  </w:style>
  <w:style w:type="table" w:styleId="TableGrid">
    <w:name w:val="Table Grid"/>
    <w:basedOn w:val="TableNormal"/>
    <w:uiPriority w:val="59"/>
    <w:rsid w:val="00BD7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SAM'z</dc:creator>
  <cp:lastModifiedBy>NAOME</cp:lastModifiedBy>
  <cp:revision>7</cp:revision>
  <cp:lastPrinted>2019-06-05T12:57:00Z</cp:lastPrinted>
  <dcterms:created xsi:type="dcterms:W3CDTF">2019-06-19T12:34:00Z</dcterms:created>
  <dcterms:modified xsi:type="dcterms:W3CDTF">2019-06-19T13:30:00Z</dcterms:modified>
</cp:coreProperties>
</file>