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6C1" w:rsidRPr="000D3E74" w:rsidRDefault="008426C1" w:rsidP="008426C1">
      <w:pPr>
        <w:pStyle w:val="NoSpacing"/>
        <w:spacing w:line="276" w:lineRule="auto"/>
        <w:rPr>
          <w:rFonts w:asciiTheme="majorHAnsi" w:hAnsiTheme="majorHAnsi"/>
          <w:b/>
          <w:sz w:val="24"/>
          <w:szCs w:val="24"/>
        </w:rPr>
      </w:pPr>
      <w:r w:rsidRPr="000D3E74">
        <w:rPr>
          <w:rFonts w:asciiTheme="majorHAnsi" w:hAnsiTheme="majorHAnsi"/>
          <w:b/>
          <w:sz w:val="24"/>
          <w:szCs w:val="24"/>
        </w:rPr>
        <w:t>P525/3</w:t>
      </w:r>
    </w:p>
    <w:p w:rsidR="008426C1" w:rsidRPr="000D3E74" w:rsidRDefault="008426C1" w:rsidP="008426C1">
      <w:pPr>
        <w:pStyle w:val="NoSpacing"/>
        <w:spacing w:line="276" w:lineRule="auto"/>
        <w:rPr>
          <w:rFonts w:asciiTheme="majorHAnsi" w:hAnsiTheme="majorHAnsi"/>
          <w:b/>
          <w:sz w:val="24"/>
          <w:szCs w:val="24"/>
        </w:rPr>
      </w:pPr>
      <w:r w:rsidRPr="000D3E74">
        <w:rPr>
          <w:rFonts w:asciiTheme="majorHAnsi" w:hAnsiTheme="majorHAnsi"/>
          <w:b/>
          <w:sz w:val="24"/>
          <w:szCs w:val="24"/>
        </w:rPr>
        <w:t>CHEMISTRY</w:t>
      </w:r>
    </w:p>
    <w:p w:rsidR="008426C1" w:rsidRPr="000D3E74" w:rsidRDefault="008426C1" w:rsidP="008426C1">
      <w:pPr>
        <w:pStyle w:val="NoSpacing"/>
        <w:spacing w:line="276" w:lineRule="auto"/>
        <w:rPr>
          <w:rFonts w:asciiTheme="majorHAnsi" w:hAnsiTheme="majorHAnsi"/>
          <w:b/>
          <w:sz w:val="24"/>
          <w:szCs w:val="24"/>
        </w:rPr>
      </w:pPr>
      <w:r w:rsidRPr="000D3E74">
        <w:rPr>
          <w:rFonts w:asciiTheme="majorHAnsi" w:hAnsiTheme="majorHAnsi"/>
          <w:b/>
          <w:sz w:val="24"/>
          <w:szCs w:val="24"/>
        </w:rPr>
        <w:t>(Practical)</w:t>
      </w:r>
    </w:p>
    <w:p w:rsidR="008426C1" w:rsidRPr="000D3E74" w:rsidRDefault="008426C1" w:rsidP="008426C1">
      <w:pPr>
        <w:pStyle w:val="NoSpacing"/>
        <w:spacing w:line="276" w:lineRule="auto"/>
        <w:rPr>
          <w:rFonts w:asciiTheme="majorHAnsi" w:hAnsiTheme="majorHAnsi"/>
          <w:b/>
          <w:sz w:val="24"/>
          <w:szCs w:val="24"/>
        </w:rPr>
      </w:pPr>
      <w:r w:rsidRPr="000D3E74">
        <w:rPr>
          <w:rFonts w:asciiTheme="majorHAnsi" w:hAnsiTheme="majorHAnsi"/>
          <w:b/>
          <w:sz w:val="24"/>
          <w:szCs w:val="24"/>
        </w:rPr>
        <w:t>INSTRUCTIONS</w:t>
      </w:r>
    </w:p>
    <w:p w:rsidR="008426C1" w:rsidRPr="000D3E74" w:rsidRDefault="008426C1" w:rsidP="008426C1">
      <w:pPr>
        <w:pStyle w:val="NoSpacing"/>
        <w:spacing w:line="276" w:lineRule="auto"/>
        <w:rPr>
          <w:rFonts w:asciiTheme="majorHAnsi" w:hAnsiTheme="majorHAnsi"/>
          <w:b/>
          <w:sz w:val="24"/>
          <w:szCs w:val="24"/>
        </w:rPr>
      </w:pPr>
      <w:r w:rsidRPr="000D3E74">
        <w:rPr>
          <w:rFonts w:asciiTheme="majorHAnsi" w:hAnsiTheme="majorHAnsi"/>
          <w:b/>
          <w:sz w:val="24"/>
          <w:szCs w:val="24"/>
        </w:rPr>
        <w:t>Jul/Aug 201</w:t>
      </w:r>
      <w:r>
        <w:rPr>
          <w:rFonts w:asciiTheme="majorHAnsi" w:hAnsiTheme="majorHAnsi"/>
          <w:b/>
          <w:sz w:val="24"/>
          <w:szCs w:val="24"/>
        </w:rPr>
        <w:t>9</w:t>
      </w:r>
    </w:p>
    <w:p w:rsidR="008426C1" w:rsidRPr="000D3E74" w:rsidRDefault="008426C1" w:rsidP="008426C1">
      <w:pPr>
        <w:pStyle w:val="NoSpacing"/>
        <w:spacing w:line="276" w:lineRule="auto"/>
        <w:rPr>
          <w:rFonts w:asciiTheme="majorHAnsi" w:hAnsiTheme="majorHAnsi"/>
          <w:b/>
          <w:sz w:val="24"/>
          <w:szCs w:val="24"/>
        </w:rPr>
      </w:pPr>
    </w:p>
    <w:p w:rsidR="008426C1" w:rsidRPr="000D3E74" w:rsidRDefault="008426C1" w:rsidP="008426C1">
      <w:pPr>
        <w:pStyle w:val="NoSpacing"/>
        <w:spacing w:line="276" w:lineRule="auto"/>
        <w:rPr>
          <w:rFonts w:asciiTheme="majorHAnsi" w:hAnsiTheme="majorHAnsi"/>
          <w:b/>
          <w:sz w:val="24"/>
          <w:szCs w:val="24"/>
        </w:rPr>
      </w:pPr>
    </w:p>
    <w:p w:rsidR="008426C1" w:rsidRPr="000D3E74" w:rsidRDefault="008426C1" w:rsidP="008426C1">
      <w:pPr>
        <w:pStyle w:val="NoSpacing"/>
        <w:spacing w:line="276" w:lineRule="auto"/>
        <w:rPr>
          <w:rFonts w:asciiTheme="majorHAnsi" w:hAnsiTheme="majorHAnsi"/>
          <w:b/>
          <w:sz w:val="24"/>
          <w:szCs w:val="24"/>
        </w:rPr>
      </w:pPr>
    </w:p>
    <w:p w:rsidR="008426C1" w:rsidRPr="000D3E74" w:rsidRDefault="008426C1" w:rsidP="008426C1">
      <w:pPr>
        <w:pStyle w:val="NoSpacing"/>
        <w:spacing w:line="276" w:lineRule="auto"/>
        <w:rPr>
          <w:rFonts w:asciiTheme="majorHAnsi" w:hAnsiTheme="majorHAnsi"/>
          <w:b/>
          <w:sz w:val="24"/>
          <w:szCs w:val="24"/>
        </w:rPr>
      </w:pPr>
    </w:p>
    <w:p w:rsidR="008426C1" w:rsidRPr="000D3E74" w:rsidRDefault="008426C1" w:rsidP="008426C1">
      <w:pPr>
        <w:pStyle w:val="NoSpacing"/>
        <w:spacing w:line="276" w:lineRule="auto"/>
        <w:rPr>
          <w:rFonts w:asciiTheme="majorHAnsi" w:hAnsiTheme="majorHAnsi"/>
          <w:b/>
          <w:sz w:val="24"/>
          <w:szCs w:val="24"/>
        </w:rPr>
      </w:pPr>
    </w:p>
    <w:p w:rsidR="008426C1" w:rsidRDefault="008426C1" w:rsidP="008426C1">
      <w:pPr>
        <w:pStyle w:val="NoSpacing"/>
        <w:spacing w:line="276" w:lineRule="auto"/>
        <w:rPr>
          <w:rFonts w:asciiTheme="majorHAnsi" w:hAnsiTheme="majorHAnsi"/>
          <w:b/>
          <w:sz w:val="24"/>
          <w:szCs w:val="24"/>
        </w:rPr>
      </w:pPr>
    </w:p>
    <w:p w:rsidR="008426C1" w:rsidRDefault="008426C1" w:rsidP="008426C1">
      <w:pPr>
        <w:pStyle w:val="NoSpacing"/>
        <w:spacing w:line="276" w:lineRule="auto"/>
        <w:rPr>
          <w:rFonts w:asciiTheme="majorHAnsi" w:hAnsiTheme="majorHAnsi"/>
          <w:b/>
          <w:sz w:val="24"/>
          <w:szCs w:val="24"/>
        </w:rPr>
      </w:pPr>
      <w:r w:rsidRPr="000D3E74">
        <w:rPr>
          <w:rFonts w:asciiTheme="majorHAnsi" w:hAnsiTheme="majorHAnsi"/>
          <w:noProof/>
          <w:sz w:val="24"/>
          <w:szCs w:val="24"/>
        </w:rPr>
        <w:drawing>
          <wp:anchor distT="0" distB="0" distL="114300" distR="114300" simplePos="0" relativeHeight="251659264" behindDoc="1" locked="0" layoutInCell="1" allowOverlap="1" wp14:anchorId="59A07FD5" wp14:editId="7D54E657">
            <wp:simplePos x="0" y="0"/>
            <wp:positionH relativeFrom="column">
              <wp:posOffset>2573655</wp:posOffset>
            </wp:positionH>
            <wp:positionV relativeFrom="paragraph">
              <wp:posOffset>201930</wp:posOffset>
            </wp:positionV>
            <wp:extent cx="1036320" cy="10985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6320" cy="1098550"/>
                    </a:xfrm>
                    <a:prstGeom prst="rect">
                      <a:avLst/>
                    </a:prstGeom>
                    <a:noFill/>
                  </pic:spPr>
                </pic:pic>
              </a:graphicData>
            </a:graphic>
            <wp14:sizeRelH relativeFrom="page">
              <wp14:pctWidth>0</wp14:pctWidth>
            </wp14:sizeRelH>
            <wp14:sizeRelV relativeFrom="page">
              <wp14:pctHeight>0</wp14:pctHeight>
            </wp14:sizeRelV>
          </wp:anchor>
        </w:drawing>
      </w:r>
    </w:p>
    <w:p w:rsidR="008426C1" w:rsidRDefault="008426C1" w:rsidP="008426C1">
      <w:pPr>
        <w:pStyle w:val="NoSpacing"/>
        <w:spacing w:line="276" w:lineRule="auto"/>
        <w:rPr>
          <w:rFonts w:asciiTheme="majorHAnsi" w:hAnsiTheme="majorHAnsi"/>
          <w:b/>
          <w:sz w:val="24"/>
          <w:szCs w:val="24"/>
        </w:rPr>
      </w:pPr>
    </w:p>
    <w:p w:rsidR="008426C1" w:rsidRDefault="008426C1" w:rsidP="008426C1">
      <w:pPr>
        <w:pStyle w:val="NoSpacing"/>
        <w:spacing w:line="276" w:lineRule="auto"/>
        <w:rPr>
          <w:rFonts w:asciiTheme="majorHAnsi" w:hAnsiTheme="majorHAnsi"/>
          <w:b/>
          <w:sz w:val="24"/>
          <w:szCs w:val="24"/>
        </w:rPr>
      </w:pPr>
    </w:p>
    <w:p w:rsidR="008426C1" w:rsidRDefault="008426C1" w:rsidP="008426C1">
      <w:pPr>
        <w:pStyle w:val="NoSpacing"/>
        <w:spacing w:line="276" w:lineRule="auto"/>
        <w:rPr>
          <w:rFonts w:asciiTheme="majorHAnsi" w:hAnsiTheme="majorHAnsi"/>
          <w:b/>
          <w:sz w:val="24"/>
          <w:szCs w:val="24"/>
        </w:rPr>
      </w:pPr>
    </w:p>
    <w:p w:rsidR="008426C1" w:rsidRPr="000D3E74" w:rsidRDefault="008426C1" w:rsidP="008426C1">
      <w:pPr>
        <w:pStyle w:val="NoSpacing"/>
        <w:spacing w:line="276" w:lineRule="auto"/>
        <w:rPr>
          <w:rFonts w:asciiTheme="majorHAnsi" w:hAnsiTheme="majorHAnsi"/>
          <w:b/>
          <w:sz w:val="24"/>
          <w:szCs w:val="24"/>
        </w:rPr>
      </w:pPr>
    </w:p>
    <w:p w:rsidR="008426C1" w:rsidRPr="000D3E74" w:rsidRDefault="008426C1" w:rsidP="008426C1">
      <w:pPr>
        <w:pStyle w:val="NoSpacing"/>
        <w:spacing w:line="276" w:lineRule="auto"/>
        <w:rPr>
          <w:rFonts w:asciiTheme="majorHAnsi" w:hAnsiTheme="majorHAnsi"/>
          <w:b/>
          <w:sz w:val="24"/>
          <w:szCs w:val="24"/>
        </w:rPr>
      </w:pPr>
    </w:p>
    <w:p w:rsidR="008426C1" w:rsidRPr="000D3E74" w:rsidRDefault="008426C1" w:rsidP="008426C1">
      <w:pPr>
        <w:pStyle w:val="NoSpacing"/>
        <w:spacing w:line="276" w:lineRule="auto"/>
        <w:jc w:val="center"/>
        <w:rPr>
          <w:rFonts w:asciiTheme="majorHAnsi" w:hAnsiTheme="majorHAnsi"/>
          <w:b/>
          <w:sz w:val="24"/>
          <w:szCs w:val="24"/>
        </w:rPr>
      </w:pPr>
      <w:r w:rsidRPr="000D3E74">
        <w:rPr>
          <w:rFonts w:asciiTheme="majorHAnsi" w:hAnsiTheme="majorHAnsi"/>
          <w:b/>
          <w:sz w:val="24"/>
          <w:szCs w:val="24"/>
        </w:rPr>
        <w:t xml:space="preserve">MUKONO EXAMINATION COUNCIL </w:t>
      </w:r>
    </w:p>
    <w:p w:rsidR="008426C1" w:rsidRPr="000D3E74" w:rsidRDefault="008426C1" w:rsidP="008426C1">
      <w:pPr>
        <w:pStyle w:val="NoSpacing"/>
        <w:spacing w:line="276" w:lineRule="auto"/>
        <w:jc w:val="center"/>
        <w:rPr>
          <w:rFonts w:asciiTheme="majorHAnsi" w:hAnsiTheme="majorHAnsi"/>
          <w:b/>
          <w:sz w:val="24"/>
          <w:szCs w:val="24"/>
        </w:rPr>
      </w:pPr>
      <w:r w:rsidRPr="000D3E74">
        <w:rPr>
          <w:rFonts w:asciiTheme="majorHAnsi" w:hAnsiTheme="majorHAnsi"/>
          <w:b/>
          <w:sz w:val="24"/>
          <w:szCs w:val="24"/>
        </w:rPr>
        <w:t xml:space="preserve">Uganda Advanced Certificate of Education </w:t>
      </w:r>
    </w:p>
    <w:p w:rsidR="008426C1" w:rsidRPr="000D3E74" w:rsidRDefault="008426C1" w:rsidP="008426C1">
      <w:pPr>
        <w:pStyle w:val="NoSpacing"/>
        <w:spacing w:line="276" w:lineRule="auto"/>
        <w:jc w:val="center"/>
        <w:rPr>
          <w:rFonts w:asciiTheme="majorHAnsi" w:hAnsiTheme="majorHAnsi"/>
          <w:b/>
          <w:sz w:val="24"/>
          <w:szCs w:val="24"/>
        </w:rPr>
      </w:pPr>
      <w:r w:rsidRPr="000D3E74">
        <w:rPr>
          <w:rFonts w:asciiTheme="majorHAnsi" w:hAnsiTheme="majorHAnsi"/>
          <w:b/>
          <w:sz w:val="24"/>
          <w:szCs w:val="24"/>
        </w:rPr>
        <w:t>CHEMISTRY PRACTICAL</w:t>
      </w:r>
    </w:p>
    <w:p w:rsidR="008426C1" w:rsidRPr="000D3E74" w:rsidRDefault="008426C1" w:rsidP="008426C1">
      <w:pPr>
        <w:pStyle w:val="NoSpacing"/>
        <w:spacing w:line="276" w:lineRule="auto"/>
        <w:jc w:val="center"/>
        <w:rPr>
          <w:rFonts w:asciiTheme="majorHAnsi" w:hAnsiTheme="majorHAnsi"/>
          <w:b/>
          <w:sz w:val="24"/>
          <w:szCs w:val="24"/>
        </w:rPr>
      </w:pPr>
      <w:r w:rsidRPr="000D3E74">
        <w:rPr>
          <w:rFonts w:asciiTheme="majorHAnsi" w:hAnsiTheme="majorHAnsi"/>
          <w:b/>
          <w:sz w:val="24"/>
          <w:szCs w:val="24"/>
        </w:rPr>
        <w:t>Paper 3</w:t>
      </w:r>
    </w:p>
    <w:p w:rsidR="008426C1" w:rsidRPr="000D3E74" w:rsidRDefault="008426C1" w:rsidP="008426C1">
      <w:pPr>
        <w:pStyle w:val="NoSpacing"/>
        <w:spacing w:line="276" w:lineRule="auto"/>
        <w:jc w:val="center"/>
        <w:rPr>
          <w:rFonts w:asciiTheme="majorHAnsi" w:hAnsiTheme="majorHAnsi"/>
          <w:sz w:val="24"/>
          <w:szCs w:val="24"/>
        </w:rPr>
      </w:pPr>
      <w:r w:rsidRPr="000D3E74">
        <w:rPr>
          <w:rFonts w:asciiTheme="majorHAnsi" w:hAnsiTheme="majorHAnsi"/>
          <w:sz w:val="24"/>
          <w:szCs w:val="24"/>
        </w:rPr>
        <w:t>CONFIDENTIAL INSTRUCTIONS</w:t>
      </w:r>
    </w:p>
    <w:p w:rsidR="008426C1" w:rsidRPr="000D3E74" w:rsidRDefault="008426C1" w:rsidP="008426C1">
      <w:pPr>
        <w:pStyle w:val="NoSpacing"/>
        <w:spacing w:line="276" w:lineRule="auto"/>
        <w:rPr>
          <w:rFonts w:asciiTheme="majorHAnsi" w:hAnsiTheme="majorHAnsi"/>
          <w:b/>
          <w:sz w:val="24"/>
          <w:szCs w:val="24"/>
        </w:rPr>
      </w:pPr>
    </w:p>
    <w:p w:rsidR="008426C1" w:rsidRPr="000D3E74" w:rsidRDefault="008426C1" w:rsidP="008426C1">
      <w:pPr>
        <w:pStyle w:val="NoSpacing"/>
        <w:spacing w:line="276" w:lineRule="auto"/>
        <w:rPr>
          <w:rFonts w:asciiTheme="majorHAnsi" w:hAnsiTheme="majorHAnsi"/>
          <w:b/>
          <w:sz w:val="24"/>
          <w:szCs w:val="24"/>
        </w:rPr>
      </w:pPr>
    </w:p>
    <w:p w:rsidR="008426C1" w:rsidRDefault="008426C1" w:rsidP="008426C1">
      <w:pPr>
        <w:pStyle w:val="NoSpacing"/>
        <w:spacing w:line="276" w:lineRule="auto"/>
        <w:rPr>
          <w:rFonts w:asciiTheme="majorHAnsi" w:hAnsiTheme="majorHAnsi"/>
          <w:b/>
          <w:sz w:val="24"/>
          <w:szCs w:val="24"/>
        </w:rPr>
      </w:pPr>
    </w:p>
    <w:p w:rsidR="008426C1" w:rsidRDefault="008426C1" w:rsidP="008426C1">
      <w:pPr>
        <w:pStyle w:val="NoSpacing"/>
        <w:spacing w:line="276" w:lineRule="auto"/>
        <w:rPr>
          <w:rFonts w:asciiTheme="majorHAnsi" w:hAnsiTheme="majorHAnsi"/>
          <w:b/>
          <w:sz w:val="24"/>
          <w:szCs w:val="24"/>
        </w:rPr>
      </w:pPr>
    </w:p>
    <w:p w:rsidR="008426C1" w:rsidRDefault="008426C1" w:rsidP="008426C1">
      <w:pPr>
        <w:pStyle w:val="NoSpacing"/>
        <w:spacing w:line="276" w:lineRule="auto"/>
        <w:rPr>
          <w:rFonts w:asciiTheme="majorHAnsi" w:hAnsiTheme="majorHAnsi"/>
          <w:b/>
          <w:sz w:val="24"/>
          <w:szCs w:val="24"/>
        </w:rPr>
      </w:pPr>
    </w:p>
    <w:p w:rsidR="008426C1" w:rsidRPr="000D3E74" w:rsidRDefault="008426C1" w:rsidP="008426C1">
      <w:pPr>
        <w:pStyle w:val="NoSpacing"/>
        <w:spacing w:line="276" w:lineRule="auto"/>
        <w:rPr>
          <w:rFonts w:asciiTheme="majorHAnsi" w:hAnsiTheme="majorHAnsi"/>
          <w:b/>
          <w:sz w:val="24"/>
          <w:szCs w:val="24"/>
        </w:rPr>
      </w:pPr>
    </w:p>
    <w:p w:rsidR="008426C1" w:rsidRPr="000D3E74" w:rsidRDefault="008426C1" w:rsidP="008426C1">
      <w:pPr>
        <w:pStyle w:val="NoSpacing"/>
        <w:spacing w:line="276" w:lineRule="auto"/>
        <w:rPr>
          <w:rFonts w:asciiTheme="majorHAnsi" w:hAnsiTheme="majorHAnsi"/>
          <w:b/>
          <w:sz w:val="24"/>
          <w:szCs w:val="24"/>
        </w:rPr>
      </w:pPr>
    </w:p>
    <w:p w:rsidR="008426C1" w:rsidRPr="000D3E74" w:rsidRDefault="008426C1" w:rsidP="008426C1">
      <w:pPr>
        <w:pStyle w:val="NoSpacing"/>
        <w:spacing w:line="276" w:lineRule="auto"/>
        <w:rPr>
          <w:rFonts w:asciiTheme="majorHAnsi" w:hAnsiTheme="majorHAnsi"/>
          <w:b/>
          <w:sz w:val="24"/>
          <w:szCs w:val="24"/>
        </w:rPr>
      </w:pPr>
      <w:r w:rsidRPr="000D3E74">
        <w:rPr>
          <w:rFonts w:asciiTheme="majorHAnsi" w:hAnsiTheme="majorHAnsi"/>
          <w:b/>
          <w:sz w:val="24"/>
          <w:szCs w:val="24"/>
        </w:rPr>
        <w:t>CONFIDENTIAL</w:t>
      </w:r>
    </w:p>
    <w:p w:rsidR="008426C1" w:rsidRPr="000D3E74" w:rsidRDefault="008426C1" w:rsidP="008426C1">
      <w:pPr>
        <w:pStyle w:val="NoSpacing"/>
        <w:spacing w:line="276" w:lineRule="auto"/>
        <w:rPr>
          <w:rFonts w:asciiTheme="majorHAnsi" w:hAnsiTheme="majorHAnsi" w:cs="Times New Roman"/>
          <w:i/>
          <w:sz w:val="24"/>
          <w:szCs w:val="24"/>
        </w:rPr>
      </w:pPr>
      <w:r w:rsidRPr="000D3E74">
        <w:rPr>
          <w:rFonts w:asciiTheme="majorHAnsi" w:hAnsiTheme="majorHAnsi" w:cs="Times New Roman"/>
          <w:i/>
          <w:sz w:val="24"/>
          <w:szCs w:val="24"/>
        </w:rPr>
        <w:t xml:space="preserve">1. Great care should be taken that the information given below does not reach the   </w:t>
      </w:r>
    </w:p>
    <w:p w:rsidR="008426C1" w:rsidRPr="000D3E74" w:rsidRDefault="008426C1" w:rsidP="008426C1">
      <w:pPr>
        <w:pStyle w:val="NoSpacing"/>
        <w:spacing w:line="276" w:lineRule="auto"/>
        <w:rPr>
          <w:rFonts w:asciiTheme="majorHAnsi" w:hAnsiTheme="majorHAnsi" w:cs="Times New Roman"/>
          <w:i/>
          <w:sz w:val="24"/>
          <w:szCs w:val="24"/>
        </w:rPr>
      </w:pPr>
      <w:r w:rsidRPr="000D3E74">
        <w:rPr>
          <w:rFonts w:asciiTheme="majorHAnsi" w:hAnsiTheme="majorHAnsi" w:cs="Times New Roman"/>
          <w:i/>
          <w:sz w:val="24"/>
          <w:szCs w:val="24"/>
        </w:rPr>
        <w:t xml:space="preserve">    </w:t>
      </w:r>
      <w:proofErr w:type="gramStart"/>
      <w:r w:rsidRPr="000D3E74">
        <w:rPr>
          <w:rFonts w:asciiTheme="majorHAnsi" w:hAnsiTheme="majorHAnsi" w:cs="Times New Roman"/>
          <w:i/>
          <w:sz w:val="24"/>
          <w:szCs w:val="24"/>
        </w:rPr>
        <w:t>candidates</w:t>
      </w:r>
      <w:proofErr w:type="gramEnd"/>
      <w:r w:rsidRPr="000D3E74">
        <w:rPr>
          <w:rFonts w:asciiTheme="majorHAnsi" w:hAnsiTheme="majorHAnsi" w:cs="Times New Roman"/>
          <w:i/>
          <w:sz w:val="24"/>
          <w:szCs w:val="24"/>
        </w:rPr>
        <w:t xml:space="preserve"> either directly or indirectly. NB: the Head teacher must ensure that the </w:t>
      </w:r>
    </w:p>
    <w:p w:rsidR="008426C1" w:rsidRPr="000D3E74" w:rsidRDefault="008426C1" w:rsidP="008426C1">
      <w:pPr>
        <w:pStyle w:val="NoSpacing"/>
        <w:spacing w:line="276" w:lineRule="auto"/>
        <w:rPr>
          <w:rFonts w:asciiTheme="majorHAnsi" w:hAnsiTheme="majorHAnsi" w:cs="Times New Roman"/>
          <w:i/>
          <w:sz w:val="24"/>
          <w:szCs w:val="24"/>
        </w:rPr>
      </w:pPr>
      <w:r w:rsidRPr="000D3E74">
        <w:rPr>
          <w:rFonts w:asciiTheme="majorHAnsi" w:hAnsiTheme="majorHAnsi" w:cs="Times New Roman"/>
          <w:i/>
          <w:sz w:val="24"/>
          <w:szCs w:val="24"/>
        </w:rPr>
        <w:t xml:space="preserve">    </w:t>
      </w:r>
      <w:proofErr w:type="gramStart"/>
      <w:r w:rsidRPr="000D3E74">
        <w:rPr>
          <w:rFonts w:asciiTheme="majorHAnsi" w:hAnsiTheme="majorHAnsi" w:cs="Times New Roman"/>
          <w:i/>
          <w:sz w:val="24"/>
          <w:szCs w:val="24"/>
        </w:rPr>
        <w:t>teacher</w:t>
      </w:r>
      <w:proofErr w:type="gramEnd"/>
      <w:r w:rsidRPr="000D3E74">
        <w:rPr>
          <w:rFonts w:asciiTheme="majorHAnsi" w:hAnsiTheme="majorHAnsi" w:cs="Times New Roman"/>
          <w:i/>
          <w:sz w:val="24"/>
          <w:szCs w:val="24"/>
        </w:rPr>
        <w:t xml:space="preserve"> responsible for preparing the apparatus hands in his/ her results properly sealed </w:t>
      </w:r>
    </w:p>
    <w:p w:rsidR="008426C1" w:rsidRPr="000D3E74" w:rsidRDefault="008426C1" w:rsidP="008426C1">
      <w:pPr>
        <w:pStyle w:val="NoSpacing"/>
        <w:spacing w:line="276" w:lineRule="auto"/>
        <w:rPr>
          <w:rFonts w:asciiTheme="majorHAnsi" w:hAnsiTheme="majorHAnsi" w:cs="Times New Roman"/>
          <w:i/>
          <w:sz w:val="24"/>
          <w:szCs w:val="24"/>
        </w:rPr>
      </w:pPr>
      <w:r w:rsidRPr="000D3E74">
        <w:rPr>
          <w:rFonts w:asciiTheme="majorHAnsi" w:hAnsiTheme="majorHAnsi" w:cs="Times New Roman"/>
          <w:i/>
          <w:sz w:val="24"/>
          <w:szCs w:val="24"/>
        </w:rPr>
        <w:t xml:space="preserve">    </w:t>
      </w:r>
      <w:proofErr w:type="gramStart"/>
      <w:r w:rsidRPr="000D3E74">
        <w:rPr>
          <w:rFonts w:asciiTheme="majorHAnsi" w:hAnsiTheme="majorHAnsi" w:cs="Times New Roman"/>
          <w:i/>
          <w:sz w:val="24"/>
          <w:szCs w:val="24"/>
        </w:rPr>
        <w:t>in</w:t>
      </w:r>
      <w:proofErr w:type="gramEnd"/>
      <w:r w:rsidRPr="000D3E74">
        <w:rPr>
          <w:rFonts w:asciiTheme="majorHAnsi" w:hAnsiTheme="majorHAnsi" w:cs="Times New Roman"/>
          <w:i/>
          <w:sz w:val="24"/>
          <w:szCs w:val="24"/>
        </w:rPr>
        <w:t xml:space="preserve"> an envelope.</w:t>
      </w:r>
    </w:p>
    <w:p w:rsidR="008426C1" w:rsidRPr="000D3E74" w:rsidRDefault="008426C1" w:rsidP="008426C1">
      <w:pPr>
        <w:rPr>
          <w:rFonts w:asciiTheme="majorHAnsi" w:hAnsiTheme="majorHAnsi" w:cs="Times New Roman"/>
          <w:sz w:val="24"/>
          <w:szCs w:val="24"/>
        </w:rPr>
      </w:pPr>
    </w:p>
    <w:p w:rsidR="008426C1" w:rsidRPr="000D3E74" w:rsidRDefault="008426C1" w:rsidP="008426C1">
      <w:pPr>
        <w:rPr>
          <w:rFonts w:asciiTheme="majorHAnsi" w:hAnsiTheme="majorHAnsi" w:cs="Times New Roman"/>
          <w:sz w:val="24"/>
          <w:szCs w:val="24"/>
        </w:rPr>
      </w:pPr>
    </w:p>
    <w:p w:rsidR="008426C1" w:rsidRPr="000D3E74" w:rsidRDefault="008426C1" w:rsidP="008426C1">
      <w:pPr>
        <w:rPr>
          <w:rFonts w:asciiTheme="majorHAnsi" w:hAnsiTheme="majorHAnsi" w:cs="Times New Roman"/>
          <w:sz w:val="24"/>
          <w:szCs w:val="24"/>
        </w:rPr>
      </w:pPr>
    </w:p>
    <w:p w:rsidR="008426C1" w:rsidRPr="000D3E74" w:rsidRDefault="008426C1" w:rsidP="008426C1">
      <w:pPr>
        <w:rPr>
          <w:rFonts w:asciiTheme="majorHAnsi" w:hAnsiTheme="majorHAnsi" w:cs="Times New Roman"/>
          <w:sz w:val="24"/>
          <w:szCs w:val="24"/>
        </w:rPr>
      </w:pPr>
    </w:p>
    <w:p w:rsidR="008426C1" w:rsidRDefault="008426C1" w:rsidP="008426C1">
      <w:pPr>
        <w:rPr>
          <w:rFonts w:asciiTheme="majorHAnsi" w:hAnsiTheme="majorHAnsi" w:cs="Times New Roman"/>
          <w:sz w:val="24"/>
          <w:szCs w:val="24"/>
        </w:rPr>
      </w:pPr>
    </w:p>
    <w:p w:rsidR="008426C1" w:rsidRDefault="008426C1" w:rsidP="008426C1">
      <w:pPr>
        <w:rPr>
          <w:rFonts w:asciiTheme="majorHAnsi" w:hAnsiTheme="majorHAnsi" w:cs="Times New Roman"/>
          <w:sz w:val="24"/>
          <w:szCs w:val="24"/>
        </w:rPr>
      </w:pPr>
    </w:p>
    <w:p w:rsidR="008426C1" w:rsidRDefault="008426C1" w:rsidP="008426C1">
      <w:pPr>
        <w:rPr>
          <w:rFonts w:asciiTheme="majorHAnsi" w:hAnsiTheme="majorHAnsi" w:cs="Times New Roman"/>
          <w:sz w:val="24"/>
          <w:szCs w:val="24"/>
        </w:rPr>
      </w:pPr>
    </w:p>
    <w:p w:rsidR="008426C1" w:rsidRDefault="008426C1" w:rsidP="008426C1">
      <w:pPr>
        <w:rPr>
          <w:rFonts w:asciiTheme="majorHAnsi" w:hAnsiTheme="majorHAnsi" w:cs="Times New Roman"/>
          <w:sz w:val="24"/>
          <w:szCs w:val="24"/>
        </w:rPr>
      </w:pPr>
    </w:p>
    <w:p w:rsidR="008426C1" w:rsidRPr="000D3E74" w:rsidRDefault="008426C1" w:rsidP="008426C1">
      <w:pPr>
        <w:pStyle w:val="NoSpacing"/>
        <w:spacing w:line="276" w:lineRule="auto"/>
        <w:rPr>
          <w:rFonts w:asciiTheme="majorHAnsi" w:hAnsiTheme="majorHAnsi"/>
          <w:sz w:val="24"/>
          <w:szCs w:val="24"/>
        </w:rPr>
      </w:pPr>
      <w:r w:rsidRPr="000D3E74">
        <w:rPr>
          <w:rFonts w:asciiTheme="majorHAnsi" w:hAnsiTheme="majorHAnsi"/>
          <w:sz w:val="24"/>
          <w:szCs w:val="24"/>
        </w:rPr>
        <w:lastRenderedPageBreak/>
        <w:t xml:space="preserve">2. In addition to the fittings, apparatus and substances ordinarily contained in </w:t>
      </w:r>
      <w:proofErr w:type="gramStart"/>
      <w:r w:rsidRPr="000D3E74">
        <w:rPr>
          <w:rFonts w:asciiTheme="majorHAnsi" w:hAnsiTheme="majorHAnsi"/>
          <w:sz w:val="24"/>
          <w:szCs w:val="24"/>
        </w:rPr>
        <w:t>a chemistry</w:t>
      </w:r>
      <w:proofErr w:type="gramEnd"/>
      <w:r w:rsidRPr="000D3E74">
        <w:rPr>
          <w:rFonts w:asciiTheme="majorHAnsi" w:hAnsiTheme="majorHAnsi"/>
          <w:sz w:val="24"/>
          <w:szCs w:val="24"/>
        </w:rPr>
        <w:t xml:space="preserve"> </w:t>
      </w:r>
    </w:p>
    <w:p w:rsidR="008426C1" w:rsidRPr="000D3E74" w:rsidRDefault="008426C1" w:rsidP="008426C1">
      <w:pPr>
        <w:pStyle w:val="NoSpacing"/>
        <w:spacing w:line="276" w:lineRule="auto"/>
        <w:rPr>
          <w:rFonts w:asciiTheme="majorHAnsi" w:hAnsiTheme="majorHAnsi"/>
          <w:sz w:val="24"/>
          <w:szCs w:val="24"/>
        </w:rPr>
      </w:pPr>
      <w:r w:rsidRPr="000D3E74">
        <w:rPr>
          <w:rFonts w:asciiTheme="majorHAnsi" w:hAnsiTheme="majorHAnsi"/>
          <w:sz w:val="24"/>
          <w:szCs w:val="24"/>
        </w:rPr>
        <w:t xml:space="preserve">     </w:t>
      </w:r>
      <w:proofErr w:type="gramStart"/>
      <w:r w:rsidRPr="000D3E74">
        <w:rPr>
          <w:rFonts w:asciiTheme="majorHAnsi" w:hAnsiTheme="majorHAnsi"/>
          <w:sz w:val="24"/>
          <w:szCs w:val="24"/>
        </w:rPr>
        <w:t>laboratory</w:t>
      </w:r>
      <w:proofErr w:type="gramEnd"/>
      <w:r w:rsidRPr="000D3E74">
        <w:rPr>
          <w:rFonts w:asciiTheme="majorHAnsi" w:hAnsiTheme="majorHAnsi"/>
          <w:sz w:val="24"/>
          <w:szCs w:val="24"/>
        </w:rPr>
        <w:t>, each candidate will require:</w:t>
      </w:r>
    </w:p>
    <w:p w:rsidR="0090053A" w:rsidRDefault="0090053A" w:rsidP="008426C1">
      <w:pPr>
        <w:spacing w:line="240" w:lineRule="auto"/>
        <w:rPr>
          <w:rFonts w:asciiTheme="majorHAnsi" w:hAnsiTheme="majorHAnsi" w:cs="Calibri"/>
          <w:sz w:val="24"/>
          <w:szCs w:val="24"/>
        </w:rPr>
      </w:pPr>
    </w:p>
    <w:p w:rsidR="008426C1" w:rsidRPr="008426C1" w:rsidRDefault="008426C1" w:rsidP="008426C1">
      <w:pPr>
        <w:spacing w:line="240" w:lineRule="auto"/>
        <w:rPr>
          <w:rFonts w:asciiTheme="majorHAnsi" w:hAnsiTheme="majorHAnsi" w:cs="Calibri"/>
          <w:sz w:val="24"/>
          <w:szCs w:val="24"/>
        </w:rPr>
      </w:pPr>
      <w:r w:rsidRPr="008426C1">
        <w:rPr>
          <w:rFonts w:asciiTheme="majorHAnsi" w:hAnsiTheme="majorHAnsi" w:cs="Calibri"/>
          <w:sz w:val="24"/>
          <w:szCs w:val="24"/>
        </w:rPr>
        <w:t>1 volumetric flask, 250ml</w:t>
      </w:r>
    </w:p>
    <w:p w:rsidR="008426C1" w:rsidRPr="008426C1" w:rsidRDefault="008426C1" w:rsidP="008426C1">
      <w:pPr>
        <w:spacing w:line="240" w:lineRule="auto"/>
        <w:rPr>
          <w:rFonts w:asciiTheme="majorHAnsi" w:hAnsiTheme="majorHAnsi" w:cs="Calibri"/>
          <w:sz w:val="24"/>
          <w:szCs w:val="24"/>
        </w:rPr>
      </w:pPr>
      <w:r w:rsidRPr="008426C1">
        <w:rPr>
          <w:rFonts w:asciiTheme="majorHAnsi" w:hAnsiTheme="majorHAnsi" w:cs="Calibri"/>
          <w:sz w:val="24"/>
          <w:szCs w:val="24"/>
        </w:rPr>
        <w:t>1 burette</w:t>
      </w:r>
    </w:p>
    <w:p w:rsidR="008426C1" w:rsidRPr="008426C1" w:rsidRDefault="008426C1" w:rsidP="008426C1">
      <w:pPr>
        <w:spacing w:line="240" w:lineRule="auto"/>
        <w:rPr>
          <w:rFonts w:asciiTheme="majorHAnsi" w:hAnsiTheme="majorHAnsi" w:cs="Calibri"/>
          <w:sz w:val="24"/>
          <w:szCs w:val="24"/>
        </w:rPr>
      </w:pPr>
      <w:r w:rsidRPr="008426C1">
        <w:rPr>
          <w:rFonts w:asciiTheme="majorHAnsi" w:hAnsiTheme="majorHAnsi" w:cs="Calibri"/>
          <w:sz w:val="24"/>
          <w:szCs w:val="24"/>
        </w:rPr>
        <w:t>1 pipette, 25.0 or 20.0cm</w:t>
      </w:r>
      <w:r w:rsidRPr="0090053A">
        <w:rPr>
          <w:rFonts w:asciiTheme="majorHAnsi" w:hAnsiTheme="majorHAnsi" w:cs="Calibri"/>
          <w:sz w:val="24"/>
          <w:szCs w:val="24"/>
          <w:vertAlign w:val="superscript"/>
        </w:rPr>
        <w:t>3</w:t>
      </w:r>
    </w:p>
    <w:p w:rsidR="008426C1" w:rsidRPr="008426C1" w:rsidRDefault="008426C1" w:rsidP="008426C1">
      <w:pPr>
        <w:spacing w:line="240" w:lineRule="auto"/>
        <w:rPr>
          <w:rFonts w:asciiTheme="majorHAnsi" w:hAnsiTheme="majorHAnsi" w:cs="Calibri"/>
          <w:sz w:val="24"/>
          <w:szCs w:val="24"/>
        </w:rPr>
      </w:pPr>
      <w:r w:rsidRPr="008426C1">
        <w:rPr>
          <w:rFonts w:asciiTheme="majorHAnsi" w:hAnsiTheme="majorHAnsi" w:cs="Calibri"/>
          <w:sz w:val="24"/>
          <w:szCs w:val="24"/>
        </w:rPr>
        <w:t>2 conical flasks</w:t>
      </w:r>
    </w:p>
    <w:p w:rsidR="008426C1" w:rsidRPr="008426C1" w:rsidRDefault="008426C1" w:rsidP="008426C1">
      <w:pPr>
        <w:spacing w:line="240" w:lineRule="auto"/>
        <w:rPr>
          <w:rFonts w:asciiTheme="majorHAnsi" w:hAnsiTheme="majorHAnsi" w:cs="Calibri"/>
          <w:sz w:val="24"/>
          <w:szCs w:val="24"/>
        </w:rPr>
      </w:pPr>
      <w:r w:rsidRPr="008426C1">
        <w:rPr>
          <w:rFonts w:asciiTheme="majorHAnsi" w:hAnsiTheme="majorHAnsi" w:cs="Calibri"/>
          <w:sz w:val="24"/>
          <w:szCs w:val="24"/>
        </w:rPr>
        <w:t>8 test tubes</w:t>
      </w:r>
    </w:p>
    <w:p w:rsidR="008426C1" w:rsidRPr="008426C1" w:rsidRDefault="008426C1" w:rsidP="008426C1">
      <w:pPr>
        <w:spacing w:line="240" w:lineRule="auto"/>
        <w:rPr>
          <w:rFonts w:asciiTheme="majorHAnsi" w:hAnsiTheme="majorHAnsi" w:cs="Calibri"/>
          <w:sz w:val="24"/>
          <w:szCs w:val="24"/>
        </w:rPr>
      </w:pPr>
      <w:r w:rsidRPr="008426C1">
        <w:rPr>
          <w:rFonts w:asciiTheme="majorHAnsi" w:hAnsiTheme="majorHAnsi" w:cs="Calibri"/>
          <w:sz w:val="24"/>
          <w:szCs w:val="24"/>
        </w:rPr>
        <w:t>1 boiling tube</w:t>
      </w:r>
    </w:p>
    <w:p w:rsidR="008426C1" w:rsidRPr="008426C1" w:rsidRDefault="008426C1" w:rsidP="008426C1">
      <w:pPr>
        <w:spacing w:line="240" w:lineRule="auto"/>
        <w:rPr>
          <w:rFonts w:asciiTheme="majorHAnsi" w:hAnsiTheme="majorHAnsi" w:cs="Calibri"/>
          <w:sz w:val="24"/>
          <w:szCs w:val="24"/>
        </w:rPr>
      </w:pPr>
      <w:r w:rsidRPr="008426C1">
        <w:rPr>
          <w:rFonts w:asciiTheme="majorHAnsi" w:hAnsiTheme="majorHAnsi" w:cs="Calibri"/>
          <w:sz w:val="24"/>
          <w:szCs w:val="24"/>
        </w:rPr>
        <w:t>1 filter paper</w:t>
      </w:r>
    </w:p>
    <w:p w:rsidR="008426C1" w:rsidRPr="008426C1" w:rsidRDefault="008426C1" w:rsidP="008426C1">
      <w:pPr>
        <w:spacing w:line="240" w:lineRule="auto"/>
        <w:rPr>
          <w:rFonts w:asciiTheme="majorHAnsi" w:hAnsiTheme="majorHAnsi" w:cs="Calibri"/>
          <w:sz w:val="24"/>
          <w:szCs w:val="24"/>
        </w:rPr>
      </w:pPr>
      <w:r w:rsidRPr="008426C1">
        <w:rPr>
          <w:rFonts w:asciiTheme="majorHAnsi" w:hAnsiTheme="majorHAnsi" w:cs="Calibri"/>
          <w:sz w:val="24"/>
          <w:szCs w:val="24"/>
        </w:rPr>
        <w:t>2 beakers</w:t>
      </w:r>
    </w:p>
    <w:p w:rsidR="008426C1" w:rsidRPr="008426C1" w:rsidRDefault="008426C1" w:rsidP="008426C1">
      <w:pPr>
        <w:spacing w:line="240" w:lineRule="auto"/>
        <w:rPr>
          <w:rFonts w:asciiTheme="majorHAnsi" w:hAnsiTheme="majorHAnsi" w:cs="Calibri"/>
          <w:sz w:val="24"/>
          <w:szCs w:val="24"/>
        </w:rPr>
      </w:pPr>
      <w:r w:rsidRPr="008426C1">
        <w:rPr>
          <w:rFonts w:asciiTheme="majorHAnsi" w:hAnsiTheme="majorHAnsi" w:cs="Calibri"/>
          <w:sz w:val="24"/>
          <w:szCs w:val="24"/>
        </w:rPr>
        <w:t>1 10ml measuring cylinder</w:t>
      </w:r>
    </w:p>
    <w:p w:rsidR="008426C1" w:rsidRPr="008426C1" w:rsidRDefault="008426C1" w:rsidP="008426C1">
      <w:pPr>
        <w:spacing w:line="240" w:lineRule="auto"/>
        <w:rPr>
          <w:rFonts w:asciiTheme="majorHAnsi" w:hAnsiTheme="majorHAnsi" w:cs="Calibri"/>
          <w:sz w:val="24"/>
          <w:szCs w:val="24"/>
        </w:rPr>
      </w:pPr>
      <w:r w:rsidRPr="008426C1">
        <w:rPr>
          <w:rFonts w:asciiTheme="majorHAnsi" w:hAnsiTheme="majorHAnsi" w:cs="Calibri"/>
          <w:sz w:val="24"/>
          <w:szCs w:val="24"/>
        </w:rPr>
        <w:t>Phenolphthalein indicator</w:t>
      </w:r>
    </w:p>
    <w:p w:rsidR="008426C1" w:rsidRPr="008426C1" w:rsidRDefault="008426C1" w:rsidP="008426C1">
      <w:pPr>
        <w:spacing w:line="240" w:lineRule="auto"/>
        <w:rPr>
          <w:rFonts w:asciiTheme="majorHAnsi" w:hAnsiTheme="majorHAnsi" w:cs="Calibri"/>
          <w:sz w:val="24"/>
          <w:szCs w:val="24"/>
        </w:rPr>
      </w:pPr>
      <w:r w:rsidRPr="008426C1">
        <w:rPr>
          <w:rFonts w:asciiTheme="majorHAnsi" w:hAnsiTheme="majorHAnsi" w:cs="Calibri"/>
          <w:sz w:val="24"/>
          <w:szCs w:val="24"/>
        </w:rPr>
        <w:t>1.4g of Q</w:t>
      </w:r>
    </w:p>
    <w:p w:rsidR="008426C1" w:rsidRPr="008426C1" w:rsidRDefault="00993F2C" w:rsidP="008426C1">
      <w:pPr>
        <w:spacing w:line="240" w:lineRule="auto"/>
        <w:rPr>
          <w:rFonts w:asciiTheme="majorHAnsi" w:hAnsiTheme="majorHAnsi" w:cs="Calibri"/>
          <w:sz w:val="24"/>
          <w:szCs w:val="24"/>
        </w:rPr>
      </w:pPr>
      <w:r w:rsidRPr="00993F2C">
        <w:rPr>
          <w:rFonts w:asciiTheme="majorHAnsi" w:hAnsiTheme="majorHAnsi" w:cs="Calibri"/>
          <w:sz w:val="24"/>
          <w:szCs w:val="24"/>
        </w:rPr>
        <w:t>25</w:t>
      </w:r>
      <w:r w:rsidR="008426C1" w:rsidRPr="008426C1">
        <w:rPr>
          <w:rFonts w:asciiTheme="majorHAnsi" w:hAnsiTheme="majorHAnsi" w:cs="Calibri"/>
          <w:sz w:val="24"/>
          <w:szCs w:val="24"/>
        </w:rPr>
        <w:t>cm</w:t>
      </w:r>
      <w:r w:rsidR="008426C1" w:rsidRPr="00E6591E">
        <w:rPr>
          <w:rFonts w:asciiTheme="majorHAnsi" w:hAnsiTheme="majorHAnsi" w:cs="Calibri"/>
          <w:b/>
          <w:i/>
          <w:sz w:val="24"/>
          <w:szCs w:val="24"/>
          <w:vertAlign w:val="superscript"/>
        </w:rPr>
        <w:t>3</w:t>
      </w:r>
      <w:r w:rsidR="008426C1" w:rsidRPr="008426C1">
        <w:rPr>
          <w:rFonts w:asciiTheme="majorHAnsi" w:hAnsiTheme="majorHAnsi" w:cs="Calibri"/>
          <w:sz w:val="24"/>
          <w:szCs w:val="24"/>
        </w:rPr>
        <w:t xml:space="preserve"> of FA1</w:t>
      </w:r>
    </w:p>
    <w:p w:rsidR="008426C1" w:rsidRPr="008426C1" w:rsidRDefault="008426C1" w:rsidP="008426C1">
      <w:pPr>
        <w:spacing w:line="240" w:lineRule="auto"/>
        <w:rPr>
          <w:rFonts w:asciiTheme="majorHAnsi" w:hAnsiTheme="majorHAnsi" w:cs="Calibri"/>
          <w:sz w:val="24"/>
          <w:szCs w:val="24"/>
        </w:rPr>
      </w:pPr>
      <w:r w:rsidRPr="00993F2C">
        <w:rPr>
          <w:rFonts w:asciiTheme="majorHAnsi" w:hAnsiTheme="majorHAnsi" w:cs="Calibri"/>
          <w:sz w:val="24"/>
          <w:szCs w:val="24"/>
        </w:rPr>
        <w:t>20</w:t>
      </w:r>
      <w:r w:rsidRPr="008426C1">
        <w:rPr>
          <w:rFonts w:asciiTheme="majorHAnsi" w:hAnsiTheme="majorHAnsi" w:cs="Calibri"/>
          <w:sz w:val="24"/>
          <w:szCs w:val="24"/>
        </w:rPr>
        <w:t>0cm</w:t>
      </w:r>
      <w:r w:rsidRPr="00E6591E">
        <w:rPr>
          <w:rFonts w:asciiTheme="majorHAnsi" w:hAnsiTheme="majorHAnsi" w:cs="Calibri"/>
          <w:b/>
          <w:i/>
          <w:sz w:val="24"/>
          <w:szCs w:val="24"/>
          <w:vertAlign w:val="superscript"/>
        </w:rPr>
        <w:t>3</w:t>
      </w:r>
      <w:r w:rsidRPr="008426C1">
        <w:rPr>
          <w:rFonts w:asciiTheme="majorHAnsi" w:hAnsiTheme="majorHAnsi" w:cs="Calibri"/>
          <w:sz w:val="24"/>
          <w:szCs w:val="24"/>
        </w:rPr>
        <w:t xml:space="preserve"> of FA2</w:t>
      </w:r>
    </w:p>
    <w:p w:rsidR="008426C1" w:rsidRPr="008426C1" w:rsidRDefault="008426C1" w:rsidP="008426C1">
      <w:pPr>
        <w:spacing w:line="240" w:lineRule="auto"/>
        <w:rPr>
          <w:rFonts w:asciiTheme="majorHAnsi" w:hAnsiTheme="majorHAnsi" w:cs="Calibri"/>
          <w:sz w:val="24"/>
          <w:szCs w:val="24"/>
        </w:rPr>
      </w:pPr>
      <w:r w:rsidRPr="008426C1">
        <w:rPr>
          <w:rFonts w:asciiTheme="majorHAnsi" w:hAnsiTheme="majorHAnsi" w:cs="Calibri"/>
          <w:b/>
          <w:sz w:val="24"/>
          <w:szCs w:val="24"/>
        </w:rPr>
        <w:t>6</w:t>
      </w:r>
      <w:r w:rsidRPr="008426C1">
        <w:rPr>
          <w:rFonts w:asciiTheme="majorHAnsi" w:hAnsiTheme="majorHAnsi" w:cs="Calibri"/>
          <w:sz w:val="24"/>
          <w:szCs w:val="24"/>
        </w:rPr>
        <w:t>00cm</w:t>
      </w:r>
      <w:r w:rsidRPr="00E6591E">
        <w:rPr>
          <w:rFonts w:asciiTheme="majorHAnsi" w:hAnsiTheme="majorHAnsi" w:cs="Calibri"/>
          <w:b/>
          <w:i/>
          <w:sz w:val="24"/>
          <w:szCs w:val="24"/>
          <w:vertAlign w:val="superscript"/>
        </w:rPr>
        <w:t>3</w:t>
      </w:r>
      <w:r w:rsidRPr="008426C1">
        <w:rPr>
          <w:rFonts w:asciiTheme="majorHAnsi" w:hAnsiTheme="majorHAnsi" w:cs="Calibri"/>
          <w:sz w:val="24"/>
          <w:szCs w:val="24"/>
        </w:rPr>
        <w:t xml:space="preserve"> of distilled water</w:t>
      </w:r>
    </w:p>
    <w:p w:rsidR="008426C1" w:rsidRPr="008426C1" w:rsidRDefault="008426C1" w:rsidP="008426C1">
      <w:pPr>
        <w:spacing w:line="240" w:lineRule="auto"/>
        <w:rPr>
          <w:rFonts w:asciiTheme="majorHAnsi" w:hAnsiTheme="majorHAnsi" w:cs="Calibri"/>
          <w:sz w:val="24"/>
          <w:szCs w:val="24"/>
        </w:rPr>
      </w:pPr>
      <w:r w:rsidRPr="008426C1">
        <w:rPr>
          <w:rFonts w:asciiTheme="majorHAnsi" w:hAnsiTheme="majorHAnsi" w:cs="Calibri"/>
          <w:b/>
          <w:sz w:val="24"/>
          <w:szCs w:val="24"/>
        </w:rPr>
        <w:t>3.0g</w:t>
      </w:r>
      <w:r w:rsidRPr="008426C1">
        <w:rPr>
          <w:rFonts w:asciiTheme="majorHAnsi" w:hAnsiTheme="majorHAnsi" w:cs="Calibri"/>
          <w:sz w:val="24"/>
          <w:szCs w:val="24"/>
        </w:rPr>
        <w:t xml:space="preserve"> of</w:t>
      </w:r>
      <w:r w:rsidRPr="008426C1">
        <w:rPr>
          <w:rFonts w:asciiTheme="majorHAnsi" w:hAnsiTheme="majorHAnsi" w:cs="Calibri"/>
          <w:b/>
          <w:sz w:val="24"/>
          <w:szCs w:val="24"/>
        </w:rPr>
        <w:t xml:space="preserve"> </w:t>
      </w:r>
      <w:r w:rsidR="00993F2C">
        <w:rPr>
          <w:rFonts w:asciiTheme="majorHAnsi" w:hAnsiTheme="majorHAnsi" w:cs="Calibri"/>
          <w:b/>
          <w:sz w:val="24"/>
          <w:szCs w:val="24"/>
        </w:rPr>
        <w:t>Y</w:t>
      </w:r>
    </w:p>
    <w:p w:rsidR="008426C1" w:rsidRDefault="008426C1" w:rsidP="008426C1">
      <w:pPr>
        <w:spacing w:line="240" w:lineRule="auto"/>
        <w:rPr>
          <w:rFonts w:asciiTheme="majorHAnsi" w:hAnsiTheme="majorHAnsi" w:cs="Calibri"/>
          <w:b/>
          <w:sz w:val="24"/>
          <w:szCs w:val="24"/>
        </w:rPr>
      </w:pPr>
      <w:r w:rsidRPr="008426C1">
        <w:rPr>
          <w:rFonts w:asciiTheme="majorHAnsi" w:hAnsiTheme="majorHAnsi" w:cs="Calibri"/>
          <w:sz w:val="24"/>
          <w:szCs w:val="24"/>
        </w:rPr>
        <w:t>5.0cm</w:t>
      </w:r>
      <w:r w:rsidRPr="008426C1">
        <w:rPr>
          <w:rFonts w:asciiTheme="majorHAnsi" w:hAnsiTheme="majorHAnsi" w:cs="Calibri"/>
          <w:sz w:val="24"/>
          <w:szCs w:val="24"/>
          <w:vertAlign w:val="superscript"/>
        </w:rPr>
        <w:t>3</w:t>
      </w:r>
      <w:r w:rsidRPr="008426C1">
        <w:rPr>
          <w:rFonts w:asciiTheme="majorHAnsi" w:hAnsiTheme="majorHAnsi" w:cs="Calibri"/>
          <w:sz w:val="24"/>
          <w:szCs w:val="24"/>
        </w:rPr>
        <w:t xml:space="preserve"> of </w:t>
      </w:r>
      <w:r w:rsidR="00993F2C">
        <w:rPr>
          <w:rFonts w:asciiTheme="majorHAnsi" w:hAnsiTheme="majorHAnsi" w:cs="Calibri"/>
          <w:b/>
          <w:sz w:val="24"/>
          <w:szCs w:val="24"/>
        </w:rPr>
        <w:t>G</w:t>
      </w:r>
    </w:p>
    <w:p w:rsidR="00993F2C" w:rsidRDefault="00993F2C" w:rsidP="008426C1">
      <w:pPr>
        <w:spacing w:line="240" w:lineRule="auto"/>
        <w:rPr>
          <w:rFonts w:asciiTheme="majorHAnsi" w:hAnsiTheme="majorHAnsi" w:cs="Calibri"/>
          <w:b/>
          <w:sz w:val="24"/>
          <w:szCs w:val="24"/>
        </w:rPr>
      </w:pPr>
    </w:p>
    <w:p w:rsidR="00993F2C" w:rsidRDefault="00993F2C" w:rsidP="008426C1">
      <w:pPr>
        <w:spacing w:line="240" w:lineRule="auto"/>
        <w:rPr>
          <w:rFonts w:asciiTheme="majorHAnsi" w:hAnsiTheme="majorHAnsi" w:cs="Calibri"/>
          <w:sz w:val="24"/>
          <w:szCs w:val="24"/>
        </w:rPr>
      </w:pPr>
      <w:proofErr w:type="gramStart"/>
      <w:r>
        <w:rPr>
          <w:rFonts w:asciiTheme="majorHAnsi" w:hAnsiTheme="majorHAnsi" w:cs="Calibri"/>
          <w:b/>
          <w:sz w:val="24"/>
          <w:szCs w:val="24"/>
        </w:rPr>
        <w:t xml:space="preserve">FA1 </w:t>
      </w:r>
      <w:r>
        <w:rPr>
          <w:rFonts w:asciiTheme="majorHAnsi" w:hAnsiTheme="majorHAnsi" w:cs="Calibri"/>
          <w:sz w:val="24"/>
          <w:szCs w:val="24"/>
        </w:rPr>
        <w:t xml:space="preserve"> is</w:t>
      </w:r>
      <w:proofErr w:type="gramEnd"/>
      <w:r>
        <w:rPr>
          <w:rFonts w:asciiTheme="majorHAnsi" w:hAnsiTheme="majorHAnsi" w:cs="Calibri"/>
          <w:sz w:val="24"/>
          <w:szCs w:val="24"/>
        </w:rPr>
        <w:t xml:space="preserve"> 2M </w:t>
      </w:r>
      <w:proofErr w:type="spellStart"/>
      <w:r>
        <w:rPr>
          <w:rFonts w:asciiTheme="majorHAnsi" w:hAnsiTheme="majorHAnsi" w:cs="Calibri"/>
          <w:sz w:val="24"/>
          <w:szCs w:val="24"/>
        </w:rPr>
        <w:t>sulphuric</w:t>
      </w:r>
      <w:proofErr w:type="spellEnd"/>
      <w:r>
        <w:rPr>
          <w:rFonts w:asciiTheme="majorHAnsi" w:hAnsiTheme="majorHAnsi" w:cs="Calibri"/>
          <w:sz w:val="24"/>
          <w:szCs w:val="24"/>
        </w:rPr>
        <w:t xml:space="preserve"> acid </w:t>
      </w:r>
    </w:p>
    <w:p w:rsidR="00993F2C" w:rsidRPr="00993F2C" w:rsidRDefault="00993F2C" w:rsidP="008426C1">
      <w:pPr>
        <w:spacing w:line="240" w:lineRule="auto"/>
        <w:rPr>
          <w:rFonts w:asciiTheme="majorHAnsi" w:hAnsiTheme="majorHAnsi" w:cs="Calibri"/>
          <w:sz w:val="24"/>
          <w:szCs w:val="24"/>
        </w:rPr>
      </w:pPr>
      <w:r>
        <w:rPr>
          <w:rFonts w:asciiTheme="majorHAnsi" w:hAnsiTheme="majorHAnsi" w:cs="Calibri"/>
          <w:b/>
          <w:sz w:val="24"/>
          <w:szCs w:val="24"/>
        </w:rPr>
        <w:t xml:space="preserve">FA2 </w:t>
      </w:r>
      <w:r>
        <w:rPr>
          <w:rFonts w:asciiTheme="majorHAnsi" w:hAnsiTheme="majorHAnsi" w:cs="Calibri"/>
          <w:sz w:val="24"/>
          <w:szCs w:val="24"/>
        </w:rPr>
        <w:t xml:space="preserve">is made by dissolving 4g of sodium hydroxide to make 1 </w:t>
      </w:r>
      <w:proofErr w:type="spellStart"/>
      <w:r>
        <w:rPr>
          <w:rFonts w:asciiTheme="majorHAnsi" w:hAnsiTheme="majorHAnsi" w:cs="Calibri"/>
          <w:sz w:val="24"/>
          <w:szCs w:val="24"/>
        </w:rPr>
        <w:t>litre</w:t>
      </w:r>
      <w:proofErr w:type="spellEnd"/>
      <w:r>
        <w:rPr>
          <w:rFonts w:asciiTheme="majorHAnsi" w:hAnsiTheme="majorHAnsi" w:cs="Calibri"/>
          <w:sz w:val="24"/>
          <w:szCs w:val="24"/>
        </w:rPr>
        <w:t xml:space="preserve"> of solution.</w:t>
      </w:r>
    </w:p>
    <w:p w:rsidR="008426C1" w:rsidRPr="00993F2C" w:rsidRDefault="008426C1" w:rsidP="008426C1">
      <w:pPr>
        <w:spacing w:line="240" w:lineRule="auto"/>
        <w:rPr>
          <w:rFonts w:asciiTheme="majorHAnsi" w:hAnsiTheme="majorHAnsi" w:cs="Calibri"/>
          <w:sz w:val="14"/>
          <w:szCs w:val="24"/>
        </w:rPr>
      </w:pPr>
    </w:p>
    <w:p w:rsidR="008426C1" w:rsidRPr="008426C1" w:rsidRDefault="00993F2C" w:rsidP="008426C1">
      <w:pPr>
        <w:spacing w:line="240" w:lineRule="auto"/>
        <w:rPr>
          <w:rFonts w:asciiTheme="majorHAnsi" w:hAnsiTheme="majorHAnsi" w:cs="Calibri"/>
          <w:sz w:val="24"/>
          <w:szCs w:val="24"/>
        </w:rPr>
      </w:pPr>
      <w:r>
        <w:rPr>
          <w:rFonts w:asciiTheme="majorHAnsi" w:hAnsiTheme="majorHAnsi" w:cs="Calibri"/>
          <w:b/>
          <w:sz w:val="24"/>
          <w:szCs w:val="24"/>
        </w:rPr>
        <w:t>Y</w:t>
      </w:r>
      <w:r w:rsidR="008426C1" w:rsidRPr="008426C1">
        <w:rPr>
          <w:rFonts w:asciiTheme="majorHAnsi" w:hAnsiTheme="majorHAnsi" w:cs="Calibri"/>
          <w:sz w:val="24"/>
          <w:szCs w:val="24"/>
        </w:rPr>
        <w:t xml:space="preserve">- </w:t>
      </w:r>
      <w:proofErr w:type="gramStart"/>
      <w:r w:rsidR="008426C1" w:rsidRPr="008426C1">
        <w:rPr>
          <w:rFonts w:asciiTheme="majorHAnsi" w:hAnsiTheme="majorHAnsi" w:cs="Calibri"/>
          <w:sz w:val="24"/>
          <w:szCs w:val="24"/>
        </w:rPr>
        <w:t>is</w:t>
      </w:r>
      <w:proofErr w:type="gramEnd"/>
      <w:r w:rsidR="008426C1" w:rsidRPr="008426C1">
        <w:rPr>
          <w:rFonts w:asciiTheme="majorHAnsi" w:hAnsiTheme="majorHAnsi" w:cs="Calibri"/>
          <w:sz w:val="24"/>
          <w:szCs w:val="24"/>
        </w:rPr>
        <w:t xml:space="preserve"> a mixture of iron III chloride and aluminum </w:t>
      </w:r>
      <w:proofErr w:type="spellStart"/>
      <w:r w:rsidR="008426C1" w:rsidRPr="008426C1">
        <w:rPr>
          <w:rFonts w:asciiTheme="majorHAnsi" w:hAnsiTheme="majorHAnsi" w:cs="Calibri"/>
          <w:sz w:val="24"/>
          <w:szCs w:val="24"/>
        </w:rPr>
        <w:t>sulphate</w:t>
      </w:r>
      <w:proofErr w:type="spellEnd"/>
      <w:r w:rsidR="00F30CB0">
        <w:rPr>
          <w:rFonts w:asciiTheme="majorHAnsi" w:hAnsiTheme="majorHAnsi" w:cs="Calibri"/>
          <w:sz w:val="24"/>
          <w:szCs w:val="24"/>
        </w:rPr>
        <w:t xml:space="preserve"> in the ratio 1:1.</w:t>
      </w:r>
    </w:p>
    <w:p w:rsidR="008426C1" w:rsidRPr="008426C1" w:rsidRDefault="008426C1" w:rsidP="008426C1">
      <w:pPr>
        <w:spacing w:line="240" w:lineRule="auto"/>
        <w:rPr>
          <w:rFonts w:asciiTheme="majorHAnsi" w:hAnsiTheme="majorHAnsi" w:cs="Calibri"/>
          <w:sz w:val="24"/>
          <w:szCs w:val="24"/>
        </w:rPr>
      </w:pPr>
      <w:r w:rsidRPr="008426C1">
        <w:rPr>
          <w:rFonts w:asciiTheme="majorHAnsi" w:hAnsiTheme="majorHAnsi" w:cs="Calibri"/>
          <w:b/>
          <w:sz w:val="24"/>
          <w:szCs w:val="24"/>
        </w:rPr>
        <w:t>G</w:t>
      </w:r>
      <w:r w:rsidRPr="008426C1">
        <w:rPr>
          <w:rFonts w:asciiTheme="majorHAnsi" w:hAnsiTheme="majorHAnsi" w:cs="Calibri"/>
          <w:sz w:val="24"/>
          <w:szCs w:val="24"/>
        </w:rPr>
        <w:t xml:space="preserve">- </w:t>
      </w:r>
      <w:proofErr w:type="gramStart"/>
      <w:r w:rsidRPr="008426C1">
        <w:rPr>
          <w:rFonts w:asciiTheme="majorHAnsi" w:hAnsiTheme="majorHAnsi" w:cs="Calibri"/>
          <w:sz w:val="24"/>
          <w:szCs w:val="24"/>
        </w:rPr>
        <w:t>is</w:t>
      </w:r>
      <w:proofErr w:type="gramEnd"/>
      <w:r w:rsidRPr="008426C1">
        <w:rPr>
          <w:rFonts w:asciiTheme="majorHAnsi" w:hAnsiTheme="majorHAnsi" w:cs="Calibri"/>
          <w:sz w:val="24"/>
          <w:szCs w:val="24"/>
        </w:rPr>
        <w:t xml:space="preserve"> </w:t>
      </w:r>
      <w:proofErr w:type="spellStart"/>
      <w:r w:rsidR="0097093F">
        <w:rPr>
          <w:rFonts w:asciiTheme="majorHAnsi" w:hAnsiTheme="majorHAnsi" w:cs="Calibri"/>
          <w:sz w:val="24"/>
          <w:szCs w:val="24"/>
        </w:rPr>
        <w:t>P</w:t>
      </w:r>
      <w:r w:rsidRPr="008426C1">
        <w:rPr>
          <w:rFonts w:asciiTheme="majorHAnsi" w:hAnsiTheme="majorHAnsi" w:cs="Calibri"/>
          <w:sz w:val="24"/>
          <w:szCs w:val="24"/>
        </w:rPr>
        <w:t>ropanone</w:t>
      </w:r>
      <w:proofErr w:type="spellEnd"/>
    </w:p>
    <w:p w:rsidR="008426C1" w:rsidRPr="008426C1" w:rsidRDefault="008426C1" w:rsidP="008426C1">
      <w:pPr>
        <w:spacing w:line="240" w:lineRule="auto"/>
        <w:rPr>
          <w:rFonts w:asciiTheme="majorHAnsi" w:hAnsiTheme="majorHAnsi" w:cs="Calibri"/>
          <w:sz w:val="24"/>
          <w:szCs w:val="24"/>
        </w:rPr>
      </w:pPr>
    </w:p>
    <w:p w:rsidR="008426C1" w:rsidRPr="008426C1" w:rsidRDefault="008426C1" w:rsidP="008426C1">
      <w:pPr>
        <w:spacing w:line="240" w:lineRule="auto"/>
        <w:rPr>
          <w:rFonts w:asciiTheme="majorHAnsi" w:hAnsiTheme="majorHAnsi" w:cs="Calibri"/>
          <w:sz w:val="24"/>
          <w:szCs w:val="24"/>
        </w:rPr>
      </w:pPr>
      <w:bookmarkStart w:id="0" w:name="_GoBack"/>
      <w:bookmarkEnd w:id="0"/>
    </w:p>
    <w:p w:rsidR="008426C1" w:rsidRPr="000D3E74" w:rsidRDefault="008426C1" w:rsidP="008426C1">
      <w:pPr>
        <w:pStyle w:val="NoSpacing"/>
        <w:spacing w:line="276" w:lineRule="auto"/>
        <w:rPr>
          <w:rFonts w:asciiTheme="majorHAnsi" w:hAnsiTheme="majorHAnsi"/>
          <w:i/>
          <w:sz w:val="24"/>
          <w:szCs w:val="24"/>
        </w:rPr>
      </w:pPr>
    </w:p>
    <w:p w:rsidR="008426C1" w:rsidRDefault="008426C1" w:rsidP="008426C1">
      <w:pPr>
        <w:pStyle w:val="NoSpacing"/>
        <w:spacing w:line="276" w:lineRule="auto"/>
        <w:rPr>
          <w:rFonts w:asciiTheme="majorHAnsi" w:hAnsiTheme="majorHAnsi"/>
          <w:i/>
          <w:sz w:val="24"/>
          <w:szCs w:val="24"/>
        </w:rPr>
      </w:pPr>
    </w:p>
    <w:p w:rsidR="008426C1" w:rsidRDefault="008426C1" w:rsidP="008426C1">
      <w:pPr>
        <w:pStyle w:val="NoSpacing"/>
        <w:spacing w:line="276" w:lineRule="auto"/>
        <w:rPr>
          <w:rFonts w:asciiTheme="majorHAnsi" w:hAnsiTheme="majorHAnsi"/>
          <w:i/>
          <w:sz w:val="24"/>
          <w:szCs w:val="24"/>
        </w:rPr>
      </w:pPr>
    </w:p>
    <w:p w:rsidR="008426C1" w:rsidRDefault="008426C1" w:rsidP="008426C1">
      <w:pPr>
        <w:pStyle w:val="NoSpacing"/>
        <w:spacing w:line="276" w:lineRule="auto"/>
        <w:rPr>
          <w:rFonts w:asciiTheme="majorHAnsi" w:hAnsiTheme="majorHAnsi"/>
          <w:i/>
          <w:sz w:val="24"/>
          <w:szCs w:val="24"/>
        </w:rPr>
      </w:pPr>
    </w:p>
    <w:p w:rsidR="008426C1" w:rsidRDefault="008426C1" w:rsidP="008426C1">
      <w:pPr>
        <w:pStyle w:val="NoSpacing"/>
        <w:spacing w:line="276" w:lineRule="auto"/>
        <w:rPr>
          <w:rFonts w:asciiTheme="majorHAnsi" w:hAnsiTheme="majorHAnsi"/>
          <w:i/>
          <w:sz w:val="24"/>
          <w:szCs w:val="24"/>
        </w:rPr>
      </w:pPr>
    </w:p>
    <w:p w:rsidR="0090053A" w:rsidRDefault="0090053A" w:rsidP="008426C1">
      <w:pPr>
        <w:pStyle w:val="NoSpacing"/>
        <w:spacing w:line="276" w:lineRule="auto"/>
        <w:rPr>
          <w:rFonts w:asciiTheme="majorHAnsi" w:hAnsiTheme="majorHAnsi"/>
          <w:i/>
          <w:sz w:val="24"/>
          <w:szCs w:val="24"/>
        </w:rPr>
      </w:pPr>
    </w:p>
    <w:p w:rsidR="0090053A" w:rsidRDefault="0090053A" w:rsidP="008426C1">
      <w:pPr>
        <w:pStyle w:val="NoSpacing"/>
        <w:spacing w:line="276" w:lineRule="auto"/>
        <w:rPr>
          <w:rFonts w:asciiTheme="majorHAnsi" w:hAnsiTheme="majorHAnsi"/>
          <w:i/>
          <w:sz w:val="24"/>
          <w:szCs w:val="24"/>
        </w:rPr>
      </w:pPr>
    </w:p>
    <w:p w:rsidR="0090053A" w:rsidRDefault="0090053A" w:rsidP="008426C1">
      <w:pPr>
        <w:pStyle w:val="NoSpacing"/>
        <w:spacing w:line="276" w:lineRule="auto"/>
        <w:rPr>
          <w:rFonts w:asciiTheme="majorHAnsi" w:hAnsiTheme="majorHAnsi"/>
          <w:i/>
          <w:sz w:val="24"/>
          <w:szCs w:val="24"/>
        </w:rPr>
      </w:pPr>
    </w:p>
    <w:p w:rsidR="0090053A" w:rsidRDefault="0090053A" w:rsidP="008426C1">
      <w:pPr>
        <w:pStyle w:val="NoSpacing"/>
        <w:spacing w:line="276" w:lineRule="auto"/>
        <w:rPr>
          <w:rFonts w:asciiTheme="majorHAnsi" w:hAnsiTheme="majorHAnsi"/>
          <w:i/>
          <w:sz w:val="24"/>
          <w:szCs w:val="24"/>
        </w:rPr>
      </w:pPr>
    </w:p>
    <w:p w:rsidR="0090053A" w:rsidRPr="000D3E74" w:rsidRDefault="0090053A" w:rsidP="008426C1">
      <w:pPr>
        <w:pStyle w:val="NoSpacing"/>
        <w:spacing w:line="276" w:lineRule="auto"/>
        <w:rPr>
          <w:rFonts w:asciiTheme="majorHAnsi" w:hAnsiTheme="majorHAnsi"/>
          <w:i/>
          <w:sz w:val="24"/>
          <w:szCs w:val="24"/>
        </w:rPr>
      </w:pPr>
    </w:p>
    <w:p w:rsidR="008426C1" w:rsidRPr="000D3E74" w:rsidRDefault="008426C1" w:rsidP="008426C1">
      <w:pPr>
        <w:jc w:val="center"/>
        <w:rPr>
          <w:rFonts w:asciiTheme="majorHAnsi" w:hAnsiTheme="majorHAnsi" w:cs="Times New Roman"/>
          <w:b/>
          <w:bCs/>
          <w:color w:val="000000"/>
          <w:sz w:val="24"/>
          <w:szCs w:val="24"/>
        </w:rPr>
      </w:pPr>
      <w:r w:rsidRPr="000D3E74">
        <w:rPr>
          <w:rFonts w:asciiTheme="majorHAnsi" w:hAnsiTheme="majorHAnsi" w:cs="Times New Roman"/>
          <w:b/>
          <w:bCs/>
          <w:color w:val="000000"/>
          <w:sz w:val="24"/>
          <w:szCs w:val="24"/>
        </w:rPr>
        <w:t>This form must be completed and returned with the scripts.</w:t>
      </w:r>
    </w:p>
    <w:p w:rsidR="008426C1" w:rsidRPr="000D3E74" w:rsidRDefault="008426C1" w:rsidP="008426C1">
      <w:pPr>
        <w:jc w:val="center"/>
        <w:rPr>
          <w:rFonts w:asciiTheme="majorHAnsi" w:hAnsiTheme="majorHAnsi" w:cs="Times New Roman"/>
          <w:b/>
          <w:sz w:val="24"/>
          <w:szCs w:val="24"/>
        </w:rPr>
      </w:pPr>
      <w:r w:rsidRPr="000D3E74">
        <w:rPr>
          <w:rFonts w:asciiTheme="majorHAnsi" w:hAnsiTheme="majorHAnsi" w:cs="Times New Roman"/>
          <w:b/>
          <w:bCs/>
          <w:color w:val="000000"/>
          <w:sz w:val="24"/>
          <w:szCs w:val="24"/>
        </w:rPr>
        <w:t>UGANDA ADVANCED CERTIFICATE OF EDUCATION</w:t>
      </w:r>
    </w:p>
    <w:p w:rsidR="008426C1" w:rsidRPr="000D3E74" w:rsidRDefault="008426C1" w:rsidP="008426C1">
      <w:pPr>
        <w:jc w:val="center"/>
        <w:rPr>
          <w:rFonts w:asciiTheme="majorHAnsi" w:hAnsiTheme="majorHAnsi" w:cs="Times New Roman"/>
          <w:b/>
          <w:sz w:val="24"/>
          <w:szCs w:val="24"/>
        </w:rPr>
      </w:pPr>
      <w:r w:rsidRPr="000D3E74">
        <w:rPr>
          <w:rFonts w:asciiTheme="majorHAnsi" w:hAnsiTheme="majorHAnsi" w:cs="Times New Roman"/>
          <w:b/>
          <w:bCs/>
          <w:sz w:val="24"/>
          <w:szCs w:val="24"/>
        </w:rPr>
        <w:t>July/August 201</w:t>
      </w:r>
      <w:r>
        <w:rPr>
          <w:rFonts w:asciiTheme="majorHAnsi" w:hAnsiTheme="majorHAnsi" w:cs="Times New Roman"/>
          <w:b/>
          <w:bCs/>
          <w:sz w:val="24"/>
          <w:szCs w:val="24"/>
        </w:rPr>
        <w:t>9</w:t>
      </w:r>
    </w:p>
    <w:p w:rsidR="008426C1" w:rsidRPr="000D3E74" w:rsidRDefault="008426C1" w:rsidP="008426C1">
      <w:pPr>
        <w:ind w:right="-24"/>
        <w:jc w:val="center"/>
        <w:rPr>
          <w:rFonts w:asciiTheme="majorHAnsi" w:hAnsiTheme="majorHAnsi" w:cs="Times New Roman"/>
          <w:b/>
          <w:color w:val="000000"/>
          <w:sz w:val="24"/>
          <w:szCs w:val="24"/>
        </w:rPr>
      </w:pPr>
      <w:r w:rsidRPr="000D3E74">
        <w:rPr>
          <w:rFonts w:asciiTheme="majorHAnsi" w:hAnsiTheme="majorHAnsi" w:cs="Times New Roman"/>
          <w:b/>
          <w:bCs/>
          <w:color w:val="000000"/>
          <w:sz w:val="24"/>
          <w:szCs w:val="24"/>
        </w:rPr>
        <w:t>REPORT ON CHEMISTRY PRACTICAL P525/3</w:t>
      </w:r>
    </w:p>
    <w:p w:rsidR="008426C1" w:rsidRPr="000D3E74" w:rsidRDefault="008426C1" w:rsidP="008426C1">
      <w:pPr>
        <w:tabs>
          <w:tab w:val="left" w:pos="4618"/>
        </w:tabs>
        <w:ind w:left="29"/>
        <w:rPr>
          <w:rFonts w:asciiTheme="majorHAnsi" w:hAnsiTheme="majorHAnsi" w:cs="Times New Roman"/>
          <w:b/>
          <w:bCs/>
          <w:color w:val="000000"/>
          <w:sz w:val="24"/>
          <w:szCs w:val="24"/>
        </w:rPr>
      </w:pPr>
      <w:r w:rsidRPr="000D3E74">
        <w:rPr>
          <w:rFonts w:asciiTheme="majorHAnsi" w:hAnsiTheme="majorHAnsi" w:cs="Times New Roman"/>
          <w:b/>
          <w:bCs/>
          <w:color w:val="000000"/>
          <w:sz w:val="24"/>
          <w:szCs w:val="24"/>
        </w:rPr>
        <w:t>Section I:</w:t>
      </w:r>
    </w:p>
    <w:p w:rsidR="008426C1" w:rsidRPr="000D3E74" w:rsidRDefault="008426C1" w:rsidP="008426C1">
      <w:pPr>
        <w:ind w:left="14"/>
        <w:jc w:val="both"/>
        <w:rPr>
          <w:rFonts w:asciiTheme="majorHAnsi" w:hAnsiTheme="majorHAnsi" w:cs="Times New Roman"/>
          <w:color w:val="000000"/>
          <w:sz w:val="24"/>
          <w:szCs w:val="24"/>
        </w:rPr>
      </w:pPr>
      <w:r w:rsidRPr="000D3E74">
        <w:rPr>
          <w:rFonts w:asciiTheme="majorHAnsi" w:hAnsiTheme="majorHAnsi" w:cs="Times New Roman"/>
          <w:color w:val="000000"/>
          <w:sz w:val="24"/>
          <w:szCs w:val="24"/>
        </w:rPr>
        <w:t xml:space="preserve">Any information which the teacher responsible for preparing the apparatus thinks may be useful to the examiners should be given on this sheet. The teacher </w:t>
      </w:r>
      <w:r w:rsidRPr="000D3E74">
        <w:rPr>
          <w:rFonts w:asciiTheme="majorHAnsi" w:hAnsiTheme="majorHAnsi" w:cs="Times New Roman"/>
          <w:bCs/>
          <w:color w:val="000000"/>
          <w:sz w:val="24"/>
          <w:szCs w:val="24"/>
        </w:rPr>
        <w:t xml:space="preserve">must </w:t>
      </w:r>
      <w:r w:rsidRPr="000D3E74">
        <w:rPr>
          <w:rFonts w:asciiTheme="majorHAnsi" w:hAnsiTheme="majorHAnsi" w:cs="Times New Roman"/>
          <w:color w:val="000000"/>
          <w:sz w:val="24"/>
          <w:szCs w:val="24"/>
        </w:rPr>
        <w:t>try all the questions and submit his/her results in the space provided below to guide the examiners about the apparatus and concentrations of the chemicals used.</w:t>
      </w:r>
    </w:p>
    <w:p w:rsidR="008426C1" w:rsidRPr="000D3E74" w:rsidRDefault="008426C1" w:rsidP="008426C1">
      <w:pPr>
        <w:ind w:left="5" w:right="19"/>
        <w:jc w:val="both"/>
        <w:rPr>
          <w:rFonts w:asciiTheme="majorHAnsi" w:hAnsiTheme="majorHAnsi" w:cs="Times New Roman"/>
          <w:sz w:val="24"/>
          <w:szCs w:val="24"/>
        </w:rPr>
      </w:pPr>
      <w:r w:rsidRPr="000D3E74">
        <w:rPr>
          <w:rFonts w:asciiTheme="majorHAnsi" w:hAnsiTheme="majorHAnsi" w:cs="Times New Roman"/>
          <w:color w:val="000000"/>
          <w:sz w:val="24"/>
          <w:szCs w:val="24"/>
        </w:rPr>
        <w:t xml:space="preserve">[NB: Teachers who DO NOT </w:t>
      </w:r>
      <w:proofErr w:type="gramStart"/>
      <w:r w:rsidRPr="000D3E74">
        <w:rPr>
          <w:rFonts w:asciiTheme="majorHAnsi" w:hAnsiTheme="majorHAnsi" w:cs="Times New Roman"/>
          <w:color w:val="000000"/>
          <w:sz w:val="24"/>
          <w:szCs w:val="24"/>
        </w:rPr>
        <w:t>submit</w:t>
      </w:r>
      <w:proofErr w:type="gramEnd"/>
      <w:r w:rsidRPr="000D3E74">
        <w:rPr>
          <w:rFonts w:asciiTheme="majorHAnsi" w:hAnsiTheme="majorHAnsi" w:cs="Times New Roman"/>
          <w:color w:val="000000"/>
          <w:sz w:val="24"/>
          <w:szCs w:val="24"/>
        </w:rPr>
        <w:t xml:space="preserve"> their trial results will be held responsible for the candidates' performance].</w:t>
      </w:r>
    </w:p>
    <w:p w:rsidR="008426C1" w:rsidRPr="000D3E74" w:rsidRDefault="008426C1" w:rsidP="008426C1">
      <w:pPr>
        <w:rPr>
          <w:rFonts w:asciiTheme="majorHAnsi" w:hAnsiTheme="majorHAnsi" w:cs="Times New Roman"/>
          <w:b/>
          <w:bCs/>
          <w:color w:val="000000"/>
          <w:sz w:val="24"/>
          <w:szCs w:val="24"/>
        </w:rPr>
      </w:pPr>
      <w:r w:rsidRPr="000D3E74">
        <w:rPr>
          <w:rFonts w:asciiTheme="majorHAnsi" w:hAnsiTheme="majorHAnsi" w:cs="Times New Roman"/>
          <w:b/>
          <w:bCs/>
          <w:color w:val="000000"/>
          <w:sz w:val="24"/>
          <w:szCs w:val="24"/>
        </w:rPr>
        <w:t>Results:</w:t>
      </w:r>
    </w:p>
    <w:p w:rsidR="008426C1" w:rsidRDefault="008426C1" w:rsidP="008426C1">
      <w:pPr>
        <w:spacing w:line="360" w:lineRule="auto"/>
        <w:rPr>
          <w:rFonts w:asciiTheme="majorHAnsi" w:hAnsiTheme="majorHAnsi" w:cs="Times New Roman"/>
          <w:bCs/>
          <w:color w:val="000000"/>
          <w:sz w:val="24"/>
          <w:szCs w:val="24"/>
        </w:rPr>
      </w:pPr>
      <w:r w:rsidRPr="000D3E74">
        <w:rPr>
          <w:rFonts w:asciiTheme="majorHAnsi" w:hAnsiTheme="majorHAnsi" w:cs="Times New Roman"/>
          <w:bCs/>
          <w:color w:val="000000"/>
          <w:sz w:val="24"/>
          <w:szCs w:val="24"/>
        </w:rPr>
        <w:t>………………………………………………………………………………………………………………………………………………………………………………………………………………………………………………………………………………………………………………………………………………………………………………………………………………………………………………………………………………………………………………………………………………………………………………………………………………………………………………………………………………………………………………………………………………………………………………………………………………………………………………………………………………………………………………………………………………………………………………………………………………………………………………………………………………………………………………………………………………………………………………………………………………………………………………………………………………………………………………………………………………………………………………………………………………………………………………………………………………………………………………………………………………………………………………………………………………………………………………………………………………………………………………………………………………………………………………………………………………………………………………………………………………………………………………………………………………………………………………</w:t>
      </w:r>
      <w:r>
        <w:rPr>
          <w:rFonts w:asciiTheme="majorHAnsi" w:hAnsiTheme="majorHAnsi" w:cs="Times New Roman"/>
          <w:bCs/>
          <w:color w:val="000000"/>
          <w:sz w:val="24"/>
          <w:szCs w:val="24"/>
        </w:rPr>
        <w:t>…………………………………………………………………………………………………………………………………………………………………………………………………………………………………………………………………………………………………………………………………………………………………………………………………………………………………………………………………………………………………………………………………………………………………………………………………………………………………………………………………………………………………………………………………………………………………………………………………………………………………………………………………………………………………………………………………………………………………………………………………………………………………………………………………………………………..................</w:t>
      </w:r>
    </w:p>
    <w:p w:rsidR="008426C1" w:rsidRPr="000D3E74" w:rsidRDefault="008426C1" w:rsidP="008426C1">
      <w:pPr>
        <w:pStyle w:val="NoSpacing"/>
        <w:spacing w:line="276" w:lineRule="auto"/>
        <w:jc w:val="center"/>
        <w:rPr>
          <w:rFonts w:asciiTheme="majorHAnsi" w:hAnsiTheme="majorHAnsi"/>
          <w:b/>
          <w:sz w:val="24"/>
          <w:szCs w:val="24"/>
        </w:rPr>
      </w:pPr>
      <w:r w:rsidRPr="000D3E74">
        <w:rPr>
          <w:rFonts w:asciiTheme="majorHAnsi" w:hAnsiTheme="majorHAnsi"/>
          <w:b/>
          <w:sz w:val="24"/>
          <w:szCs w:val="24"/>
        </w:rPr>
        <w:lastRenderedPageBreak/>
        <w:t>Section II:</w:t>
      </w:r>
    </w:p>
    <w:p w:rsidR="008426C1" w:rsidRPr="000D3E74" w:rsidRDefault="008426C1" w:rsidP="008426C1">
      <w:pPr>
        <w:ind w:left="19"/>
        <w:jc w:val="both"/>
        <w:rPr>
          <w:rFonts w:asciiTheme="majorHAnsi" w:hAnsiTheme="majorHAnsi" w:cs="Times New Roman"/>
          <w:color w:val="000000"/>
          <w:sz w:val="24"/>
          <w:szCs w:val="24"/>
        </w:rPr>
      </w:pPr>
      <w:r w:rsidRPr="000D3E74">
        <w:rPr>
          <w:rFonts w:asciiTheme="majorHAnsi" w:hAnsiTheme="majorHAnsi" w:cs="Times New Roman"/>
          <w:color w:val="000000"/>
          <w:sz w:val="24"/>
          <w:szCs w:val="24"/>
        </w:rPr>
        <w:t>The invigilator, in consultation with the teacher responsible for preparing the apparatus, should give details below of any difficulties experienced by particular candidates, giving their names and index numbers. These should include reference to:</w:t>
      </w:r>
    </w:p>
    <w:p w:rsidR="008426C1" w:rsidRPr="000D3E74" w:rsidRDefault="008426C1" w:rsidP="008426C1">
      <w:pPr>
        <w:ind w:left="19"/>
        <w:rPr>
          <w:rFonts w:asciiTheme="majorHAnsi" w:hAnsiTheme="majorHAnsi" w:cs="Times New Roman"/>
          <w:color w:val="000000"/>
          <w:sz w:val="24"/>
          <w:szCs w:val="24"/>
        </w:rPr>
      </w:pPr>
      <w:r w:rsidRPr="000D3E74">
        <w:rPr>
          <w:rFonts w:asciiTheme="majorHAnsi" w:hAnsiTheme="majorHAnsi" w:cs="Times New Roman"/>
          <w:color w:val="000000"/>
          <w:sz w:val="24"/>
          <w:szCs w:val="24"/>
        </w:rPr>
        <w:t xml:space="preserve">(a)      </w:t>
      </w:r>
      <w:proofErr w:type="gramStart"/>
      <w:r w:rsidRPr="000D3E74">
        <w:rPr>
          <w:rFonts w:asciiTheme="majorHAnsi" w:hAnsiTheme="majorHAnsi" w:cs="Times New Roman"/>
          <w:color w:val="000000"/>
          <w:sz w:val="24"/>
          <w:szCs w:val="24"/>
        </w:rPr>
        <w:t>difficulties</w:t>
      </w:r>
      <w:proofErr w:type="gramEnd"/>
      <w:r w:rsidRPr="000D3E74">
        <w:rPr>
          <w:rFonts w:asciiTheme="majorHAnsi" w:hAnsiTheme="majorHAnsi" w:cs="Times New Roman"/>
          <w:color w:val="000000"/>
          <w:sz w:val="24"/>
          <w:szCs w:val="24"/>
        </w:rPr>
        <w:t xml:space="preserve"> due to faulty apparatus,</w:t>
      </w:r>
    </w:p>
    <w:p w:rsidR="008426C1" w:rsidRPr="000D3E74" w:rsidRDefault="008426C1" w:rsidP="008426C1">
      <w:pPr>
        <w:spacing w:line="360" w:lineRule="auto"/>
        <w:rPr>
          <w:rFonts w:asciiTheme="majorHAnsi" w:hAnsiTheme="majorHAnsi" w:cs="Times New Roman"/>
          <w:bCs/>
          <w:color w:val="000000"/>
          <w:sz w:val="24"/>
          <w:szCs w:val="24"/>
        </w:rPr>
      </w:pPr>
      <w:r w:rsidRPr="000D3E74">
        <w:rPr>
          <w:rFonts w:asciiTheme="majorHAnsi" w:hAnsiTheme="majorHAnsi" w:cs="Times New Roman"/>
          <w:bCs/>
          <w:color w:val="000000"/>
          <w:sz w:val="24"/>
          <w:szCs w:val="24"/>
        </w:rPr>
        <w:t>……………………………………………………………………………………………………..…………………………………………………………………………………………………………………………………………………………………………</w:t>
      </w:r>
      <w:r>
        <w:rPr>
          <w:rFonts w:asciiTheme="majorHAnsi" w:hAnsiTheme="majorHAnsi" w:cs="Times New Roman"/>
          <w:bCs/>
          <w:color w:val="000000"/>
          <w:sz w:val="24"/>
          <w:szCs w:val="24"/>
        </w:rPr>
        <w:t>…….</w:t>
      </w:r>
      <w:r w:rsidR="00993F2C">
        <w:rPr>
          <w:rFonts w:asciiTheme="majorHAnsi" w:hAnsiTheme="majorHAnsi" w:cs="Times New Roman"/>
          <w:bCs/>
          <w:color w:val="000000"/>
          <w:sz w:val="24"/>
          <w:szCs w:val="24"/>
        </w:rPr>
        <w:t>........</w:t>
      </w:r>
    </w:p>
    <w:p w:rsidR="008426C1" w:rsidRPr="000D3E74" w:rsidRDefault="008426C1" w:rsidP="008426C1">
      <w:pPr>
        <w:ind w:left="10"/>
        <w:rPr>
          <w:rFonts w:asciiTheme="majorHAnsi" w:hAnsiTheme="majorHAnsi" w:cs="Times New Roman"/>
          <w:color w:val="000000"/>
          <w:sz w:val="24"/>
          <w:szCs w:val="24"/>
        </w:rPr>
      </w:pPr>
      <w:r w:rsidRPr="000D3E74">
        <w:rPr>
          <w:rFonts w:asciiTheme="majorHAnsi" w:hAnsiTheme="majorHAnsi" w:cs="Times New Roman"/>
          <w:color w:val="000000"/>
          <w:sz w:val="24"/>
          <w:szCs w:val="24"/>
        </w:rPr>
        <w:t xml:space="preserve">(b)      </w:t>
      </w:r>
      <w:proofErr w:type="gramStart"/>
      <w:r w:rsidRPr="000D3E74">
        <w:rPr>
          <w:rFonts w:asciiTheme="majorHAnsi" w:hAnsiTheme="majorHAnsi" w:cs="Times New Roman"/>
          <w:color w:val="000000"/>
          <w:sz w:val="24"/>
          <w:szCs w:val="24"/>
        </w:rPr>
        <w:t>accidents</w:t>
      </w:r>
      <w:proofErr w:type="gramEnd"/>
      <w:r w:rsidRPr="000D3E74">
        <w:rPr>
          <w:rFonts w:asciiTheme="majorHAnsi" w:hAnsiTheme="majorHAnsi" w:cs="Times New Roman"/>
          <w:color w:val="000000"/>
          <w:sz w:val="24"/>
          <w:szCs w:val="24"/>
        </w:rPr>
        <w:t xml:space="preserve"> to apparatus or materials,</w:t>
      </w:r>
    </w:p>
    <w:p w:rsidR="008426C1" w:rsidRPr="000D3E74" w:rsidRDefault="008426C1" w:rsidP="008426C1">
      <w:pPr>
        <w:spacing w:line="360" w:lineRule="auto"/>
        <w:rPr>
          <w:rFonts w:asciiTheme="majorHAnsi" w:hAnsiTheme="majorHAnsi" w:cs="Times New Roman"/>
          <w:bCs/>
          <w:color w:val="000000"/>
          <w:sz w:val="24"/>
          <w:szCs w:val="24"/>
        </w:rPr>
      </w:pPr>
      <w:r w:rsidRPr="000D3E74">
        <w:rPr>
          <w:rFonts w:asciiTheme="majorHAnsi" w:hAnsiTheme="majorHAnsi" w:cs="Times New Roman"/>
          <w:bCs/>
          <w:color w:val="000000"/>
          <w:sz w:val="24"/>
          <w:szCs w:val="24"/>
        </w:rPr>
        <w:t>……………………………………………………………………………………………………..…………………………………………………………………………………………………………………………………………………………………………</w:t>
      </w:r>
      <w:r>
        <w:rPr>
          <w:rFonts w:asciiTheme="majorHAnsi" w:hAnsiTheme="majorHAnsi" w:cs="Times New Roman"/>
          <w:bCs/>
          <w:color w:val="000000"/>
          <w:sz w:val="24"/>
          <w:szCs w:val="24"/>
        </w:rPr>
        <w:t>……..</w:t>
      </w:r>
      <w:r w:rsidR="00993F2C">
        <w:rPr>
          <w:rFonts w:asciiTheme="majorHAnsi" w:hAnsiTheme="majorHAnsi" w:cs="Times New Roman"/>
          <w:bCs/>
          <w:color w:val="000000"/>
          <w:sz w:val="24"/>
          <w:szCs w:val="24"/>
        </w:rPr>
        <w:t>........</w:t>
      </w:r>
    </w:p>
    <w:p w:rsidR="008426C1" w:rsidRPr="000D3E74" w:rsidRDefault="008426C1" w:rsidP="008426C1">
      <w:pPr>
        <w:ind w:left="14"/>
        <w:rPr>
          <w:rFonts w:asciiTheme="majorHAnsi" w:hAnsiTheme="majorHAnsi" w:cs="Times New Roman"/>
          <w:color w:val="000000"/>
          <w:sz w:val="24"/>
          <w:szCs w:val="24"/>
        </w:rPr>
      </w:pPr>
      <w:r w:rsidRPr="000D3E74">
        <w:rPr>
          <w:rFonts w:asciiTheme="majorHAnsi" w:hAnsiTheme="majorHAnsi" w:cs="Times New Roman"/>
          <w:color w:val="000000"/>
          <w:sz w:val="24"/>
          <w:szCs w:val="24"/>
        </w:rPr>
        <w:t xml:space="preserve">(c)      </w:t>
      </w:r>
      <w:proofErr w:type="gramStart"/>
      <w:r w:rsidRPr="000D3E74">
        <w:rPr>
          <w:rFonts w:asciiTheme="majorHAnsi" w:hAnsiTheme="majorHAnsi" w:cs="Times New Roman"/>
          <w:color w:val="000000"/>
          <w:sz w:val="24"/>
          <w:szCs w:val="24"/>
        </w:rPr>
        <w:t>physical</w:t>
      </w:r>
      <w:proofErr w:type="gramEnd"/>
      <w:r w:rsidRPr="000D3E74">
        <w:rPr>
          <w:rFonts w:asciiTheme="majorHAnsi" w:hAnsiTheme="majorHAnsi" w:cs="Times New Roman"/>
          <w:color w:val="000000"/>
          <w:sz w:val="24"/>
          <w:szCs w:val="24"/>
        </w:rPr>
        <w:t xml:space="preserve"> handicaps of candidates,</w:t>
      </w:r>
    </w:p>
    <w:p w:rsidR="008426C1" w:rsidRPr="000D3E74" w:rsidRDefault="008426C1" w:rsidP="008426C1">
      <w:pPr>
        <w:spacing w:line="360" w:lineRule="auto"/>
        <w:rPr>
          <w:rFonts w:asciiTheme="majorHAnsi" w:hAnsiTheme="majorHAnsi" w:cs="Times New Roman"/>
          <w:bCs/>
          <w:color w:val="000000"/>
          <w:sz w:val="24"/>
          <w:szCs w:val="24"/>
        </w:rPr>
      </w:pPr>
      <w:r w:rsidRPr="000D3E74">
        <w:rPr>
          <w:rFonts w:asciiTheme="majorHAnsi" w:hAnsiTheme="majorHAnsi" w:cs="Times New Roman"/>
          <w:bCs/>
          <w:color w:val="000000"/>
          <w:sz w:val="24"/>
          <w:szCs w:val="24"/>
        </w:rPr>
        <w:t>……………………………………………………………………………………………………..…………………………………………………………………………………………………………………………………………………………………………</w:t>
      </w:r>
      <w:r>
        <w:rPr>
          <w:rFonts w:asciiTheme="majorHAnsi" w:hAnsiTheme="majorHAnsi" w:cs="Times New Roman"/>
          <w:bCs/>
          <w:color w:val="000000"/>
          <w:sz w:val="24"/>
          <w:szCs w:val="24"/>
        </w:rPr>
        <w:t>……..</w:t>
      </w:r>
      <w:r w:rsidR="00993F2C">
        <w:rPr>
          <w:rFonts w:asciiTheme="majorHAnsi" w:hAnsiTheme="majorHAnsi" w:cs="Times New Roman"/>
          <w:bCs/>
          <w:color w:val="000000"/>
          <w:sz w:val="24"/>
          <w:szCs w:val="24"/>
        </w:rPr>
        <w:t>.......</w:t>
      </w:r>
    </w:p>
    <w:p w:rsidR="008426C1" w:rsidRPr="000D3E74" w:rsidRDefault="008426C1" w:rsidP="008426C1">
      <w:pPr>
        <w:widowControl w:val="0"/>
        <w:numPr>
          <w:ilvl w:val="0"/>
          <w:numId w:val="1"/>
        </w:numPr>
        <w:autoSpaceDE w:val="0"/>
        <w:autoSpaceDN w:val="0"/>
        <w:adjustRightInd w:val="0"/>
        <w:spacing w:after="0"/>
        <w:rPr>
          <w:rFonts w:asciiTheme="majorHAnsi" w:hAnsiTheme="majorHAnsi" w:cs="Times New Roman"/>
          <w:color w:val="000000"/>
          <w:sz w:val="24"/>
          <w:szCs w:val="24"/>
        </w:rPr>
      </w:pPr>
      <w:proofErr w:type="gramStart"/>
      <w:r w:rsidRPr="000D3E74">
        <w:rPr>
          <w:rFonts w:asciiTheme="majorHAnsi" w:hAnsiTheme="majorHAnsi" w:cs="Times New Roman"/>
          <w:color w:val="000000"/>
          <w:sz w:val="24"/>
          <w:szCs w:val="24"/>
        </w:rPr>
        <w:t>any</w:t>
      </w:r>
      <w:proofErr w:type="gramEnd"/>
      <w:r w:rsidRPr="000D3E74">
        <w:rPr>
          <w:rFonts w:asciiTheme="majorHAnsi" w:hAnsiTheme="majorHAnsi" w:cs="Times New Roman"/>
          <w:color w:val="000000"/>
          <w:sz w:val="24"/>
          <w:szCs w:val="24"/>
        </w:rPr>
        <w:t xml:space="preserve"> other information.</w:t>
      </w:r>
    </w:p>
    <w:p w:rsidR="008426C1" w:rsidRPr="000D3E74" w:rsidRDefault="008426C1" w:rsidP="008426C1">
      <w:pPr>
        <w:spacing w:line="360" w:lineRule="auto"/>
        <w:rPr>
          <w:rFonts w:asciiTheme="majorHAnsi" w:hAnsiTheme="majorHAnsi" w:cs="Times New Roman"/>
          <w:bCs/>
          <w:color w:val="000000"/>
          <w:sz w:val="24"/>
          <w:szCs w:val="24"/>
        </w:rPr>
      </w:pPr>
      <w:r w:rsidRPr="000D3E74">
        <w:rPr>
          <w:rFonts w:asciiTheme="majorHAnsi" w:hAnsiTheme="majorHAnsi" w:cs="Times New Roman"/>
          <w:bCs/>
          <w:color w:val="000000"/>
          <w:sz w:val="24"/>
          <w:szCs w:val="24"/>
        </w:rPr>
        <w:t>………………………………………………………………………………………………………………………………………………………………………………………………………………………………………………………………………………</w:t>
      </w:r>
      <w:r>
        <w:rPr>
          <w:rFonts w:asciiTheme="majorHAnsi" w:hAnsiTheme="majorHAnsi" w:cs="Times New Roman"/>
          <w:bCs/>
          <w:color w:val="000000"/>
          <w:sz w:val="24"/>
          <w:szCs w:val="24"/>
        </w:rPr>
        <w:t>…………</w:t>
      </w:r>
    </w:p>
    <w:p w:rsidR="008426C1" w:rsidRPr="000D3E74" w:rsidRDefault="008426C1" w:rsidP="008426C1">
      <w:pPr>
        <w:ind w:left="5" w:right="230"/>
        <w:jc w:val="both"/>
        <w:rPr>
          <w:rFonts w:asciiTheme="majorHAnsi" w:hAnsiTheme="majorHAnsi" w:cs="Times New Roman"/>
          <w:color w:val="000000"/>
          <w:sz w:val="24"/>
          <w:szCs w:val="24"/>
        </w:rPr>
      </w:pPr>
      <w:r w:rsidRPr="000D3E74">
        <w:rPr>
          <w:rFonts w:asciiTheme="majorHAnsi" w:hAnsiTheme="majorHAnsi" w:cs="Times New Roman"/>
          <w:color w:val="000000"/>
          <w:sz w:val="24"/>
          <w:szCs w:val="24"/>
        </w:rPr>
        <w:t>Other cases of hardship e.g. illness, disability, should be reported directly to the Examination Committee in the normal way.</w:t>
      </w:r>
    </w:p>
    <w:p w:rsidR="008426C1" w:rsidRPr="000D3E74" w:rsidRDefault="008426C1" w:rsidP="008426C1">
      <w:pPr>
        <w:ind w:left="5" w:right="264"/>
        <w:jc w:val="both"/>
        <w:rPr>
          <w:rFonts w:asciiTheme="majorHAnsi" w:hAnsiTheme="majorHAnsi" w:cs="Times New Roman"/>
          <w:bCs/>
          <w:color w:val="000000"/>
          <w:sz w:val="24"/>
          <w:szCs w:val="24"/>
        </w:rPr>
      </w:pPr>
      <w:r w:rsidRPr="000D3E74">
        <w:rPr>
          <w:rFonts w:asciiTheme="majorHAnsi" w:hAnsiTheme="majorHAnsi" w:cs="Times New Roman"/>
          <w:bCs/>
          <w:color w:val="000000"/>
          <w:sz w:val="24"/>
          <w:szCs w:val="24"/>
        </w:rPr>
        <w:t>A plan of work benches, giving details by index numbers of the places occupied by the candidates for each experiment for each session, must be enclosed with the scripts.</w:t>
      </w:r>
    </w:p>
    <w:p w:rsidR="008426C1" w:rsidRPr="000D3E74" w:rsidRDefault="008426C1" w:rsidP="008426C1">
      <w:pPr>
        <w:ind w:left="-180"/>
        <w:rPr>
          <w:rFonts w:asciiTheme="majorHAnsi" w:hAnsiTheme="majorHAnsi" w:cs="Times New Roman"/>
          <w:b/>
          <w:color w:val="000000"/>
          <w:sz w:val="24"/>
          <w:szCs w:val="24"/>
        </w:rPr>
      </w:pPr>
      <w:r w:rsidRPr="000D3E74">
        <w:rPr>
          <w:rFonts w:asciiTheme="majorHAnsi" w:hAnsiTheme="majorHAnsi" w:cs="Times New Roman"/>
          <w:b/>
          <w:color w:val="000000"/>
          <w:sz w:val="24"/>
          <w:szCs w:val="24"/>
        </w:rPr>
        <w:t xml:space="preserve">   Invigilator</w:t>
      </w:r>
    </w:p>
    <w:p w:rsidR="008426C1" w:rsidRPr="000D3E74" w:rsidRDefault="008426C1" w:rsidP="008426C1">
      <w:pPr>
        <w:spacing w:line="360" w:lineRule="auto"/>
        <w:rPr>
          <w:rFonts w:asciiTheme="majorHAnsi" w:hAnsiTheme="majorHAnsi" w:cs="Times New Roman"/>
          <w:sz w:val="24"/>
          <w:szCs w:val="24"/>
        </w:rPr>
      </w:pPr>
      <w:r w:rsidRPr="000D3E74">
        <w:rPr>
          <w:rFonts w:asciiTheme="majorHAnsi" w:hAnsiTheme="majorHAnsi" w:cs="Times New Roman"/>
          <w:color w:val="000000"/>
          <w:sz w:val="24"/>
          <w:szCs w:val="24"/>
        </w:rPr>
        <w:t>Name......................................................................................................</w:t>
      </w:r>
      <w:r>
        <w:rPr>
          <w:rFonts w:asciiTheme="majorHAnsi" w:hAnsiTheme="majorHAnsi" w:cs="Times New Roman"/>
          <w:color w:val="000000"/>
          <w:sz w:val="24"/>
          <w:szCs w:val="24"/>
        </w:rPr>
        <w:t xml:space="preserve">............................................................................. </w:t>
      </w:r>
      <w:r w:rsidRPr="000D3E74">
        <w:rPr>
          <w:rFonts w:asciiTheme="majorHAnsi" w:hAnsiTheme="majorHAnsi" w:cs="Times New Roman"/>
          <w:color w:val="000000"/>
          <w:sz w:val="24"/>
          <w:szCs w:val="24"/>
        </w:rPr>
        <w:t>Signature..........................</w:t>
      </w:r>
      <w:r>
        <w:rPr>
          <w:rFonts w:asciiTheme="majorHAnsi" w:hAnsiTheme="majorHAnsi" w:cs="Times New Roman"/>
          <w:color w:val="000000"/>
          <w:sz w:val="24"/>
          <w:szCs w:val="24"/>
        </w:rPr>
        <w:t>........................................................................................................................................</w:t>
      </w:r>
      <w:r w:rsidRPr="000D3E74">
        <w:rPr>
          <w:rFonts w:asciiTheme="majorHAnsi" w:hAnsiTheme="majorHAnsi" w:cs="Times New Roman"/>
          <w:color w:val="000000"/>
          <w:sz w:val="24"/>
          <w:szCs w:val="24"/>
        </w:rPr>
        <w:t>.........</w:t>
      </w:r>
    </w:p>
    <w:p w:rsidR="008426C1" w:rsidRPr="000D3E74" w:rsidRDefault="008426C1" w:rsidP="008426C1">
      <w:pPr>
        <w:rPr>
          <w:rFonts w:asciiTheme="majorHAnsi" w:hAnsiTheme="majorHAnsi" w:cs="Times New Roman"/>
          <w:sz w:val="24"/>
          <w:szCs w:val="24"/>
        </w:rPr>
      </w:pPr>
      <w:r w:rsidRPr="000D3E74">
        <w:rPr>
          <w:rFonts w:asciiTheme="majorHAnsi" w:hAnsiTheme="majorHAnsi" w:cs="Times New Roman"/>
          <w:b/>
          <w:color w:val="000000"/>
          <w:sz w:val="24"/>
          <w:szCs w:val="24"/>
        </w:rPr>
        <w:t>Teacher responsible for preparing apparatus</w:t>
      </w:r>
    </w:p>
    <w:p w:rsidR="00993F2C" w:rsidRDefault="008426C1" w:rsidP="00993F2C">
      <w:pPr>
        <w:rPr>
          <w:rFonts w:asciiTheme="majorHAnsi" w:hAnsiTheme="majorHAnsi" w:cs="Times New Roman"/>
          <w:color w:val="000000"/>
          <w:sz w:val="24"/>
          <w:szCs w:val="24"/>
        </w:rPr>
      </w:pPr>
      <w:r w:rsidRPr="000D3E74">
        <w:rPr>
          <w:rFonts w:asciiTheme="majorHAnsi" w:hAnsiTheme="majorHAnsi" w:cs="Times New Roman"/>
          <w:color w:val="000000"/>
          <w:sz w:val="24"/>
          <w:szCs w:val="24"/>
        </w:rPr>
        <w:t>Name...............................................</w:t>
      </w:r>
      <w:r>
        <w:rPr>
          <w:rFonts w:asciiTheme="majorHAnsi" w:hAnsiTheme="majorHAnsi" w:cs="Times New Roman"/>
          <w:color w:val="000000"/>
          <w:sz w:val="24"/>
          <w:szCs w:val="24"/>
        </w:rPr>
        <w:t>...........................................................................</w:t>
      </w:r>
      <w:r w:rsidRPr="000D3E74">
        <w:rPr>
          <w:rFonts w:asciiTheme="majorHAnsi" w:hAnsiTheme="majorHAnsi" w:cs="Times New Roman"/>
          <w:color w:val="000000"/>
          <w:sz w:val="24"/>
          <w:szCs w:val="24"/>
        </w:rPr>
        <w:t>...........................</w:t>
      </w:r>
      <w:r>
        <w:rPr>
          <w:rFonts w:asciiTheme="majorHAnsi" w:hAnsiTheme="majorHAnsi" w:cs="Times New Roman"/>
          <w:color w:val="000000"/>
          <w:sz w:val="24"/>
          <w:szCs w:val="24"/>
        </w:rPr>
        <w:t>...............................</w:t>
      </w:r>
    </w:p>
    <w:p w:rsidR="008426C1" w:rsidRPr="000D3E74" w:rsidRDefault="008426C1" w:rsidP="00993F2C">
      <w:pPr>
        <w:rPr>
          <w:rFonts w:asciiTheme="majorHAnsi" w:hAnsiTheme="majorHAnsi" w:cs="Times New Roman"/>
          <w:color w:val="000000"/>
          <w:sz w:val="24"/>
          <w:szCs w:val="24"/>
        </w:rPr>
      </w:pPr>
      <w:r w:rsidRPr="000D3E74">
        <w:rPr>
          <w:rFonts w:asciiTheme="majorHAnsi" w:hAnsiTheme="majorHAnsi" w:cs="Times New Roman"/>
          <w:color w:val="000000"/>
          <w:sz w:val="24"/>
          <w:szCs w:val="24"/>
        </w:rPr>
        <w:t>Signature................</w:t>
      </w:r>
      <w:r>
        <w:rPr>
          <w:rFonts w:asciiTheme="majorHAnsi" w:hAnsiTheme="majorHAnsi" w:cs="Times New Roman"/>
          <w:color w:val="000000"/>
          <w:sz w:val="24"/>
          <w:szCs w:val="24"/>
        </w:rPr>
        <w:t>.........................................................................................................................................</w:t>
      </w:r>
      <w:r w:rsidRPr="000D3E74">
        <w:rPr>
          <w:rFonts w:asciiTheme="majorHAnsi" w:hAnsiTheme="majorHAnsi" w:cs="Times New Roman"/>
          <w:color w:val="000000"/>
          <w:sz w:val="24"/>
          <w:szCs w:val="24"/>
        </w:rPr>
        <w:t>...................</w:t>
      </w:r>
    </w:p>
    <w:p w:rsidR="008426C1" w:rsidRPr="000D3E74" w:rsidRDefault="008426C1" w:rsidP="008426C1">
      <w:pPr>
        <w:rPr>
          <w:rFonts w:asciiTheme="majorHAnsi" w:hAnsiTheme="majorHAnsi" w:cs="Times New Roman"/>
          <w:b/>
          <w:sz w:val="24"/>
          <w:szCs w:val="24"/>
        </w:rPr>
      </w:pPr>
      <w:r w:rsidRPr="000D3E74">
        <w:rPr>
          <w:rFonts w:asciiTheme="majorHAnsi" w:hAnsiTheme="majorHAnsi" w:cs="Times New Roman"/>
          <w:b/>
          <w:color w:val="000000"/>
          <w:sz w:val="24"/>
          <w:szCs w:val="24"/>
        </w:rPr>
        <w:t>Head teacher</w:t>
      </w:r>
    </w:p>
    <w:p w:rsidR="008426C1" w:rsidRDefault="008426C1" w:rsidP="008426C1">
      <w:pPr>
        <w:ind w:left="5"/>
        <w:rPr>
          <w:rFonts w:asciiTheme="majorHAnsi" w:hAnsiTheme="majorHAnsi" w:cs="Times New Roman"/>
          <w:color w:val="000000"/>
          <w:sz w:val="24"/>
          <w:szCs w:val="24"/>
        </w:rPr>
      </w:pPr>
      <w:r w:rsidRPr="000D3E74">
        <w:rPr>
          <w:rFonts w:asciiTheme="majorHAnsi" w:hAnsiTheme="majorHAnsi" w:cs="Times New Roman"/>
          <w:color w:val="000000"/>
          <w:sz w:val="24"/>
          <w:szCs w:val="24"/>
        </w:rPr>
        <w:t>Name........................................................................................................</w:t>
      </w:r>
      <w:r>
        <w:rPr>
          <w:rFonts w:asciiTheme="majorHAnsi" w:hAnsiTheme="majorHAnsi" w:cs="Times New Roman"/>
          <w:color w:val="000000"/>
          <w:sz w:val="24"/>
          <w:szCs w:val="24"/>
        </w:rPr>
        <w:t>..........................................................................</w:t>
      </w:r>
    </w:p>
    <w:p w:rsidR="008426C1" w:rsidRPr="000D3E74" w:rsidRDefault="008426C1" w:rsidP="008426C1">
      <w:pPr>
        <w:ind w:left="5"/>
        <w:rPr>
          <w:rFonts w:asciiTheme="majorHAnsi" w:hAnsiTheme="majorHAnsi" w:cs="Times New Roman"/>
          <w:sz w:val="24"/>
          <w:szCs w:val="24"/>
        </w:rPr>
      </w:pPr>
      <w:r w:rsidRPr="000D3E74">
        <w:rPr>
          <w:rFonts w:asciiTheme="majorHAnsi" w:hAnsiTheme="majorHAnsi" w:cs="Times New Roman"/>
          <w:color w:val="000000"/>
          <w:sz w:val="24"/>
          <w:szCs w:val="24"/>
        </w:rPr>
        <w:t>Signature..........................</w:t>
      </w:r>
      <w:r>
        <w:rPr>
          <w:rFonts w:asciiTheme="majorHAnsi" w:hAnsiTheme="majorHAnsi" w:cs="Times New Roman"/>
          <w:color w:val="000000"/>
          <w:sz w:val="24"/>
          <w:szCs w:val="24"/>
        </w:rPr>
        <w:t>........................................................................................................................................</w:t>
      </w:r>
      <w:r w:rsidRPr="000D3E74">
        <w:rPr>
          <w:rFonts w:asciiTheme="majorHAnsi" w:hAnsiTheme="majorHAnsi" w:cs="Times New Roman"/>
          <w:color w:val="000000"/>
          <w:sz w:val="24"/>
          <w:szCs w:val="24"/>
        </w:rPr>
        <w:t>........</w:t>
      </w:r>
    </w:p>
    <w:p w:rsidR="008426C1" w:rsidRPr="000D3E74" w:rsidRDefault="008426C1" w:rsidP="008426C1">
      <w:pPr>
        <w:ind w:left="5"/>
        <w:rPr>
          <w:rFonts w:asciiTheme="majorHAnsi" w:hAnsiTheme="majorHAnsi" w:cs="Times New Roman"/>
          <w:color w:val="000000"/>
          <w:sz w:val="24"/>
          <w:szCs w:val="24"/>
        </w:rPr>
      </w:pPr>
      <w:r w:rsidRPr="000D3E74">
        <w:rPr>
          <w:rFonts w:asciiTheme="majorHAnsi" w:hAnsiTheme="majorHAnsi" w:cs="Times New Roman"/>
          <w:color w:val="000000"/>
          <w:sz w:val="24"/>
          <w:szCs w:val="24"/>
        </w:rPr>
        <w:t>Centre Name: .........................................</w:t>
      </w:r>
      <w:r>
        <w:rPr>
          <w:rFonts w:asciiTheme="majorHAnsi" w:hAnsiTheme="majorHAnsi" w:cs="Times New Roman"/>
          <w:color w:val="000000"/>
          <w:sz w:val="24"/>
          <w:szCs w:val="24"/>
        </w:rPr>
        <w:t>.........................................................................</w:t>
      </w:r>
      <w:r w:rsidRPr="000D3E74">
        <w:rPr>
          <w:rFonts w:asciiTheme="majorHAnsi" w:hAnsiTheme="majorHAnsi" w:cs="Times New Roman"/>
          <w:color w:val="000000"/>
          <w:sz w:val="24"/>
          <w:szCs w:val="24"/>
        </w:rPr>
        <w:t>..............................................</w:t>
      </w:r>
    </w:p>
    <w:p w:rsidR="008426C1" w:rsidRPr="000D3E74" w:rsidRDefault="008426C1" w:rsidP="008426C1">
      <w:pPr>
        <w:tabs>
          <w:tab w:val="left" w:pos="4310"/>
        </w:tabs>
        <w:jc w:val="center"/>
        <w:rPr>
          <w:rFonts w:asciiTheme="majorHAnsi" w:hAnsiTheme="majorHAnsi" w:cs="Times New Roman"/>
          <w:sz w:val="24"/>
          <w:szCs w:val="24"/>
        </w:rPr>
      </w:pPr>
      <w:r w:rsidRPr="000D3E74">
        <w:rPr>
          <w:rFonts w:asciiTheme="majorHAnsi" w:hAnsiTheme="majorHAnsi" w:cs="Times New Roman"/>
          <w:b/>
          <w:color w:val="000000"/>
          <w:sz w:val="24"/>
          <w:szCs w:val="24"/>
        </w:rPr>
        <w:t>END</w:t>
      </w:r>
    </w:p>
    <w:sectPr w:rsidR="008426C1" w:rsidRPr="000D3E74" w:rsidSect="008426C1">
      <w:footerReference w:type="default" r:id="rId9"/>
      <w:pgSz w:w="11907" w:h="16839" w:code="9"/>
      <w:pgMar w:top="900" w:right="1017" w:bottom="810" w:left="1170" w:header="720" w:footer="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3899" w:rsidRDefault="00E83899" w:rsidP="008426C1">
      <w:pPr>
        <w:spacing w:after="0" w:line="240" w:lineRule="auto"/>
      </w:pPr>
      <w:r>
        <w:separator/>
      </w:r>
    </w:p>
  </w:endnote>
  <w:endnote w:type="continuationSeparator" w:id="0">
    <w:p w:rsidR="00E83899" w:rsidRDefault="00E83899" w:rsidP="00842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6C1" w:rsidRPr="008426C1" w:rsidRDefault="008426C1">
    <w:pPr>
      <w:pStyle w:val="Footer"/>
      <w:pBdr>
        <w:top w:val="thinThickSmallGap" w:sz="24" w:space="1" w:color="622423" w:themeColor="accent2" w:themeShade="7F"/>
      </w:pBdr>
      <w:rPr>
        <w:rFonts w:asciiTheme="majorHAnsi" w:eastAsiaTheme="majorEastAsia" w:hAnsiTheme="majorHAnsi" w:cstheme="majorBidi"/>
        <w:i/>
      </w:rPr>
    </w:pPr>
    <w:r w:rsidRPr="008426C1">
      <w:rPr>
        <w:rFonts w:asciiTheme="majorHAnsi" w:eastAsiaTheme="majorEastAsia" w:hAnsiTheme="majorHAnsi" w:cstheme="majorBidi"/>
        <w:i/>
      </w:rPr>
      <w:tab/>
    </w:r>
    <w:proofErr w:type="spellStart"/>
    <w:r w:rsidRPr="008426C1">
      <w:rPr>
        <w:rFonts w:asciiTheme="majorHAnsi" w:eastAsiaTheme="majorEastAsia" w:hAnsiTheme="majorHAnsi" w:cstheme="majorBidi"/>
        <w:i/>
      </w:rPr>
      <w:t>Mukono</w:t>
    </w:r>
    <w:proofErr w:type="spellEnd"/>
    <w:r w:rsidRPr="008426C1">
      <w:rPr>
        <w:rFonts w:asciiTheme="majorHAnsi" w:eastAsiaTheme="majorEastAsia" w:hAnsiTheme="majorHAnsi" w:cstheme="majorBidi"/>
        <w:i/>
      </w:rPr>
      <w:t xml:space="preserve"> Examination Council 2019</w:t>
    </w:r>
    <w:r w:rsidRPr="008426C1">
      <w:rPr>
        <w:rFonts w:asciiTheme="majorHAnsi" w:eastAsiaTheme="majorEastAsia" w:hAnsiTheme="majorHAnsi" w:cstheme="majorBidi"/>
        <w:i/>
      </w:rPr>
      <w:ptab w:relativeTo="margin" w:alignment="right" w:leader="none"/>
    </w:r>
    <w:r w:rsidRPr="008426C1">
      <w:rPr>
        <w:rFonts w:asciiTheme="majorHAnsi" w:eastAsiaTheme="majorEastAsia" w:hAnsiTheme="majorHAnsi" w:cstheme="majorBidi"/>
        <w:i/>
      </w:rPr>
      <w:t xml:space="preserve">Page </w:t>
    </w:r>
    <w:r w:rsidRPr="008426C1">
      <w:rPr>
        <w:i/>
      </w:rPr>
      <w:fldChar w:fldCharType="begin"/>
    </w:r>
    <w:r w:rsidRPr="008426C1">
      <w:rPr>
        <w:i/>
      </w:rPr>
      <w:instrText xml:space="preserve"> PAGE   \* MERGEFORMAT </w:instrText>
    </w:r>
    <w:r w:rsidRPr="008426C1">
      <w:rPr>
        <w:i/>
      </w:rPr>
      <w:fldChar w:fldCharType="separate"/>
    </w:r>
    <w:r w:rsidR="0097093F" w:rsidRPr="0097093F">
      <w:rPr>
        <w:rFonts w:asciiTheme="majorHAnsi" w:eastAsiaTheme="majorEastAsia" w:hAnsiTheme="majorHAnsi" w:cstheme="majorBidi"/>
        <w:i/>
        <w:noProof/>
      </w:rPr>
      <w:t>3</w:t>
    </w:r>
    <w:r w:rsidRPr="008426C1">
      <w:rPr>
        <w:rFonts w:asciiTheme="majorHAnsi" w:eastAsiaTheme="majorEastAsia" w:hAnsiTheme="majorHAnsi" w:cstheme="majorBidi"/>
        <w:i/>
        <w:noProof/>
      </w:rPr>
      <w:fldChar w:fldCharType="end"/>
    </w:r>
  </w:p>
  <w:p w:rsidR="008426C1" w:rsidRPr="008426C1" w:rsidRDefault="008426C1">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3899" w:rsidRDefault="00E83899" w:rsidP="008426C1">
      <w:pPr>
        <w:spacing w:after="0" w:line="240" w:lineRule="auto"/>
      </w:pPr>
      <w:r>
        <w:separator/>
      </w:r>
    </w:p>
  </w:footnote>
  <w:footnote w:type="continuationSeparator" w:id="0">
    <w:p w:rsidR="00E83899" w:rsidRDefault="00E83899" w:rsidP="008426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01AF2"/>
    <w:multiLevelType w:val="hybridMultilevel"/>
    <w:tmpl w:val="CD3C1574"/>
    <w:lvl w:ilvl="0" w:tplc="7D5807F6">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5752E6"/>
    <w:multiLevelType w:val="hybridMultilevel"/>
    <w:tmpl w:val="2A6269DE"/>
    <w:lvl w:ilvl="0" w:tplc="29865174">
      <w:start w:val="4"/>
      <w:numFmt w:val="lowerLetter"/>
      <w:lvlText w:val="(%1)"/>
      <w:lvlJc w:val="left"/>
      <w:pPr>
        <w:tabs>
          <w:tab w:val="num" w:pos="779"/>
        </w:tabs>
        <w:ind w:left="779" w:hanging="76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FF8"/>
    <w:rsid w:val="001E054C"/>
    <w:rsid w:val="00225D5A"/>
    <w:rsid w:val="007907CF"/>
    <w:rsid w:val="007A6E5C"/>
    <w:rsid w:val="008426C1"/>
    <w:rsid w:val="0090053A"/>
    <w:rsid w:val="0097093F"/>
    <w:rsid w:val="00993F2C"/>
    <w:rsid w:val="00A36FF8"/>
    <w:rsid w:val="00C054DA"/>
    <w:rsid w:val="00E21258"/>
    <w:rsid w:val="00E6591E"/>
    <w:rsid w:val="00E83899"/>
    <w:rsid w:val="00F30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6C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26C1"/>
    <w:pPr>
      <w:spacing w:after="0" w:line="240" w:lineRule="auto"/>
    </w:pPr>
  </w:style>
  <w:style w:type="paragraph" w:styleId="ListParagraph">
    <w:name w:val="List Paragraph"/>
    <w:basedOn w:val="Normal"/>
    <w:uiPriority w:val="34"/>
    <w:qFormat/>
    <w:rsid w:val="008426C1"/>
    <w:pPr>
      <w:ind w:left="720"/>
      <w:contextualSpacing/>
    </w:pPr>
  </w:style>
  <w:style w:type="paragraph" w:styleId="Header">
    <w:name w:val="header"/>
    <w:basedOn w:val="Normal"/>
    <w:link w:val="HeaderChar"/>
    <w:uiPriority w:val="99"/>
    <w:unhideWhenUsed/>
    <w:rsid w:val="00842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6C1"/>
    <w:rPr>
      <w:rFonts w:eastAsiaTheme="minorEastAsia"/>
    </w:rPr>
  </w:style>
  <w:style w:type="paragraph" w:styleId="Footer">
    <w:name w:val="footer"/>
    <w:basedOn w:val="Normal"/>
    <w:link w:val="FooterChar"/>
    <w:uiPriority w:val="99"/>
    <w:unhideWhenUsed/>
    <w:rsid w:val="00842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6C1"/>
    <w:rPr>
      <w:rFonts w:eastAsiaTheme="minorEastAsia"/>
    </w:rPr>
  </w:style>
  <w:style w:type="paragraph" w:styleId="BalloonText">
    <w:name w:val="Balloon Text"/>
    <w:basedOn w:val="Normal"/>
    <w:link w:val="BalloonTextChar"/>
    <w:uiPriority w:val="99"/>
    <w:semiHidden/>
    <w:unhideWhenUsed/>
    <w:rsid w:val="00842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6C1"/>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6C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26C1"/>
    <w:pPr>
      <w:spacing w:after="0" w:line="240" w:lineRule="auto"/>
    </w:pPr>
  </w:style>
  <w:style w:type="paragraph" w:styleId="ListParagraph">
    <w:name w:val="List Paragraph"/>
    <w:basedOn w:val="Normal"/>
    <w:uiPriority w:val="34"/>
    <w:qFormat/>
    <w:rsid w:val="008426C1"/>
    <w:pPr>
      <w:ind w:left="720"/>
      <w:contextualSpacing/>
    </w:pPr>
  </w:style>
  <w:style w:type="paragraph" w:styleId="Header">
    <w:name w:val="header"/>
    <w:basedOn w:val="Normal"/>
    <w:link w:val="HeaderChar"/>
    <w:uiPriority w:val="99"/>
    <w:unhideWhenUsed/>
    <w:rsid w:val="00842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6C1"/>
    <w:rPr>
      <w:rFonts w:eastAsiaTheme="minorEastAsia"/>
    </w:rPr>
  </w:style>
  <w:style w:type="paragraph" w:styleId="Footer">
    <w:name w:val="footer"/>
    <w:basedOn w:val="Normal"/>
    <w:link w:val="FooterChar"/>
    <w:uiPriority w:val="99"/>
    <w:unhideWhenUsed/>
    <w:rsid w:val="00842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6C1"/>
    <w:rPr>
      <w:rFonts w:eastAsiaTheme="minorEastAsia"/>
    </w:rPr>
  </w:style>
  <w:style w:type="paragraph" w:styleId="BalloonText">
    <w:name w:val="Balloon Text"/>
    <w:basedOn w:val="Normal"/>
    <w:link w:val="BalloonTextChar"/>
    <w:uiPriority w:val="99"/>
    <w:semiHidden/>
    <w:unhideWhenUsed/>
    <w:rsid w:val="00842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6C1"/>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91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8</cp:revision>
  <dcterms:created xsi:type="dcterms:W3CDTF">2019-06-30T07:01:00Z</dcterms:created>
  <dcterms:modified xsi:type="dcterms:W3CDTF">2019-07-02T14:53:00Z</dcterms:modified>
</cp:coreProperties>
</file>