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60" w:rsidRPr="0042003E" w:rsidRDefault="00852F13" w:rsidP="00B92760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P250/</w:t>
      </w:r>
      <w:r w:rsidR="00B92760" w:rsidRPr="0042003E">
        <w:rPr>
          <w:rFonts w:ascii="Bookman Old Style" w:hAnsi="Bookman Old Style"/>
          <w:sz w:val="20"/>
          <w:szCs w:val="20"/>
        </w:rPr>
        <w:t>2</w:t>
      </w:r>
    </w:p>
    <w:p w:rsidR="00B92760" w:rsidRPr="0042003E" w:rsidRDefault="00B92760" w:rsidP="00B92760">
      <w:pPr>
        <w:rPr>
          <w:rFonts w:ascii="Bookman Old Style" w:hAnsi="Bookman Old Style"/>
          <w:b/>
          <w:sz w:val="20"/>
          <w:szCs w:val="20"/>
        </w:rPr>
      </w:pPr>
      <w:r w:rsidRPr="0042003E">
        <w:rPr>
          <w:rFonts w:ascii="Bookman Old Style" w:hAnsi="Bookman Old Style"/>
          <w:b/>
          <w:sz w:val="20"/>
          <w:szCs w:val="20"/>
        </w:rPr>
        <w:t>GEOGRAPHY</w:t>
      </w:r>
    </w:p>
    <w:p w:rsidR="00B92760" w:rsidRPr="0042003E" w:rsidRDefault="00B92760" w:rsidP="00B92760">
      <w:pPr>
        <w:rPr>
          <w:rFonts w:ascii="Bookman Old Style" w:hAnsi="Bookman Old Style"/>
          <w:b/>
          <w:sz w:val="20"/>
          <w:szCs w:val="20"/>
        </w:rPr>
      </w:pPr>
      <w:r w:rsidRPr="0042003E">
        <w:rPr>
          <w:rFonts w:ascii="Bookman Old Style" w:hAnsi="Bookman Old Style"/>
          <w:b/>
          <w:sz w:val="20"/>
          <w:szCs w:val="20"/>
        </w:rPr>
        <w:t>WORLD PROBLEMS</w:t>
      </w:r>
    </w:p>
    <w:p w:rsidR="00B92760" w:rsidRPr="0042003E" w:rsidRDefault="00B92760" w:rsidP="00B92760">
      <w:pPr>
        <w:rPr>
          <w:rFonts w:ascii="Bookman Old Style" w:hAnsi="Bookman Old Style"/>
          <w:b/>
          <w:sz w:val="20"/>
          <w:szCs w:val="20"/>
        </w:rPr>
      </w:pPr>
      <w:r w:rsidRPr="0042003E">
        <w:rPr>
          <w:rFonts w:ascii="Bookman Old Style" w:hAnsi="Bookman Old Style"/>
          <w:b/>
          <w:sz w:val="20"/>
          <w:szCs w:val="20"/>
        </w:rPr>
        <w:t>AND DEVELOPMENT</w:t>
      </w:r>
    </w:p>
    <w:p w:rsidR="00B92760" w:rsidRPr="0042003E" w:rsidRDefault="00B92760" w:rsidP="00B92760">
      <w:pPr>
        <w:rPr>
          <w:rFonts w:ascii="Bookman Old Style" w:hAnsi="Bookman Old Style"/>
          <w:b/>
          <w:sz w:val="20"/>
          <w:szCs w:val="20"/>
        </w:rPr>
      </w:pPr>
      <w:r w:rsidRPr="0042003E">
        <w:rPr>
          <w:rFonts w:ascii="Bookman Old Style" w:hAnsi="Bookman Old Style"/>
          <w:b/>
          <w:sz w:val="20"/>
          <w:szCs w:val="20"/>
        </w:rPr>
        <w:t>Paper 2</w:t>
      </w:r>
    </w:p>
    <w:p w:rsidR="00B92760" w:rsidRPr="0042003E" w:rsidRDefault="00B92760" w:rsidP="00B92760">
      <w:pPr>
        <w:rPr>
          <w:rFonts w:ascii="Bookman Old Style" w:hAnsi="Bookman Old Style"/>
          <w:sz w:val="20"/>
          <w:szCs w:val="20"/>
        </w:rPr>
      </w:pPr>
      <w:r w:rsidRPr="0042003E">
        <w:rPr>
          <w:rFonts w:ascii="Bookman Old Style" w:hAnsi="Bookman Old Style"/>
          <w:sz w:val="20"/>
          <w:szCs w:val="20"/>
        </w:rPr>
        <w:t>Jul</w:t>
      </w:r>
      <w:r w:rsidR="00EA755A">
        <w:rPr>
          <w:rFonts w:ascii="Bookman Old Style" w:hAnsi="Bookman Old Style"/>
          <w:sz w:val="20"/>
          <w:szCs w:val="20"/>
        </w:rPr>
        <w:t>y</w:t>
      </w:r>
      <w:r w:rsidR="00E55816">
        <w:rPr>
          <w:rFonts w:ascii="Bookman Old Style" w:hAnsi="Bookman Old Style"/>
          <w:sz w:val="20"/>
          <w:szCs w:val="20"/>
        </w:rPr>
        <w:t>/Aug 2019</w:t>
      </w:r>
    </w:p>
    <w:p w:rsidR="00B92760" w:rsidRPr="0042003E" w:rsidRDefault="00B92760" w:rsidP="00B92760">
      <w:pPr>
        <w:rPr>
          <w:rFonts w:ascii="Bookman Old Style" w:hAnsi="Bookman Old Style"/>
          <w:sz w:val="20"/>
          <w:szCs w:val="20"/>
        </w:rPr>
      </w:pPr>
      <w:r w:rsidRPr="0042003E">
        <w:rPr>
          <w:rFonts w:ascii="Bookman Old Style" w:hAnsi="Bookman Old Style"/>
          <w:sz w:val="20"/>
          <w:szCs w:val="20"/>
        </w:rPr>
        <w:t>3 hours.</w:t>
      </w: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E000FF" w:rsidRDefault="0042003E" w:rsidP="00B92760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6ED26CE" wp14:editId="02F6B429">
            <wp:extent cx="1247140" cy="1010920"/>
            <wp:effectExtent l="0" t="0" r="0" b="0"/>
            <wp:docPr id="53" name="Picture 5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42003E" w:rsidRDefault="00B92760" w:rsidP="0042003E">
      <w:pPr>
        <w:spacing w:line="360" w:lineRule="auto"/>
        <w:jc w:val="center"/>
        <w:rPr>
          <w:rFonts w:ascii="Bookman Old Style" w:hAnsi="Bookman Old Style"/>
          <w:sz w:val="32"/>
          <w:szCs w:val="32"/>
        </w:rPr>
      </w:pPr>
      <w:r w:rsidRPr="0042003E">
        <w:rPr>
          <w:rFonts w:ascii="Bookman Old Style" w:hAnsi="Bookman Old Style"/>
          <w:sz w:val="32"/>
          <w:szCs w:val="32"/>
        </w:rPr>
        <w:t>WESTERN JOINT MOCK EXAMINATIONS</w:t>
      </w:r>
    </w:p>
    <w:p w:rsidR="00B92760" w:rsidRPr="0042003E" w:rsidRDefault="00B92760" w:rsidP="0042003E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42003E">
        <w:rPr>
          <w:rFonts w:ascii="Bookman Old Style" w:hAnsi="Bookman Old Style"/>
          <w:sz w:val="28"/>
          <w:szCs w:val="28"/>
        </w:rPr>
        <w:t xml:space="preserve">Uganda Advanced Certificate </w:t>
      </w:r>
      <w:proofErr w:type="gramStart"/>
      <w:r w:rsidRPr="0042003E">
        <w:rPr>
          <w:rFonts w:ascii="Bookman Old Style" w:hAnsi="Bookman Old Style"/>
          <w:sz w:val="28"/>
          <w:szCs w:val="28"/>
        </w:rPr>
        <w:t>Of</w:t>
      </w:r>
      <w:proofErr w:type="gramEnd"/>
      <w:r w:rsidRPr="0042003E">
        <w:rPr>
          <w:rFonts w:ascii="Bookman Old Style" w:hAnsi="Bookman Old Style"/>
          <w:sz w:val="28"/>
          <w:szCs w:val="28"/>
        </w:rPr>
        <w:t xml:space="preserve"> Education</w:t>
      </w:r>
    </w:p>
    <w:p w:rsidR="00B92760" w:rsidRPr="0042003E" w:rsidRDefault="00B92760" w:rsidP="0042003E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 w:rsidRPr="0042003E">
        <w:rPr>
          <w:rFonts w:ascii="Bookman Old Style" w:hAnsi="Bookman Old Style"/>
          <w:b/>
          <w:sz w:val="20"/>
          <w:szCs w:val="20"/>
        </w:rPr>
        <w:t xml:space="preserve">                                                         </w:t>
      </w:r>
      <w:r w:rsidR="0042003E" w:rsidRPr="0042003E">
        <w:rPr>
          <w:rFonts w:ascii="Bookman Old Style" w:hAnsi="Bookman Old Style"/>
          <w:b/>
          <w:sz w:val="20"/>
          <w:szCs w:val="20"/>
        </w:rPr>
        <w:t xml:space="preserve">         </w:t>
      </w:r>
      <w:r w:rsidRPr="0042003E">
        <w:rPr>
          <w:rFonts w:ascii="Bookman Old Style" w:hAnsi="Bookman Old Style"/>
          <w:b/>
          <w:sz w:val="20"/>
          <w:szCs w:val="20"/>
        </w:rPr>
        <w:t>GEOGRAPHY</w:t>
      </w:r>
    </w:p>
    <w:p w:rsidR="00B92760" w:rsidRPr="00247CEB" w:rsidRDefault="00B92760" w:rsidP="0042003E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</w:t>
      </w:r>
      <w:r w:rsidR="0042003E">
        <w:rPr>
          <w:rFonts w:ascii="Bookman Old Style" w:hAnsi="Bookman Old Style"/>
          <w:sz w:val="20"/>
          <w:szCs w:val="20"/>
        </w:rPr>
        <w:t xml:space="preserve">            </w:t>
      </w:r>
      <w:r w:rsidRPr="00247CEB">
        <w:rPr>
          <w:rFonts w:ascii="Bookman Old Style" w:hAnsi="Bookman Old Style"/>
          <w:sz w:val="20"/>
          <w:szCs w:val="20"/>
        </w:rPr>
        <w:t>WORLD PROBLEMS</w:t>
      </w:r>
      <w:r w:rsidR="0045613C">
        <w:rPr>
          <w:rFonts w:ascii="Bookman Old Style" w:hAnsi="Bookman Old Style"/>
          <w:sz w:val="20"/>
          <w:szCs w:val="20"/>
        </w:rPr>
        <w:t xml:space="preserve"> </w:t>
      </w:r>
      <w:r w:rsidRPr="00247CEB">
        <w:rPr>
          <w:rFonts w:ascii="Bookman Old Style" w:hAnsi="Bookman Old Style"/>
          <w:sz w:val="20"/>
          <w:szCs w:val="20"/>
        </w:rPr>
        <w:t>AND DEVELOPMENT</w:t>
      </w:r>
    </w:p>
    <w:p w:rsidR="00B92760" w:rsidRPr="0042003E" w:rsidRDefault="00B92760" w:rsidP="0042003E">
      <w:pPr>
        <w:spacing w:line="360" w:lineRule="auto"/>
        <w:rPr>
          <w:rFonts w:ascii="Bookman Old Style" w:hAnsi="Bookman Old Style"/>
          <w:b/>
        </w:rPr>
      </w:pPr>
      <w:r w:rsidRPr="0042003E">
        <w:rPr>
          <w:rFonts w:ascii="Bookman Old Style" w:hAnsi="Bookman Old Style"/>
          <w:b/>
        </w:rPr>
        <w:t xml:space="preserve">                                                  </w:t>
      </w:r>
      <w:r w:rsidR="0042003E" w:rsidRPr="0042003E">
        <w:rPr>
          <w:rFonts w:ascii="Bookman Old Style" w:hAnsi="Bookman Old Style"/>
          <w:b/>
        </w:rPr>
        <w:t xml:space="preserve">        </w:t>
      </w:r>
      <w:r w:rsidRPr="0042003E">
        <w:rPr>
          <w:rFonts w:ascii="Bookman Old Style" w:hAnsi="Bookman Old Style"/>
          <w:b/>
        </w:rPr>
        <w:t>Paper 2</w:t>
      </w:r>
    </w:p>
    <w:p w:rsidR="00B92760" w:rsidRDefault="00B92760" w:rsidP="0042003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42003E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3</w:t>
      </w:r>
      <w:r w:rsidRPr="00E000FF">
        <w:rPr>
          <w:rFonts w:ascii="Bookman Old Style" w:hAnsi="Bookman Old Style"/>
        </w:rPr>
        <w:t xml:space="preserve"> hours</w:t>
      </w:r>
      <w:r>
        <w:rPr>
          <w:rFonts w:ascii="Bookman Old Style" w:hAnsi="Bookman Old Style"/>
        </w:rPr>
        <w:t xml:space="preserve"> </w:t>
      </w:r>
    </w:p>
    <w:p w:rsidR="00B92760" w:rsidRPr="00E000FF" w:rsidRDefault="00B92760" w:rsidP="00B92760">
      <w:pPr>
        <w:jc w:val="center"/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  <w:r w:rsidRPr="00E000FF">
        <w:rPr>
          <w:rFonts w:ascii="Bookman Old Style" w:hAnsi="Bookman Old Style"/>
        </w:rPr>
        <w:t xml:space="preserve">     </w:t>
      </w: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</w:rPr>
      </w:pPr>
    </w:p>
    <w:p w:rsidR="00B92760" w:rsidRPr="00E000FF" w:rsidRDefault="00B92760" w:rsidP="00B92760">
      <w:pPr>
        <w:rPr>
          <w:rFonts w:ascii="Bookman Old Style" w:hAnsi="Bookman Old Style"/>
          <w:b/>
        </w:rPr>
      </w:pPr>
    </w:p>
    <w:p w:rsidR="00B92760" w:rsidRDefault="00B92760" w:rsidP="00B92760">
      <w:pPr>
        <w:rPr>
          <w:b/>
        </w:rPr>
      </w:pPr>
      <w:r>
        <w:rPr>
          <w:b/>
        </w:rPr>
        <w:t xml:space="preserve">      </w:t>
      </w:r>
      <w:r w:rsidRPr="00DA253B">
        <w:rPr>
          <w:b/>
        </w:rPr>
        <w:t>INSTRUCTIONS TO CANDIDATES:</w:t>
      </w:r>
    </w:p>
    <w:p w:rsidR="00B92760" w:rsidRDefault="00B92760" w:rsidP="00B92760">
      <w:pPr>
        <w:rPr>
          <w:b/>
        </w:rPr>
      </w:pPr>
    </w:p>
    <w:p w:rsidR="00B92760" w:rsidRPr="009B02A1" w:rsidRDefault="00B92760" w:rsidP="00900D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02A1">
        <w:rPr>
          <w:rFonts w:ascii="Bookman Old Style" w:hAnsi="Bookman Old Style"/>
        </w:rPr>
        <w:t xml:space="preserve">Candidates must answer </w:t>
      </w:r>
      <w:r w:rsidRPr="009B02A1">
        <w:rPr>
          <w:rFonts w:ascii="Bookman Old Style" w:hAnsi="Bookman Old Style"/>
          <w:b/>
        </w:rPr>
        <w:t>FOUR</w:t>
      </w:r>
      <w:r w:rsidRPr="009B02A1">
        <w:rPr>
          <w:rFonts w:ascii="Bookman Old Style" w:hAnsi="Bookman Old Style"/>
        </w:rPr>
        <w:t xml:space="preserve"> questions in all.</w:t>
      </w:r>
    </w:p>
    <w:p w:rsidR="00B92760" w:rsidRPr="009B02A1" w:rsidRDefault="00B92760" w:rsidP="00900D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02A1">
        <w:rPr>
          <w:rFonts w:ascii="Bookman Old Style" w:hAnsi="Bookman Old Style"/>
        </w:rPr>
        <w:t xml:space="preserve">Question </w:t>
      </w:r>
      <w:r w:rsidRPr="009B02A1">
        <w:rPr>
          <w:rFonts w:ascii="Bookman Old Style" w:hAnsi="Bookman Old Style"/>
          <w:b/>
        </w:rPr>
        <w:t>ONE</w:t>
      </w:r>
      <w:r w:rsidRPr="009B02A1">
        <w:rPr>
          <w:rFonts w:ascii="Bookman Old Style" w:hAnsi="Bookman Old Style"/>
        </w:rPr>
        <w:t xml:space="preserve"> in section A is compulsory.</w:t>
      </w:r>
    </w:p>
    <w:p w:rsidR="00B92760" w:rsidRPr="009B02A1" w:rsidRDefault="00B92760" w:rsidP="00900D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02A1">
        <w:rPr>
          <w:rFonts w:ascii="Bookman Old Style" w:hAnsi="Bookman Old Style"/>
        </w:rPr>
        <w:t xml:space="preserve">The other </w:t>
      </w:r>
      <w:r w:rsidRPr="009B02A1">
        <w:rPr>
          <w:rFonts w:ascii="Bookman Old Style" w:hAnsi="Bookman Old Style"/>
          <w:b/>
        </w:rPr>
        <w:t>THREE</w:t>
      </w:r>
      <w:r w:rsidRPr="009B02A1">
        <w:rPr>
          <w:rFonts w:ascii="Bookman Old Style" w:hAnsi="Bookman Old Style"/>
        </w:rPr>
        <w:t xml:space="preserve"> questions must be answered from section </w:t>
      </w:r>
      <w:r w:rsidRPr="009B02A1">
        <w:rPr>
          <w:rFonts w:ascii="Bookman Old Style" w:hAnsi="Bookman Old Style"/>
          <w:b/>
        </w:rPr>
        <w:t>B</w:t>
      </w:r>
      <w:r w:rsidRPr="009B02A1">
        <w:rPr>
          <w:rFonts w:ascii="Bookman Old Style" w:hAnsi="Bookman Old Style"/>
        </w:rPr>
        <w:t>.</w:t>
      </w:r>
    </w:p>
    <w:p w:rsidR="00B92760" w:rsidRPr="009B02A1" w:rsidRDefault="00B92760" w:rsidP="00900D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02A1">
        <w:rPr>
          <w:rFonts w:ascii="Bookman Old Style" w:hAnsi="Bookman Old Style"/>
        </w:rPr>
        <w:t>Credit will be given for use of relevant sketch maps, diagrams and examples</w:t>
      </w:r>
    </w:p>
    <w:p w:rsidR="00B92760" w:rsidRPr="009B02A1" w:rsidRDefault="00B92760" w:rsidP="00900DF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02A1">
        <w:rPr>
          <w:rFonts w:ascii="Bookman Old Style" w:hAnsi="Bookman Old Style"/>
        </w:rPr>
        <w:t xml:space="preserve">Any additional question(s) will </w:t>
      </w:r>
      <w:r w:rsidRPr="009B02A1">
        <w:rPr>
          <w:rFonts w:ascii="Bookman Old Style" w:hAnsi="Bookman Old Style"/>
          <w:b/>
        </w:rPr>
        <w:t>not</w:t>
      </w:r>
      <w:r w:rsidRPr="009B02A1">
        <w:rPr>
          <w:rFonts w:ascii="Bookman Old Style" w:hAnsi="Bookman Old Style"/>
        </w:rPr>
        <w:t xml:space="preserve"> be marked.       </w:t>
      </w: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6635A8" w:rsidRDefault="006635A8" w:rsidP="00B92760">
      <w:pPr>
        <w:pStyle w:val="ListParagraph"/>
      </w:pPr>
    </w:p>
    <w:p w:rsidR="006635A8" w:rsidRDefault="006635A8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Default="00B92760" w:rsidP="00B92760">
      <w:pPr>
        <w:pStyle w:val="ListParagraph"/>
      </w:pPr>
    </w:p>
    <w:p w:rsidR="00B92760" w:rsidRPr="00445322" w:rsidRDefault="00B92760" w:rsidP="00B92760">
      <w:pPr>
        <w:pStyle w:val="ListParagraph"/>
        <w:jc w:val="center"/>
        <w:rPr>
          <w:rFonts w:ascii="Bookman Old Style" w:hAnsi="Bookman Old Style"/>
          <w:b/>
          <w:sz w:val="28"/>
        </w:rPr>
      </w:pPr>
      <w:r w:rsidRPr="00445322">
        <w:rPr>
          <w:rFonts w:ascii="Bookman Old Style" w:hAnsi="Bookman Old Style"/>
          <w:b/>
          <w:sz w:val="28"/>
        </w:rPr>
        <w:lastRenderedPageBreak/>
        <w:t>SECTION A</w:t>
      </w:r>
    </w:p>
    <w:p w:rsidR="00B92760" w:rsidRPr="00852F13" w:rsidRDefault="00B92760" w:rsidP="00B92760">
      <w:pPr>
        <w:pStyle w:val="ListParagraph"/>
        <w:jc w:val="center"/>
        <w:rPr>
          <w:rFonts w:ascii="Bookman Old Style" w:hAnsi="Bookman Old Style"/>
          <w:b/>
        </w:rPr>
      </w:pPr>
    </w:p>
    <w:p w:rsidR="00B92760" w:rsidRPr="00852F13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852F13">
        <w:rPr>
          <w:rFonts w:ascii="Bookman Old Style" w:hAnsi="Bookman Old Style"/>
        </w:rPr>
        <w:t>Study the table below showing the number of tourist arrivals in sub-Saharan Africa and answer the questions that follow.</w:t>
      </w:r>
    </w:p>
    <w:tbl>
      <w:tblPr>
        <w:tblStyle w:val="TableGrid"/>
        <w:tblW w:w="0" w:type="auto"/>
        <w:tblInd w:w="2688" w:type="dxa"/>
        <w:tblLook w:val="04A0" w:firstRow="1" w:lastRow="0" w:firstColumn="1" w:lastColumn="0" w:noHBand="0" w:noVBand="1"/>
      </w:tblPr>
      <w:tblGrid>
        <w:gridCol w:w="1650"/>
        <w:gridCol w:w="3350"/>
      </w:tblGrid>
      <w:tr w:rsidR="00B92760" w:rsidRPr="00852F13" w:rsidTr="00900DF6">
        <w:trPr>
          <w:trHeight w:val="363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Year                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>Tourist arrivals in thousands.</w:t>
            </w:r>
          </w:p>
        </w:tc>
      </w:tr>
      <w:tr w:rsidR="00B92760" w:rsidRPr="00852F13" w:rsidTr="00900DF6">
        <w:trPr>
          <w:trHeight w:val="379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2004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 407</w:t>
            </w:r>
          </w:p>
        </w:tc>
      </w:tr>
      <w:tr w:rsidR="00B92760" w:rsidRPr="00852F13" w:rsidTr="00900DF6">
        <w:trPr>
          <w:trHeight w:val="379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2005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 337</w:t>
            </w:r>
          </w:p>
        </w:tc>
      </w:tr>
      <w:tr w:rsidR="00B92760" w:rsidRPr="00852F13" w:rsidTr="00900DF6">
        <w:trPr>
          <w:trHeight w:val="379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2006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 396</w:t>
            </w:r>
          </w:p>
        </w:tc>
      </w:tr>
      <w:tr w:rsidR="00B92760" w:rsidRPr="00852F13" w:rsidTr="00900DF6">
        <w:trPr>
          <w:trHeight w:val="379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2007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 482</w:t>
            </w:r>
          </w:p>
        </w:tc>
      </w:tr>
      <w:tr w:rsidR="00B92760" w:rsidRPr="00852F13" w:rsidTr="00900DF6">
        <w:trPr>
          <w:trHeight w:val="379"/>
        </w:trPr>
        <w:tc>
          <w:tcPr>
            <w:tcW w:w="16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2008</w:t>
            </w:r>
          </w:p>
        </w:tc>
        <w:tc>
          <w:tcPr>
            <w:tcW w:w="3350" w:type="dxa"/>
          </w:tcPr>
          <w:p w:rsidR="00B92760" w:rsidRPr="00852F13" w:rsidRDefault="00B92760" w:rsidP="00754AE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852F13">
              <w:rPr>
                <w:rFonts w:ascii="Bookman Old Style" w:hAnsi="Bookman Old Style"/>
              </w:rPr>
              <w:t xml:space="preserve">        624</w:t>
            </w:r>
          </w:p>
        </w:tc>
      </w:tr>
    </w:tbl>
    <w:p w:rsidR="00B92760" w:rsidRDefault="00900DF6" w:rsidP="00852F13">
      <w:pPr>
        <w:pStyle w:val="ListParagraph"/>
        <w:ind w:left="1800" w:firstLine="360"/>
        <w:rPr>
          <w:rFonts w:ascii="Bookman Old Style" w:hAnsi="Bookman Old Style"/>
        </w:rPr>
      </w:pPr>
      <w:r>
        <w:rPr>
          <w:rFonts w:ascii="Bookman Old Style" w:hAnsi="Bookman Old Style"/>
          <w:i/>
          <w:sz w:val="20"/>
          <w:szCs w:val="20"/>
        </w:rPr>
        <w:t xml:space="preserve">    </w:t>
      </w:r>
      <w:r w:rsidR="00B92760" w:rsidRPr="00900DF6">
        <w:rPr>
          <w:rFonts w:ascii="Bookman Old Style" w:hAnsi="Bookman Old Style"/>
          <w:i/>
          <w:sz w:val="20"/>
          <w:szCs w:val="20"/>
        </w:rPr>
        <w:t>Source: UBOS, Statistical abstract 2009</w:t>
      </w:r>
      <w:r w:rsidR="00B92760">
        <w:rPr>
          <w:rFonts w:ascii="Bookman Old Style" w:hAnsi="Bookman Old Style"/>
        </w:rPr>
        <w:t>.</w:t>
      </w:r>
    </w:p>
    <w:p w:rsidR="00900DF6" w:rsidRDefault="00900DF6" w:rsidP="00900DF6">
      <w:pPr>
        <w:pStyle w:val="ListParagraph"/>
        <w:spacing w:before="240"/>
        <w:ind w:left="1080" w:firstLine="360"/>
        <w:rPr>
          <w:rFonts w:ascii="Bookman Old Style" w:hAnsi="Bookman Old Style"/>
        </w:rPr>
      </w:pPr>
    </w:p>
    <w:p w:rsidR="00900DF6" w:rsidRDefault="00B92760" w:rsidP="00900DF6">
      <w:pPr>
        <w:pStyle w:val="ListParagraph"/>
        <w:numPr>
          <w:ilvl w:val="0"/>
          <w:numId w:val="3"/>
        </w:num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Draw a divergent line graph to represent the information given in the table above.</w:t>
      </w:r>
    </w:p>
    <w:p w:rsidR="00B92760" w:rsidRDefault="00B92760" w:rsidP="00900DF6">
      <w:pPr>
        <w:pStyle w:val="ListParagraph"/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</w:t>
      </w:r>
      <w:r w:rsidR="002C6482">
        <w:rPr>
          <w:rFonts w:ascii="Bookman Old Style" w:hAnsi="Bookman Old Style"/>
        </w:rPr>
        <w:t xml:space="preserve"> </w:t>
      </w:r>
      <w:r w:rsidR="00900DF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(10 marks)</w:t>
      </w:r>
    </w:p>
    <w:p w:rsidR="00B92760" w:rsidRDefault="00B92760" w:rsidP="00900DF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Explain the demerits of using the statistical method in (a) above.</w:t>
      </w:r>
      <w:r w:rsidR="00900DF6" w:rsidRPr="00900DF6">
        <w:rPr>
          <w:rFonts w:ascii="Bookman Old Style" w:hAnsi="Bookman Old Style"/>
        </w:rPr>
        <w:t xml:space="preserve"> </w:t>
      </w:r>
      <w:r w:rsidR="00900DF6">
        <w:rPr>
          <w:rFonts w:ascii="Bookman Old Style" w:hAnsi="Bookman Old Style"/>
        </w:rPr>
        <w:tab/>
        <w:t xml:space="preserve">    </w:t>
      </w:r>
      <w:r w:rsidR="002C6482">
        <w:rPr>
          <w:rFonts w:ascii="Bookman Old Style" w:hAnsi="Bookman Old Style"/>
        </w:rPr>
        <w:t xml:space="preserve"> </w:t>
      </w:r>
      <w:r w:rsidR="00900DF6">
        <w:rPr>
          <w:rFonts w:ascii="Bookman Old Style" w:hAnsi="Bookman Old Style"/>
        </w:rPr>
        <w:t>(02 marks)</w:t>
      </w:r>
    </w:p>
    <w:p w:rsidR="00B92760" w:rsidRDefault="00B92760" w:rsidP="00900DF6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</w:t>
      </w:r>
    </w:p>
    <w:p w:rsidR="00B92760" w:rsidRDefault="00B92760" w:rsidP="00900DF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Describe the trend of the tourist arrivals in sub-Saharan Africa between 2004 and 2008.       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>(03 marks)</w:t>
      </w:r>
    </w:p>
    <w:p w:rsidR="00900DF6" w:rsidRDefault="00B92760" w:rsidP="00900DF6">
      <w:pPr>
        <w:pStyle w:val="ListParagraph"/>
        <w:numPr>
          <w:ilvl w:val="0"/>
          <w:numId w:val="3"/>
        </w:num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Account for the trend of the tourist arrivals described in (c) above in any one country in sub-Saharan Africa.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>(10 marks)</w:t>
      </w:r>
    </w:p>
    <w:p w:rsidR="00B92760" w:rsidRDefault="00B92760" w:rsidP="00900DF6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</w:t>
      </w:r>
    </w:p>
    <w:p w:rsidR="00B92760" w:rsidRDefault="00B92760" w:rsidP="00900DF6">
      <w:pPr>
        <w:pStyle w:val="ListParagraph"/>
        <w:rPr>
          <w:rFonts w:ascii="Bookman Old Style" w:hAnsi="Bookman Old Style"/>
        </w:rPr>
      </w:pPr>
    </w:p>
    <w:p w:rsidR="00900DF6" w:rsidRDefault="00B92760" w:rsidP="00900DF6">
      <w:pPr>
        <w:pStyle w:val="ListParagraph"/>
        <w:rPr>
          <w:b/>
        </w:rPr>
      </w:pPr>
      <w:r>
        <w:rPr>
          <w:b/>
        </w:rPr>
        <w:t xml:space="preserve">                                                   </w:t>
      </w:r>
    </w:p>
    <w:p w:rsidR="00B92760" w:rsidRPr="00445322" w:rsidRDefault="00B92760" w:rsidP="002D2509">
      <w:pPr>
        <w:jc w:val="center"/>
        <w:rPr>
          <w:rFonts w:ascii="Bookman Old Style" w:hAnsi="Bookman Old Style"/>
          <w:b/>
          <w:sz w:val="28"/>
        </w:rPr>
      </w:pPr>
      <w:r w:rsidRPr="00445322">
        <w:rPr>
          <w:rFonts w:ascii="Bookman Old Style" w:hAnsi="Bookman Old Style"/>
          <w:b/>
          <w:sz w:val="28"/>
        </w:rPr>
        <w:t>SECTION B</w:t>
      </w:r>
    </w:p>
    <w:p w:rsidR="00B92760" w:rsidRDefault="00B92760" w:rsidP="00900DF6">
      <w:pPr>
        <w:pStyle w:val="ListParagraph"/>
        <w:rPr>
          <w:b/>
        </w:rPr>
      </w:pPr>
    </w:p>
    <w:p w:rsidR="00B92760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Assess the contribution of irrigation f</w:t>
      </w:r>
      <w:r w:rsidR="000D478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rming to the development of either Sudan or California.     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</w:t>
      </w:r>
      <w:r>
        <w:rPr>
          <w:rFonts w:ascii="Bookman Old Style" w:hAnsi="Bookman Old Style"/>
        </w:rPr>
        <w:t>(25 marks)</w:t>
      </w:r>
    </w:p>
    <w:p w:rsidR="00900DF6" w:rsidRDefault="00900DF6" w:rsidP="00900DF6">
      <w:pPr>
        <w:pStyle w:val="ListParagraph"/>
        <w:ind w:left="360"/>
        <w:rPr>
          <w:rFonts w:ascii="Bookman Old Style" w:hAnsi="Bookman Old Style"/>
        </w:rPr>
      </w:pPr>
    </w:p>
    <w:p w:rsidR="00B92760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Explain the problems faced in the exploitation of tropical rainforests in any one country in either the Amazon basin or Congo basin.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</w:t>
      </w:r>
      <w:r>
        <w:rPr>
          <w:rFonts w:ascii="Bookman Old Style" w:hAnsi="Bookman Old Style"/>
        </w:rPr>
        <w:t>(25 marks)</w:t>
      </w:r>
    </w:p>
    <w:p w:rsidR="00900DF6" w:rsidRDefault="00900DF6" w:rsidP="00900DF6">
      <w:pPr>
        <w:pStyle w:val="ListParagraph"/>
        <w:ind w:left="360"/>
        <w:rPr>
          <w:rFonts w:ascii="Bookman Old Style" w:hAnsi="Bookman Old Style"/>
        </w:rPr>
      </w:pPr>
    </w:p>
    <w:p w:rsidR="00B92760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Examine the contribution of the fishing industry to the development of either Norway or China.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         </w:t>
      </w:r>
      <w:r>
        <w:rPr>
          <w:rFonts w:ascii="Bookman Old Style" w:hAnsi="Bookman Old Style"/>
        </w:rPr>
        <w:t>(25 marks)</w:t>
      </w:r>
    </w:p>
    <w:p w:rsidR="00900DF6" w:rsidRDefault="00900DF6" w:rsidP="00900DF6">
      <w:pPr>
        <w:pStyle w:val="ListParagraph"/>
        <w:ind w:left="360"/>
        <w:rPr>
          <w:rFonts w:ascii="Bookman Old Style" w:hAnsi="Bookman Old Style"/>
        </w:rPr>
      </w:pPr>
    </w:p>
    <w:p w:rsidR="00900DF6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Assess the impact of industrialization on the environment in either the Rand (Republic of South Africa) or the Ruhr region</w:t>
      </w:r>
      <w:r w:rsidR="00C377F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(Germany).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</w:t>
      </w:r>
      <w:r>
        <w:rPr>
          <w:rFonts w:ascii="Bookman Old Style" w:hAnsi="Bookman Old Style"/>
        </w:rPr>
        <w:t>(25 marks)</w:t>
      </w:r>
    </w:p>
    <w:p w:rsidR="00B92760" w:rsidRDefault="00B92760" w:rsidP="00900DF6">
      <w:pPr>
        <w:pStyle w:val="ListParagraph"/>
        <w:ind w:left="360"/>
        <w:rPr>
          <w:rFonts w:ascii="Bookman Old Style" w:hAnsi="Bookman Old Style"/>
        </w:rPr>
      </w:pPr>
    </w:p>
    <w:p w:rsidR="00B92760" w:rsidRDefault="000D4783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Examine</w:t>
      </w:r>
      <w:r w:rsidR="00B92760">
        <w:rPr>
          <w:rFonts w:ascii="Bookman Old Style" w:hAnsi="Bookman Old Style"/>
        </w:rPr>
        <w:t xml:space="preserve"> the factors that have favoured the development of</w:t>
      </w:r>
      <w:r>
        <w:rPr>
          <w:rFonts w:ascii="Bookman Old Style" w:hAnsi="Bookman Old Style"/>
        </w:rPr>
        <w:t xml:space="preserve"> the</w:t>
      </w:r>
      <w:r w:rsidR="00B92760">
        <w:rPr>
          <w:rFonts w:ascii="Bookman Old Style" w:hAnsi="Bookman Old Style"/>
        </w:rPr>
        <w:t xml:space="preserve"> tourism industry in either Switzerland or Kenya.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</w:t>
      </w:r>
      <w:r w:rsidR="00B92760">
        <w:rPr>
          <w:rFonts w:ascii="Bookman Old Style" w:hAnsi="Bookman Old Style"/>
        </w:rPr>
        <w:t>(25 marks)</w:t>
      </w:r>
    </w:p>
    <w:p w:rsidR="00900DF6" w:rsidRPr="000306B7" w:rsidRDefault="00900DF6" w:rsidP="00900DF6">
      <w:pPr>
        <w:pStyle w:val="ListParagraph"/>
        <w:ind w:left="360"/>
        <w:rPr>
          <w:rFonts w:ascii="Bookman Old Style" w:hAnsi="Bookman Old Style"/>
        </w:rPr>
      </w:pPr>
    </w:p>
    <w:p w:rsidR="00B92760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FF5721">
        <w:rPr>
          <w:rFonts w:ascii="Bookman Old Style" w:hAnsi="Bookman Old Style"/>
        </w:rPr>
        <w:t>Account for the occurrence of desertification in the Sahel region.</w:t>
      </w:r>
      <w:r w:rsidR="00900DF6" w:rsidRPr="00900DF6">
        <w:rPr>
          <w:rFonts w:ascii="Bookman Old Style" w:hAnsi="Bookman Old Style"/>
        </w:rPr>
        <w:t xml:space="preserve"> </w:t>
      </w:r>
      <w:r w:rsidR="00900DF6">
        <w:rPr>
          <w:rFonts w:ascii="Bookman Old Style" w:hAnsi="Bookman Old Style"/>
        </w:rPr>
        <w:tab/>
        <w:t xml:space="preserve">    (25 marks)</w:t>
      </w:r>
    </w:p>
    <w:p w:rsidR="00B92760" w:rsidRPr="00FF5721" w:rsidRDefault="00B92760" w:rsidP="00900DF6">
      <w:pPr>
        <w:pStyle w:val="ListParagraph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 xml:space="preserve"> </w:t>
      </w:r>
    </w:p>
    <w:p w:rsidR="00900DF6" w:rsidRDefault="00B92760" w:rsidP="00900DF6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FF5721">
        <w:rPr>
          <w:rFonts w:ascii="Bookman Old Style" w:hAnsi="Bookman Old Style"/>
        </w:rPr>
        <w:t>Explain the factors which have influenced population distribution in Africa.</w:t>
      </w:r>
    </w:p>
    <w:p w:rsidR="00B92760" w:rsidRPr="00FF5721" w:rsidRDefault="00B92760" w:rsidP="00900DF6">
      <w:pPr>
        <w:pStyle w:val="ListParagraph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</w:t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</w:r>
      <w:r w:rsidR="00900DF6">
        <w:rPr>
          <w:rFonts w:ascii="Bookman Old Style" w:hAnsi="Bookman Old Style"/>
        </w:rPr>
        <w:tab/>
        <w:t xml:space="preserve">    </w:t>
      </w:r>
      <w:r>
        <w:rPr>
          <w:rFonts w:ascii="Bookman Old Style" w:hAnsi="Bookman Old Style"/>
        </w:rPr>
        <w:t xml:space="preserve">(25 marks)                                                  </w:t>
      </w:r>
    </w:p>
    <w:p w:rsidR="00B92760" w:rsidRPr="00F867B2" w:rsidRDefault="00B92760" w:rsidP="00B92760">
      <w:pPr>
        <w:jc w:val="center"/>
        <w:rPr>
          <w:b/>
        </w:rPr>
      </w:pPr>
    </w:p>
    <w:p w:rsidR="00B92760" w:rsidRPr="00445322" w:rsidRDefault="00B92760" w:rsidP="00B92760">
      <w:pPr>
        <w:jc w:val="center"/>
        <w:rPr>
          <w:rFonts w:ascii="Bookman Old Style" w:hAnsi="Bookman Old Style"/>
          <w:b/>
          <w:i/>
        </w:rPr>
      </w:pPr>
      <w:r w:rsidRPr="00445322">
        <w:rPr>
          <w:rFonts w:ascii="Bookman Old Style" w:hAnsi="Bookman Old Style"/>
          <w:b/>
          <w:i/>
        </w:rPr>
        <w:t>END</w:t>
      </w:r>
    </w:p>
    <w:p w:rsidR="00B92760" w:rsidRPr="00445322" w:rsidRDefault="00B92760" w:rsidP="00B92760">
      <w:pPr>
        <w:pStyle w:val="ListParagraph"/>
        <w:ind w:left="1080"/>
        <w:rPr>
          <w:rFonts w:ascii="Bookman Old Style" w:hAnsi="Bookman Old Style"/>
          <w:i/>
        </w:rPr>
      </w:pPr>
    </w:p>
    <w:p w:rsidR="00B92760" w:rsidRDefault="00B92760" w:rsidP="00B92760">
      <w:pPr>
        <w:pStyle w:val="ListParagraph"/>
      </w:pPr>
    </w:p>
    <w:sectPr w:rsidR="00B92760" w:rsidSect="0042003E">
      <w:footerReference w:type="default" r:id="rId9"/>
      <w:pgSz w:w="12384" w:h="16992"/>
      <w:pgMar w:top="720" w:right="1008" w:bottom="0" w:left="1008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6A" w:rsidRDefault="00AE316A" w:rsidP="0042003E">
      <w:r>
        <w:separator/>
      </w:r>
    </w:p>
  </w:endnote>
  <w:endnote w:type="continuationSeparator" w:id="0">
    <w:p w:rsidR="00AE316A" w:rsidRDefault="00AE316A" w:rsidP="0042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03E" w:rsidRPr="00852F13" w:rsidRDefault="0042003E" w:rsidP="0042003E">
    <w:pPr>
      <w:tabs>
        <w:tab w:val="center" w:pos="4680"/>
        <w:tab w:val="right" w:pos="9360"/>
      </w:tabs>
      <w:rPr>
        <w:rFonts w:ascii="Bookman Old Style" w:eastAsiaTheme="minorHAnsi" w:hAnsi="Bookman Old Style" w:cstheme="minorBidi"/>
        <w:sz w:val="18"/>
        <w:szCs w:val="22"/>
      </w:rPr>
    </w:pPr>
    <w:r w:rsidRPr="00852F13">
      <w:rPr>
        <w:rFonts w:ascii="Bookman Old Style" w:eastAsiaTheme="minorHAnsi" w:hAnsi="Bookman Old Style" w:cstheme="minorBidi"/>
        <w:b/>
        <w:sz w:val="18"/>
        <w:szCs w:val="22"/>
      </w:rPr>
      <w:t xml:space="preserve">  </w:t>
    </w:r>
    <w:sdt>
      <w:sdtPr>
        <w:rPr>
          <w:rFonts w:ascii="Bookman Old Style" w:eastAsiaTheme="majorEastAsia" w:hAnsi="Bookman Old Style" w:cstheme="majorBidi"/>
          <w:i/>
          <w:sz w:val="16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22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6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2"/>
            </w:rPr>
          </w:sdtEndPr>
          <w:sdtContent>
            <w:r w:rsidRPr="00852F13">
              <w:rPr>
                <w:rFonts w:ascii="Bookman Old Style" w:eastAsiaTheme="majorEastAsia" w:hAnsi="Bookman Old Style" w:cstheme="majorBidi"/>
                <w:i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B76D0C" wp14:editId="23DF6EB4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"/>
                  </w:pict>
                </mc:Fallback>
              </mc:AlternateContent>
            </w:r>
            <w:r w:rsidR="00E55816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©</w:t>
            </w:r>
            <w:proofErr w:type="gramStart"/>
            <w:r w:rsidR="00E55816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 xml:space="preserve">2019 </w:t>
            </w:r>
            <w:r w:rsidRPr="00852F13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 xml:space="preserve"> Western</w:t>
            </w:r>
            <w:proofErr w:type="gramEnd"/>
            <w:r w:rsidRPr="00852F13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 xml:space="preserve"> Examinations Consultants. Duplicating this paper without permission from WEC is illegal.</w:t>
            </w:r>
            <w:r w:rsidRPr="00852F13">
              <w:rPr>
                <w:rFonts w:ascii="Bookman Old Style" w:eastAsiaTheme="majorEastAsia" w:hAnsi="Bookman Old Style" w:cstheme="majorBidi"/>
                <w:i/>
                <w:sz w:val="18"/>
                <w:szCs w:val="22"/>
              </w:rPr>
              <w:t xml:space="preserve">   </w:t>
            </w:r>
            <w:r w:rsidR="00E55816">
              <w:rPr>
                <w:rFonts w:ascii="Bookman Old Style" w:eastAsiaTheme="majorEastAsia" w:hAnsi="Bookman Old Style" w:cstheme="majorBidi"/>
                <w:i/>
                <w:sz w:val="18"/>
                <w:szCs w:val="22"/>
              </w:rPr>
              <w:t xml:space="preserve">           </w:t>
            </w:r>
            <w:r w:rsidR="00852F13">
              <w:rPr>
                <w:rFonts w:ascii="Bookman Old Style" w:eastAsiaTheme="majorEastAsia" w:hAnsi="Bookman Old Style" w:cstheme="majorBidi"/>
                <w:i/>
                <w:sz w:val="18"/>
                <w:szCs w:val="22"/>
              </w:rPr>
              <w:t xml:space="preserve">     </w:t>
            </w:r>
            <w:r w:rsidRPr="00852F13">
              <w:rPr>
                <w:rFonts w:ascii="Bookman Old Style" w:eastAsiaTheme="majorEastAsia" w:hAnsi="Bookman Old Style" w:cstheme="majorBidi"/>
                <w:i/>
                <w:sz w:val="18"/>
                <w:szCs w:val="22"/>
              </w:rPr>
              <w:t xml:space="preserve">Page </w:t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fldChar w:fldCharType="begin"/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instrText xml:space="preserve"> PAGE </w:instrText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fldChar w:fldCharType="separate"/>
            </w:r>
            <w:r w:rsidR="008251A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  <w:szCs w:val="22"/>
              </w:rPr>
              <w:t>1</w:t>
            </w:r>
            <w:r w:rsidRPr="00852F13">
              <w:rPr>
                <w:rFonts w:ascii="Bookman Old Style" w:eastAsiaTheme="majorEastAsia" w:hAnsi="Bookman Old Style" w:cstheme="majorBidi"/>
                <w:sz w:val="18"/>
                <w:szCs w:val="22"/>
              </w:rPr>
              <w:fldChar w:fldCharType="end"/>
            </w:r>
            <w:r w:rsidRPr="00852F13">
              <w:rPr>
                <w:rFonts w:ascii="Bookman Old Style" w:eastAsiaTheme="majorEastAsia" w:hAnsi="Bookman Old Style" w:cstheme="majorBidi"/>
                <w:i/>
                <w:sz w:val="18"/>
                <w:szCs w:val="22"/>
              </w:rPr>
              <w:t xml:space="preserve"> of </w:t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fldChar w:fldCharType="begin"/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instrText xml:space="preserve"> NUMPAGES  </w:instrText>
            </w:r>
            <w:r w:rsidRPr="00852F1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22"/>
              </w:rPr>
              <w:fldChar w:fldCharType="separate"/>
            </w:r>
            <w:r w:rsidR="008251A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  <w:szCs w:val="22"/>
              </w:rPr>
              <w:t>2</w:t>
            </w:r>
            <w:r w:rsidRPr="00852F13">
              <w:rPr>
                <w:rFonts w:ascii="Bookman Old Style" w:eastAsiaTheme="majorEastAsia" w:hAnsi="Bookman Old Style" w:cstheme="majorBidi"/>
                <w:sz w:val="18"/>
                <w:szCs w:val="22"/>
              </w:rPr>
              <w:fldChar w:fldCharType="end"/>
            </w:r>
            <w:r w:rsidRPr="00852F13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.</w:t>
            </w:r>
          </w:sdtContent>
        </w:sdt>
      </w:sdtContent>
    </w:sdt>
    <w:r w:rsidRPr="00852F13">
      <w:rPr>
        <w:rFonts w:ascii="Bookman Old Style" w:eastAsiaTheme="majorEastAsia" w:hAnsi="Bookman Old Style" w:cstheme="majorBidi"/>
        <w:i/>
        <w:sz w:val="16"/>
        <w:szCs w:val="20"/>
      </w:rPr>
      <w:t xml:space="preserve">                                                    </w:t>
    </w:r>
    <w:r w:rsidRPr="00852F13">
      <w:rPr>
        <w:rFonts w:ascii="Bookman Old Style" w:eastAsiaTheme="minorHAnsi" w:hAnsi="Bookman Old Style" w:cstheme="minorBidi"/>
        <w:noProof/>
        <w:sz w:val="18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DA6C748" wp14:editId="1237F17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6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6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6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fD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xcUAAADbAAAADwAAAGRycy9kb3ducmV2LnhtbESPQWsCMRSE74L/ITzBi9SsSyvt1ii2&#10;ICiVQtVDj4/N62Zx87IkUbf+elMoeBxm5htmtuhsI87kQ+1YwWScgSAuna65UnDYrx6eQYSIrLFx&#10;TAp+KcBi3u/NsNDuwl903sVKJAiHAhWYGNtCylAashjGriVO3o/zFmOSvpLa4yXBbSPzLJtKizWn&#10;BYMtvRsqj7uTVfD2sbo+PlWfL/5Em9HVbLPvvD0qNRx0y1cQkbp4D/+311rBNIe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xcUAAADbAAAADwAAAAAAAAAA&#10;AAAAAAChAgAAZHJzL2Rvd25yZXYueG1sUEsFBgAAAAAEAAQA+QAAAJMDAAAAAA==&#10;" strokecolor="#31849b"/>
              <v:rect id="Rectangle 6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852F13">
      <w:rPr>
        <w:rFonts w:ascii="Bookman Old Style" w:eastAsiaTheme="minorHAnsi" w:hAnsi="Bookman Old Style" w:cstheme="minorBidi"/>
        <w:noProof/>
        <w:sz w:val="18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75A0B" wp14:editId="71861C7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16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6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" fillcolor="#4bacc6" strokecolor="#4f81bd">
              <w10:wrap anchorx="margin" anchory="page"/>
            </v:rect>
          </w:pict>
        </mc:Fallback>
      </mc:AlternateContent>
    </w:r>
    <w:r w:rsidRPr="00852F13">
      <w:rPr>
        <w:rFonts w:ascii="Bookman Old Style" w:eastAsiaTheme="minorHAnsi" w:hAnsi="Bookman Old Style" w:cstheme="minorBidi"/>
        <w:noProof/>
        <w:sz w:val="18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FF7546" wp14:editId="2342C92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17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7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GJv5EQlAgAAPgQAAA4AAAAAAAAAAAAAAAAALgIAAGRycy9lMm9Eb2MueG1s&#10;UEsBAi0AFAAGAAgAAAAhAHQ0BAzaAAAABAEAAA8AAAAAAAAAAAAAAAAAfwQAAGRycy9kb3ducmV2&#10;LnhtbFBLBQYAAAAABAAEAPMAAACGBQAAAAA=&#10;" fillcolor="#4bacc6" strokecolor="#4f81bd">
              <w10:wrap anchorx="margin" anchory="page"/>
            </v:rect>
          </w:pict>
        </mc:Fallback>
      </mc:AlternateContent>
    </w:r>
  </w:p>
  <w:p w:rsidR="0042003E" w:rsidRPr="0042003E" w:rsidRDefault="0042003E" w:rsidP="00420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6A" w:rsidRDefault="00AE316A" w:rsidP="0042003E">
      <w:r>
        <w:separator/>
      </w:r>
    </w:p>
  </w:footnote>
  <w:footnote w:type="continuationSeparator" w:id="0">
    <w:p w:rsidR="00AE316A" w:rsidRDefault="00AE316A" w:rsidP="00420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56D9"/>
    <w:multiLevelType w:val="hybridMultilevel"/>
    <w:tmpl w:val="BCDCF2FC"/>
    <w:lvl w:ilvl="0" w:tplc="15140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9666C"/>
    <w:multiLevelType w:val="hybridMultilevel"/>
    <w:tmpl w:val="01B0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91D54"/>
    <w:multiLevelType w:val="hybridMultilevel"/>
    <w:tmpl w:val="B7D86392"/>
    <w:lvl w:ilvl="0" w:tplc="3634E8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60"/>
    <w:rsid w:val="000105F8"/>
    <w:rsid w:val="00040034"/>
    <w:rsid w:val="000D4783"/>
    <w:rsid w:val="00136908"/>
    <w:rsid w:val="002C6482"/>
    <w:rsid w:val="002D2509"/>
    <w:rsid w:val="0031569E"/>
    <w:rsid w:val="004113A9"/>
    <w:rsid w:val="0042003E"/>
    <w:rsid w:val="00445322"/>
    <w:rsid w:val="0045613C"/>
    <w:rsid w:val="004A1568"/>
    <w:rsid w:val="005A72A3"/>
    <w:rsid w:val="006635A8"/>
    <w:rsid w:val="006D03B3"/>
    <w:rsid w:val="008251A0"/>
    <w:rsid w:val="00852F13"/>
    <w:rsid w:val="00877464"/>
    <w:rsid w:val="0088633D"/>
    <w:rsid w:val="00900DF6"/>
    <w:rsid w:val="009B02A1"/>
    <w:rsid w:val="009B1BFC"/>
    <w:rsid w:val="009B6FE7"/>
    <w:rsid w:val="00A42CEE"/>
    <w:rsid w:val="00AC25D1"/>
    <w:rsid w:val="00AE316A"/>
    <w:rsid w:val="00B92760"/>
    <w:rsid w:val="00C377FE"/>
    <w:rsid w:val="00D52366"/>
    <w:rsid w:val="00E35968"/>
    <w:rsid w:val="00E46EF3"/>
    <w:rsid w:val="00E55816"/>
    <w:rsid w:val="00E76E17"/>
    <w:rsid w:val="00EA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60"/>
    <w:pPr>
      <w:ind w:left="720"/>
      <w:contextualSpacing/>
    </w:pPr>
  </w:style>
  <w:style w:type="table" w:styleId="TableGrid">
    <w:name w:val="Table Grid"/>
    <w:basedOn w:val="TableNormal"/>
    <w:rsid w:val="00B927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0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60"/>
    <w:pPr>
      <w:ind w:left="720"/>
      <w:contextualSpacing/>
    </w:pPr>
  </w:style>
  <w:style w:type="table" w:styleId="TableGrid">
    <w:name w:val="Table Grid"/>
    <w:basedOn w:val="TableNormal"/>
    <w:rsid w:val="00B927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0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cp:lastPrinted>2018-08-20T16:14:00Z</cp:lastPrinted>
  <dcterms:created xsi:type="dcterms:W3CDTF">2019-08-21T16:03:00Z</dcterms:created>
  <dcterms:modified xsi:type="dcterms:W3CDTF">2019-08-21T16:03:00Z</dcterms:modified>
</cp:coreProperties>
</file>