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35F" w:rsidRPr="0041268B" w:rsidRDefault="007E3725" w:rsidP="0014035F">
      <w:pPr>
        <w:ind w:right="1152"/>
        <w:rPr>
          <w:rFonts w:ascii="Bookman Old Style" w:hAnsi="Bookman Old Style"/>
          <w:sz w:val="20"/>
          <w:szCs w:val="20"/>
        </w:rPr>
      </w:pPr>
      <w:bookmarkStart w:id="0" w:name="_GoBack"/>
      <w:bookmarkEnd w:id="0"/>
      <w:r>
        <w:rPr>
          <w:rFonts w:ascii="Bookman Old Style" w:hAnsi="Bookman Old Style"/>
          <w:sz w:val="20"/>
          <w:szCs w:val="20"/>
        </w:rPr>
        <w:t>P</w:t>
      </w:r>
      <w:r w:rsidR="0014035F">
        <w:rPr>
          <w:rFonts w:ascii="Bookman Old Style" w:hAnsi="Bookman Old Style"/>
          <w:sz w:val="20"/>
          <w:szCs w:val="20"/>
        </w:rPr>
        <w:t>230/2</w:t>
      </w:r>
    </w:p>
    <w:p w:rsidR="0014035F" w:rsidRPr="00084060" w:rsidRDefault="0014035F" w:rsidP="0014035F">
      <w:pPr>
        <w:ind w:right="1152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 xml:space="preserve">Entrepreneurship Education </w:t>
      </w:r>
    </w:p>
    <w:p w:rsidR="0014035F" w:rsidRPr="00B53D16" w:rsidRDefault="0014035F" w:rsidP="0014035F">
      <w:pPr>
        <w:ind w:right="1152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Paper 2</w:t>
      </w:r>
    </w:p>
    <w:p w:rsidR="0014035F" w:rsidRPr="0041268B" w:rsidRDefault="00B20FB1" w:rsidP="0014035F">
      <w:pPr>
        <w:ind w:right="1152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July/</w:t>
      </w:r>
      <w:r w:rsidR="0014035F" w:rsidRPr="0041268B">
        <w:rPr>
          <w:rFonts w:ascii="Bookman Old Style" w:hAnsi="Bookman Old Style"/>
          <w:sz w:val="20"/>
          <w:szCs w:val="20"/>
        </w:rPr>
        <w:t>August</w:t>
      </w:r>
      <w:r w:rsidR="00D35673">
        <w:rPr>
          <w:rFonts w:ascii="Bookman Old Style" w:hAnsi="Bookman Old Style"/>
          <w:sz w:val="20"/>
          <w:szCs w:val="20"/>
        </w:rPr>
        <w:t>, 2019</w:t>
      </w:r>
    </w:p>
    <w:p w:rsidR="0014035F" w:rsidRPr="0041268B" w:rsidRDefault="0014035F" w:rsidP="0014035F">
      <w:pPr>
        <w:ind w:right="1152"/>
        <w:rPr>
          <w:rFonts w:ascii="Bookman Old Style" w:hAnsi="Bookman Old Style"/>
          <w:sz w:val="20"/>
          <w:szCs w:val="20"/>
        </w:rPr>
      </w:pPr>
      <w:r w:rsidRPr="0041268B">
        <w:rPr>
          <w:rFonts w:ascii="Bookman Old Style" w:hAnsi="Bookman Old Style"/>
          <w:sz w:val="20"/>
          <w:szCs w:val="20"/>
        </w:rPr>
        <w:t>3 hours</w:t>
      </w:r>
    </w:p>
    <w:p w:rsidR="0014035F" w:rsidRPr="0041268B" w:rsidRDefault="0014035F" w:rsidP="0014035F">
      <w:pPr>
        <w:ind w:right="1152"/>
        <w:rPr>
          <w:rFonts w:ascii="Bookman Old Style" w:hAnsi="Bookman Old Style"/>
          <w:sz w:val="20"/>
          <w:szCs w:val="20"/>
        </w:rPr>
      </w:pPr>
    </w:p>
    <w:p w:rsidR="0014035F" w:rsidRDefault="0014035F" w:rsidP="0014035F">
      <w:pPr>
        <w:ind w:left="1152" w:right="1152"/>
        <w:rPr>
          <w:rFonts w:ascii="Bookman Old Style" w:hAnsi="Bookman Old Style"/>
        </w:rPr>
      </w:pPr>
    </w:p>
    <w:p w:rsidR="0014035F" w:rsidRDefault="0014035F" w:rsidP="0014035F">
      <w:pPr>
        <w:ind w:left="1152" w:right="1152"/>
        <w:rPr>
          <w:rFonts w:ascii="Bookman Old Style" w:hAnsi="Bookman Old Style"/>
        </w:rPr>
      </w:pPr>
    </w:p>
    <w:p w:rsidR="0014035F" w:rsidRDefault="0014035F" w:rsidP="0014035F">
      <w:pPr>
        <w:ind w:left="1152" w:right="1152"/>
        <w:rPr>
          <w:rFonts w:ascii="Bookman Old Style" w:hAnsi="Bookman Old Style"/>
        </w:rPr>
      </w:pPr>
    </w:p>
    <w:p w:rsidR="007E3725" w:rsidRDefault="007E3725" w:rsidP="0014035F">
      <w:pPr>
        <w:ind w:left="1152" w:right="1152"/>
        <w:rPr>
          <w:rFonts w:ascii="Bookman Old Style" w:hAnsi="Bookman Old Style"/>
        </w:rPr>
      </w:pPr>
    </w:p>
    <w:p w:rsidR="007E3725" w:rsidRDefault="00B20FB1" w:rsidP="0014035F">
      <w:pPr>
        <w:ind w:left="1152" w:right="1152"/>
        <w:rPr>
          <w:rFonts w:ascii="Bookman Old Style" w:hAnsi="Bookman Old Style"/>
        </w:rPr>
      </w:pPr>
      <w:r w:rsidRPr="00B20FB1">
        <w:rPr>
          <w:rFonts w:ascii="Bookman Old Style" w:hAnsi="Bookman Old Style"/>
          <w:noProof/>
        </w:rPr>
        <w:drawing>
          <wp:anchor distT="0" distB="0" distL="114300" distR="114300" simplePos="0" relativeHeight="251658240" behindDoc="0" locked="0" layoutInCell="1" allowOverlap="1" wp14:anchorId="61ACF972" wp14:editId="43EA8453">
            <wp:simplePos x="0" y="0"/>
            <wp:positionH relativeFrom="column">
              <wp:posOffset>2419350</wp:posOffset>
            </wp:positionH>
            <wp:positionV relativeFrom="paragraph">
              <wp:posOffset>76200</wp:posOffset>
            </wp:positionV>
            <wp:extent cx="1631950" cy="1321435"/>
            <wp:effectExtent l="0" t="0" r="6350" b="0"/>
            <wp:wrapNone/>
            <wp:docPr id="1" name="Picture 1" descr="C:\Users\TUMWIINE ELLY\Desktop\wec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MWIINE ELLY\Desktop\wec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725" w:rsidRDefault="007E3725" w:rsidP="0014035F">
      <w:pPr>
        <w:ind w:left="1152" w:right="1152"/>
        <w:rPr>
          <w:rFonts w:ascii="Bookman Old Style" w:hAnsi="Bookman Old Style"/>
        </w:rPr>
      </w:pPr>
    </w:p>
    <w:p w:rsidR="007E3725" w:rsidRDefault="007E3725" w:rsidP="0014035F">
      <w:pPr>
        <w:ind w:left="1152" w:right="1152"/>
        <w:rPr>
          <w:rFonts w:ascii="Bookman Old Style" w:hAnsi="Bookman Old Style"/>
        </w:rPr>
      </w:pPr>
    </w:p>
    <w:p w:rsidR="007E3725" w:rsidRDefault="007E3725" w:rsidP="0014035F">
      <w:pPr>
        <w:ind w:left="1152" w:right="1152"/>
        <w:rPr>
          <w:rFonts w:ascii="Bookman Old Style" w:hAnsi="Bookman Old Style"/>
        </w:rPr>
      </w:pPr>
    </w:p>
    <w:p w:rsidR="007E3725" w:rsidRDefault="007E3725" w:rsidP="0014035F">
      <w:pPr>
        <w:ind w:left="1152" w:right="1152"/>
        <w:rPr>
          <w:rFonts w:ascii="Bookman Old Style" w:hAnsi="Bookman Old Style"/>
        </w:rPr>
      </w:pPr>
    </w:p>
    <w:p w:rsidR="00B20FB1" w:rsidRDefault="00B20FB1" w:rsidP="0014035F">
      <w:pPr>
        <w:ind w:left="1152" w:right="1152"/>
        <w:rPr>
          <w:rFonts w:ascii="Bookman Old Style" w:hAnsi="Bookman Old Style"/>
        </w:rPr>
      </w:pPr>
    </w:p>
    <w:p w:rsidR="00B20FB1" w:rsidRDefault="00B20FB1" w:rsidP="0014035F">
      <w:pPr>
        <w:ind w:left="1152" w:right="1152"/>
        <w:rPr>
          <w:rFonts w:ascii="Bookman Old Style" w:hAnsi="Bookman Old Style"/>
        </w:rPr>
      </w:pPr>
    </w:p>
    <w:p w:rsidR="0014035F" w:rsidRPr="00D35673" w:rsidRDefault="0014035F" w:rsidP="00D35673">
      <w:pPr>
        <w:ind w:left="1152" w:right="1152"/>
        <w:jc w:val="center"/>
        <w:rPr>
          <w:rFonts w:ascii="Bookman Old Style" w:hAnsi="Bookman Old Style"/>
          <w:sz w:val="28"/>
          <w:szCs w:val="28"/>
        </w:rPr>
      </w:pPr>
    </w:p>
    <w:p w:rsidR="0014035F" w:rsidRPr="00D35673" w:rsidRDefault="0014035F" w:rsidP="00D35673">
      <w:pPr>
        <w:spacing w:line="360" w:lineRule="auto"/>
        <w:ind w:right="90"/>
        <w:jc w:val="center"/>
        <w:rPr>
          <w:rFonts w:ascii="Bookman Old Style" w:hAnsi="Bookman Old Style"/>
          <w:sz w:val="28"/>
          <w:szCs w:val="28"/>
        </w:rPr>
      </w:pPr>
      <w:r w:rsidRPr="00D35673">
        <w:rPr>
          <w:rFonts w:ascii="Bookman Old Style" w:hAnsi="Bookman Old Style"/>
          <w:sz w:val="28"/>
          <w:szCs w:val="28"/>
        </w:rPr>
        <w:t>WESTERN JOINT MOCK EXAMINATIONS</w:t>
      </w:r>
    </w:p>
    <w:p w:rsidR="0014035F" w:rsidRPr="00D35673" w:rsidRDefault="0014035F" w:rsidP="00D35673">
      <w:pPr>
        <w:spacing w:line="360" w:lineRule="auto"/>
        <w:ind w:left="1152"/>
        <w:jc w:val="center"/>
        <w:rPr>
          <w:rFonts w:ascii="Bookman Old Style" w:hAnsi="Bookman Old Style"/>
          <w:sz w:val="28"/>
          <w:szCs w:val="28"/>
        </w:rPr>
      </w:pPr>
      <w:r w:rsidRPr="00D35673">
        <w:rPr>
          <w:rFonts w:ascii="Bookman Old Style" w:hAnsi="Bookman Old Style"/>
          <w:sz w:val="28"/>
          <w:szCs w:val="28"/>
        </w:rPr>
        <w:t>Uganda Advanced Certificate of Education</w:t>
      </w:r>
    </w:p>
    <w:p w:rsidR="0014035F" w:rsidRPr="00D35673" w:rsidRDefault="00AE5C73" w:rsidP="00D35673">
      <w:pPr>
        <w:spacing w:line="360" w:lineRule="auto"/>
        <w:ind w:left="1152" w:right="1152"/>
        <w:jc w:val="center"/>
        <w:rPr>
          <w:rFonts w:ascii="Bookman Old Style" w:hAnsi="Bookman Old Style"/>
          <w:sz w:val="28"/>
          <w:szCs w:val="28"/>
        </w:rPr>
      </w:pPr>
      <w:r w:rsidRPr="00D35673">
        <w:rPr>
          <w:rFonts w:ascii="Bookman Old Style" w:hAnsi="Bookman Old Style"/>
          <w:sz w:val="28"/>
          <w:szCs w:val="28"/>
        </w:rPr>
        <w:t>Entrepreneurship Education</w:t>
      </w:r>
    </w:p>
    <w:p w:rsidR="0014035F" w:rsidRPr="00D35673" w:rsidRDefault="0014035F" w:rsidP="00D35673">
      <w:pPr>
        <w:spacing w:line="360" w:lineRule="auto"/>
        <w:ind w:left="1152" w:right="1152"/>
        <w:jc w:val="center"/>
        <w:rPr>
          <w:rFonts w:ascii="Bookman Old Style" w:hAnsi="Bookman Old Style"/>
          <w:b/>
          <w:sz w:val="28"/>
          <w:szCs w:val="28"/>
        </w:rPr>
      </w:pPr>
      <w:r w:rsidRPr="00D35673">
        <w:rPr>
          <w:rFonts w:ascii="Bookman Old Style" w:hAnsi="Bookman Old Style"/>
          <w:b/>
          <w:sz w:val="28"/>
          <w:szCs w:val="28"/>
        </w:rPr>
        <w:t>Paper 2</w:t>
      </w:r>
    </w:p>
    <w:p w:rsidR="0014035F" w:rsidRPr="00D35673" w:rsidRDefault="0014035F" w:rsidP="00D35673">
      <w:pPr>
        <w:spacing w:line="360" w:lineRule="auto"/>
        <w:ind w:left="1152" w:right="1152"/>
        <w:jc w:val="center"/>
        <w:rPr>
          <w:rFonts w:ascii="Bookman Old Style" w:hAnsi="Bookman Old Style"/>
          <w:sz w:val="28"/>
          <w:szCs w:val="28"/>
        </w:rPr>
      </w:pPr>
      <w:r w:rsidRPr="00D35673">
        <w:rPr>
          <w:rFonts w:ascii="Bookman Old Style" w:hAnsi="Bookman Old Style"/>
          <w:sz w:val="28"/>
          <w:szCs w:val="28"/>
        </w:rPr>
        <w:t>3 hours</w:t>
      </w:r>
    </w:p>
    <w:p w:rsidR="0014035F" w:rsidRDefault="0014035F" w:rsidP="007E3725">
      <w:pPr>
        <w:spacing w:line="360" w:lineRule="auto"/>
        <w:ind w:left="1152" w:right="1152"/>
        <w:jc w:val="center"/>
        <w:rPr>
          <w:rFonts w:ascii="Bookman Old Style" w:hAnsi="Bookman Old Style"/>
        </w:rPr>
      </w:pPr>
    </w:p>
    <w:p w:rsidR="007E3725" w:rsidRDefault="007E3725" w:rsidP="007E3725">
      <w:pPr>
        <w:spacing w:line="360" w:lineRule="auto"/>
        <w:ind w:left="1152" w:right="1152"/>
        <w:jc w:val="center"/>
        <w:rPr>
          <w:rFonts w:ascii="Bookman Old Style" w:hAnsi="Bookman Old Style"/>
        </w:rPr>
      </w:pPr>
    </w:p>
    <w:p w:rsidR="007E3725" w:rsidRDefault="007E3725" w:rsidP="007E3725">
      <w:pPr>
        <w:spacing w:line="360" w:lineRule="auto"/>
        <w:ind w:left="1152" w:right="1152"/>
        <w:jc w:val="center"/>
        <w:rPr>
          <w:rFonts w:ascii="Bookman Old Style" w:hAnsi="Bookman Old Style"/>
        </w:rPr>
      </w:pPr>
    </w:p>
    <w:p w:rsidR="007E3725" w:rsidRDefault="007E3725" w:rsidP="007E3725">
      <w:pPr>
        <w:spacing w:line="360" w:lineRule="auto"/>
        <w:ind w:left="1152" w:right="1152"/>
        <w:jc w:val="center"/>
        <w:rPr>
          <w:rFonts w:ascii="Bookman Old Style" w:hAnsi="Bookman Old Style"/>
        </w:rPr>
      </w:pPr>
    </w:p>
    <w:p w:rsidR="007E3725" w:rsidRDefault="007E3725" w:rsidP="007E3725">
      <w:pPr>
        <w:spacing w:line="360" w:lineRule="auto"/>
        <w:ind w:left="1152" w:right="1152"/>
        <w:jc w:val="center"/>
        <w:rPr>
          <w:rFonts w:ascii="Bookman Old Style" w:hAnsi="Bookman Old Style"/>
        </w:rPr>
      </w:pPr>
    </w:p>
    <w:p w:rsidR="007E3725" w:rsidRDefault="007E3725" w:rsidP="007E3725">
      <w:pPr>
        <w:spacing w:line="360" w:lineRule="auto"/>
        <w:ind w:left="1152" w:right="1152"/>
        <w:jc w:val="center"/>
        <w:rPr>
          <w:rFonts w:ascii="Bookman Old Style" w:hAnsi="Bookman Old Style"/>
        </w:rPr>
      </w:pPr>
    </w:p>
    <w:p w:rsidR="0014035F" w:rsidRDefault="00B20FB1" w:rsidP="003C2528">
      <w:pPr>
        <w:spacing w:line="360" w:lineRule="auto"/>
        <w:ind w:right="1152"/>
        <w:rPr>
          <w:rFonts w:ascii="Bookman Old Style" w:hAnsi="Bookman Old Style"/>
        </w:rPr>
      </w:pPr>
      <w:r w:rsidRPr="00B20FB1">
        <w:rPr>
          <w:rFonts w:ascii="Bookman Old Style" w:hAnsi="Bookman Old Style"/>
          <w:b/>
          <w:u w:val="single"/>
        </w:rPr>
        <w:t>INSTRUCTIONS TO CANDIDATES</w:t>
      </w:r>
      <w:r w:rsidR="0014035F">
        <w:rPr>
          <w:rFonts w:ascii="Bookman Old Style" w:hAnsi="Bookman Old Style"/>
        </w:rPr>
        <w:t>:</w:t>
      </w:r>
    </w:p>
    <w:p w:rsidR="0014035F" w:rsidRPr="009671A9" w:rsidRDefault="0014035F" w:rsidP="003C2528">
      <w:pPr>
        <w:pStyle w:val="ListParagraph"/>
        <w:numPr>
          <w:ilvl w:val="0"/>
          <w:numId w:val="1"/>
        </w:numPr>
        <w:spacing w:line="360" w:lineRule="auto"/>
        <w:ind w:left="360" w:right="1152"/>
        <w:rPr>
          <w:rFonts w:ascii="Bookman Old Style" w:hAnsi="Bookman Old Style"/>
        </w:rPr>
      </w:pPr>
      <w:r w:rsidRPr="009671A9">
        <w:rPr>
          <w:rFonts w:ascii="Bookman Old Style" w:hAnsi="Bookman Old Style"/>
        </w:rPr>
        <w:t xml:space="preserve">Answer </w:t>
      </w:r>
      <w:r w:rsidRPr="009671A9">
        <w:rPr>
          <w:rFonts w:ascii="Bookman Old Style" w:hAnsi="Bookman Old Style"/>
          <w:b/>
        </w:rPr>
        <w:t xml:space="preserve">four </w:t>
      </w:r>
      <w:r w:rsidRPr="009671A9">
        <w:rPr>
          <w:rFonts w:ascii="Bookman Old Style" w:hAnsi="Bookman Old Style"/>
        </w:rPr>
        <w:t>questions only</w:t>
      </w:r>
    </w:p>
    <w:p w:rsidR="0014035F" w:rsidRPr="009671A9" w:rsidRDefault="0014035F" w:rsidP="003C2528">
      <w:pPr>
        <w:pStyle w:val="ListParagraph"/>
        <w:numPr>
          <w:ilvl w:val="0"/>
          <w:numId w:val="1"/>
        </w:numPr>
        <w:spacing w:line="360" w:lineRule="auto"/>
        <w:ind w:left="360" w:right="1152"/>
        <w:rPr>
          <w:rFonts w:ascii="Bookman Old Style" w:hAnsi="Bookman Old Style"/>
        </w:rPr>
      </w:pPr>
      <w:r w:rsidRPr="009671A9">
        <w:rPr>
          <w:rFonts w:ascii="Bookman Old Style" w:hAnsi="Bookman Old Style"/>
          <w:b/>
        </w:rPr>
        <w:t>All</w:t>
      </w:r>
      <w:r w:rsidRPr="009671A9">
        <w:rPr>
          <w:rFonts w:ascii="Bookman Old Style" w:hAnsi="Bookman Old Style"/>
        </w:rPr>
        <w:t xml:space="preserve"> questions carry equal marks</w:t>
      </w:r>
    </w:p>
    <w:p w:rsidR="0014035F" w:rsidRPr="009671A9" w:rsidRDefault="0014035F" w:rsidP="003C2528">
      <w:pPr>
        <w:pStyle w:val="ListParagraph"/>
        <w:numPr>
          <w:ilvl w:val="0"/>
          <w:numId w:val="1"/>
        </w:numPr>
        <w:spacing w:line="360" w:lineRule="auto"/>
        <w:ind w:left="360" w:right="1152"/>
        <w:rPr>
          <w:rFonts w:ascii="Bookman Old Style" w:hAnsi="Bookman Old Style"/>
        </w:rPr>
      </w:pPr>
      <w:r w:rsidRPr="009671A9">
        <w:rPr>
          <w:rFonts w:ascii="Bookman Old Style" w:hAnsi="Bookman Old Style"/>
        </w:rPr>
        <w:t>Untidy work may be penalized</w:t>
      </w:r>
    </w:p>
    <w:p w:rsidR="0014035F" w:rsidRPr="009671A9" w:rsidRDefault="0014035F" w:rsidP="003C2528">
      <w:pPr>
        <w:pStyle w:val="ListParagraph"/>
        <w:numPr>
          <w:ilvl w:val="0"/>
          <w:numId w:val="1"/>
        </w:numPr>
        <w:spacing w:line="360" w:lineRule="auto"/>
        <w:ind w:left="360" w:right="1152"/>
        <w:rPr>
          <w:rFonts w:ascii="Bookman Old Style" w:hAnsi="Bookman Old Style"/>
        </w:rPr>
      </w:pPr>
      <w:r w:rsidRPr="009671A9">
        <w:rPr>
          <w:rFonts w:ascii="Bookman Old Style" w:hAnsi="Bookman Old Style"/>
        </w:rPr>
        <w:t>Any additional question(s) answers will not be marked.</w:t>
      </w:r>
    </w:p>
    <w:p w:rsidR="0014035F" w:rsidRPr="003C2528" w:rsidRDefault="0014035F" w:rsidP="003C2528">
      <w:pPr>
        <w:spacing w:line="360" w:lineRule="auto"/>
        <w:rPr>
          <w:i/>
        </w:rPr>
      </w:pPr>
    </w:p>
    <w:p w:rsidR="0014035F" w:rsidRDefault="0014035F" w:rsidP="0014035F">
      <w:pPr>
        <w:spacing w:line="360" w:lineRule="auto"/>
      </w:pPr>
    </w:p>
    <w:p w:rsidR="0014035F" w:rsidRDefault="0014035F" w:rsidP="0014035F">
      <w:pPr>
        <w:spacing w:line="360" w:lineRule="auto"/>
      </w:pPr>
    </w:p>
    <w:p w:rsidR="0014035F" w:rsidRDefault="0014035F" w:rsidP="0014035F">
      <w:pPr>
        <w:spacing w:line="360" w:lineRule="auto"/>
      </w:pPr>
    </w:p>
    <w:p w:rsidR="0014035F" w:rsidRDefault="0014035F" w:rsidP="0014035F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You </w:t>
      </w:r>
      <w:r w:rsidR="007C2737">
        <w:rPr>
          <w:rFonts w:ascii="Bookman Old Style" w:hAnsi="Bookman Old Style"/>
        </w:rPr>
        <w:t>are</w:t>
      </w:r>
      <w:r>
        <w:rPr>
          <w:rFonts w:ascii="Bookman Old Style" w:hAnsi="Bookman Old Style"/>
        </w:rPr>
        <w:t xml:space="preserve"> a general manager of a bu</w:t>
      </w:r>
      <w:r w:rsidR="007C2737">
        <w:rPr>
          <w:rFonts w:ascii="Bookman Old Style" w:hAnsi="Bookman Old Style"/>
        </w:rPr>
        <w:t xml:space="preserve">siness dealing in </w:t>
      </w:r>
      <w:r w:rsidR="00A925AB">
        <w:rPr>
          <w:rFonts w:ascii="Bookman Old Style" w:hAnsi="Bookman Old Style"/>
        </w:rPr>
        <w:t xml:space="preserve">the </w:t>
      </w:r>
      <w:r w:rsidR="007C2737">
        <w:rPr>
          <w:rFonts w:ascii="Bookman Old Style" w:hAnsi="Bookman Old Style"/>
        </w:rPr>
        <w:t>manu</w:t>
      </w:r>
      <w:r>
        <w:rPr>
          <w:rFonts w:ascii="Bookman Old Style" w:hAnsi="Bookman Old Style"/>
        </w:rPr>
        <w:t xml:space="preserve">facture </w:t>
      </w:r>
      <w:r w:rsidR="00A925AB">
        <w:rPr>
          <w:rFonts w:ascii="Bookman Old Style" w:hAnsi="Bookman Old Style"/>
        </w:rPr>
        <w:t>o</w:t>
      </w:r>
      <w:r>
        <w:rPr>
          <w:rFonts w:ascii="Bookman Old Style" w:hAnsi="Bookman Old Style"/>
        </w:rPr>
        <w:t>f liquid soap.</w:t>
      </w:r>
    </w:p>
    <w:p w:rsidR="0014035F" w:rsidRDefault="0014035F" w:rsidP="0014035F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Propose rules and regulations for ensuring proper code of conduct for your employees </w:t>
      </w:r>
      <w:r w:rsidR="00A925AB">
        <w:rPr>
          <w:rFonts w:ascii="Bookman Old Style" w:hAnsi="Bookman Old Style"/>
        </w:rPr>
        <w:tab/>
      </w:r>
      <w:r w:rsidR="00A925AB">
        <w:rPr>
          <w:rFonts w:ascii="Bookman Old Style" w:hAnsi="Bookman Old Style"/>
        </w:rPr>
        <w:tab/>
      </w:r>
      <w:r w:rsidR="00A925AB">
        <w:rPr>
          <w:rFonts w:ascii="Bookman Old Style" w:hAnsi="Bookman Old Style"/>
        </w:rPr>
        <w:tab/>
      </w:r>
      <w:r w:rsidR="00A925AB">
        <w:rPr>
          <w:rFonts w:ascii="Bookman Old Style" w:hAnsi="Bookman Old Style"/>
        </w:rPr>
        <w:tab/>
      </w:r>
      <w:r w:rsidR="00A925AB">
        <w:rPr>
          <w:rFonts w:ascii="Bookman Old Style" w:hAnsi="Bookman Old Style"/>
        </w:rPr>
        <w:tab/>
      </w:r>
      <w:r w:rsidR="00A925AB">
        <w:rPr>
          <w:rFonts w:ascii="Bookman Old Style" w:hAnsi="Bookman Old Style"/>
        </w:rPr>
        <w:tab/>
      </w:r>
      <w:r w:rsidR="00A925AB">
        <w:rPr>
          <w:rFonts w:ascii="Bookman Old Style" w:hAnsi="Bookman Old Style"/>
        </w:rPr>
        <w:tab/>
      </w:r>
      <w:r w:rsidR="00A925AB">
        <w:rPr>
          <w:rFonts w:ascii="Bookman Old Style" w:hAnsi="Bookman Old Style"/>
        </w:rPr>
        <w:tab/>
      </w:r>
      <w:r w:rsidR="00A925AB">
        <w:rPr>
          <w:rFonts w:ascii="Bookman Old Style" w:hAnsi="Bookman Old Style"/>
        </w:rPr>
        <w:tab/>
        <w:t xml:space="preserve">     </w:t>
      </w:r>
      <w:r>
        <w:rPr>
          <w:rFonts w:ascii="Bookman Old Style" w:hAnsi="Bookman Old Style"/>
        </w:rPr>
        <w:t>(7 m</w:t>
      </w:r>
      <w:r w:rsidR="00A925AB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rks)</w:t>
      </w:r>
    </w:p>
    <w:p w:rsidR="0014035F" w:rsidRDefault="0014035F" w:rsidP="0014035F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Write a </w:t>
      </w:r>
      <w:r w:rsidR="006478CE">
        <w:rPr>
          <w:rFonts w:ascii="Bookman Old Style" w:hAnsi="Bookman Old Style"/>
        </w:rPr>
        <w:t>d</w:t>
      </w:r>
      <w:r w:rsidR="007C2737">
        <w:rPr>
          <w:rFonts w:ascii="Bookman Old Style" w:hAnsi="Bookman Old Style"/>
        </w:rPr>
        <w:t>ebit</w:t>
      </w:r>
      <w:r>
        <w:rPr>
          <w:rFonts w:ascii="Bookman Old Style" w:hAnsi="Bookman Old Style"/>
        </w:rPr>
        <w:t xml:space="preserve"> not</w:t>
      </w:r>
      <w:r w:rsidR="007C2737">
        <w:rPr>
          <w:rFonts w:ascii="Bookman Old Style" w:hAnsi="Bookman Old Style"/>
        </w:rPr>
        <w:t>e</w:t>
      </w:r>
      <w:r>
        <w:rPr>
          <w:rFonts w:ascii="Bookman Old Style" w:hAnsi="Bookman Old Style"/>
        </w:rPr>
        <w:t xml:space="preserve"> to be used when correcting an undercharge on customers invoice </w:t>
      </w:r>
      <w:r w:rsidR="00A925AB">
        <w:rPr>
          <w:rFonts w:ascii="Bookman Old Style" w:hAnsi="Bookman Old Style"/>
        </w:rPr>
        <w:tab/>
      </w:r>
      <w:r w:rsidR="00A925AB">
        <w:rPr>
          <w:rFonts w:ascii="Bookman Old Style" w:hAnsi="Bookman Old Style"/>
        </w:rPr>
        <w:tab/>
      </w:r>
      <w:r w:rsidR="00A925AB">
        <w:rPr>
          <w:rFonts w:ascii="Bookman Old Style" w:hAnsi="Bookman Old Style"/>
        </w:rPr>
        <w:tab/>
      </w:r>
      <w:r w:rsidR="00A925AB">
        <w:rPr>
          <w:rFonts w:ascii="Bookman Old Style" w:hAnsi="Bookman Old Style"/>
        </w:rPr>
        <w:tab/>
      </w:r>
      <w:r w:rsidR="00A925AB">
        <w:rPr>
          <w:rFonts w:ascii="Bookman Old Style" w:hAnsi="Bookman Old Style"/>
        </w:rPr>
        <w:tab/>
      </w:r>
      <w:r w:rsidR="00A925AB">
        <w:rPr>
          <w:rFonts w:ascii="Bookman Old Style" w:hAnsi="Bookman Old Style"/>
        </w:rPr>
        <w:tab/>
      </w:r>
      <w:r w:rsidR="00A925AB">
        <w:rPr>
          <w:rFonts w:ascii="Bookman Old Style" w:hAnsi="Bookman Old Style"/>
        </w:rPr>
        <w:tab/>
      </w:r>
      <w:r w:rsidR="00A925AB">
        <w:rPr>
          <w:rFonts w:ascii="Bookman Old Style" w:hAnsi="Bookman Old Style"/>
        </w:rPr>
        <w:tab/>
      </w:r>
      <w:r w:rsidR="00A925AB">
        <w:rPr>
          <w:rFonts w:ascii="Bookman Old Style" w:hAnsi="Bookman Old Style"/>
        </w:rPr>
        <w:tab/>
      </w:r>
      <w:r w:rsidR="00A925AB">
        <w:rPr>
          <w:rFonts w:ascii="Bookman Old Style" w:hAnsi="Bookman Old Style"/>
        </w:rPr>
        <w:tab/>
        <w:t xml:space="preserve">     </w:t>
      </w:r>
      <w:r>
        <w:rPr>
          <w:rFonts w:ascii="Bookman Old Style" w:hAnsi="Bookman Old Style"/>
        </w:rPr>
        <w:t>(06 m</w:t>
      </w:r>
      <w:r w:rsidR="00A925AB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rks)</w:t>
      </w:r>
    </w:p>
    <w:p w:rsidR="0014035F" w:rsidRDefault="0014035F" w:rsidP="0014035F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Prepare guidelines to ensure proper  inventory  management  </w:t>
      </w:r>
      <w:r w:rsidR="006478CE">
        <w:rPr>
          <w:rFonts w:ascii="Bookman Old Style" w:hAnsi="Bookman Old Style"/>
        </w:rPr>
        <w:t xml:space="preserve">         </w:t>
      </w:r>
      <w:r>
        <w:rPr>
          <w:rFonts w:ascii="Bookman Old Style" w:hAnsi="Bookman Old Style"/>
        </w:rPr>
        <w:t>(06 m</w:t>
      </w:r>
      <w:r w:rsidR="006478CE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rks)</w:t>
      </w:r>
    </w:p>
    <w:p w:rsidR="0014035F" w:rsidRDefault="0014035F" w:rsidP="0014035F">
      <w:pPr>
        <w:pStyle w:val="ListParagraph"/>
        <w:numPr>
          <w:ilvl w:val="0"/>
          <w:numId w:val="4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Write a </w:t>
      </w:r>
      <w:r w:rsidR="007C2737">
        <w:rPr>
          <w:rFonts w:ascii="Bookman Old Style" w:hAnsi="Bookman Old Style"/>
        </w:rPr>
        <w:t>termination</w:t>
      </w:r>
      <w:r>
        <w:rPr>
          <w:rFonts w:ascii="Bookman Old Style" w:hAnsi="Bookman Old Style"/>
        </w:rPr>
        <w:t xml:space="preserve"> letter to an incompetent employee. </w:t>
      </w:r>
      <w:r w:rsidR="006478CE">
        <w:rPr>
          <w:rFonts w:ascii="Bookman Old Style" w:hAnsi="Bookman Old Style"/>
        </w:rPr>
        <w:t xml:space="preserve">                   </w:t>
      </w:r>
      <w:r>
        <w:rPr>
          <w:rFonts w:ascii="Bookman Old Style" w:hAnsi="Bookman Old Style"/>
        </w:rPr>
        <w:t>(06 m</w:t>
      </w:r>
      <w:r w:rsidR="006478CE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rks)</w:t>
      </w:r>
      <w:r w:rsidR="006478CE">
        <w:rPr>
          <w:rFonts w:ascii="Bookman Old Style" w:hAnsi="Bookman Old Style"/>
        </w:rPr>
        <w:br/>
      </w:r>
    </w:p>
    <w:p w:rsidR="0014035F" w:rsidRDefault="0014035F" w:rsidP="0014035F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You have acquired a loan w</w:t>
      </w:r>
      <w:r w:rsidR="007E37B3">
        <w:rPr>
          <w:rFonts w:ascii="Bookman Old Style" w:hAnsi="Bookman Old Style"/>
        </w:rPr>
        <w:t>or</w:t>
      </w:r>
      <w:r>
        <w:rPr>
          <w:rFonts w:ascii="Bookman Old Style" w:hAnsi="Bookman Old Style"/>
        </w:rPr>
        <w:t>t</w:t>
      </w:r>
      <w:r w:rsidR="007E37B3">
        <w:rPr>
          <w:rFonts w:ascii="Bookman Old Style" w:hAnsi="Bookman Old Style"/>
        </w:rPr>
        <w:t>h shs.</w:t>
      </w:r>
      <w:r>
        <w:rPr>
          <w:rFonts w:ascii="Bookman Old Style" w:hAnsi="Bookman Old Style"/>
        </w:rPr>
        <w:t>60</w:t>
      </w:r>
      <w:proofErr w:type="gramStart"/>
      <w:r>
        <w:rPr>
          <w:rFonts w:ascii="Bookman Old Style" w:hAnsi="Bookman Old Style"/>
        </w:rPr>
        <w:t>,000</w:t>
      </w:r>
      <w:r w:rsidR="007E37B3"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>000</w:t>
      </w:r>
      <w:proofErr w:type="gramEnd"/>
      <w:r>
        <w:rPr>
          <w:rFonts w:ascii="Bookman Old Style" w:hAnsi="Bookman Old Style"/>
        </w:rPr>
        <w:t xml:space="preserve"> for establishing a new branch of </w:t>
      </w:r>
      <w:r w:rsidR="007C2737">
        <w:rPr>
          <w:rFonts w:ascii="Bookman Old Style" w:hAnsi="Bookman Old Style"/>
        </w:rPr>
        <w:t>your</w:t>
      </w:r>
      <w:r>
        <w:rPr>
          <w:rFonts w:ascii="Bookman Old Style" w:hAnsi="Bookman Old Style"/>
        </w:rPr>
        <w:t xml:space="preserve"> metal works project.  The loan is payable in six equal </w:t>
      </w:r>
      <w:r w:rsidR="007C2737">
        <w:rPr>
          <w:rFonts w:ascii="Bookman Old Style" w:hAnsi="Bookman Old Style"/>
        </w:rPr>
        <w:t>monthly</w:t>
      </w:r>
      <w:r>
        <w:rPr>
          <w:rFonts w:ascii="Bookman Old Style" w:hAnsi="Bookman Old Style"/>
        </w:rPr>
        <w:t xml:space="preserve"> instalments at a monthly interest of 2% on reducing balance methods.</w:t>
      </w:r>
    </w:p>
    <w:p w:rsidR="0014035F" w:rsidRDefault="0014035F" w:rsidP="0014035F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Prepare a loan repayment schedule </w:t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(07m</w:t>
      </w:r>
      <w:r w:rsidR="007E37B3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rks)</w:t>
      </w:r>
    </w:p>
    <w:p w:rsidR="0014035F" w:rsidRDefault="0014035F" w:rsidP="0014035F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Prepare an action plan for the business expansion. </w:t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(06m</w:t>
      </w:r>
      <w:r w:rsidR="007E37B3">
        <w:rPr>
          <w:rFonts w:ascii="Bookman Old Style" w:hAnsi="Bookman Old Style"/>
        </w:rPr>
        <w:t>ar</w:t>
      </w:r>
      <w:r>
        <w:rPr>
          <w:rFonts w:ascii="Bookman Old Style" w:hAnsi="Bookman Old Style"/>
        </w:rPr>
        <w:t>ks)</w:t>
      </w:r>
    </w:p>
    <w:p w:rsidR="0014035F" w:rsidRDefault="00D9058A" w:rsidP="0014035F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Develop a </w:t>
      </w:r>
      <w:r w:rsidR="007C2737">
        <w:rPr>
          <w:rFonts w:ascii="Bookman Old Style" w:hAnsi="Bookman Old Style"/>
        </w:rPr>
        <w:t>week’s</w:t>
      </w:r>
      <w:r>
        <w:rPr>
          <w:rFonts w:ascii="Bookman Old Style" w:hAnsi="Bookman Old Style"/>
        </w:rPr>
        <w:t xml:space="preserve"> work schedule for your employees </w:t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(06 m</w:t>
      </w:r>
      <w:r w:rsidR="007E37B3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rks)</w:t>
      </w:r>
    </w:p>
    <w:p w:rsidR="00D9058A" w:rsidRDefault="00D9058A" w:rsidP="0014035F">
      <w:pPr>
        <w:pStyle w:val="ListParagraph"/>
        <w:numPr>
          <w:ilvl w:val="0"/>
          <w:numId w:val="5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Formulate guidelines for proper loan </w:t>
      </w:r>
      <w:r w:rsidR="007C2737">
        <w:rPr>
          <w:rFonts w:ascii="Bookman Old Style" w:hAnsi="Bookman Old Style"/>
        </w:rPr>
        <w:t>management</w:t>
      </w:r>
      <w:r>
        <w:rPr>
          <w:rFonts w:ascii="Bookman Old Style" w:hAnsi="Bookman Old Style"/>
        </w:rPr>
        <w:t xml:space="preserve">. </w:t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(06 m</w:t>
      </w:r>
      <w:r w:rsidR="007E37B3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rks)</w:t>
      </w:r>
    </w:p>
    <w:p w:rsidR="00824FDB" w:rsidRDefault="00824FDB" w:rsidP="00824FDB">
      <w:pPr>
        <w:pStyle w:val="ListParagraph"/>
        <w:spacing w:line="360" w:lineRule="auto"/>
        <w:ind w:left="1080"/>
        <w:rPr>
          <w:rFonts w:ascii="Bookman Old Style" w:hAnsi="Bookman Old Style"/>
        </w:rPr>
      </w:pPr>
    </w:p>
    <w:p w:rsidR="0014035F" w:rsidRDefault="00CC29D2" w:rsidP="0014035F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You have revived </w:t>
      </w:r>
      <w:r w:rsidR="007C2737">
        <w:rPr>
          <w:rFonts w:ascii="Bookman Old Style" w:hAnsi="Bookman Old Style"/>
        </w:rPr>
        <w:t>your meat</w:t>
      </w:r>
      <w:r>
        <w:rPr>
          <w:rFonts w:ascii="Bookman Old Style" w:hAnsi="Bookman Old Style"/>
        </w:rPr>
        <w:t xml:space="preserve"> packing factory by    restocking the farm, installing new machinery and recruiting of new employees.</w:t>
      </w:r>
    </w:p>
    <w:p w:rsidR="00CC29D2" w:rsidRDefault="00CC29D2" w:rsidP="00CC29D2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Write a notice inviting sh</w:t>
      </w:r>
      <w:r w:rsidR="007C2737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re</w:t>
      </w:r>
      <w:r w:rsidR="007C2737">
        <w:rPr>
          <w:rFonts w:ascii="Bookman Old Style" w:hAnsi="Bookman Old Style"/>
        </w:rPr>
        <w:t>-</w:t>
      </w:r>
      <w:r>
        <w:rPr>
          <w:rFonts w:ascii="Bookman Old Style" w:hAnsi="Bookman Old Style"/>
        </w:rPr>
        <w:t xml:space="preserve">holders for a meeting to discuss the future prospects of the revived factory. </w:t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  <w:t xml:space="preserve"> </w:t>
      </w:r>
      <w:r>
        <w:rPr>
          <w:rFonts w:ascii="Bookman Old Style" w:hAnsi="Bookman Old Style"/>
        </w:rPr>
        <w:t>(06 m</w:t>
      </w:r>
      <w:r w:rsidR="007E37B3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rks)</w:t>
      </w:r>
    </w:p>
    <w:p w:rsidR="00CC29D2" w:rsidRDefault="00CC29D2" w:rsidP="00CC29D2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Design a </w:t>
      </w:r>
      <w:proofErr w:type="spellStart"/>
      <w:r>
        <w:rPr>
          <w:rFonts w:ascii="Bookman Old Style" w:hAnsi="Bookman Old Style"/>
        </w:rPr>
        <w:t>programme</w:t>
      </w:r>
      <w:proofErr w:type="spellEnd"/>
      <w:r>
        <w:rPr>
          <w:rFonts w:ascii="Bookman Old Style" w:hAnsi="Bookman Old Style"/>
        </w:rPr>
        <w:t xml:space="preserve"> for the induction of the newly recruited employees. </w:t>
      </w:r>
      <w:r w:rsidR="007E37B3">
        <w:rPr>
          <w:rFonts w:ascii="Bookman Old Style" w:hAnsi="Bookman Old Style"/>
        </w:rPr>
        <w:br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(07 m</w:t>
      </w:r>
      <w:r w:rsidR="007E37B3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rks)</w:t>
      </w:r>
    </w:p>
    <w:p w:rsidR="00CC29D2" w:rsidRDefault="00CC29D2" w:rsidP="00CC29D2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Formulate guidelines to ensure cost minimization </w:t>
      </w:r>
      <w:r w:rsidR="007C2737">
        <w:rPr>
          <w:rFonts w:ascii="Bookman Old Style" w:hAnsi="Bookman Old Style"/>
        </w:rPr>
        <w:t>and profit maximization</w:t>
      </w:r>
      <w:r>
        <w:rPr>
          <w:rFonts w:ascii="Bookman Old Style" w:hAnsi="Bookman Old Style"/>
        </w:rPr>
        <w:t xml:space="preserve">. </w:t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(06 m</w:t>
      </w:r>
      <w:r w:rsidR="007E37B3">
        <w:rPr>
          <w:rFonts w:ascii="Bookman Old Style" w:hAnsi="Bookman Old Style"/>
        </w:rPr>
        <w:t>ar</w:t>
      </w:r>
      <w:r>
        <w:rPr>
          <w:rFonts w:ascii="Bookman Old Style" w:hAnsi="Bookman Old Style"/>
        </w:rPr>
        <w:t>ks)</w:t>
      </w:r>
    </w:p>
    <w:p w:rsidR="00CC29D2" w:rsidRPr="00CC29D2" w:rsidRDefault="00CC29D2" w:rsidP="00CC29D2">
      <w:pPr>
        <w:pStyle w:val="ListParagraph"/>
        <w:numPr>
          <w:ilvl w:val="0"/>
          <w:numId w:val="6"/>
        </w:numPr>
        <w:spacing w:line="360" w:lineRule="auto"/>
        <w:rPr>
          <w:rFonts w:ascii="Bookman Old Style" w:hAnsi="Bookman Old Style"/>
        </w:rPr>
      </w:pPr>
      <w:r w:rsidRPr="00CC29D2">
        <w:rPr>
          <w:rFonts w:ascii="Bookman Old Style" w:hAnsi="Bookman Old Style"/>
        </w:rPr>
        <w:t>Design</w:t>
      </w:r>
      <w:r w:rsidR="007E37B3">
        <w:rPr>
          <w:rFonts w:ascii="Bookman Old Style" w:hAnsi="Bookman Old Style"/>
        </w:rPr>
        <w:t xml:space="preserve"> a new stock card for proper stor</w:t>
      </w:r>
      <w:r w:rsidRPr="00CC29D2">
        <w:rPr>
          <w:rFonts w:ascii="Bookman Old Style" w:hAnsi="Bookman Old Style"/>
        </w:rPr>
        <w:t xml:space="preserve">es management of your products. </w:t>
      </w:r>
      <w:r w:rsidR="007E37B3">
        <w:rPr>
          <w:rFonts w:ascii="Bookman Old Style" w:hAnsi="Bookman Old Style"/>
        </w:rPr>
        <w:br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Pr="00CC29D2">
        <w:rPr>
          <w:rFonts w:ascii="Bookman Old Style" w:hAnsi="Bookman Old Style"/>
        </w:rPr>
        <w:t>(06 m</w:t>
      </w:r>
      <w:r w:rsidR="007E37B3">
        <w:rPr>
          <w:rFonts w:ascii="Bookman Old Style" w:hAnsi="Bookman Old Style"/>
        </w:rPr>
        <w:t>a</w:t>
      </w:r>
      <w:r w:rsidRPr="00CC29D2">
        <w:rPr>
          <w:rFonts w:ascii="Bookman Old Style" w:hAnsi="Bookman Old Style"/>
        </w:rPr>
        <w:t>rks)</w:t>
      </w:r>
    </w:p>
    <w:p w:rsidR="00CC29D2" w:rsidRDefault="007E37B3" w:rsidP="0014035F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You</w:t>
      </w:r>
      <w:r w:rsidR="00CC29D2">
        <w:rPr>
          <w:rFonts w:ascii="Bookman Old Style" w:hAnsi="Bookman Old Style"/>
        </w:rPr>
        <w:t xml:space="preserve"> are operating a large scale bookshop in</w:t>
      </w:r>
      <w:r>
        <w:rPr>
          <w:rFonts w:ascii="Bookman Old Style" w:hAnsi="Bookman Old Style"/>
        </w:rPr>
        <w:t xml:space="preserve"> the </w:t>
      </w:r>
      <w:proofErr w:type="spellStart"/>
      <w:r>
        <w:rPr>
          <w:rFonts w:ascii="Bookman Old Style" w:hAnsi="Bookman Old Style"/>
        </w:rPr>
        <w:t>cent</w:t>
      </w:r>
      <w:r w:rsidR="00CC29D2">
        <w:rPr>
          <w:rFonts w:ascii="Bookman Old Style" w:hAnsi="Bookman Old Style"/>
        </w:rPr>
        <w:t>re</w:t>
      </w:r>
      <w:proofErr w:type="spellEnd"/>
      <w:r w:rsidR="00CC29D2">
        <w:rPr>
          <w:rFonts w:ascii="Bookman Old Style" w:hAnsi="Bookman Old Style"/>
        </w:rPr>
        <w:t xml:space="preserve"> of your town.  You offer both cash and credit sales.</w:t>
      </w:r>
    </w:p>
    <w:p w:rsidR="00CC29D2" w:rsidRDefault="00CC29D2" w:rsidP="00CC29D2">
      <w:pPr>
        <w:pStyle w:val="ListParagraph"/>
        <w:numPr>
          <w:ilvl w:val="0"/>
          <w:numId w:val="7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Formulate guideli</w:t>
      </w:r>
      <w:r w:rsidR="007E37B3">
        <w:rPr>
          <w:rFonts w:ascii="Bookman Old Style" w:hAnsi="Bookman Old Style"/>
        </w:rPr>
        <w:t>nes for selling goods on credit</w:t>
      </w:r>
      <w:r>
        <w:rPr>
          <w:rFonts w:ascii="Bookman Old Style" w:hAnsi="Bookman Old Style"/>
        </w:rPr>
        <w:t xml:space="preserve">. </w:t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(07 m</w:t>
      </w:r>
      <w:r w:rsidR="007E37B3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rks)</w:t>
      </w:r>
    </w:p>
    <w:p w:rsidR="00CC29D2" w:rsidRDefault="00CC29D2" w:rsidP="00CC29D2">
      <w:pPr>
        <w:pStyle w:val="ListParagraph"/>
        <w:numPr>
          <w:ilvl w:val="0"/>
          <w:numId w:val="7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Make a radio advert to </w:t>
      </w:r>
      <w:r w:rsidR="007C2737">
        <w:rPr>
          <w:rFonts w:ascii="Bookman Old Style" w:hAnsi="Bookman Old Style"/>
        </w:rPr>
        <w:t>publicize</w:t>
      </w:r>
      <w:r>
        <w:rPr>
          <w:rFonts w:ascii="Bookman Old Style" w:hAnsi="Bookman Old Style"/>
        </w:rPr>
        <w:t xml:space="preserve"> your products. </w:t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(05 m</w:t>
      </w:r>
      <w:r w:rsidR="007E37B3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rks)</w:t>
      </w:r>
    </w:p>
    <w:p w:rsidR="00CC29D2" w:rsidRDefault="00CC29D2" w:rsidP="000040DF">
      <w:pPr>
        <w:pStyle w:val="ListParagraph"/>
        <w:numPr>
          <w:ilvl w:val="0"/>
          <w:numId w:val="7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Develop a business card for a sales manager. </w:t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(06 m</w:t>
      </w:r>
      <w:r w:rsidR="007E37B3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rks)</w:t>
      </w:r>
    </w:p>
    <w:p w:rsidR="00CC29D2" w:rsidRDefault="00CC29D2" w:rsidP="000040DF">
      <w:pPr>
        <w:pStyle w:val="ListParagraph"/>
        <w:numPr>
          <w:ilvl w:val="0"/>
          <w:numId w:val="7"/>
        </w:numPr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Prepare a plan for taking an insurance policy.</w:t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 (07 m</w:t>
      </w:r>
      <w:r w:rsidR="007E37B3">
        <w:rPr>
          <w:rFonts w:ascii="Bookman Old Style" w:hAnsi="Bookman Old Style"/>
        </w:rPr>
        <w:t>a</w:t>
      </w:r>
      <w:r>
        <w:rPr>
          <w:rFonts w:ascii="Bookman Old Style" w:hAnsi="Bookman Old Style"/>
        </w:rPr>
        <w:t>rks)</w:t>
      </w:r>
      <w:r w:rsidR="007E37B3">
        <w:rPr>
          <w:rFonts w:ascii="Bookman Old Style" w:hAnsi="Bookman Old Style"/>
        </w:rPr>
        <w:br/>
      </w:r>
    </w:p>
    <w:p w:rsidR="00CC29D2" w:rsidRDefault="00CC29D2" w:rsidP="0014035F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The </w:t>
      </w:r>
      <w:r w:rsidR="007C2737">
        <w:rPr>
          <w:rFonts w:ascii="Bookman Old Style" w:hAnsi="Bookman Old Style"/>
        </w:rPr>
        <w:t>information</w:t>
      </w:r>
      <w:r>
        <w:rPr>
          <w:rFonts w:ascii="Bookman Old Style" w:hAnsi="Bookman Old Style"/>
        </w:rPr>
        <w:t xml:space="preserve"> below is extracted from the books of Kampala Traders Lt</w:t>
      </w:r>
      <w:r w:rsidR="007E37B3">
        <w:rPr>
          <w:rFonts w:ascii="Bookman Old Style" w:hAnsi="Bookman Old Style"/>
        </w:rPr>
        <w:t>d</w:t>
      </w:r>
      <w:r>
        <w:rPr>
          <w:rFonts w:ascii="Bookman Old Style" w:hAnsi="Bookman Old Style"/>
        </w:rPr>
        <w:t xml:space="preserve"> as at 31/12/2016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5487"/>
        <w:gridCol w:w="1263"/>
        <w:gridCol w:w="1345"/>
      </w:tblGrid>
      <w:tr w:rsidR="00682543" w:rsidTr="00682543">
        <w:tc>
          <w:tcPr>
            <w:tcW w:w="5487" w:type="dxa"/>
          </w:tcPr>
          <w:p w:rsidR="00CC29D2" w:rsidRDefault="00CC29D2" w:rsidP="00CC29D2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Details</w:t>
            </w:r>
          </w:p>
        </w:tc>
        <w:tc>
          <w:tcPr>
            <w:tcW w:w="1263" w:type="dxa"/>
          </w:tcPr>
          <w:p w:rsidR="00CC29D2" w:rsidRDefault="00CC29D2" w:rsidP="00824FDB">
            <w:pPr>
              <w:pStyle w:val="ListParagraph"/>
              <w:spacing w:line="360" w:lineRule="auto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shs</w:t>
            </w:r>
          </w:p>
        </w:tc>
        <w:tc>
          <w:tcPr>
            <w:tcW w:w="1345" w:type="dxa"/>
          </w:tcPr>
          <w:p w:rsidR="00CC29D2" w:rsidRDefault="00CC29D2" w:rsidP="00CC29D2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</w:p>
        </w:tc>
      </w:tr>
      <w:tr w:rsidR="00682543" w:rsidTr="00682543">
        <w:tc>
          <w:tcPr>
            <w:tcW w:w="5487" w:type="dxa"/>
          </w:tcPr>
          <w:p w:rsidR="00CC29D2" w:rsidRDefault="00CC29D2" w:rsidP="00CC29D2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Cash</w:t>
            </w:r>
          </w:p>
        </w:tc>
        <w:tc>
          <w:tcPr>
            <w:tcW w:w="1263" w:type="dxa"/>
          </w:tcPr>
          <w:p w:rsidR="00CC29D2" w:rsidRDefault="00682543" w:rsidP="00CC29D2">
            <w:pPr>
              <w:pStyle w:val="ListParagraph"/>
              <w:spacing w:line="360" w:lineRule="auto"/>
              <w:ind w:left="0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8,000</w:t>
            </w:r>
          </w:p>
        </w:tc>
        <w:tc>
          <w:tcPr>
            <w:tcW w:w="1345" w:type="dxa"/>
          </w:tcPr>
          <w:p w:rsidR="00CC29D2" w:rsidRDefault="00CC29D2" w:rsidP="00CC29D2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</w:p>
        </w:tc>
      </w:tr>
      <w:tr w:rsidR="00682543" w:rsidTr="00682543">
        <w:tc>
          <w:tcPr>
            <w:tcW w:w="5487" w:type="dxa"/>
          </w:tcPr>
          <w:p w:rsidR="00CC29D2" w:rsidRDefault="00CC29D2" w:rsidP="00CC29D2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Capita</w:t>
            </w:r>
            <w:r w:rsidR="00824FDB">
              <w:rPr>
                <w:rFonts w:ascii="Bookman Old Style" w:hAnsi="Bookman Old Style"/>
              </w:rPr>
              <w:t>l</w:t>
            </w:r>
          </w:p>
        </w:tc>
        <w:tc>
          <w:tcPr>
            <w:tcW w:w="1263" w:type="dxa"/>
          </w:tcPr>
          <w:p w:rsidR="00CC29D2" w:rsidRDefault="00682543" w:rsidP="00CC29D2">
            <w:pPr>
              <w:pStyle w:val="ListParagraph"/>
              <w:spacing w:line="360" w:lineRule="auto"/>
              <w:ind w:left="0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15,700</w:t>
            </w:r>
          </w:p>
        </w:tc>
        <w:tc>
          <w:tcPr>
            <w:tcW w:w="1345" w:type="dxa"/>
          </w:tcPr>
          <w:p w:rsidR="00CC29D2" w:rsidRDefault="00CC29D2" w:rsidP="00CC29D2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</w:p>
        </w:tc>
      </w:tr>
      <w:tr w:rsidR="00682543" w:rsidTr="00682543">
        <w:trPr>
          <w:trHeight w:val="440"/>
        </w:trPr>
        <w:tc>
          <w:tcPr>
            <w:tcW w:w="5487" w:type="dxa"/>
          </w:tcPr>
          <w:p w:rsidR="00CC29D2" w:rsidRDefault="00824FDB" w:rsidP="00CC29D2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</w:t>
            </w:r>
            <w:r w:rsidR="00CC29D2">
              <w:rPr>
                <w:rFonts w:ascii="Bookman Old Style" w:hAnsi="Bookman Old Style"/>
              </w:rPr>
              <w:t>urniture</w:t>
            </w:r>
          </w:p>
        </w:tc>
        <w:tc>
          <w:tcPr>
            <w:tcW w:w="1263" w:type="dxa"/>
          </w:tcPr>
          <w:p w:rsidR="00CC29D2" w:rsidRDefault="00682543" w:rsidP="00CC29D2">
            <w:pPr>
              <w:pStyle w:val="ListParagraph"/>
              <w:spacing w:line="360" w:lineRule="auto"/>
              <w:ind w:left="0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30,000</w:t>
            </w:r>
          </w:p>
        </w:tc>
        <w:tc>
          <w:tcPr>
            <w:tcW w:w="1345" w:type="dxa"/>
          </w:tcPr>
          <w:p w:rsidR="00CC29D2" w:rsidRDefault="00CC29D2" w:rsidP="00CC29D2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</w:p>
        </w:tc>
      </w:tr>
      <w:tr w:rsidR="00682543" w:rsidTr="00682543">
        <w:tc>
          <w:tcPr>
            <w:tcW w:w="5487" w:type="dxa"/>
          </w:tcPr>
          <w:p w:rsidR="00CC29D2" w:rsidRDefault="00CC29D2" w:rsidP="00CC29D2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Debtors</w:t>
            </w:r>
          </w:p>
        </w:tc>
        <w:tc>
          <w:tcPr>
            <w:tcW w:w="1263" w:type="dxa"/>
          </w:tcPr>
          <w:p w:rsidR="00CC29D2" w:rsidRDefault="00682543" w:rsidP="00CC29D2">
            <w:pPr>
              <w:pStyle w:val="ListParagraph"/>
              <w:spacing w:line="360" w:lineRule="auto"/>
              <w:ind w:left="0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20,000</w:t>
            </w:r>
          </w:p>
        </w:tc>
        <w:tc>
          <w:tcPr>
            <w:tcW w:w="1345" w:type="dxa"/>
          </w:tcPr>
          <w:p w:rsidR="00CC29D2" w:rsidRDefault="00CC29D2" w:rsidP="00CC29D2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</w:p>
        </w:tc>
      </w:tr>
      <w:tr w:rsidR="00682543" w:rsidTr="00682543">
        <w:tc>
          <w:tcPr>
            <w:tcW w:w="5487" w:type="dxa"/>
          </w:tcPr>
          <w:p w:rsidR="00CC29D2" w:rsidRDefault="00CC29D2" w:rsidP="00CC29D2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Machinery</w:t>
            </w:r>
          </w:p>
        </w:tc>
        <w:tc>
          <w:tcPr>
            <w:tcW w:w="1263" w:type="dxa"/>
          </w:tcPr>
          <w:p w:rsidR="00CC29D2" w:rsidRDefault="00682543" w:rsidP="00CC29D2">
            <w:pPr>
              <w:pStyle w:val="ListParagraph"/>
              <w:spacing w:line="360" w:lineRule="auto"/>
              <w:ind w:left="0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12,000</w:t>
            </w:r>
          </w:p>
        </w:tc>
        <w:tc>
          <w:tcPr>
            <w:tcW w:w="1345" w:type="dxa"/>
          </w:tcPr>
          <w:p w:rsidR="00CC29D2" w:rsidRDefault="00CC29D2" w:rsidP="00CC29D2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</w:p>
        </w:tc>
      </w:tr>
      <w:tr w:rsidR="00682543" w:rsidTr="00682543">
        <w:tc>
          <w:tcPr>
            <w:tcW w:w="5487" w:type="dxa"/>
          </w:tcPr>
          <w:p w:rsidR="00CC29D2" w:rsidRDefault="00CC29D2" w:rsidP="00CC29D2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Creditors</w:t>
            </w:r>
          </w:p>
        </w:tc>
        <w:tc>
          <w:tcPr>
            <w:tcW w:w="1263" w:type="dxa"/>
          </w:tcPr>
          <w:p w:rsidR="00CC29D2" w:rsidRDefault="00682543" w:rsidP="00824FDB">
            <w:pPr>
              <w:pStyle w:val="ListParagraph"/>
              <w:spacing w:line="360" w:lineRule="auto"/>
              <w:ind w:left="0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13,000</w:t>
            </w:r>
          </w:p>
        </w:tc>
        <w:tc>
          <w:tcPr>
            <w:tcW w:w="1345" w:type="dxa"/>
          </w:tcPr>
          <w:p w:rsidR="00CC29D2" w:rsidRDefault="00CC29D2" w:rsidP="00CC29D2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</w:p>
        </w:tc>
      </w:tr>
      <w:tr w:rsidR="00682543" w:rsidTr="00682543">
        <w:tc>
          <w:tcPr>
            <w:tcW w:w="5487" w:type="dxa"/>
          </w:tcPr>
          <w:p w:rsidR="00CC29D2" w:rsidRDefault="00CC29D2" w:rsidP="00CC29D2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Sales</w:t>
            </w:r>
          </w:p>
        </w:tc>
        <w:tc>
          <w:tcPr>
            <w:tcW w:w="1263" w:type="dxa"/>
          </w:tcPr>
          <w:p w:rsidR="00CC29D2" w:rsidRDefault="00682543" w:rsidP="00CC29D2">
            <w:pPr>
              <w:pStyle w:val="ListParagraph"/>
              <w:spacing w:line="360" w:lineRule="auto"/>
              <w:ind w:left="0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90,000</w:t>
            </w:r>
          </w:p>
        </w:tc>
        <w:tc>
          <w:tcPr>
            <w:tcW w:w="1345" w:type="dxa"/>
          </w:tcPr>
          <w:p w:rsidR="00CC29D2" w:rsidRDefault="00CC29D2" w:rsidP="00CC29D2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</w:p>
        </w:tc>
      </w:tr>
      <w:tr w:rsidR="00682543" w:rsidTr="00682543">
        <w:tc>
          <w:tcPr>
            <w:tcW w:w="5487" w:type="dxa"/>
          </w:tcPr>
          <w:p w:rsidR="00CC29D2" w:rsidRDefault="00CC29D2" w:rsidP="00CC29D2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Purchases</w:t>
            </w:r>
          </w:p>
        </w:tc>
        <w:tc>
          <w:tcPr>
            <w:tcW w:w="1263" w:type="dxa"/>
          </w:tcPr>
          <w:p w:rsidR="00CC29D2" w:rsidRDefault="00682543" w:rsidP="00CC29D2">
            <w:pPr>
              <w:pStyle w:val="ListParagraph"/>
              <w:spacing w:line="360" w:lineRule="auto"/>
              <w:ind w:left="0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75,000</w:t>
            </w:r>
          </w:p>
        </w:tc>
        <w:tc>
          <w:tcPr>
            <w:tcW w:w="1345" w:type="dxa"/>
          </w:tcPr>
          <w:p w:rsidR="00CC29D2" w:rsidRDefault="00CC29D2" w:rsidP="00CC29D2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</w:p>
        </w:tc>
      </w:tr>
      <w:tr w:rsidR="00682543" w:rsidTr="00682543">
        <w:tc>
          <w:tcPr>
            <w:tcW w:w="5487" w:type="dxa"/>
          </w:tcPr>
          <w:p w:rsidR="00CC29D2" w:rsidRDefault="00CC29D2" w:rsidP="00CC29D2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Stock 1/1/2016</w:t>
            </w:r>
          </w:p>
        </w:tc>
        <w:tc>
          <w:tcPr>
            <w:tcW w:w="1263" w:type="dxa"/>
          </w:tcPr>
          <w:p w:rsidR="00CC29D2" w:rsidRDefault="00682543" w:rsidP="00CC29D2">
            <w:pPr>
              <w:pStyle w:val="ListParagraph"/>
              <w:spacing w:line="360" w:lineRule="auto"/>
              <w:ind w:left="0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10,000</w:t>
            </w:r>
          </w:p>
        </w:tc>
        <w:tc>
          <w:tcPr>
            <w:tcW w:w="1345" w:type="dxa"/>
          </w:tcPr>
          <w:p w:rsidR="00CC29D2" w:rsidRDefault="00CC29D2" w:rsidP="00CC29D2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</w:p>
        </w:tc>
      </w:tr>
      <w:tr w:rsidR="00682543" w:rsidTr="00682543">
        <w:tc>
          <w:tcPr>
            <w:tcW w:w="5487" w:type="dxa"/>
          </w:tcPr>
          <w:p w:rsidR="00CC29D2" w:rsidRDefault="00CC29D2" w:rsidP="00CC29D2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Insurance</w:t>
            </w:r>
          </w:p>
        </w:tc>
        <w:tc>
          <w:tcPr>
            <w:tcW w:w="1263" w:type="dxa"/>
          </w:tcPr>
          <w:p w:rsidR="00CC29D2" w:rsidRDefault="00682543" w:rsidP="00CC29D2">
            <w:pPr>
              <w:pStyle w:val="ListParagraph"/>
              <w:spacing w:line="360" w:lineRule="auto"/>
              <w:ind w:left="0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2,000</w:t>
            </w:r>
          </w:p>
        </w:tc>
        <w:tc>
          <w:tcPr>
            <w:tcW w:w="1345" w:type="dxa"/>
          </w:tcPr>
          <w:p w:rsidR="00CC29D2" w:rsidRDefault="00CC29D2" w:rsidP="00CC29D2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</w:p>
        </w:tc>
      </w:tr>
      <w:tr w:rsidR="00CC29D2" w:rsidTr="00682543">
        <w:tc>
          <w:tcPr>
            <w:tcW w:w="5487" w:type="dxa"/>
          </w:tcPr>
          <w:p w:rsidR="00CC29D2" w:rsidRDefault="00CC29D2" w:rsidP="00CC29D2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Commission received</w:t>
            </w:r>
          </w:p>
        </w:tc>
        <w:tc>
          <w:tcPr>
            <w:tcW w:w="1263" w:type="dxa"/>
          </w:tcPr>
          <w:p w:rsidR="00CC29D2" w:rsidRDefault="00682543" w:rsidP="00CC29D2">
            <w:pPr>
              <w:pStyle w:val="ListParagraph"/>
              <w:spacing w:line="360" w:lineRule="auto"/>
              <w:ind w:left="0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8,000</w:t>
            </w:r>
          </w:p>
        </w:tc>
        <w:tc>
          <w:tcPr>
            <w:tcW w:w="1345" w:type="dxa"/>
          </w:tcPr>
          <w:p w:rsidR="00CC29D2" w:rsidRDefault="00CC29D2" w:rsidP="00CC29D2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</w:p>
        </w:tc>
      </w:tr>
      <w:tr w:rsidR="00CC29D2" w:rsidTr="00682543">
        <w:tc>
          <w:tcPr>
            <w:tcW w:w="5487" w:type="dxa"/>
          </w:tcPr>
          <w:p w:rsidR="00CC29D2" w:rsidRDefault="00CC29D2" w:rsidP="00CC29D2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Returns inwards</w:t>
            </w:r>
          </w:p>
        </w:tc>
        <w:tc>
          <w:tcPr>
            <w:tcW w:w="1263" w:type="dxa"/>
          </w:tcPr>
          <w:p w:rsidR="00CC29D2" w:rsidRDefault="00682543" w:rsidP="00CC29D2">
            <w:pPr>
              <w:pStyle w:val="ListParagraph"/>
              <w:spacing w:line="360" w:lineRule="auto"/>
              <w:ind w:left="0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2,000</w:t>
            </w:r>
          </w:p>
        </w:tc>
        <w:tc>
          <w:tcPr>
            <w:tcW w:w="1345" w:type="dxa"/>
          </w:tcPr>
          <w:p w:rsidR="00CC29D2" w:rsidRDefault="00CC29D2" w:rsidP="00CC29D2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</w:p>
        </w:tc>
      </w:tr>
      <w:tr w:rsidR="00CC29D2" w:rsidTr="00682543">
        <w:tc>
          <w:tcPr>
            <w:tcW w:w="5487" w:type="dxa"/>
          </w:tcPr>
          <w:p w:rsidR="00CC29D2" w:rsidRDefault="00CC29D2" w:rsidP="00CC29D2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Carriage on sales</w:t>
            </w:r>
          </w:p>
        </w:tc>
        <w:tc>
          <w:tcPr>
            <w:tcW w:w="1263" w:type="dxa"/>
          </w:tcPr>
          <w:p w:rsidR="00CC29D2" w:rsidRDefault="00682543" w:rsidP="00CC29D2">
            <w:pPr>
              <w:pStyle w:val="ListParagraph"/>
              <w:spacing w:line="360" w:lineRule="auto"/>
              <w:ind w:left="0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1,000</w:t>
            </w:r>
          </w:p>
        </w:tc>
        <w:tc>
          <w:tcPr>
            <w:tcW w:w="1345" w:type="dxa"/>
          </w:tcPr>
          <w:p w:rsidR="00CC29D2" w:rsidRDefault="00CC29D2" w:rsidP="00CC29D2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</w:p>
        </w:tc>
      </w:tr>
      <w:tr w:rsidR="00CC29D2" w:rsidTr="00682543">
        <w:tc>
          <w:tcPr>
            <w:tcW w:w="5487" w:type="dxa"/>
          </w:tcPr>
          <w:p w:rsidR="00CC29D2" w:rsidRDefault="00CC29D2" w:rsidP="00CC29D2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Rent </w:t>
            </w:r>
          </w:p>
        </w:tc>
        <w:tc>
          <w:tcPr>
            <w:tcW w:w="1263" w:type="dxa"/>
          </w:tcPr>
          <w:p w:rsidR="00CC29D2" w:rsidRDefault="00682543" w:rsidP="00CC29D2">
            <w:pPr>
              <w:pStyle w:val="ListParagraph"/>
              <w:spacing w:line="360" w:lineRule="auto"/>
              <w:ind w:left="0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4,000</w:t>
            </w:r>
          </w:p>
        </w:tc>
        <w:tc>
          <w:tcPr>
            <w:tcW w:w="1345" w:type="dxa"/>
          </w:tcPr>
          <w:p w:rsidR="00CC29D2" w:rsidRDefault="00CC29D2" w:rsidP="00CC29D2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</w:p>
        </w:tc>
      </w:tr>
      <w:tr w:rsidR="00CC29D2" w:rsidTr="00682543">
        <w:tc>
          <w:tcPr>
            <w:tcW w:w="5487" w:type="dxa"/>
          </w:tcPr>
          <w:p w:rsidR="00CC29D2" w:rsidRDefault="00CC29D2" w:rsidP="00CC29D2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Returns outwards</w:t>
            </w:r>
          </w:p>
        </w:tc>
        <w:tc>
          <w:tcPr>
            <w:tcW w:w="1263" w:type="dxa"/>
          </w:tcPr>
          <w:p w:rsidR="00CC29D2" w:rsidRDefault="00682543" w:rsidP="00CC29D2">
            <w:pPr>
              <w:pStyle w:val="ListParagraph"/>
              <w:spacing w:line="360" w:lineRule="auto"/>
              <w:ind w:left="0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4,000</w:t>
            </w:r>
          </w:p>
        </w:tc>
        <w:tc>
          <w:tcPr>
            <w:tcW w:w="1345" w:type="dxa"/>
          </w:tcPr>
          <w:p w:rsidR="00CC29D2" w:rsidRDefault="00CC29D2" w:rsidP="00CC29D2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</w:p>
        </w:tc>
      </w:tr>
      <w:tr w:rsidR="00CC29D2" w:rsidTr="00682543">
        <w:tc>
          <w:tcPr>
            <w:tcW w:w="5487" w:type="dxa"/>
          </w:tcPr>
          <w:p w:rsidR="00CC29D2" w:rsidRDefault="00CC29D2" w:rsidP="00CC29D2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Discount received</w:t>
            </w:r>
          </w:p>
        </w:tc>
        <w:tc>
          <w:tcPr>
            <w:tcW w:w="1263" w:type="dxa"/>
          </w:tcPr>
          <w:p w:rsidR="00CC29D2" w:rsidRDefault="00682543" w:rsidP="00682543">
            <w:pPr>
              <w:pStyle w:val="ListParagraph"/>
              <w:spacing w:line="360" w:lineRule="auto"/>
              <w:ind w:left="0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33,300</w:t>
            </w:r>
          </w:p>
        </w:tc>
        <w:tc>
          <w:tcPr>
            <w:tcW w:w="1345" w:type="dxa"/>
          </w:tcPr>
          <w:p w:rsidR="00CC29D2" w:rsidRDefault="00CC29D2" w:rsidP="00CC29D2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</w:rPr>
            </w:pPr>
          </w:p>
        </w:tc>
      </w:tr>
    </w:tbl>
    <w:p w:rsidR="00824FDB" w:rsidRDefault="00824FDB" w:rsidP="00CC29D2">
      <w:pPr>
        <w:pStyle w:val="ListParagraph"/>
        <w:spacing w:line="360" w:lineRule="auto"/>
        <w:rPr>
          <w:rFonts w:ascii="Bookman Old Style" w:hAnsi="Bookman Old Style"/>
        </w:rPr>
      </w:pPr>
    </w:p>
    <w:p w:rsidR="00824FDB" w:rsidRPr="00824FDB" w:rsidRDefault="008431B7" w:rsidP="00824FDB">
      <w:pPr>
        <w:pStyle w:val="ListParagraph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Additional information;</w:t>
      </w:r>
    </w:p>
    <w:p w:rsidR="00824FDB" w:rsidRPr="00824FDB" w:rsidRDefault="00824FDB" w:rsidP="006312E1">
      <w:pPr>
        <w:pStyle w:val="ListParagraph"/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(</w:t>
      </w:r>
      <w:r w:rsidRPr="00824FDB">
        <w:rPr>
          <w:rFonts w:ascii="Bookman Old Style" w:hAnsi="Bookman Old Style"/>
        </w:rPr>
        <w:t>a)</w:t>
      </w:r>
      <w:r w:rsidRPr="00824FDB">
        <w:rPr>
          <w:rFonts w:ascii="Bookman Old Style" w:hAnsi="Bookman Old Style"/>
        </w:rPr>
        <w:tab/>
        <w:t>Stock 31/1</w:t>
      </w:r>
      <w:r w:rsidR="00C34E9A">
        <w:rPr>
          <w:rFonts w:ascii="Bookman Old Style" w:hAnsi="Bookman Old Style"/>
        </w:rPr>
        <w:t>2</w:t>
      </w:r>
      <w:r w:rsidRPr="00824FDB">
        <w:rPr>
          <w:rFonts w:ascii="Bookman Old Style" w:hAnsi="Bookman Old Style"/>
        </w:rPr>
        <w:t>/2016</w:t>
      </w:r>
      <w:r w:rsidRPr="00824FDB">
        <w:rPr>
          <w:rFonts w:ascii="Bookman Old Style" w:hAnsi="Bookman Old Style"/>
        </w:rPr>
        <w:tab/>
      </w:r>
      <w:r w:rsidR="008431B7">
        <w:rPr>
          <w:rFonts w:ascii="Bookman Old Style" w:hAnsi="Bookman Old Style"/>
        </w:rPr>
        <w:t>shs.</w:t>
      </w:r>
      <w:r w:rsidRPr="00824FDB">
        <w:rPr>
          <w:rFonts w:ascii="Bookman Old Style" w:hAnsi="Bookman Old Style"/>
        </w:rPr>
        <w:t>30</w:t>
      </w:r>
      <w:proofErr w:type="gramStart"/>
      <w:r w:rsidRPr="00824FDB">
        <w:rPr>
          <w:rFonts w:ascii="Bookman Old Style" w:hAnsi="Bookman Old Style"/>
        </w:rPr>
        <w:t>,000</w:t>
      </w:r>
      <w:proofErr w:type="gramEnd"/>
      <w:r w:rsidRPr="00824FDB">
        <w:rPr>
          <w:rFonts w:ascii="Bookman Old Style" w:hAnsi="Bookman Old Style"/>
        </w:rPr>
        <w:tab/>
      </w:r>
    </w:p>
    <w:p w:rsidR="00824FDB" w:rsidRPr="00824FDB" w:rsidRDefault="00824FDB" w:rsidP="006312E1">
      <w:pPr>
        <w:pStyle w:val="ListParagraph"/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(</w:t>
      </w:r>
      <w:r w:rsidR="00C34E9A">
        <w:rPr>
          <w:rFonts w:ascii="Bookman Old Style" w:hAnsi="Bookman Old Style"/>
        </w:rPr>
        <w:t>b)</w:t>
      </w:r>
      <w:r w:rsidR="00C34E9A">
        <w:rPr>
          <w:rFonts w:ascii="Bookman Old Style" w:hAnsi="Bookman Old Style"/>
        </w:rPr>
        <w:tab/>
        <w:t xml:space="preserve">Rent </w:t>
      </w:r>
      <w:proofErr w:type="gramStart"/>
      <w:r w:rsidR="00C34E9A">
        <w:rPr>
          <w:rFonts w:ascii="Bookman Old Style" w:hAnsi="Bookman Old Style"/>
        </w:rPr>
        <w:t xml:space="preserve">accrued  </w:t>
      </w:r>
      <w:r w:rsidRPr="00824FDB">
        <w:rPr>
          <w:rFonts w:ascii="Bookman Old Style" w:hAnsi="Bookman Old Style"/>
        </w:rPr>
        <w:t>500</w:t>
      </w:r>
      <w:proofErr w:type="gramEnd"/>
      <w:r w:rsidRPr="00824FDB">
        <w:rPr>
          <w:rFonts w:ascii="Bookman Old Style" w:hAnsi="Bookman Old Style"/>
        </w:rPr>
        <w:tab/>
      </w:r>
    </w:p>
    <w:p w:rsidR="00824FDB" w:rsidRPr="00824FDB" w:rsidRDefault="00824FDB" w:rsidP="006312E1">
      <w:pPr>
        <w:pStyle w:val="ListParagraph"/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(</w:t>
      </w:r>
      <w:r w:rsidR="00C34E9A">
        <w:rPr>
          <w:rFonts w:ascii="Bookman Old Style" w:hAnsi="Bookman Old Style"/>
        </w:rPr>
        <w:t>c)</w:t>
      </w:r>
      <w:r w:rsidR="00C34E9A">
        <w:rPr>
          <w:rFonts w:ascii="Bookman Old Style" w:hAnsi="Bookman Old Style"/>
        </w:rPr>
        <w:tab/>
        <w:t xml:space="preserve">Insurance </w:t>
      </w:r>
      <w:proofErr w:type="gramStart"/>
      <w:r w:rsidR="00C34E9A">
        <w:rPr>
          <w:rFonts w:ascii="Bookman Old Style" w:hAnsi="Bookman Old Style"/>
        </w:rPr>
        <w:t xml:space="preserve">amounting  </w:t>
      </w:r>
      <w:r w:rsidR="008431B7">
        <w:rPr>
          <w:rFonts w:ascii="Bookman Old Style" w:hAnsi="Bookman Old Style"/>
        </w:rPr>
        <w:t>shs.</w:t>
      </w:r>
      <w:r w:rsidR="00C34E9A">
        <w:rPr>
          <w:rFonts w:ascii="Bookman Old Style" w:hAnsi="Bookman Old Style"/>
        </w:rPr>
        <w:t>200</w:t>
      </w:r>
      <w:proofErr w:type="gramEnd"/>
      <w:r w:rsidR="00C34E9A">
        <w:rPr>
          <w:rFonts w:ascii="Bookman Old Style" w:hAnsi="Bookman Old Style"/>
        </w:rPr>
        <w:t xml:space="preserve"> </w:t>
      </w:r>
      <w:r w:rsidR="008431B7">
        <w:rPr>
          <w:rFonts w:ascii="Bookman Old Style" w:hAnsi="Bookman Old Style"/>
        </w:rPr>
        <w:t xml:space="preserve"> </w:t>
      </w:r>
      <w:r w:rsidRPr="00824FDB">
        <w:rPr>
          <w:rFonts w:ascii="Bookman Old Style" w:hAnsi="Bookman Old Style"/>
        </w:rPr>
        <w:t>Pre-paid</w:t>
      </w:r>
    </w:p>
    <w:p w:rsidR="00824FDB" w:rsidRPr="00824FDB" w:rsidRDefault="00824FDB" w:rsidP="006312E1">
      <w:pPr>
        <w:pStyle w:val="ListParagraph"/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(</w:t>
      </w:r>
      <w:r w:rsidRPr="00824FDB">
        <w:rPr>
          <w:rFonts w:ascii="Bookman Old Style" w:hAnsi="Bookman Old Style"/>
        </w:rPr>
        <w:t>d)</w:t>
      </w:r>
      <w:r w:rsidRPr="00824FDB">
        <w:rPr>
          <w:rFonts w:ascii="Bookman Old Style" w:hAnsi="Bookman Old Style"/>
        </w:rPr>
        <w:tab/>
        <w:t xml:space="preserve">Make a provision for bad debts of 5% </w:t>
      </w:r>
      <w:proofErr w:type="spellStart"/>
      <w:r w:rsidRPr="00824FDB">
        <w:rPr>
          <w:rFonts w:ascii="Bookman Old Style" w:hAnsi="Bookman Old Style"/>
        </w:rPr>
        <w:t>p.a</w:t>
      </w:r>
      <w:proofErr w:type="spellEnd"/>
      <w:r w:rsidRPr="00824FDB">
        <w:rPr>
          <w:rFonts w:ascii="Bookman Old Style" w:hAnsi="Bookman Old Style"/>
        </w:rPr>
        <w:tab/>
      </w:r>
      <w:r w:rsidRPr="00824FDB">
        <w:rPr>
          <w:rFonts w:ascii="Bookman Old Style" w:hAnsi="Bookman Old Style"/>
        </w:rPr>
        <w:tab/>
      </w:r>
    </w:p>
    <w:p w:rsidR="00824FDB" w:rsidRPr="00824FDB" w:rsidRDefault="00824FDB" w:rsidP="006312E1">
      <w:pPr>
        <w:pStyle w:val="ListParagraph"/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(</w:t>
      </w:r>
      <w:r w:rsidRPr="00824FDB">
        <w:rPr>
          <w:rFonts w:ascii="Bookman Old Style" w:hAnsi="Bookman Old Style"/>
        </w:rPr>
        <w:t>e)</w:t>
      </w:r>
      <w:r w:rsidRPr="00824FDB">
        <w:rPr>
          <w:rFonts w:ascii="Bookman Old Style" w:hAnsi="Bookman Old Style"/>
        </w:rPr>
        <w:tab/>
        <w:t xml:space="preserve">Depreciate machinery by 5% </w:t>
      </w:r>
      <w:proofErr w:type="spellStart"/>
      <w:r w:rsidRPr="00824FDB">
        <w:rPr>
          <w:rFonts w:ascii="Bookman Old Style" w:hAnsi="Bookman Old Style"/>
        </w:rPr>
        <w:t>p.a</w:t>
      </w:r>
      <w:proofErr w:type="spellEnd"/>
      <w:r w:rsidRPr="00824FDB">
        <w:rPr>
          <w:rFonts w:ascii="Bookman Old Style" w:hAnsi="Bookman Old Style"/>
        </w:rPr>
        <w:tab/>
      </w:r>
      <w:r w:rsidRPr="00824FDB">
        <w:rPr>
          <w:rFonts w:ascii="Bookman Old Style" w:hAnsi="Bookman Old Style"/>
        </w:rPr>
        <w:tab/>
      </w:r>
    </w:p>
    <w:p w:rsidR="00824FDB" w:rsidRDefault="00824FDB" w:rsidP="006312E1">
      <w:pPr>
        <w:pStyle w:val="ListParagraph"/>
        <w:spacing w:line="276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(</w:t>
      </w:r>
      <w:r w:rsidRPr="00824FDB">
        <w:rPr>
          <w:rFonts w:ascii="Bookman Old Style" w:hAnsi="Bookman Old Style"/>
        </w:rPr>
        <w:t>f)</w:t>
      </w:r>
      <w:r w:rsidRPr="00824FDB">
        <w:rPr>
          <w:rFonts w:ascii="Bookman Old Style" w:hAnsi="Bookman Old Style"/>
        </w:rPr>
        <w:tab/>
        <w:t>On the day of stock taking to clo</w:t>
      </w:r>
      <w:r w:rsidR="00C34E9A">
        <w:rPr>
          <w:rFonts w:ascii="Bookman Old Style" w:hAnsi="Bookman Old Style"/>
        </w:rPr>
        <w:t>se the trading period cash shs.</w:t>
      </w:r>
      <w:r w:rsidRPr="00824FDB">
        <w:rPr>
          <w:rFonts w:ascii="Bookman Old Style" w:hAnsi="Bookman Old Style"/>
        </w:rPr>
        <w:t>2000</w:t>
      </w:r>
      <w:r w:rsidR="006312E1">
        <w:rPr>
          <w:rFonts w:ascii="Bookman Old Style" w:hAnsi="Bookman Old Style"/>
        </w:rPr>
        <w:br/>
      </w:r>
      <w:r w:rsidR="006312E1">
        <w:rPr>
          <w:rFonts w:ascii="Bookman Old Style" w:hAnsi="Bookman Old Style"/>
        </w:rPr>
        <w:tab/>
      </w:r>
      <w:r w:rsidRPr="00824FDB">
        <w:rPr>
          <w:rFonts w:ascii="Bookman Old Style" w:hAnsi="Bookman Old Style"/>
        </w:rPr>
        <w:t>was taken by the</w:t>
      </w:r>
      <w:r w:rsidR="001A181E">
        <w:rPr>
          <w:rFonts w:ascii="Bookman Old Style" w:hAnsi="Bookman Old Style"/>
        </w:rPr>
        <w:t xml:space="preserve"> entrepreneurs for personal use</w:t>
      </w:r>
      <w:r w:rsidR="00AA2560">
        <w:rPr>
          <w:rFonts w:ascii="Bookman Old Style" w:hAnsi="Bookman Old Style"/>
        </w:rPr>
        <w:t>s</w:t>
      </w:r>
      <w:r w:rsidR="001A181E">
        <w:rPr>
          <w:rFonts w:ascii="Bookman Old Style" w:hAnsi="Bookman Old Style"/>
        </w:rPr>
        <w:t>.</w:t>
      </w:r>
      <w:r w:rsidRPr="00824FDB">
        <w:rPr>
          <w:rFonts w:ascii="Bookman Old Style" w:hAnsi="Bookman Old Style"/>
        </w:rPr>
        <w:tab/>
      </w:r>
      <w:r w:rsidRPr="00824FDB">
        <w:rPr>
          <w:rFonts w:ascii="Bookman Old Style" w:hAnsi="Bookman Old Style"/>
        </w:rPr>
        <w:tab/>
      </w:r>
    </w:p>
    <w:p w:rsidR="00CC29D2" w:rsidRPr="00824FDB" w:rsidRDefault="00327643" w:rsidP="00824FDB">
      <w:pPr>
        <w:pStyle w:val="ListParagraph"/>
        <w:spacing w:line="360" w:lineRule="auto"/>
        <w:ind w:left="0"/>
        <w:rPr>
          <w:rFonts w:ascii="Bookman Old Style" w:hAnsi="Bookman Old Style"/>
          <w:i/>
        </w:rPr>
      </w:pPr>
      <w:r>
        <w:rPr>
          <w:rFonts w:ascii="Bookman Old Style" w:hAnsi="Bookman Old Style"/>
          <w:i/>
        </w:rPr>
        <w:t xml:space="preserve">       </w:t>
      </w:r>
      <w:r w:rsidR="00682543" w:rsidRPr="00824FDB">
        <w:rPr>
          <w:rFonts w:ascii="Bookman Old Style" w:hAnsi="Bookman Old Style"/>
          <w:i/>
        </w:rPr>
        <w:t>Required</w:t>
      </w:r>
      <w:r w:rsidR="00162318">
        <w:rPr>
          <w:rFonts w:ascii="Bookman Old Style" w:hAnsi="Bookman Old Style"/>
          <w:i/>
        </w:rPr>
        <w:t>;</w:t>
      </w:r>
    </w:p>
    <w:p w:rsidR="00682543" w:rsidRDefault="00682543" w:rsidP="00682543">
      <w:pPr>
        <w:pStyle w:val="ListParagraph"/>
        <w:numPr>
          <w:ilvl w:val="0"/>
          <w:numId w:val="9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Draft a trial balance for Kampala Traders Ltd</w:t>
      </w:r>
      <w:r w:rsidR="008F1583">
        <w:rPr>
          <w:rFonts w:ascii="Bookman Old Style" w:hAnsi="Bookman Old Style"/>
        </w:rPr>
        <w:t xml:space="preserve">                             (06 marks)</w:t>
      </w:r>
    </w:p>
    <w:p w:rsidR="00682543" w:rsidRDefault="00682543" w:rsidP="00682543">
      <w:pPr>
        <w:pStyle w:val="ListParagraph"/>
        <w:numPr>
          <w:ilvl w:val="0"/>
          <w:numId w:val="9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Prepare the Trading profit and loss account and the b</w:t>
      </w:r>
      <w:r w:rsidR="007E37B3">
        <w:rPr>
          <w:rFonts w:ascii="Bookman Old Style" w:hAnsi="Bookman Old Style"/>
        </w:rPr>
        <w:t>alance sheet as at that date.</w:t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7E37B3">
        <w:rPr>
          <w:rFonts w:ascii="Bookman Old Style" w:hAnsi="Bookman Old Style"/>
        </w:rPr>
        <w:tab/>
      </w:r>
      <w:r w:rsidR="008F1583">
        <w:rPr>
          <w:rFonts w:ascii="Bookman Old Style" w:hAnsi="Bookman Old Style"/>
        </w:rPr>
        <w:t>(19 marks)</w:t>
      </w:r>
    </w:p>
    <w:p w:rsidR="00682543" w:rsidRDefault="007E37B3" w:rsidP="008431B7">
      <w:pPr>
        <w:pStyle w:val="ListParagraph"/>
        <w:spacing w:line="360" w:lineRule="auto"/>
        <w:ind w:left="1080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N.B:</w:t>
      </w:r>
      <w:proofErr w:type="gramEnd"/>
      <w:r w:rsidR="00682543">
        <w:rPr>
          <w:rFonts w:ascii="Bookman Old Style" w:hAnsi="Bookman Old Style"/>
        </w:rPr>
        <w:t>(</w:t>
      </w:r>
      <w:r w:rsidR="00682543" w:rsidRPr="00A3003E">
        <w:rPr>
          <w:rFonts w:ascii="Bookman Old Style" w:hAnsi="Bookman Old Style"/>
        </w:rPr>
        <w:t>use vertical format only).</w:t>
      </w:r>
      <w:r w:rsidR="00682543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023A1F">
        <w:rPr>
          <w:rFonts w:ascii="Bookman Old Style" w:hAnsi="Bookman Old Style"/>
        </w:rPr>
        <w:br/>
      </w:r>
    </w:p>
    <w:p w:rsidR="00956B17" w:rsidRDefault="00956B17" w:rsidP="00956B17">
      <w:pPr>
        <w:pStyle w:val="ListParagraph"/>
        <w:numPr>
          <w:ilvl w:val="0"/>
          <w:numId w:val="3"/>
        </w:num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Messy holding</w:t>
      </w:r>
      <w:r w:rsidR="0026514E">
        <w:rPr>
          <w:rFonts w:ascii="Bookman Old Style" w:hAnsi="Bookman Old Style"/>
        </w:rPr>
        <w:t xml:space="preserve">s </w:t>
      </w:r>
      <w:r w:rsidR="00EF44E3">
        <w:rPr>
          <w:rFonts w:ascii="Bookman Old Style" w:hAnsi="Bookman Old Style"/>
        </w:rPr>
        <w:t>Ltd</w:t>
      </w:r>
      <w:r w:rsidR="0026514E">
        <w:rPr>
          <w:rFonts w:ascii="Bookman Old Style" w:hAnsi="Bookman Old Style"/>
        </w:rPr>
        <w:t xml:space="preserve"> employs </w:t>
      </w:r>
      <w:proofErr w:type="spellStart"/>
      <w:r w:rsidR="0026514E">
        <w:rPr>
          <w:rFonts w:ascii="Bookman Old Style" w:hAnsi="Bookman Old Style"/>
        </w:rPr>
        <w:t>Jossy</w:t>
      </w:r>
      <w:proofErr w:type="spellEnd"/>
      <w:r w:rsidR="00EF44E3">
        <w:rPr>
          <w:rFonts w:ascii="Bookman Old Style" w:hAnsi="Bookman Old Style"/>
        </w:rPr>
        <w:t xml:space="preserve">, </w:t>
      </w:r>
      <w:r w:rsidR="0026514E">
        <w:rPr>
          <w:rFonts w:ascii="Bookman Old Style" w:hAnsi="Bookman Old Style"/>
        </w:rPr>
        <w:t xml:space="preserve"> </w:t>
      </w:r>
      <w:proofErr w:type="spellStart"/>
      <w:r w:rsidR="0026514E">
        <w:rPr>
          <w:rFonts w:ascii="Bookman Old Style" w:hAnsi="Bookman Old Style"/>
        </w:rPr>
        <w:t>Kenta</w:t>
      </w:r>
      <w:r w:rsidR="00EF44E3">
        <w:rPr>
          <w:rFonts w:ascii="Bookman Old Style" w:hAnsi="Bookman Old Style"/>
        </w:rPr>
        <w:t>h</w:t>
      </w:r>
      <w:proofErr w:type="spellEnd"/>
      <w:r w:rsidR="00EF44E3">
        <w:rPr>
          <w:rFonts w:ascii="Bookman Old Style" w:hAnsi="Bookman Old Style"/>
        </w:rPr>
        <w:t xml:space="preserve">, </w:t>
      </w:r>
      <w:r w:rsidR="0026514E">
        <w:rPr>
          <w:rFonts w:ascii="Bookman Old Style" w:hAnsi="Bookman Old Style"/>
        </w:rPr>
        <w:t xml:space="preserve"> </w:t>
      </w:r>
      <w:proofErr w:type="spellStart"/>
      <w:r w:rsidR="00EF44E3">
        <w:rPr>
          <w:rFonts w:ascii="Bookman Old Style" w:hAnsi="Bookman Old Style"/>
        </w:rPr>
        <w:t>G</w:t>
      </w:r>
      <w:r w:rsidR="0026514E">
        <w:rPr>
          <w:rFonts w:ascii="Bookman Old Style" w:hAnsi="Bookman Old Style"/>
        </w:rPr>
        <w:t>odd</w:t>
      </w:r>
      <w:r>
        <w:rPr>
          <w:rFonts w:ascii="Bookman Old Style" w:hAnsi="Bookman Old Style"/>
        </w:rPr>
        <w:t>y</w:t>
      </w:r>
      <w:proofErr w:type="spellEnd"/>
      <w:r w:rsidR="007C2737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Ketra</w:t>
      </w:r>
      <w:proofErr w:type="spellEnd"/>
      <w:r>
        <w:rPr>
          <w:rFonts w:ascii="Bookman Old Style" w:hAnsi="Bookman Old Style"/>
        </w:rPr>
        <w:t xml:space="preserve"> and </w:t>
      </w:r>
      <w:proofErr w:type="spellStart"/>
      <w:r>
        <w:rPr>
          <w:rFonts w:ascii="Bookman Old Style" w:hAnsi="Bookman Old Style"/>
        </w:rPr>
        <w:t>Moddy</w:t>
      </w:r>
      <w:proofErr w:type="spellEnd"/>
      <w:r>
        <w:rPr>
          <w:rFonts w:ascii="Bookman Old Style" w:hAnsi="Bookman Old Style"/>
        </w:rPr>
        <w:t xml:space="preserve"> </w:t>
      </w:r>
      <w:r w:rsidR="007C2737">
        <w:rPr>
          <w:rFonts w:ascii="Bookman Old Style" w:hAnsi="Bookman Old Style"/>
        </w:rPr>
        <w:t>earning</w:t>
      </w:r>
      <w:r>
        <w:rPr>
          <w:rFonts w:ascii="Bookman Old Style" w:hAnsi="Bookman Old Style"/>
        </w:rPr>
        <w:t xml:space="preserve"> monthly income of s</w:t>
      </w:r>
      <w:r w:rsidR="00023A1F">
        <w:rPr>
          <w:rFonts w:ascii="Bookman Old Style" w:hAnsi="Bookman Old Style"/>
        </w:rPr>
        <w:t>hs.300,000,  shs.400,000,  shs.580,000,  shs.</w:t>
      </w:r>
      <w:r>
        <w:rPr>
          <w:rFonts w:ascii="Bookman Old Style" w:hAnsi="Bookman Old Style"/>
        </w:rPr>
        <w:t xml:space="preserve">610,000 and </w:t>
      </w:r>
      <w:r w:rsidR="00023A1F">
        <w:rPr>
          <w:rFonts w:ascii="Bookman Old Style" w:hAnsi="Bookman Old Style"/>
        </w:rPr>
        <w:t>shs.</w:t>
      </w:r>
      <w:r>
        <w:rPr>
          <w:rFonts w:ascii="Bookman Old Style" w:hAnsi="Bookman Old Style"/>
        </w:rPr>
        <w:t>700,000 respectively.</w:t>
      </w:r>
      <w:r w:rsidR="004E0207" w:rsidRPr="004E0207">
        <w:rPr>
          <w:rFonts w:ascii="Bookman Old Style" w:hAnsi="Bookman Old Style"/>
          <w:noProof/>
        </w:rPr>
        <w:t xml:space="preserve"> </w:t>
      </w:r>
    </w:p>
    <w:tbl>
      <w:tblPr>
        <w:tblStyle w:val="TableGrid"/>
        <w:tblW w:w="8725" w:type="dxa"/>
        <w:tblInd w:w="600" w:type="dxa"/>
        <w:tblLook w:val="04A0" w:firstRow="1" w:lastRow="0" w:firstColumn="1" w:lastColumn="0" w:noHBand="0" w:noVBand="1"/>
      </w:tblPr>
      <w:tblGrid>
        <w:gridCol w:w="3325"/>
        <w:gridCol w:w="5400"/>
      </w:tblGrid>
      <w:tr w:rsidR="0026514E" w:rsidRPr="0026514E" w:rsidTr="006312E1">
        <w:tc>
          <w:tcPr>
            <w:tcW w:w="3325" w:type="dxa"/>
          </w:tcPr>
          <w:p w:rsidR="0026514E" w:rsidRPr="0026514E" w:rsidRDefault="0026514E" w:rsidP="0026514E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26514E">
              <w:rPr>
                <w:rFonts w:ascii="Bookman Old Style" w:hAnsi="Bookman Old Style"/>
                <w:b/>
              </w:rPr>
              <w:t>Monthly income (Shs)</w:t>
            </w:r>
          </w:p>
        </w:tc>
        <w:tc>
          <w:tcPr>
            <w:tcW w:w="5400" w:type="dxa"/>
          </w:tcPr>
          <w:p w:rsidR="0026514E" w:rsidRPr="0026514E" w:rsidRDefault="0026514E" w:rsidP="0026514E">
            <w:pPr>
              <w:spacing w:line="360" w:lineRule="auto"/>
              <w:rPr>
                <w:rFonts w:ascii="Bookman Old Style" w:hAnsi="Bookman Old Style"/>
                <w:b/>
              </w:rPr>
            </w:pPr>
            <w:r w:rsidRPr="0026514E">
              <w:rPr>
                <w:rFonts w:ascii="Bookman Old Style" w:hAnsi="Bookman Old Style"/>
                <w:b/>
              </w:rPr>
              <w:t>Tax liability</w:t>
            </w:r>
          </w:p>
        </w:tc>
      </w:tr>
      <w:tr w:rsidR="0026514E" w:rsidTr="006312E1">
        <w:tc>
          <w:tcPr>
            <w:tcW w:w="3325" w:type="dxa"/>
          </w:tcPr>
          <w:p w:rsidR="0026514E" w:rsidRDefault="004E0207" w:rsidP="0026514E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302021" wp14:editId="334D73B2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221615</wp:posOffset>
                      </wp:positionV>
                      <wp:extent cx="554355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43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17.45pt" to="431.2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6514E">
              <w:rPr>
                <w:rFonts w:ascii="Bookman Old Style" w:hAnsi="Bookman Old Style"/>
              </w:rPr>
              <w:t>0-              235,000</w:t>
            </w:r>
          </w:p>
          <w:p w:rsidR="0026514E" w:rsidRDefault="0026514E" w:rsidP="0026514E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235,000 – 335,000</w:t>
            </w:r>
          </w:p>
          <w:p w:rsidR="0026514E" w:rsidRDefault="004E0207" w:rsidP="0026514E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5C481C" wp14:editId="184728D9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161290</wp:posOffset>
                      </wp:positionV>
                      <wp:extent cx="5543550" cy="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43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12.7pt" to="431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26514E" w:rsidRDefault="0026514E" w:rsidP="0026514E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335,000 – 410,000</w:t>
            </w:r>
          </w:p>
          <w:p w:rsidR="0026514E" w:rsidRDefault="004E0207" w:rsidP="0026514E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CF6DC07" wp14:editId="2563F886">
                      <wp:simplePos x="0" y="0"/>
                      <wp:positionH relativeFrom="column">
                        <wp:posOffset>-76200</wp:posOffset>
                      </wp:positionH>
                      <wp:positionV relativeFrom="paragraph">
                        <wp:posOffset>120015</wp:posOffset>
                      </wp:positionV>
                      <wp:extent cx="55435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43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9.45pt" to="430.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26514E" w:rsidRDefault="0026514E" w:rsidP="0026514E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410,000- 10,000,000</w:t>
            </w:r>
          </w:p>
        </w:tc>
        <w:tc>
          <w:tcPr>
            <w:tcW w:w="5400" w:type="dxa"/>
          </w:tcPr>
          <w:p w:rsidR="0026514E" w:rsidRDefault="0026514E" w:rsidP="0026514E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Nil</w:t>
            </w:r>
          </w:p>
          <w:p w:rsidR="0026514E" w:rsidRDefault="0026514E" w:rsidP="0026514E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10% of the amount by which chargeable income exceeds shs. 235,000</w:t>
            </w:r>
          </w:p>
          <w:p w:rsidR="0026514E" w:rsidRDefault="0026514E" w:rsidP="004E0207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Shs. 10,000 plus 20% of the amount by which chargeable income exceeds 335,000.</w:t>
            </w:r>
          </w:p>
          <w:p w:rsidR="0026514E" w:rsidRDefault="0026514E" w:rsidP="004E0207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Shs. 25,000 </w:t>
            </w:r>
            <w:r w:rsidR="007C2737">
              <w:rPr>
                <w:rFonts w:ascii="Bookman Old Style" w:hAnsi="Bookman Old Style"/>
              </w:rPr>
              <w:t>plus</w:t>
            </w:r>
            <w:r>
              <w:rPr>
                <w:rFonts w:ascii="Bookman Old Style" w:hAnsi="Bookman Old Style"/>
              </w:rPr>
              <w:t xml:space="preserve"> 30% of the amount by which chargeable income exceeds shs</w:t>
            </w:r>
            <w:proofErr w:type="gramStart"/>
            <w:r>
              <w:rPr>
                <w:rFonts w:ascii="Bookman Old Style" w:hAnsi="Bookman Old Style"/>
              </w:rPr>
              <w:t>,.</w:t>
            </w:r>
            <w:proofErr w:type="gramEnd"/>
            <w:r>
              <w:rPr>
                <w:rFonts w:ascii="Bookman Old Style" w:hAnsi="Bookman Old Style"/>
              </w:rPr>
              <w:t xml:space="preserve"> 410,000</w:t>
            </w:r>
          </w:p>
        </w:tc>
      </w:tr>
    </w:tbl>
    <w:p w:rsidR="006312E1" w:rsidRDefault="006312E1" w:rsidP="006312E1">
      <w:pPr>
        <w:pStyle w:val="ListParagraph"/>
        <w:spacing w:line="360" w:lineRule="auto"/>
        <w:rPr>
          <w:rFonts w:ascii="Bookman Old Style" w:hAnsi="Bookman Old Style"/>
        </w:rPr>
      </w:pPr>
    </w:p>
    <w:p w:rsidR="00956B17" w:rsidRPr="00DB70CB" w:rsidRDefault="0026514E" w:rsidP="00DB70CB">
      <w:pPr>
        <w:pStyle w:val="ListParagraph"/>
        <w:numPr>
          <w:ilvl w:val="0"/>
          <w:numId w:val="14"/>
        </w:numPr>
        <w:spacing w:line="360" w:lineRule="auto"/>
        <w:ind w:left="360"/>
        <w:rPr>
          <w:rFonts w:ascii="Bookman Old Style" w:hAnsi="Bookman Old Style"/>
        </w:rPr>
      </w:pPr>
      <w:r w:rsidRPr="00DB70CB">
        <w:rPr>
          <w:rFonts w:ascii="Bookman Old Style" w:hAnsi="Bookman Old Style"/>
        </w:rPr>
        <w:t>Calculate the income tax payable by:</w:t>
      </w:r>
    </w:p>
    <w:p w:rsidR="0026514E" w:rsidRDefault="0026514E" w:rsidP="00AC0B3E">
      <w:pPr>
        <w:pStyle w:val="ListParagraph"/>
        <w:numPr>
          <w:ilvl w:val="0"/>
          <w:numId w:val="11"/>
        </w:numPr>
        <w:spacing w:line="360" w:lineRule="auto"/>
        <w:ind w:left="900" w:hanging="54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Jossy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023A1F">
        <w:rPr>
          <w:rFonts w:ascii="Bookman Old Style" w:hAnsi="Bookman Old Style"/>
        </w:rPr>
        <w:tab/>
      </w:r>
      <w:r w:rsidR="00023A1F">
        <w:rPr>
          <w:rFonts w:ascii="Bookman Old Style" w:hAnsi="Bookman Old Style"/>
        </w:rPr>
        <w:tab/>
      </w:r>
      <w:r w:rsidR="00023A1F">
        <w:rPr>
          <w:rFonts w:ascii="Bookman Old Style" w:hAnsi="Bookman Old Style"/>
        </w:rPr>
        <w:tab/>
      </w:r>
      <w:r w:rsidR="00023A1F">
        <w:rPr>
          <w:rFonts w:ascii="Bookman Old Style" w:hAnsi="Bookman Old Style"/>
        </w:rPr>
        <w:tab/>
      </w:r>
      <w:r w:rsidR="00023A1F">
        <w:rPr>
          <w:rFonts w:ascii="Bookman Old Style" w:hAnsi="Bookman Old Style"/>
        </w:rPr>
        <w:tab/>
      </w:r>
      <w:r w:rsidR="00023A1F">
        <w:rPr>
          <w:rFonts w:ascii="Bookman Old Style" w:hAnsi="Bookman Old Style"/>
        </w:rPr>
        <w:tab/>
      </w:r>
      <w:r w:rsidR="00023A1F">
        <w:rPr>
          <w:rFonts w:ascii="Bookman Old Style" w:hAnsi="Bookman Old Style"/>
        </w:rPr>
        <w:tab/>
      </w:r>
      <w:r w:rsidRPr="0026514E">
        <w:rPr>
          <w:rFonts w:ascii="Bookman Old Style" w:hAnsi="Bookman Old Style"/>
        </w:rPr>
        <w:t>(03 m</w:t>
      </w:r>
      <w:r w:rsidR="00023A1F">
        <w:rPr>
          <w:rFonts w:ascii="Bookman Old Style" w:hAnsi="Bookman Old Style"/>
        </w:rPr>
        <w:t>a</w:t>
      </w:r>
      <w:r w:rsidRPr="0026514E">
        <w:rPr>
          <w:rFonts w:ascii="Bookman Old Style" w:hAnsi="Bookman Old Style"/>
        </w:rPr>
        <w:t>rks)</w:t>
      </w:r>
    </w:p>
    <w:p w:rsidR="0026514E" w:rsidRDefault="0026514E" w:rsidP="00AC0B3E">
      <w:pPr>
        <w:pStyle w:val="ListParagraph"/>
        <w:numPr>
          <w:ilvl w:val="0"/>
          <w:numId w:val="11"/>
        </w:numPr>
        <w:spacing w:line="360" w:lineRule="auto"/>
        <w:ind w:left="900" w:hanging="54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Kentah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023A1F">
        <w:rPr>
          <w:rFonts w:ascii="Bookman Old Style" w:hAnsi="Bookman Old Style"/>
        </w:rPr>
        <w:tab/>
      </w:r>
      <w:r w:rsidR="00023A1F">
        <w:rPr>
          <w:rFonts w:ascii="Bookman Old Style" w:hAnsi="Bookman Old Style"/>
        </w:rPr>
        <w:tab/>
      </w:r>
      <w:r w:rsidR="00023A1F">
        <w:rPr>
          <w:rFonts w:ascii="Bookman Old Style" w:hAnsi="Bookman Old Style"/>
        </w:rPr>
        <w:tab/>
      </w:r>
      <w:r w:rsidR="00023A1F">
        <w:rPr>
          <w:rFonts w:ascii="Bookman Old Style" w:hAnsi="Bookman Old Style"/>
        </w:rPr>
        <w:tab/>
      </w:r>
      <w:r w:rsidR="00023A1F">
        <w:rPr>
          <w:rFonts w:ascii="Bookman Old Style" w:hAnsi="Bookman Old Style"/>
        </w:rPr>
        <w:tab/>
      </w:r>
      <w:r w:rsidR="00023A1F">
        <w:rPr>
          <w:rFonts w:ascii="Bookman Old Style" w:hAnsi="Bookman Old Style"/>
        </w:rPr>
        <w:tab/>
      </w:r>
      <w:r w:rsidR="00023A1F">
        <w:rPr>
          <w:rFonts w:ascii="Bookman Old Style" w:hAnsi="Bookman Old Style"/>
        </w:rPr>
        <w:tab/>
      </w:r>
      <w:r w:rsidR="00AC0B3E">
        <w:rPr>
          <w:rFonts w:ascii="Bookman Old Style" w:hAnsi="Bookman Old Style"/>
        </w:rPr>
        <w:t xml:space="preserve">          </w:t>
      </w:r>
      <w:r w:rsidRPr="0026514E">
        <w:rPr>
          <w:rFonts w:ascii="Bookman Old Style" w:hAnsi="Bookman Old Style"/>
        </w:rPr>
        <w:t>(03 m</w:t>
      </w:r>
      <w:r w:rsidR="00023A1F">
        <w:rPr>
          <w:rFonts w:ascii="Bookman Old Style" w:hAnsi="Bookman Old Style"/>
        </w:rPr>
        <w:t>a</w:t>
      </w:r>
      <w:r w:rsidRPr="0026514E">
        <w:rPr>
          <w:rFonts w:ascii="Bookman Old Style" w:hAnsi="Bookman Old Style"/>
        </w:rPr>
        <w:t>rks)</w:t>
      </w:r>
    </w:p>
    <w:p w:rsidR="0026514E" w:rsidRDefault="00162318" w:rsidP="00AC0B3E">
      <w:pPr>
        <w:pStyle w:val="ListParagraph"/>
        <w:numPr>
          <w:ilvl w:val="0"/>
          <w:numId w:val="11"/>
        </w:numPr>
        <w:spacing w:line="360" w:lineRule="auto"/>
        <w:ind w:left="900" w:hanging="54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G</w:t>
      </w:r>
      <w:r w:rsidR="0026514E">
        <w:rPr>
          <w:rFonts w:ascii="Bookman Old Style" w:hAnsi="Bookman Old Style"/>
        </w:rPr>
        <w:t>oddy</w:t>
      </w:r>
      <w:proofErr w:type="spellEnd"/>
      <w:r w:rsidR="0026514E">
        <w:rPr>
          <w:rFonts w:ascii="Bookman Old Style" w:hAnsi="Bookman Old Style"/>
        </w:rPr>
        <w:tab/>
      </w:r>
      <w:r w:rsidR="0026514E">
        <w:rPr>
          <w:rFonts w:ascii="Bookman Old Style" w:hAnsi="Bookman Old Style"/>
        </w:rPr>
        <w:tab/>
      </w:r>
      <w:r w:rsidR="00023A1F">
        <w:rPr>
          <w:rFonts w:ascii="Bookman Old Style" w:hAnsi="Bookman Old Style"/>
        </w:rPr>
        <w:tab/>
      </w:r>
      <w:r w:rsidR="00023A1F">
        <w:rPr>
          <w:rFonts w:ascii="Bookman Old Style" w:hAnsi="Bookman Old Style"/>
        </w:rPr>
        <w:tab/>
      </w:r>
      <w:r w:rsidR="00023A1F">
        <w:rPr>
          <w:rFonts w:ascii="Bookman Old Style" w:hAnsi="Bookman Old Style"/>
        </w:rPr>
        <w:tab/>
      </w:r>
      <w:r w:rsidR="00023A1F">
        <w:rPr>
          <w:rFonts w:ascii="Bookman Old Style" w:hAnsi="Bookman Old Style"/>
        </w:rPr>
        <w:tab/>
      </w:r>
      <w:r w:rsidR="00023A1F">
        <w:rPr>
          <w:rFonts w:ascii="Bookman Old Style" w:hAnsi="Bookman Old Style"/>
        </w:rPr>
        <w:tab/>
      </w:r>
      <w:r w:rsidR="00023A1F">
        <w:rPr>
          <w:rFonts w:ascii="Bookman Old Style" w:hAnsi="Bookman Old Style"/>
        </w:rPr>
        <w:tab/>
      </w:r>
      <w:r w:rsidR="00023A1F">
        <w:rPr>
          <w:rFonts w:ascii="Bookman Old Style" w:hAnsi="Bookman Old Style"/>
        </w:rPr>
        <w:tab/>
      </w:r>
      <w:r w:rsidR="00AC0B3E">
        <w:rPr>
          <w:rFonts w:ascii="Bookman Old Style" w:hAnsi="Bookman Old Style"/>
        </w:rPr>
        <w:t xml:space="preserve">          </w:t>
      </w:r>
      <w:r w:rsidR="0026514E" w:rsidRPr="0026514E">
        <w:rPr>
          <w:rFonts w:ascii="Bookman Old Style" w:hAnsi="Bookman Old Style"/>
        </w:rPr>
        <w:t>(03 m</w:t>
      </w:r>
      <w:r w:rsidR="00023A1F">
        <w:rPr>
          <w:rFonts w:ascii="Bookman Old Style" w:hAnsi="Bookman Old Style"/>
        </w:rPr>
        <w:t>a</w:t>
      </w:r>
      <w:r w:rsidR="0026514E" w:rsidRPr="0026514E">
        <w:rPr>
          <w:rFonts w:ascii="Bookman Old Style" w:hAnsi="Bookman Old Style"/>
        </w:rPr>
        <w:t>rks)</w:t>
      </w:r>
    </w:p>
    <w:p w:rsidR="0026514E" w:rsidRDefault="0026514E" w:rsidP="00AC0B3E">
      <w:pPr>
        <w:pStyle w:val="ListParagraph"/>
        <w:numPr>
          <w:ilvl w:val="0"/>
          <w:numId w:val="11"/>
        </w:numPr>
        <w:spacing w:line="360" w:lineRule="auto"/>
        <w:ind w:left="900" w:hanging="54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Ketra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023A1F">
        <w:rPr>
          <w:rFonts w:ascii="Bookman Old Style" w:hAnsi="Bookman Old Style"/>
        </w:rPr>
        <w:tab/>
      </w:r>
      <w:r w:rsidR="00023A1F">
        <w:rPr>
          <w:rFonts w:ascii="Bookman Old Style" w:hAnsi="Bookman Old Style"/>
        </w:rPr>
        <w:tab/>
      </w:r>
      <w:r w:rsidR="00023A1F">
        <w:rPr>
          <w:rFonts w:ascii="Bookman Old Style" w:hAnsi="Bookman Old Style"/>
        </w:rPr>
        <w:tab/>
      </w:r>
      <w:r w:rsidR="00023A1F">
        <w:rPr>
          <w:rFonts w:ascii="Bookman Old Style" w:hAnsi="Bookman Old Style"/>
        </w:rPr>
        <w:tab/>
      </w:r>
      <w:r w:rsidR="00023A1F">
        <w:rPr>
          <w:rFonts w:ascii="Bookman Old Style" w:hAnsi="Bookman Old Style"/>
        </w:rPr>
        <w:tab/>
      </w:r>
      <w:r w:rsidR="00023A1F">
        <w:rPr>
          <w:rFonts w:ascii="Bookman Old Style" w:hAnsi="Bookman Old Style"/>
        </w:rPr>
        <w:tab/>
      </w:r>
      <w:r w:rsidR="00023A1F">
        <w:rPr>
          <w:rFonts w:ascii="Bookman Old Style" w:hAnsi="Bookman Old Style"/>
        </w:rPr>
        <w:tab/>
      </w:r>
      <w:r w:rsidRPr="0026514E">
        <w:rPr>
          <w:rFonts w:ascii="Bookman Old Style" w:hAnsi="Bookman Old Style"/>
        </w:rPr>
        <w:t>(03 m</w:t>
      </w:r>
      <w:r w:rsidR="00023A1F">
        <w:rPr>
          <w:rFonts w:ascii="Bookman Old Style" w:hAnsi="Bookman Old Style"/>
        </w:rPr>
        <w:t>a</w:t>
      </w:r>
      <w:r w:rsidRPr="0026514E">
        <w:rPr>
          <w:rFonts w:ascii="Bookman Old Style" w:hAnsi="Bookman Old Style"/>
        </w:rPr>
        <w:t>rks)</w:t>
      </w:r>
    </w:p>
    <w:p w:rsidR="0026514E" w:rsidRDefault="0026514E" w:rsidP="00AC0B3E">
      <w:pPr>
        <w:pStyle w:val="ListParagraph"/>
        <w:numPr>
          <w:ilvl w:val="0"/>
          <w:numId w:val="11"/>
        </w:numPr>
        <w:spacing w:line="360" w:lineRule="auto"/>
        <w:ind w:left="900" w:hanging="54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Moddy</w:t>
      </w:r>
      <w:proofErr w:type="spellEnd"/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023A1F">
        <w:rPr>
          <w:rFonts w:ascii="Bookman Old Style" w:hAnsi="Bookman Old Style"/>
        </w:rPr>
        <w:tab/>
      </w:r>
      <w:r w:rsidR="00023A1F">
        <w:rPr>
          <w:rFonts w:ascii="Bookman Old Style" w:hAnsi="Bookman Old Style"/>
        </w:rPr>
        <w:tab/>
      </w:r>
      <w:r w:rsidR="00023A1F">
        <w:rPr>
          <w:rFonts w:ascii="Bookman Old Style" w:hAnsi="Bookman Old Style"/>
        </w:rPr>
        <w:tab/>
      </w:r>
      <w:r w:rsidR="00023A1F">
        <w:rPr>
          <w:rFonts w:ascii="Bookman Old Style" w:hAnsi="Bookman Old Style"/>
        </w:rPr>
        <w:tab/>
      </w:r>
      <w:r w:rsidR="00023A1F">
        <w:rPr>
          <w:rFonts w:ascii="Bookman Old Style" w:hAnsi="Bookman Old Style"/>
        </w:rPr>
        <w:tab/>
      </w:r>
      <w:r w:rsidR="00023A1F">
        <w:rPr>
          <w:rFonts w:ascii="Bookman Old Style" w:hAnsi="Bookman Old Style"/>
        </w:rPr>
        <w:tab/>
      </w:r>
      <w:r w:rsidR="00023A1F">
        <w:rPr>
          <w:rFonts w:ascii="Bookman Old Style" w:hAnsi="Bookman Old Style"/>
        </w:rPr>
        <w:tab/>
      </w:r>
      <w:r w:rsidR="00AC0B3E">
        <w:rPr>
          <w:rFonts w:ascii="Bookman Old Style" w:hAnsi="Bookman Old Style"/>
        </w:rPr>
        <w:t xml:space="preserve">          </w:t>
      </w:r>
      <w:r w:rsidRPr="0026514E">
        <w:rPr>
          <w:rFonts w:ascii="Bookman Old Style" w:hAnsi="Bookman Old Style"/>
        </w:rPr>
        <w:t>(03 m</w:t>
      </w:r>
      <w:r w:rsidR="00023A1F">
        <w:rPr>
          <w:rFonts w:ascii="Bookman Old Style" w:hAnsi="Bookman Old Style"/>
        </w:rPr>
        <w:t>a</w:t>
      </w:r>
      <w:r w:rsidRPr="0026514E">
        <w:rPr>
          <w:rFonts w:ascii="Bookman Old Style" w:hAnsi="Bookman Old Style"/>
        </w:rPr>
        <w:t>rks)</w:t>
      </w:r>
    </w:p>
    <w:p w:rsidR="00023A1F" w:rsidRDefault="0026514E" w:rsidP="002A6F47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(b) Given the </w:t>
      </w:r>
      <w:r w:rsidR="007C2737">
        <w:rPr>
          <w:rFonts w:ascii="Bookman Old Style" w:hAnsi="Bookman Old Style"/>
        </w:rPr>
        <w:t xml:space="preserve">Value Added Tax </w:t>
      </w:r>
      <w:r>
        <w:rPr>
          <w:rFonts w:ascii="Bookman Old Style" w:hAnsi="Bookman Old Style"/>
        </w:rPr>
        <w:t>(VAT) rate as 18%</w:t>
      </w:r>
      <w:r w:rsidR="00162318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</w:t>
      </w:r>
      <w:r w:rsidR="00162318">
        <w:rPr>
          <w:rFonts w:ascii="Bookman Old Style" w:hAnsi="Bookman Old Style"/>
        </w:rPr>
        <w:t>C</w:t>
      </w:r>
      <w:r>
        <w:rPr>
          <w:rFonts w:ascii="Bookman Old Style" w:hAnsi="Bookman Old Style"/>
        </w:rPr>
        <w:t xml:space="preserve">alculate the VAT </w:t>
      </w:r>
      <w:r w:rsidR="002A6F47">
        <w:rPr>
          <w:rFonts w:ascii="Bookman Old Style" w:hAnsi="Bookman Old Style"/>
        </w:rPr>
        <w:t xml:space="preserve">charged at each </w:t>
      </w:r>
    </w:p>
    <w:p w:rsidR="0026514E" w:rsidRDefault="00023A1F" w:rsidP="0026514E">
      <w:pPr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proofErr w:type="gramStart"/>
      <w:r w:rsidR="002A6F47">
        <w:rPr>
          <w:rFonts w:ascii="Bookman Old Style" w:hAnsi="Bookman Old Style"/>
        </w:rPr>
        <w:t>stage</w:t>
      </w:r>
      <w:proofErr w:type="gramEnd"/>
      <w:r w:rsidR="002A6F47">
        <w:rPr>
          <w:rFonts w:ascii="Bookman Old Style" w:hAnsi="Bookman Old Style"/>
        </w:rPr>
        <w:t xml:space="preserve"> in the table below:-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2A6F47">
        <w:rPr>
          <w:rFonts w:ascii="Bookman Old Style" w:hAnsi="Bookman Old Style"/>
        </w:rPr>
        <w:t>(10 m</w:t>
      </w:r>
      <w:r>
        <w:rPr>
          <w:rFonts w:ascii="Bookman Old Style" w:hAnsi="Bookman Old Style"/>
        </w:rPr>
        <w:t>a</w:t>
      </w:r>
      <w:r w:rsidR="002A6F47">
        <w:rPr>
          <w:rFonts w:ascii="Bookman Old Style" w:hAnsi="Bookman Old Style"/>
        </w:rPr>
        <w:t>rks)</w:t>
      </w:r>
    </w:p>
    <w:tbl>
      <w:tblPr>
        <w:tblStyle w:val="TableGrid"/>
        <w:tblW w:w="8928" w:type="dxa"/>
        <w:tblInd w:w="495" w:type="dxa"/>
        <w:tblLook w:val="04A0" w:firstRow="1" w:lastRow="0" w:firstColumn="1" w:lastColumn="0" w:noHBand="0" w:noVBand="1"/>
      </w:tblPr>
      <w:tblGrid>
        <w:gridCol w:w="1008"/>
        <w:gridCol w:w="2160"/>
        <w:gridCol w:w="1890"/>
        <w:gridCol w:w="2070"/>
        <w:gridCol w:w="1800"/>
      </w:tblGrid>
      <w:tr w:rsidR="0026514E" w:rsidRPr="00023A1F" w:rsidTr="00023A1F">
        <w:tc>
          <w:tcPr>
            <w:tcW w:w="1008" w:type="dxa"/>
          </w:tcPr>
          <w:p w:rsidR="0026514E" w:rsidRPr="00023A1F" w:rsidRDefault="0026514E" w:rsidP="00023A1F">
            <w:pPr>
              <w:jc w:val="center"/>
              <w:rPr>
                <w:rFonts w:ascii="Bookman Old Style" w:hAnsi="Bookman Old Style"/>
                <w:b/>
                <w:sz w:val="22"/>
              </w:rPr>
            </w:pPr>
            <w:r w:rsidRPr="00023A1F">
              <w:rPr>
                <w:rFonts w:ascii="Bookman Old Style" w:hAnsi="Bookman Old Style"/>
                <w:b/>
                <w:sz w:val="22"/>
              </w:rPr>
              <w:t>Stage</w:t>
            </w:r>
          </w:p>
        </w:tc>
        <w:tc>
          <w:tcPr>
            <w:tcW w:w="2160" w:type="dxa"/>
          </w:tcPr>
          <w:p w:rsidR="0026514E" w:rsidRPr="00023A1F" w:rsidRDefault="0026514E" w:rsidP="00023A1F">
            <w:pPr>
              <w:jc w:val="center"/>
              <w:rPr>
                <w:rFonts w:ascii="Bookman Old Style" w:hAnsi="Bookman Old Style"/>
                <w:b/>
                <w:sz w:val="22"/>
              </w:rPr>
            </w:pPr>
            <w:r w:rsidRPr="00023A1F">
              <w:rPr>
                <w:rFonts w:ascii="Bookman Old Style" w:hAnsi="Bookman Old Style"/>
                <w:b/>
                <w:sz w:val="22"/>
              </w:rPr>
              <w:t>Activity</w:t>
            </w:r>
          </w:p>
        </w:tc>
        <w:tc>
          <w:tcPr>
            <w:tcW w:w="1890" w:type="dxa"/>
          </w:tcPr>
          <w:p w:rsidR="0026514E" w:rsidRPr="00023A1F" w:rsidRDefault="0026514E" w:rsidP="00023A1F">
            <w:pPr>
              <w:jc w:val="center"/>
              <w:rPr>
                <w:rFonts w:ascii="Bookman Old Style" w:hAnsi="Bookman Old Style"/>
                <w:b/>
                <w:sz w:val="22"/>
              </w:rPr>
            </w:pPr>
            <w:r w:rsidRPr="00023A1F">
              <w:rPr>
                <w:rFonts w:ascii="Bookman Old Style" w:hAnsi="Bookman Old Style"/>
                <w:b/>
                <w:sz w:val="22"/>
              </w:rPr>
              <w:t>Purchase price (shs.</w:t>
            </w:r>
          </w:p>
        </w:tc>
        <w:tc>
          <w:tcPr>
            <w:tcW w:w="2070" w:type="dxa"/>
          </w:tcPr>
          <w:p w:rsidR="0026514E" w:rsidRPr="00023A1F" w:rsidRDefault="00AB496D" w:rsidP="00023A1F">
            <w:pPr>
              <w:jc w:val="center"/>
              <w:rPr>
                <w:rFonts w:ascii="Bookman Old Style" w:hAnsi="Bookman Old Style"/>
                <w:b/>
                <w:sz w:val="22"/>
              </w:rPr>
            </w:pPr>
            <w:r>
              <w:rPr>
                <w:rFonts w:ascii="Bookman Old Style" w:hAnsi="Bookman Old Style"/>
                <w:b/>
                <w:sz w:val="22"/>
              </w:rPr>
              <w:t>Selling pr</w:t>
            </w:r>
            <w:r w:rsidR="0026514E" w:rsidRPr="00023A1F">
              <w:rPr>
                <w:rFonts w:ascii="Bookman Old Style" w:hAnsi="Bookman Old Style"/>
                <w:b/>
                <w:sz w:val="22"/>
              </w:rPr>
              <w:t>ice (shs)</w:t>
            </w:r>
          </w:p>
        </w:tc>
        <w:tc>
          <w:tcPr>
            <w:tcW w:w="1800" w:type="dxa"/>
          </w:tcPr>
          <w:p w:rsidR="0026514E" w:rsidRPr="00023A1F" w:rsidRDefault="0026514E" w:rsidP="00023A1F">
            <w:pPr>
              <w:jc w:val="center"/>
              <w:rPr>
                <w:rFonts w:ascii="Bookman Old Style" w:hAnsi="Bookman Old Style"/>
                <w:b/>
                <w:sz w:val="22"/>
              </w:rPr>
            </w:pPr>
            <w:r w:rsidRPr="00023A1F">
              <w:rPr>
                <w:rFonts w:ascii="Bookman Old Style" w:hAnsi="Bookman Old Style"/>
                <w:b/>
                <w:sz w:val="22"/>
              </w:rPr>
              <w:t>VAT payable (shs)</w:t>
            </w:r>
          </w:p>
        </w:tc>
      </w:tr>
      <w:tr w:rsidR="0026514E" w:rsidTr="00023A1F">
        <w:tc>
          <w:tcPr>
            <w:tcW w:w="1008" w:type="dxa"/>
          </w:tcPr>
          <w:p w:rsidR="0026514E" w:rsidRPr="00023A1F" w:rsidRDefault="00023A1F" w:rsidP="00023A1F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(i) </w:t>
            </w:r>
          </w:p>
        </w:tc>
        <w:tc>
          <w:tcPr>
            <w:tcW w:w="2160" w:type="dxa"/>
          </w:tcPr>
          <w:p w:rsidR="0026514E" w:rsidRDefault="0026514E" w:rsidP="0026514E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Producer</w:t>
            </w:r>
          </w:p>
        </w:tc>
        <w:tc>
          <w:tcPr>
            <w:tcW w:w="1890" w:type="dxa"/>
          </w:tcPr>
          <w:p w:rsidR="0026514E" w:rsidRDefault="002A6F47" w:rsidP="002A6F47">
            <w:pPr>
              <w:spacing w:line="360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80,000,000</w:t>
            </w:r>
          </w:p>
        </w:tc>
        <w:tc>
          <w:tcPr>
            <w:tcW w:w="2070" w:type="dxa"/>
          </w:tcPr>
          <w:p w:rsidR="0026514E" w:rsidRPr="00991ACB" w:rsidRDefault="0026514E" w:rsidP="00991ACB">
            <w:pPr>
              <w:spacing w:line="360" w:lineRule="auto"/>
              <w:ind w:left="360"/>
              <w:rPr>
                <w:rFonts w:ascii="Bookman Old Style" w:hAnsi="Bookman Old Style"/>
              </w:rPr>
            </w:pPr>
          </w:p>
        </w:tc>
        <w:tc>
          <w:tcPr>
            <w:tcW w:w="1800" w:type="dxa"/>
          </w:tcPr>
          <w:p w:rsidR="0026514E" w:rsidRDefault="0026514E" w:rsidP="0026514E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  <w:tr w:rsidR="0026514E" w:rsidTr="00023A1F">
        <w:tc>
          <w:tcPr>
            <w:tcW w:w="1008" w:type="dxa"/>
          </w:tcPr>
          <w:p w:rsidR="0026514E" w:rsidRPr="00023A1F" w:rsidRDefault="00023A1F" w:rsidP="00023A1F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(ii) </w:t>
            </w:r>
          </w:p>
        </w:tc>
        <w:tc>
          <w:tcPr>
            <w:tcW w:w="2160" w:type="dxa"/>
          </w:tcPr>
          <w:p w:rsidR="0026514E" w:rsidRDefault="0026514E" w:rsidP="00023A1F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Producer to wholesaler</w:t>
            </w:r>
          </w:p>
        </w:tc>
        <w:tc>
          <w:tcPr>
            <w:tcW w:w="1890" w:type="dxa"/>
          </w:tcPr>
          <w:p w:rsidR="0026514E" w:rsidRDefault="002A6F47" w:rsidP="00023A1F">
            <w:pPr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80,000,000</w:t>
            </w:r>
          </w:p>
        </w:tc>
        <w:tc>
          <w:tcPr>
            <w:tcW w:w="2070" w:type="dxa"/>
          </w:tcPr>
          <w:p w:rsidR="0026514E" w:rsidRDefault="002A6F47" w:rsidP="00023A1F">
            <w:pPr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96,000,000</w:t>
            </w:r>
          </w:p>
        </w:tc>
        <w:tc>
          <w:tcPr>
            <w:tcW w:w="1800" w:type="dxa"/>
          </w:tcPr>
          <w:p w:rsidR="0026514E" w:rsidRDefault="0026514E" w:rsidP="00023A1F">
            <w:pPr>
              <w:rPr>
                <w:rFonts w:ascii="Bookman Old Style" w:hAnsi="Bookman Old Style"/>
              </w:rPr>
            </w:pPr>
          </w:p>
        </w:tc>
      </w:tr>
      <w:tr w:rsidR="0026514E" w:rsidTr="00023A1F">
        <w:tc>
          <w:tcPr>
            <w:tcW w:w="1008" w:type="dxa"/>
          </w:tcPr>
          <w:p w:rsidR="0026514E" w:rsidRPr="00023A1F" w:rsidRDefault="00023A1F" w:rsidP="00023A1F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(iii)</w:t>
            </w:r>
          </w:p>
        </w:tc>
        <w:tc>
          <w:tcPr>
            <w:tcW w:w="2160" w:type="dxa"/>
          </w:tcPr>
          <w:p w:rsidR="0026514E" w:rsidRDefault="0026514E" w:rsidP="00023A1F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Wholesaler to </w:t>
            </w:r>
            <w:r w:rsidR="00023A1F">
              <w:rPr>
                <w:rFonts w:ascii="Bookman Old Style" w:hAnsi="Bookman Old Style"/>
              </w:rPr>
              <w:br/>
              <w:t>re</w:t>
            </w:r>
            <w:r>
              <w:rPr>
                <w:rFonts w:ascii="Bookman Old Style" w:hAnsi="Bookman Old Style"/>
              </w:rPr>
              <w:t>tailer</w:t>
            </w:r>
          </w:p>
        </w:tc>
        <w:tc>
          <w:tcPr>
            <w:tcW w:w="1890" w:type="dxa"/>
          </w:tcPr>
          <w:p w:rsidR="0026514E" w:rsidRDefault="002A6F47" w:rsidP="00023A1F">
            <w:pPr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96,000,000</w:t>
            </w:r>
          </w:p>
        </w:tc>
        <w:tc>
          <w:tcPr>
            <w:tcW w:w="2070" w:type="dxa"/>
          </w:tcPr>
          <w:p w:rsidR="0026514E" w:rsidRDefault="002A6F47" w:rsidP="00023A1F">
            <w:pPr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120,000,000</w:t>
            </w:r>
          </w:p>
        </w:tc>
        <w:tc>
          <w:tcPr>
            <w:tcW w:w="1800" w:type="dxa"/>
          </w:tcPr>
          <w:p w:rsidR="0026514E" w:rsidRDefault="0026514E" w:rsidP="00023A1F">
            <w:pPr>
              <w:rPr>
                <w:rFonts w:ascii="Bookman Old Style" w:hAnsi="Bookman Old Style"/>
              </w:rPr>
            </w:pPr>
          </w:p>
        </w:tc>
      </w:tr>
      <w:tr w:rsidR="0026514E" w:rsidTr="00023A1F">
        <w:tc>
          <w:tcPr>
            <w:tcW w:w="1008" w:type="dxa"/>
          </w:tcPr>
          <w:p w:rsidR="0026514E" w:rsidRPr="00AB496D" w:rsidRDefault="00AB496D" w:rsidP="00AB496D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(iv)</w:t>
            </w:r>
          </w:p>
        </w:tc>
        <w:tc>
          <w:tcPr>
            <w:tcW w:w="2160" w:type="dxa"/>
          </w:tcPr>
          <w:p w:rsidR="0026514E" w:rsidRDefault="0026514E" w:rsidP="00AB496D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Retailer to final consumer</w:t>
            </w:r>
          </w:p>
        </w:tc>
        <w:tc>
          <w:tcPr>
            <w:tcW w:w="1890" w:type="dxa"/>
          </w:tcPr>
          <w:p w:rsidR="0026514E" w:rsidRDefault="002A6F47" w:rsidP="00AB496D">
            <w:pPr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120,000,000</w:t>
            </w:r>
          </w:p>
        </w:tc>
        <w:tc>
          <w:tcPr>
            <w:tcW w:w="2070" w:type="dxa"/>
          </w:tcPr>
          <w:p w:rsidR="0026514E" w:rsidRDefault="002A6F47" w:rsidP="00AB496D">
            <w:pPr>
              <w:spacing w:line="276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160,000,000</w:t>
            </w:r>
          </w:p>
        </w:tc>
        <w:tc>
          <w:tcPr>
            <w:tcW w:w="1800" w:type="dxa"/>
          </w:tcPr>
          <w:p w:rsidR="0026514E" w:rsidRDefault="0026514E" w:rsidP="00AB496D">
            <w:pPr>
              <w:spacing w:line="276" w:lineRule="auto"/>
              <w:rPr>
                <w:rFonts w:ascii="Bookman Old Style" w:hAnsi="Bookman Old Style"/>
              </w:rPr>
            </w:pPr>
          </w:p>
        </w:tc>
      </w:tr>
      <w:tr w:rsidR="0026514E" w:rsidTr="00023A1F">
        <w:tc>
          <w:tcPr>
            <w:tcW w:w="1008" w:type="dxa"/>
          </w:tcPr>
          <w:p w:rsidR="0026514E" w:rsidRPr="00AB496D" w:rsidRDefault="00AB496D" w:rsidP="00AB496D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(v)</w:t>
            </w:r>
          </w:p>
        </w:tc>
        <w:tc>
          <w:tcPr>
            <w:tcW w:w="2160" w:type="dxa"/>
          </w:tcPr>
          <w:p w:rsidR="0026514E" w:rsidRDefault="002A6F47" w:rsidP="0026514E">
            <w:pPr>
              <w:spacing w:line="36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Final consumer</w:t>
            </w:r>
          </w:p>
        </w:tc>
        <w:tc>
          <w:tcPr>
            <w:tcW w:w="1890" w:type="dxa"/>
          </w:tcPr>
          <w:p w:rsidR="0026514E" w:rsidRDefault="002A6F47" w:rsidP="002A6F47">
            <w:pPr>
              <w:spacing w:line="360" w:lineRule="auto"/>
              <w:jc w:val="right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160,000,000</w:t>
            </w:r>
          </w:p>
        </w:tc>
        <w:tc>
          <w:tcPr>
            <w:tcW w:w="2070" w:type="dxa"/>
          </w:tcPr>
          <w:p w:rsidR="0026514E" w:rsidRDefault="0026514E" w:rsidP="002A6F47">
            <w:pPr>
              <w:spacing w:line="360" w:lineRule="auto"/>
              <w:jc w:val="right"/>
              <w:rPr>
                <w:rFonts w:ascii="Bookman Old Style" w:hAnsi="Bookman Old Style"/>
              </w:rPr>
            </w:pPr>
          </w:p>
        </w:tc>
        <w:tc>
          <w:tcPr>
            <w:tcW w:w="1800" w:type="dxa"/>
          </w:tcPr>
          <w:p w:rsidR="0026514E" w:rsidRDefault="0026514E" w:rsidP="0026514E">
            <w:pPr>
              <w:spacing w:line="360" w:lineRule="auto"/>
              <w:rPr>
                <w:rFonts w:ascii="Bookman Old Style" w:hAnsi="Bookman Old Style"/>
              </w:rPr>
            </w:pPr>
          </w:p>
        </w:tc>
      </w:tr>
    </w:tbl>
    <w:p w:rsidR="0026514E" w:rsidRDefault="0026514E" w:rsidP="002A6F47">
      <w:pPr>
        <w:spacing w:line="360" w:lineRule="auto"/>
        <w:rPr>
          <w:rFonts w:ascii="Bookman Old Style" w:hAnsi="Bookman Old Style"/>
        </w:rPr>
      </w:pPr>
    </w:p>
    <w:p w:rsidR="00292592" w:rsidRDefault="00292592" w:rsidP="002A6F47">
      <w:pPr>
        <w:spacing w:line="360" w:lineRule="auto"/>
        <w:rPr>
          <w:rFonts w:ascii="Bookman Old Style" w:hAnsi="Bookman Old Style"/>
        </w:rPr>
      </w:pPr>
    </w:p>
    <w:p w:rsidR="00292592" w:rsidRDefault="00292592" w:rsidP="002A6F47">
      <w:pPr>
        <w:spacing w:line="360" w:lineRule="auto"/>
        <w:rPr>
          <w:rFonts w:ascii="Bookman Old Style" w:hAnsi="Bookman Old Style"/>
        </w:rPr>
      </w:pPr>
    </w:p>
    <w:p w:rsidR="00292592" w:rsidRDefault="00292592" w:rsidP="002A6F47">
      <w:pPr>
        <w:spacing w:line="360" w:lineRule="auto"/>
        <w:rPr>
          <w:rFonts w:ascii="Bookman Old Style" w:hAnsi="Bookman Old Style"/>
        </w:rPr>
      </w:pPr>
    </w:p>
    <w:p w:rsidR="002A6F47" w:rsidRPr="00AB496D" w:rsidRDefault="00BD7781" w:rsidP="00BD7781">
      <w:pPr>
        <w:spacing w:line="36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                                                  </w:t>
      </w:r>
      <w:r w:rsidR="002A6F47" w:rsidRPr="00AB496D">
        <w:rPr>
          <w:rFonts w:ascii="Bookman Old Style" w:hAnsi="Bookman Old Style"/>
          <w:b/>
        </w:rPr>
        <w:t>END</w:t>
      </w:r>
    </w:p>
    <w:sectPr w:rsidR="002A6F47" w:rsidRPr="00AB496D" w:rsidSect="00D6163A">
      <w:footerReference w:type="default" r:id="rId9"/>
      <w:pgSz w:w="12240" w:h="15840"/>
      <w:pgMar w:top="900" w:right="720" w:bottom="900" w:left="117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B96" w:rsidRDefault="007B0B96" w:rsidP="00D6163A">
      <w:r>
        <w:separator/>
      </w:r>
    </w:p>
  </w:endnote>
  <w:endnote w:type="continuationSeparator" w:id="0">
    <w:p w:rsidR="007B0B96" w:rsidRDefault="007B0B96" w:rsidP="00D616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63A" w:rsidRDefault="007B0B96">
    <w:pPr>
      <w:pStyle w:val="Footer"/>
    </w:pPr>
    <w:sdt>
      <w:sdtPr>
        <w:rPr>
          <w:rFonts w:ascii="Bookman Old Style" w:eastAsiaTheme="majorEastAsia" w:hAnsi="Bookman Old Style" w:cstheme="majorBidi"/>
          <w:i/>
          <w:sz w:val="14"/>
          <w:szCs w:val="20"/>
        </w:rPr>
        <w:id w:val="-195168027"/>
        <w:docPartObj>
          <w:docPartGallery w:val="Page Numbers (Bottom of Page)"/>
          <w:docPartUnique/>
        </w:docPartObj>
      </w:sdtPr>
      <w:sdtEndPr>
        <w:rPr>
          <w:sz w:val="18"/>
          <w:szCs w:val="24"/>
        </w:rPr>
      </w:sdtEndPr>
      <w:sdtContent>
        <w:sdt>
          <w:sdtPr>
            <w:rPr>
              <w:rFonts w:ascii="Bookman Old Style" w:eastAsiaTheme="majorEastAsia" w:hAnsi="Bookman Old Style" w:cstheme="majorBidi"/>
              <w:i/>
              <w:sz w:val="14"/>
              <w:szCs w:val="20"/>
            </w:rPr>
            <w:id w:val="-752432880"/>
            <w:docPartObj>
              <w:docPartGallery w:val="Page Numbers (Top of Page)"/>
              <w:docPartUnique/>
            </w:docPartObj>
          </w:sdtPr>
          <w:sdtEndPr>
            <w:rPr>
              <w:sz w:val="18"/>
              <w:szCs w:val="24"/>
            </w:rPr>
          </w:sdtEndPr>
          <w:sdtContent>
            <w:r w:rsidR="00D6163A">
              <w:rPr>
                <w:rFonts w:ascii="Bookman Old Style" w:eastAsiaTheme="majorEastAsia" w:hAnsi="Bookman Old Style" w:cstheme="majorBidi"/>
                <w:i/>
                <w:sz w:val="14"/>
                <w:szCs w:val="20"/>
              </w:rPr>
              <w:t xml:space="preserve">                         </w:t>
            </w:r>
            <w:r w:rsidR="00D35673">
              <w:rPr>
                <w:rFonts w:ascii="Bookman Old Style" w:eastAsiaTheme="majorEastAsia" w:hAnsi="Bookman Old Style" w:cstheme="majorBidi"/>
                <w:i/>
                <w:sz w:val="14"/>
                <w:szCs w:val="20"/>
              </w:rPr>
              <w:t>©2019</w:t>
            </w:r>
            <w:r w:rsidR="00D6163A" w:rsidRPr="00764AB3">
              <w:rPr>
                <w:rFonts w:ascii="Bookman Old Style" w:eastAsiaTheme="majorEastAsia" w:hAnsi="Bookman Old Style" w:cstheme="majorBidi"/>
                <w:i/>
                <w:sz w:val="14"/>
                <w:szCs w:val="20"/>
              </w:rPr>
              <w:t xml:space="preserve"> Western Examinations Consultants. Duplicating this paper without permission from WEC is illegal.</w:t>
            </w:r>
            <w:r w:rsidR="00D6163A" w:rsidRPr="00764AB3">
              <w:rPr>
                <w:rFonts w:ascii="Bookman Old Style" w:eastAsiaTheme="majorEastAsia" w:hAnsi="Bookman Old Style" w:cstheme="majorBidi"/>
                <w:i/>
                <w:sz w:val="18"/>
              </w:rPr>
              <w:t xml:space="preserve">   Page </w:t>
            </w:r>
            <w:r w:rsidR="00D6163A" w:rsidRPr="00764AB3">
              <w:rPr>
                <w:rFonts w:ascii="Bookman Old Style" w:eastAsiaTheme="majorEastAsia" w:hAnsi="Bookman Old Style" w:cstheme="majorBidi"/>
                <w:b/>
                <w:bCs/>
                <w:i/>
                <w:sz w:val="18"/>
              </w:rPr>
              <w:fldChar w:fldCharType="begin"/>
            </w:r>
            <w:r w:rsidR="00D6163A" w:rsidRPr="00764AB3">
              <w:rPr>
                <w:rFonts w:ascii="Bookman Old Style" w:eastAsiaTheme="majorEastAsia" w:hAnsi="Bookman Old Style" w:cstheme="majorBidi"/>
                <w:b/>
                <w:bCs/>
                <w:i/>
                <w:sz w:val="18"/>
              </w:rPr>
              <w:instrText xml:space="preserve"> PAGE </w:instrText>
            </w:r>
            <w:r w:rsidR="00D6163A" w:rsidRPr="00764AB3">
              <w:rPr>
                <w:rFonts w:ascii="Bookman Old Style" w:eastAsiaTheme="majorEastAsia" w:hAnsi="Bookman Old Style" w:cstheme="majorBidi"/>
                <w:b/>
                <w:bCs/>
                <w:i/>
                <w:sz w:val="18"/>
              </w:rPr>
              <w:fldChar w:fldCharType="separate"/>
            </w:r>
            <w:r w:rsidR="007074C0">
              <w:rPr>
                <w:rFonts w:ascii="Bookman Old Style" w:eastAsiaTheme="majorEastAsia" w:hAnsi="Bookman Old Style" w:cstheme="majorBidi"/>
                <w:b/>
                <w:bCs/>
                <w:i/>
                <w:noProof/>
                <w:sz w:val="18"/>
              </w:rPr>
              <w:t>1</w:t>
            </w:r>
            <w:r w:rsidR="00D6163A" w:rsidRPr="00764AB3">
              <w:rPr>
                <w:rFonts w:ascii="Bookman Old Style" w:eastAsiaTheme="majorEastAsia" w:hAnsi="Bookman Old Style" w:cstheme="majorBidi"/>
                <w:sz w:val="18"/>
              </w:rPr>
              <w:fldChar w:fldCharType="end"/>
            </w:r>
            <w:r w:rsidR="00D6163A" w:rsidRPr="00764AB3">
              <w:rPr>
                <w:rFonts w:ascii="Bookman Old Style" w:eastAsiaTheme="majorEastAsia" w:hAnsi="Bookman Old Style" w:cstheme="majorBidi"/>
                <w:i/>
                <w:sz w:val="18"/>
              </w:rPr>
              <w:t xml:space="preserve"> of </w:t>
            </w:r>
            <w:r w:rsidR="00D6163A" w:rsidRPr="00764AB3">
              <w:rPr>
                <w:rFonts w:ascii="Bookman Old Style" w:eastAsiaTheme="majorEastAsia" w:hAnsi="Bookman Old Style" w:cstheme="majorBidi"/>
                <w:b/>
                <w:bCs/>
                <w:i/>
                <w:sz w:val="18"/>
              </w:rPr>
              <w:fldChar w:fldCharType="begin"/>
            </w:r>
            <w:r w:rsidR="00D6163A" w:rsidRPr="00764AB3">
              <w:rPr>
                <w:rFonts w:ascii="Bookman Old Style" w:eastAsiaTheme="majorEastAsia" w:hAnsi="Bookman Old Style" w:cstheme="majorBidi"/>
                <w:b/>
                <w:bCs/>
                <w:i/>
                <w:sz w:val="18"/>
              </w:rPr>
              <w:instrText xml:space="preserve"> NUMPAGES  </w:instrText>
            </w:r>
            <w:r w:rsidR="00D6163A" w:rsidRPr="00764AB3">
              <w:rPr>
                <w:rFonts w:ascii="Bookman Old Style" w:eastAsiaTheme="majorEastAsia" w:hAnsi="Bookman Old Style" w:cstheme="majorBidi"/>
                <w:b/>
                <w:bCs/>
                <w:i/>
                <w:sz w:val="18"/>
              </w:rPr>
              <w:fldChar w:fldCharType="separate"/>
            </w:r>
            <w:r w:rsidR="007074C0">
              <w:rPr>
                <w:rFonts w:ascii="Bookman Old Style" w:eastAsiaTheme="majorEastAsia" w:hAnsi="Bookman Old Style" w:cstheme="majorBidi"/>
                <w:b/>
                <w:bCs/>
                <w:i/>
                <w:noProof/>
                <w:sz w:val="18"/>
              </w:rPr>
              <w:t>4</w:t>
            </w:r>
            <w:r w:rsidR="00D6163A" w:rsidRPr="00764AB3">
              <w:rPr>
                <w:rFonts w:ascii="Bookman Old Style" w:eastAsiaTheme="majorEastAsia" w:hAnsi="Bookman Old Style" w:cstheme="majorBidi"/>
                <w:sz w:val="18"/>
              </w:rPr>
              <w:fldChar w:fldCharType="end"/>
            </w:r>
            <w:r w:rsidR="00D6163A" w:rsidRPr="00764AB3">
              <w:rPr>
                <w:rFonts w:ascii="Bookman Old Style" w:eastAsiaTheme="majorEastAsia" w:hAnsi="Bookman Old Style" w:cstheme="majorBidi"/>
                <w:i/>
                <w:sz w:val="14"/>
                <w:szCs w:val="20"/>
              </w:rPr>
              <w:t>.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B96" w:rsidRDefault="007B0B96" w:rsidP="00D6163A">
      <w:r>
        <w:separator/>
      </w:r>
    </w:p>
  </w:footnote>
  <w:footnote w:type="continuationSeparator" w:id="0">
    <w:p w:rsidR="007B0B96" w:rsidRDefault="007B0B96" w:rsidP="00D616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4482E"/>
    <w:multiLevelType w:val="hybridMultilevel"/>
    <w:tmpl w:val="822A024A"/>
    <w:lvl w:ilvl="0" w:tplc="889ADD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137FC9"/>
    <w:multiLevelType w:val="hybridMultilevel"/>
    <w:tmpl w:val="2B3263A4"/>
    <w:lvl w:ilvl="0" w:tplc="9DE291C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AD1DB0"/>
    <w:multiLevelType w:val="hybridMultilevel"/>
    <w:tmpl w:val="64CA1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708EB"/>
    <w:multiLevelType w:val="hybridMultilevel"/>
    <w:tmpl w:val="ECD42CE8"/>
    <w:lvl w:ilvl="0" w:tplc="308CD5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D117A3"/>
    <w:multiLevelType w:val="hybridMultilevel"/>
    <w:tmpl w:val="2B5CE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AA1C9D"/>
    <w:multiLevelType w:val="hybridMultilevel"/>
    <w:tmpl w:val="FBF23CCE"/>
    <w:lvl w:ilvl="0" w:tplc="E864ED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7A0D37"/>
    <w:multiLevelType w:val="hybridMultilevel"/>
    <w:tmpl w:val="D5B404F0"/>
    <w:lvl w:ilvl="0" w:tplc="3AFC38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0601CA"/>
    <w:multiLevelType w:val="hybridMultilevel"/>
    <w:tmpl w:val="54A6D01C"/>
    <w:lvl w:ilvl="0" w:tplc="E864ED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161B4D"/>
    <w:multiLevelType w:val="hybridMultilevel"/>
    <w:tmpl w:val="29FADB1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D296F89"/>
    <w:multiLevelType w:val="hybridMultilevel"/>
    <w:tmpl w:val="91E6D032"/>
    <w:lvl w:ilvl="0" w:tplc="1DB0716A">
      <w:start w:val="2"/>
      <w:numFmt w:val="bullet"/>
      <w:lvlText w:val="-"/>
      <w:lvlJc w:val="left"/>
      <w:pPr>
        <w:ind w:left="720" w:hanging="360"/>
      </w:pPr>
      <w:rPr>
        <w:rFonts w:ascii="Bookman Old Style" w:eastAsia="Times New Roman" w:hAnsi="Bookman Old Sty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9858CA"/>
    <w:multiLevelType w:val="hybridMultilevel"/>
    <w:tmpl w:val="94445D72"/>
    <w:lvl w:ilvl="0" w:tplc="9DE291C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EB77832"/>
    <w:multiLevelType w:val="hybridMultilevel"/>
    <w:tmpl w:val="28EE9444"/>
    <w:lvl w:ilvl="0" w:tplc="E864ED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4BF79A3"/>
    <w:multiLevelType w:val="hybridMultilevel"/>
    <w:tmpl w:val="E1B453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433A6A"/>
    <w:multiLevelType w:val="hybridMultilevel"/>
    <w:tmpl w:val="5CB4BD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1"/>
  </w:num>
  <w:num w:numId="8">
    <w:abstractNumId w:val="8"/>
  </w:num>
  <w:num w:numId="9">
    <w:abstractNumId w:val="7"/>
  </w:num>
  <w:num w:numId="10">
    <w:abstractNumId w:val="12"/>
  </w:num>
  <w:num w:numId="11">
    <w:abstractNumId w:val="10"/>
  </w:num>
  <w:num w:numId="12">
    <w:abstractNumId w:val="1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35F"/>
    <w:rsid w:val="000040DF"/>
    <w:rsid w:val="000136D3"/>
    <w:rsid w:val="00023A1F"/>
    <w:rsid w:val="000F1043"/>
    <w:rsid w:val="001132A8"/>
    <w:rsid w:val="0014035F"/>
    <w:rsid w:val="00162318"/>
    <w:rsid w:val="001A181E"/>
    <w:rsid w:val="0026514E"/>
    <w:rsid w:val="00292592"/>
    <w:rsid w:val="002953CE"/>
    <w:rsid w:val="002A6F47"/>
    <w:rsid w:val="00327643"/>
    <w:rsid w:val="003911C9"/>
    <w:rsid w:val="003C2528"/>
    <w:rsid w:val="00461F47"/>
    <w:rsid w:val="004E0207"/>
    <w:rsid w:val="005554DF"/>
    <w:rsid w:val="00615E8F"/>
    <w:rsid w:val="006312E1"/>
    <w:rsid w:val="006478CE"/>
    <w:rsid w:val="00682543"/>
    <w:rsid w:val="007074C0"/>
    <w:rsid w:val="007B0B96"/>
    <w:rsid w:val="007C2737"/>
    <w:rsid w:val="007E3725"/>
    <w:rsid w:val="007E37B3"/>
    <w:rsid w:val="00824FDB"/>
    <w:rsid w:val="008431B7"/>
    <w:rsid w:val="008738D3"/>
    <w:rsid w:val="008F1583"/>
    <w:rsid w:val="00956B17"/>
    <w:rsid w:val="009671A9"/>
    <w:rsid w:val="00991ACB"/>
    <w:rsid w:val="00A3003E"/>
    <w:rsid w:val="00A925AB"/>
    <w:rsid w:val="00AA2560"/>
    <w:rsid w:val="00AB496D"/>
    <w:rsid w:val="00AC0B3E"/>
    <w:rsid w:val="00AE5C73"/>
    <w:rsid w:val="00B20FB1"/>
    <w:rsid w:val="00B82CC5"/>
    <w:rsid w:val="00BC052F"/>
    <w:rsid w:val="00BD7781"/>
    <w:rsid w:val="00C34E9A"/>
    <w:rsid w:val="00CC29D2"/>
    <w:rsid w:val="00D07DBA"/>
    <w:rsid w:val="00D35673"/>
    <w:rsid w:val="00D6163A"/>
    <w:rsid w:val="00D9058A"/>
    <w:rsid w:val="00DB70CB"/>
    <w:rsid w:val="00EF44E3"/>
    <w:rsid w:val="00FF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35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35F"/>
    <w:pPr>
      <w:ind w:left="720"/>
      <w:contextualSpacing/>
    </w:pPr>
  </w:style>
  <w:style w:type="table" w:styleId="TableGrid">
    <w:name w:val="Table Grid"/>
    <w:basedOn w:val="TableNormal"/>
    <w:rsid w:val="00CC29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20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0F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616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6163A"/>
    <w:rPr>
      <w:sz w:val="24"/>
      <w:szCs w:val="24"/>
    </w:rPr>
  </w:style>
  <w:style w:type="paragraph" w:styleId="Footer">
    <w:name w:val="footer"/>
    <w:basedOn w:val="Normal"/>
    <w:link w:val="FooterChar"/>
    <w:rsid w:val="00D616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6163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35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35F"/>
    <w:pPr>
      <w:ind w:left="720"/>
      <w:contextualSpacing/>
    </w:pPr>
  </w:style>
  <w:style w:type="table" w:styleId="TableGrid">
    <w:name w:val="Table Grid"/>
    <w:basedOn w:val="TableNormal"/>
    <w:rsid w:val="00CC29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20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0F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616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6163A"/>
    <w:rPr>
      <w:sz w:val="24"/>
      <w:szCs w:val="24"/>
    </w:rPr>
  </w:style>
  <w:style w:type="paragraph" w:styleId="Footer">
    <w:name w:val="footer"/>
    <w:basedOn w:val="Normal"/>
    <w:link w:val="FooterChar"/>
    <w:rsid w:val="00D616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6163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CFSU</dc:creator>
  <cp:lastModifiedBy>STF</cp:lastModifiedBy>
  <cp:revision>2</cp:revision>
  <dcterms:created xsi:type="dcterms:W3CDTF">2019-08-21T16:10:00Z</dcterms:created>
  <dcterms:modified xsi:type="dcterms:W3CDTF">2019-08-21T16:10:00Z</dcterms:modified>
</cp:coreProperties>
</file>