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25" w:rsidRDefault="00596A25" w:rsidP="002622D0">
      <w:pPr>
        <w:pStyle w:val="Subtitle"/>
        <w:jc w:val="left"/>
        <w:rPr>
          <w:b w:val="0"/>
          <w:i w:val="0"/>
        </w:rPr>
      </w:pPr>
    </w:p>
    <w:p w:rsidR="00C269DC" w:rsidRDefault="00596A25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P230/</w:t>
      </w:r>
      <w:bookmarkStart w:id="0" w:name="_Hlt484490910"/>
      <w:bookmarkEnd w:id="0"/>
      <w:r w:rsidR="004F7330">
        <w:rPr>
          <w:i w:val="0"/>
          <w:sz w:val="26"/>
        </w:rPr>
        <w:t>2</w:t>
      </w:r>
    </w:p>
    <w:p w:rsidR="00C269DC" w:rsidRDefault="00C269DC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ENTREPRENEURSHIP</w:t>
      </w:r>
    </w:p>
    <w:p w:rsidR="00596A25" w:rsidRDefault="00596A25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 xml:space="preserve">EDUCATION </w:t>
      </w:r>
    </w:p>
    <w:p w:rsidR="00596A25" w:rsidRDefault="00C269DC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 xml:space="preserve">Paper </w:t>
      </w:r>
      <w:r w:rsidR="004F7330">
        <w:rPr>
          <w:i w:val="0"/>
          <w:sz w:val="26"/>
        </w:rPr>
        <w:t>2</w:t>
      </w:r>
    </w:p>
    <w:p w:rsidR="00596A25" w:rsidRDefault="00A57C85" w:rsidP="002622D0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AUGUST</w:t>
      </w:r>
      <w:r w:rsidR="00541FCF">
        <w:rPr>
          <w:i w:val="0"/>
          <w:sz w:val="26"/>
        </w:rPr>
        <w:t>, 20</w:t>
      </w:r>
      <w:r w:rsidR="00043C5D">
        <w:rPr>
          <w:i w:val="0"/>
          <w:sz w:val="26"/>
        </w:rPr>
        <w:t>1</w:t>
      </w:r>
      <w:r w:rsidR="007928C1">
        <w:rPr>
          <w:i w:val="0"/>
          <w:sz w:val="26"/>
        </w:rPr>
        <w:t>9</w:t>
      </w:r>
    </w:p>
    <w:p w:rsidR="00596A25" w:rsidRDefault="0007594F" w:rsidP="002622D0">
      <w:pPr>
        <w:pStyle w:val="Subtitle"/>
        <w:jc w:val="left"/>
        <w:rPr>
          <w:b w:val="0"/>
          <w:i w:val="0"/>
          <w:sz w:val="26"/>
        </w:rPr>
      </w:pPr>
      <w:r>
        <w:rPr>
          <w:b w:val="0"/>
          <w:i w:val="0"/>
          <w:noProof/>
          <w:position w:val="-6"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2354580</wp:posOffset>
            </wp:positionH>
            <wp:positionV relativeFrom="paragraph">
              <wp:posOffset>100965</wp:posOffset>
            </wp:positionV>
            <wp:extent cx="2238375" cy="1943100"/>
            <wp:effectExtent l="19050" t="0" r="9525" b="0"/>
            <wp:wrapTight wrapText="bothSides">
              <wp:wrapPolygon edited="0">
                <wp:start x="6434" y="424"/>
                <wp:lineTo x="4963" y="635"/>
                <wp:lineTo x="1103" y="2965"/>
                <wp:lineTo x="1103" y="3812"/>
                <wp:lineTo x="0" y="6353"/>
                <wp:lineTo x="-184" y="10588"/>
                <wp:lineTo x="735" y="13976"/>
                <wp:lineTo x="919" y="14400"/>
                <wp:lineTo x="4044" y="17365"/>
                <wp:lineTo x="4412" y="17576"/>
                <wp:lineTo x="16912" y="20753"/>
                <wp:lineTo x="18383" y="21388"/>
                <wp:lineTo x="20221" y="21388"/>
                <wp:lineTo x="20405" y="21388"/>
                <wp:lineTo x="20773" y="20965"/>
                <wp:lineTo x="20773" y="20753"/>
                <wp:lineTo x="21140" y="17576"/>
                <wp:lineTo x="21692" y="10800"/>
                <wp:lineTo x="21692" y="7624"/>
                <wp:lineTo x="21508" y="6141"/>
                <wp:lineTo x="20589" y="4659"/>
                <wp:lineTo x="19302" y="3812"/>
                <wp:lineTo x="19670" y="1482"/>
                <wp:lineTo x="16545" y="424"/>
                <wp:lineTo x="8640" y="424"/>
                <wp:lineTo x="6434" y="424"/>
              </wp:wrapPolygon>
            </wp:wrapTight>
            <wp:docPr id="3" name="Picture 3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A25" w:rsidRPr="008E3955">
        <w:rPr>
          <w:b w:val="0"/>
          <w:i w:val="0"/>
          <w:position w:val="-6"/>
          <w:sz w:val="26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4.25pt" o:ole="" fillcolor="window">
            <v:imagedata r:id="rId8" o:title=""/>
          </v:shape>
          <o:OLEObject Type="Embed" ProgID="Equation.3" ShapeID="_x0000_i1025" DrawAspect="Content" ObjectID="_1624092412" r:id="rId9"/>
        </w:object>
      </w:r>
    </w:p>
    <w:p w:rsidR="00596A25" w:rsidRDefault="00596A25" w:rsidP="002622D0">
      <w:pPr>
        <w:pStyle w:val="Title"/>
        <w:rPr>
          <w:sz w:val="26"/>
        </w:rPr>
      </w:pPr>
    </w:p>
    <w:p w:rsidR="00596A25" w:rsidRDefault="00596A25" w:rsidP="002622D0">
      <w:pPr>
        <w:pStyle w:val="Title"/>
        <w:rPr>
          <w:sz w:val="26"/>
        </w:rPr>
      </w:pPr>
    </w:p>
    <w:p w:rsidR="00596A25" w:rsidRDefault="00596A25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07594F" w:rsidRDefault="0007594F" w:rsidP="002622D0">
      <w:pPr>
        <w:pStyle w:val="Title"/>
        <w:rPr>
          <w:sz w:val="26"/>
        </w:rPr>
      </w:pPr>
    </w:p>
    <w:p w:rsidR="00596A25" w:rsidRDefault="00596A25" w:rsidP="002622D0">
      <w:pPr>
        <w:pStyle w:val="Title"/>
        <w:rPr>
          <w:sz w:val="26"/>
        </w:rPr>
      </w:pPr>
      <w:r>
        <w:rPr>
          <w:sz w:val="26"/>
        </w:rPr>
        <w:t>JINJA JOINT EXAMINATIONS BOARD</w:t>
      </w:r>
    </w:p>
    <w:p w:rsidR="00596A25" w:rsidRDefault="00596A25" w:rsidP="002622D0">
      <w:pPr>
        <w:pStyle w:val="Title"/>
        <w:rPr>
          <w:sz w:val="26"/>
        </w:rPr>
      </w:pPr>
    </w:p>
    <w:p w:rsidR="00596A25" w:rsidRDefault="00596A25" w:rsidP="002622D0">
      <w:pPr>
        <w:pStyle w:val="Subtitle"/>
        <w:rPr>
          <w:sz w:val="26"/>
        </w:rPr>
      </w:pPr>
      <w:smartTag w:uri="urn:schemas-microsoft-com:office:smarttags" w:element="country-region">
        <w:smartTag w:uri="urn:schemas-microsoft-com:office:smarttags" w:element="place">
          <w:r>
            <w:rPr>
              <w:sz w:val="26"/>
            </w:rPr>
            <w:t>Uganda</w:t>
          </w:r>
        </w:smartTag>
      </w:smartTag>
      <w:r>
        <w:rPr>
          <w:sz w:val="26"/>
        </w:rPr>
        <w:t xml:space="preserve"> Advanced Certificate of Education</w:t>
      </w:r>
    </w:p>
    <w:p w:rsidR="00596A25" w:rsidRDefault="00596A25" w:rsidP="002622D0">
      <w:pPr>
        <w:pStyle w:val="Subtitle"/>
        <w:rPr>
          <w:b w:val="0"/>
          <w:sz w:val="26"/>
        </w:rPr>
      </w:pPr>
    </w:p>
    <w:p w:rsidR="00596A25" w:rsidRDefault="00541FCF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 xml:space="preserve">MOCK EXAMINATIONS – </w:t>
      </w:r>
      <w:r w:rsidR="00A57C85">
        <w:rPr>
          <w:i w:val="0"/>
          <w:sz w:val="26"/>
        </w:rPr>
        <w:t>AUGUST</w:t>
      </w:r>
      <w:r>
        <w:rPr>
          <w:i w:val="0"/>
          <w:sz w:val="26"/>
        </w:rPr>
        <w:t>, 20</w:t>
      </w:r>
      <w:r w:rsidR="00043C5D">
        <w:rPr>
          <w:i w:val="0"/>
          <w:sz w:val="26"/>
        </w:rPr>
        <w:t>1</w:t>
      </w:r>
      <w:r w:rsidR="007928C1">
        <w:rPr>
          <w:i w:val="0"/>
          <w:sz w:val="26"/>
        </w:rPr>
        <w:t>9</w:t>
      </w:r>
    </w:p>
    <w:p w:rsidR="00596A25" w:rsidRDefault="00596A25" w:rsidP="002622D0">
      <w:pPr>
        <w:pStyle w:val="Subtitle"/>
        <w:rPr>
          <w:i w:val="0"/>
          <w:sz w:val="26"/>
        </w:rPr>
      </w:pPr>
    </w:p>
    <w:p w:rsidR="00596A25" w:rsidRDefault="00C269DC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>ENT</w:t>
      </w:r>
      <w:r w:rsidR="00596A25">
        <w:rPr>
          <w:i w:val="0"/>
          <w:sz w:val="26"/>
        </w:rPr>
        <w:t>R</w:t>
      </w:r>
      <w:r>
        <w:rPr>
          <w:i w:val="0"/>
          <w:sz w:val="26"/>
        </w:rPr>
        <w:t>EPRENEU</w:t>
      </w:r>
      <w:r w:rsidR="00596A25">
        <w:rPr>
          <w:i w:val="0"/>
          <w:sz w:val="26"/>
        </w:rPr>
        <w:t>RSHIP</w:t>
      </w:r>
    </w:p>
    <w:p w:rsidR="00596A25" w:rsidRDefault="00596A25" w:rsidP="002622D0">
      <w:pPr>
        <w:pStyle w:val="Subtitle"/>
        <w:rPr>
          <w:i w:val="0"/>
          <w:sz w:val="26"/>
        </w:rPr>
      </w:pPr>
    </w:p>
    <w:p w:rsidR="00596A25" w:rsidRDefault="00596A25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 xml:space="preserve">EDUCATION </w:t>
      </w:r>
    </w:p>
    <w:p w:rsidR="00596A25" w:rsidRDefault="00596A25" w:rsidP="002622D0">
      <w:pPr>
        <w:pStyle w:val="Subtitle"/>
        <w:rPr>
          <w:i w:val="0"/>
          <w:sz w:val="26"/>
        </w:rPr>
      </w:pPr>
    </w:p>
    <w:p w:rsidR="00596A25" w:rsidRDefault="00C269DC" w:rsidP="002622D0">
      <w:pPr>
        <w:pStyle w:val="Subtitle"/>
        <w:rPr>
          <w:i w:val="0"/>
          <w:sz w:val="26"/>
        </w:rPr>
      </w:pPr>
      <w:r>
        <w:rPr>
          <w:i w:val="0"/>
          <w:sz w:val="26"/>
        </w:rPr>
        <w:t xml:space="preserve">Paper </w:t>
      </w:r>
      <w:r w:rsidR="004F7330">
        <w:rPr>
          <w:i w:val="0"/>
          <w:sz w:val="26"/>
        </w:rPr>
        <w:t>2</w:t>
      </w:r>
    </w:p>
    <w:p w:rsidR="00596A25" w:rsidRDefault="00596A25" w:rsidP="002622D0">
      <w:pPr>
        <w:rPr>
          <w:sz w:val="22"/>
        </w:rPr>
      </w:pPr>
    </w:p>
    <w:p w:rsidR="00596A25" w:rsidRDefault="00596A25" w:rsidP="002622D0">
      <w:pPr>
        <w:pStyle w:val="Subtitle"/>
        <w:rPr>
          <w:b w:val="0"/>
          <w:i w:val="0"/>
          <w:sz w:val="26"/>
        </w:rPr>
      </w:pPr>
      <w:r>
        <w:rPr>
          <w:b w:val="0"/>
          <w:i w:val="0"/>
          <w:sz w:val="26"/>
        </w:rPr>
        <w:t>3 hours</w:t>
      </w:r>
    </w:p>
    <w:p w:rsidR="00596A25" w:rsidRDefault="00596A25" w:rsidP="002622D0">
      <w:pPr>
        <w:pStyle w:val="Subtitle"/>
        <w:rPr>
          <w:b w:val="0"/>
          <w:i w:val="0"/>
          <w:sz w:val="26"/>
        </w:rPr>
      </w:pPr>
    </w:p>
    <w:p w:rsidR="00596A25" w:rsidRDefault="00596A25" w:rsidP="002622D0">
      <w:pPr>
        <w:pStyle w:val="Subtitle"/>
        <w:rPr>
          <w:b w:val="0"/>
          <w:i w:val="0"/>
          <w:sz w:val="26"/>
        </w:rPr>
      </w:pPr>
    </w:p>
    <w:p w:rsidR="00596A25" w:rsidRDefault="00596A25" w:rsidP="002622D0">
      <w:pPr>
        <w:pStyle w:val="Subtitle"/>
        <w:rPr>
          <w:b w:val="0"/>
          <w:i w:val="0"/>
          <w:sz w:val="26"/>
        </w:rPr>
      </w:pPr>
    </w:p>
    <w:p w:rsidR="00596A25" w:rsidRDefault="00596A25" w:rsidP="002622D0">
      <w:pPr>
        <w:pStyle w:val="Subtitle"/>
        <w:jc w:val="left"/>
        <w:rPr>
          <w:b w:val="0"/>
          <w:i w:val="0"/>
          <w:sz w:val="26"/>
        </w:rPr>
      </w:pPr>
      <w:r>
        <w:rPr>
          <w:i w:val="0"/>
          <w:sz w:val="26"/>
          <w:u w:val="single"/>
        </w:rPr>
        <w:t>INSTRUCTIONS</w:t>
      </w:r>
      <w:r>
        <w:rPr>
          <w:b w:val="0"/>
          <w:i w:val="0"/>
          <w:sz w:val="26"/>
        </w:rPr>
        <w:t>:</w:t>
      </w:r>
    </w:p>
    <w:p w:rsidR="004F7330" w:rsidRPr="00831B93" w:rsidRDefault="004F7330" w:rsidP="002622D0">
      <w:pPr>
        <w:rPr>
          <w:sz w:val="26"/>
          <w:szCs w:val="26"/>
        </w:rPr>
      </w:pPr>
    </w:p>
    <w:p w:rsidR="00831B93" w:rsidRPr="00831B93" w:rsidRDefault="00831B93" w:rsidP="002622D0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 xml:space="preserve">Attempt </w:t>
      </w:r>
      <w:r w:rsidRPr="00831B93">
        <w:rPr>
          <w:rFonts w:ascii="Times New Roman" w:hAnsi="Times New Roman"/>
          <w:b/>
          <w:sz w:val="26"/>
          <w:szCs w:val="26"/>
        </w:rPr>
        <w:t xml:space="preserve">four </w:t>
      </w:r>
      <w:r w:rsidRPr="00831B93">
        <w:rPr>
          <w:rFonts w:ascii="Times New Roman" w:hAnsi="Times New Roman"/>
          <w:i/>
          <w:sz w:val="26"/>
          <w:szCs w:val="26"/>
        </w:rPr>
        <w:t>questions only.</w:t>
      </w:r>
    </w:p>
    <w:p w:rsidR="00831B93" w:rsidRPr="00831B93" w:rsidRDefault="00831B93" w:rsidP="002622D0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>All questions</w:t>
      </w:r>
      <w:r w:rsidRPr="00831B93">
        <w:rPr>
          <w:rFonts w:ascii="Times New Roman" w:hAnsi="Times New Roman"/>
          <w:b/>
          <w:sz w:val="26"/>
          <w:szCs w:val="26"/>
        </w:rPr>
        <w:t xml:space="preserve"> </w:t>
      </w:r>
      <w:r w:rsidRPr="00831B93">
        <w:rPr>
          <w:rFonts w:ascii="Times New Roman" w:hAnsi="Times New Roman"/>
          <w:i/>
          <w:sz w:val="26"/>
          <w:szCs w:val="26"/>
        </w:rPr>
        <w:t>carry equal marks.</w:t>
      </w:r>
    </w:p>
    <w:p w:rsidR="00831B93" w:rsidRPr="00831B93" w:rsidRDefault="00831B93" w:rsidP="002622D0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>Credit will be awarded for use of relevant examples and illustrations.</w:t>
      </w:r>
    </w:p>
    <w:p w:rsidR="00831B93" w:rsidRPr="00831B93" w:rsidRDefault="00831B93" w:rsidP="002622D0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i/>
          <w:sz w:val="26"/>
          <w:szCs w:val="26"/>
        </w:rPr>
      </w:pPr>
      <w:r w:rsidRPr="00831B93">
        <w:rPr>
          <w:rFonts w:ascii="Times New Roman" w:hAnsi="Times New Roman"/>
          <w:i/>
          <w:sz w:val="26"/>
          <w:szCs w:val="26"/>
        </w:rPr>
        <w:t xml:space="preserve">Any additional question(s) attempted will </w:t>
      </w:r>
      <w:r w:rsidRPr="00831B93">
        <w:rPr>
          <w:rFonts w:ascii="Times New Roman" w:hAnsi="Times New Roman"/>
          <w:b/>
          <w:sz w:val="26"/>
          <w:szCs w:val="26"/>
        </w:rPr>
        <w:t xml:space="preserve">not </w:t>
      </w:r>
      <w:r w:rsidRPr="00831B93">
        <w:rPr>
          <w:rFonts w:ascii="Times New Roman" w:hAnsi="Times New Roman"/>
          <w:i/>
          <w:sz w:val="26"/>
          <w:szCs w:val="26"/>
        </w:rPr>
        <w:t>be marked.</w:t>
      </w:r>
    </w:p>
    <w:p w:rsidR="004F7330" w:rsidRPr="004F7330" w:rsidRDefault="004F7330" w:rsidP="002622D0">
      <w:pPr>
        <w:rPr>
          <w:sz w:val="24"/>
          <w:szCs w:val="24"/>
        </w:rPr>
      </w:pPr>
    </w:p>
    <w:p w:rsidR="004F7330" w:rsidRDefault="004F7330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5D0FAC" w:rsidRDefault="005D0FAC" w:rsidP="002622D0">
      <w:pPr>
        <w:rPr>
          <w:sz w:val="24"/>
          <w:szCs w:val="24"/>
        </w:rPr>
      </w:pPr>
    </w:p>
    <w:p w:rsidR="00831B93" w:rsidRDefault="00831B93" w:rsidP="002622D0">
      <w:pPr>
        <w:rPr>
          <w:sz w:val="24"/>
          <w:szCs w:val="24"/>
        </w:rPr>
      </w:pPr>
    </w:p>
    <w:p w:rsidR="005D0FAC" w:rsidRDefault="005D0FAC" w:rsidP="002622D0">
      <w:pPr>
        <w:tabs>
          <w:tab w:val="left" w:pos="567"/>
          <w:tab w:val="left" w:pos="1134"/>
          <w:tab w:val="left" w:pos="8505"/>
        </w:tabs>
        <w:jc w:val="both"/>
        <w:rPr>
          <w:rFonts w:ascii="Bookman Old Style" w:hAnsi="Bookman Old Style"/>
          <w:sz w:val="24"/>
          <w:szCs w:val="24"/>
        </w:rPr>
      </w:pPr>
    </w:p>
    <w:p w:rsidR="005D0FAC" w:rsidRDefault="005D0FAC" w:rsidP="002622D0">
      <w:pPr>
        <w:tabs>
          <w:tab w:val="left" w:pos="567"/>
          <w:tab w:val="left" w:pos="1134"/>
          <w:tab w:val="left" w:pos="8505"/>
        </w:tabs>
        <w:jc w:val="both"/>
        <w:rPr>
          <w:rFonts w:ascii="Bookman Old Style" w:hAnsi="Bookman Old Style"/>
          <w:sz w:val="24"/>
          <w:szCs w:val="24"/>
        </w:rPr>
      </w:pPr>
    </w:p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You have been appointed a Human Resource Manager for a meat </w:t>
      </w:r>
      <w:r w:rsidR="005D0FAC">
        <w:rPr>
          <w:rFonts w:ascii="Bookman Old Style" w:hAnsi="Bookman Old Style"/>
          <w:sz w:val="24"/>
          <w:szCs w:val="24"/>
        </w:rPr>
        <w:t xml:space="preserve">processing </w:t>
      </w:r>
      <w:r w:rsidR="005D0FAC">
        <w:rPr>
          <w:rFonts w:ascii="Bookman Old Style" w:hAnsi="Bookman Old Style"/>
          <w:sz w:val="24"/>
          <w:szCs w:val="24"/>
        </w:rPr>
        <w:tab/>
        <w:t xml:space="preserve">factory </w:t>
      </w:r>
      <w:r w:rsidRPr="007711E0">
        <w:rPr>
          <w:rFonts w:ascii="Bookman Old Style" w:hAnsi="Bookman Old Style"/>
          <w:sz w:val="24"/>
          <w:szCs w:val="24"/>
        </w:rPr>
        <w:t xml:space="preserve">processing factory which is experiencing challenges such as </w:t>
      </w:r>
      <w:r w:rsidR="005D0FAC"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indiscipline among its employees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(a)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Draft a questionnaire to establish the causes of indiscipline among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employees.</w:t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(7 marks)</w:t>
      </w: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(b)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Develop a job application form to be use</w:t>
      </w:r>
      <w:r w:rsidR="007928C1">
        <w:rPr>
          <w:rFonts w:ascii="Bookman Old Style" w:hAnsi="Bookman Old Style"/>
          <w:sz w:val="24"/>
          <w:szCs w:val="24"/>
        </w:rPr>
        <w:t>d</w:t>
      </w:r>
      <w:r w:rsidR="007928C1" w:rsidRPr="007711E0">
        <w:rPr>
          <w:rFonts w:ascii="Bookman Old Style" w:hAnsi="Bookman Old Style"/>
          <w:sz w:val="24"/>
          <w:szCs w:val="24"/>
        </w:rPr>
        <w:t xml:space="preserve"> in recruitment of new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employees.</w:t>
      </w:r>
      <w:r w:rsidR="007928C1"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="007928C1" w:rsidRPr="007711E0">
        <w:rPr>
          <w:rFonts w:ascii="Bookman Old Style" w:hAnsi="Bookman Old Style"/>
          <w:sz w:val="24"/>
          <w:szCs w:val="24"/>
        </w:rPr>
        <w:t>6 marks)</w:t>
      </w: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(c)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Formulate staff rules and regulations to govern the discipline of factory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employees.</w:t>
      </w:r>
      <w:r>
        <w:rPr>
          <w:rFonts w:ascii="Bookman Old Style" w:hAnsi="Bookman Old Style"/>
          <w:sz w:val="24"/>
          <w:szCs w:val="24"/>
        </w:rPr>
        <w:tab/>
        <w:t>(7 marks)</w:t>
      </w: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(d)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Design a new arrival book for employees.</w:t>
      </w:r>
      <w:r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="007928C1" w:rsidRPr="007711E0">
        <w:rPr>
          <w:rFonts w:ascii="Bookman Old Style" w:hAnsi="Bookman Old Style"/>
          <w:sz w:val="24"/>
          <w:szCs w:val="24"/>
        </w:rPr>
        <w:t>5marks)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You have teamed</w:t>
      </w:r>
      <w:r w:rsidRPr="007711E0">
        <w:rPr>
          <w:rFonts w:ascii="Bookman Old Style" w:hAnsi="Bookman Old Style"/>
          <w:sz w:val="24"/>
          <w:szCs w:val="24"/>
        </w:rPr>
        <w:t xml:space="preserve"> u</w:t>
      </w:r>
      <w:r>
        <w:rPr>
          <w:rFonts w:ascii="Bookman Old Style" w:hAnsi="Bookman Old Style"/>
          <w:sz w:val="24"/>
          <w:szCs w:val="24"/>
        </w:rPr>
        <w:t>p</w:t>
      </w:r>
      <w:r w:rsidRPr="007711E0">
        <w:rPr>
          <w:rFonts w:ascii="Bookman Old Style" w:hAnsi="Bookman Old Style"/>
          <w:sz w:val="24"/>
          <w:szCs w:val="24"/>
        </w:rPr>
        <w:t xml:space="preserve"> with other youths in the community to establish a </w:t>
      </w:r>
      <w:r w:rsidR="002622D0"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savings and society (SACCO)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(a)</w:t>
      </w:r>
      <w:r w:rsidR="007928C1">
        <w:rPr>
          <w:rFonts w:ascii="Bookman Old Style" w:hAnsi="Bookman Old Style"/>
          <w:sz w:val="24"/>
          <w:szCs w:val="24"/>
        </w:rPr>
        <w:tab/>
        <w:t xml:space="preserve">Design a deposit slip for business use. </w:t>
      </w:r>
      <w:r w:rsidR="001A4DD2">
        <w:rPr>
          <w:rFonts w:ascii="Bookman Old Style" w:hAnsi="Bookman Old Style"/>
          <w:sz w:val="24"/>
          <w:szCs w:val="24"/>
        </w:rPr>
        <w:tab/>
        <w:t>(</w:t>
      </w:r>
      <w:r w:rsidR="007928C1">
        <w:rPr>
          <w:rFonts w:ascii="Bookman Old Style" w:hAnsi="Bookman Old Style"/>
          <w:sz w:val="24"/>
          <w:szCs w:val="24"/>
        </w:rPr>
        <w:t>6 marks)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(b)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Prepare a pre-operating expenses budget for the SACCO. </w:t>
      </w:r>
      <w:r w:rsidR="007928C1"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="007928C1" w:rsidRPr="007711E0">
        <w:rPr>
          <w:rFonts w:ascii="Bookman Old Style" w:hAnsi="Bookman Old Style"/>
          <w:sz w:val="24"/>
          <w:szCs w:val="24"/>
        </w:rPr>
        <w:t>7marks).</w:t>
      </w:r>
    </w:p>
    <w:p w:rsidR="007928C1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(c)</w:t>
      </w:r>
      <w:r w:rsidR="007928C1">
        <w:rPr>
          <w:rFonts w:ascii="Bookman Old Style" w:hAnsi="Bookman Old Style"/>
          <w:sz w:val="24"/>
          <w:szCs w:val="24"/>
        </w:rPr>
        <w:tab/>
        <w:t>Write a letter inviting</w:t>
      </w:r>
      <w:r w:rsidR="007928C1" w:rsidRPr="007711E0">
        <w:rPr>
          <w:rFonts w:ascii="Bookman Old Style" w:hAnsi="Bookman Old Style"/>
          <w:sz w:val="24"/>
          <w:szCs w:val="24"/>
        </w:rPr>
        <w:t xml:space="preserve"> the District coop</w:t>
      </w:r>
      <w:r w:rsidR="007928C1">
        <w:rPr>
          <w:rFonts w:ascii="Bookman Old Style" w:hAnsi="Bookman Old Style"/>
          <w:sz w:val="24"/>
          <w:szCs w:val="24"/>
        </w:rPr>
        <w:t xml:space="preserve">erative Officer </w:t>
      </w:r>
      <w:r w:rsidR="007928C1" w:rsidRPr="007711E0">
        <w:rPr>
          <w:rFonts w:ascii="Bookman Old Style" w:hAnsi="Bookman Old Style"/>
          <w:sz w:val="24"/>
          <w:szCs w:val="24"/>
        </w:rPr>
        <w:t xml:space="preserve">to officiate the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launching of SACCO operations.</w:t>
      </w:r>
      <w:r w:rsidR="007928C1"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="007928C1" w:rsidRPr="007711E0">
        <w:rPr>
          <w:rFonts w:ascii="Bookman Old Style" w:hAnsi="Bookman Old Style"/>
          <w:sz w:val="24"/>
          <w:szCs w:val="24"/>
        </w:rPr>
        <w:t>6 marks)</w:t>
      </w:r>
    </w:p>
    <w:p w:rsidR="007928C1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(d)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Formulate loan management policy guidelines to be observed.</w:t>
      </w:r>
      <w:r w:rsidR="007928C1">
        <w:rPr>
          <w:rFonts w:ascii="Bookman Old Style" w:hAnsi="Bookman Old Style"/>
          <w:sz w:val="24"/>
          <w:szCs w:val="24"/>
        </w:rPr>
        <w:t xml:space="preserve"> </w:t>
      </w:r>
      <w:r w:rsidR="001A4DD2">
        <w:rPr>
          <w:rFonts w:ascii="Bookman Old Style" w:hAnsi="Bookman Old Style"/>
          <w:sz w:val="24"/>
          <w:szCs w:val="24"/>
        </w:rPr>
        <w:t>(</w:t>
      </w:r>
      <w:r w:rsidR="007928C1" w:rsidRPr="007711E0">
        <w:rPr>
          <w:rFonts w:ascii="Bookman Old Style" w:hAnsi="Bookman Old Style"/>
          <w:sz w:val="24"/>
          <w:szCs w:val="24"/>
        </w:rPr>
        <w:t>6 marks)</w:t>
      </w:r>
    </w:p>
    <w:p w:rsidR="002622D0" w:rsidRPr="007711E0" w:rsidRDefault="002622D0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You are the marketing manager of a firm dealing in purchase and sale of </w:t>
      </w:r>
      <w:r w:rsidR="002622D0"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Kitchen ware on both cash and credit basis.</w:t>
      </w:r>
    </w:p>
    <w:p w:rsidR="007928C1" w:rsidRPr="00071926" w:rsidRDefault="007928C1" w:rsidP="005D0FA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8505"/>
        </w:tabs>
        <w:spacing w:after="0" w:line="259" w:lineRule="auto"/>
        <w:ind w:left="567" w:firstLine="0"/>
        <w:rPr>
          <w:rFonts w:ascii="Bookman Old Style" w:hAnsi="Bookman Old Style"/>
          <w:sz w:val="24"/>
          <w:szCs w:val="24"/>
        </w:rPr>
      </w:pPr>
      <w:r w:rsidRPr="00071926">
        <w:rPr>
          <w:rFonts w:ascii="Bookman Old Style" w:hAnsi="Bookman Old Style"/>
          <w:sz w:val="24"/>
          <w:szCs w:val="24"/>
        </w:rPr>
        <w:t>Prepare a marketing plan for the business.</w:t>
      </w:r>
      <w:r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Pr="00071926">
        <w:rPr>
          <w:rFonts w:ascii="Bookman Old Style" w:hAnsi="Bookman Old Style"/>
          <w:sz w:val="24"/>
          <w:szCs w:val="24"/>
        </w:rPr>
        <w:t>6 marks)</w:t>
      </w:r>
    </w:p>
    <w:p w:rsidR="007928C1" w:rsidRPr="00071926" w:rsidRDefault="007928C1" w:rsidP="005D0FA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8505"/>
        </w:tabs>
        <w:spacing w:after="0" w:line="259" w:lineRule="auto"/>
        <w:ind w:left="567" w:firstLine="0"/>
        <w:rPr>
          <w:rFonts w:ascii="Bookman Old Style" w:hAnsi="Bookman Old Style"/>
          <w:sz w:val="24"/>
          <w:szCs w:val="24"/>
        </w:rPr>
      </w:pPr>
      <w:r w:rsidRPr="00071926">
        <w:rPr>
          <w:rFonts w:ascii="Bookman Old Style" w:hAnsi="Bookman Old Style"/>
          <w:sz w:val="24"/>
          <w:szCs w:val="24"/>
        </w:rPr>
        <w:t xml:space="preserve">Present an advert to promote business products. </w:t>
      </w:r>
      <w:r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Pr="00071926">
        <w:rPr>
          <w:rFonts w:ascii="Bookman Old Style" w:hAnsi="Bookman Old Style"/>
          <w:sz w:val="24"/>
          <w:szCs w:val="24"/>
        </w:rPr>
        <w:t>6 marks)</w:t>
      </w:r>
    </w:p>
    <w:p w:rsidR="007928C1" w:rsidRPr="00071926" w:rsidRDefault="007928C1" w:rsidP="005D0FA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8505"/>
        </w:tabs>
        <w:spacing w:after="0" w:line="259" w:lineRule="auto"/>
        <w:ind w:left="567" w:firstLine="0"/>
        <w:rPr>
          <w:rFonts w:ascii="Bookman Old Style" w:hAnsi="Bookman Old Style"/>
          <w:sz w:val="24"/>
          <w:szCs w:val="24"/>
        </w:rPr>
      </w:pPr>
      <w:r w:rsidRPr="00071926">
        <w:rPr>
          <w:rFonts w:ascii="Bookman Old Style" w:hAnsi="Bookman Old Style"/>
          <w:sz w:val="24"/>
          <w:szCs w:val="24"/>
        </w:rPr>
        <w:t>Design an invoice for business use.</w:t>
      </w:r>
      <w:r>
        <w:rPr>
          <w:rFonts w:ascii="Bookman Old Style" w:hAnsi="Bookman Old Style"/>
          <w:sz w:val="24"/>
          <w:szCs w:val="24"/>
        </w:rPr>
        <w:tab/>
      </w:r>
      <w:r w:rsidRPr="00071926">
        <w:rPr>
          <w:rFonts w:ascii="Bookman Old Style" w:hAnsi="Bookman Old Style"/>
          <w:sz w:val="24"/>
          <w:szCs w:val="24"/>
        </w:rPr>
        <w:t>(5marks)</w:t>
      </w:r>
    </w:p>
    <w:p w:rsidR="007928C1" w:rsidRPr="00071926" w:rsidRDefault="007928C1" w:rsidP="005D0FA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8505"/>
        </w:tabs>
        <w:spacing w:after="0" w:line="259" w:lineRule="auto"/>
        <w:ind w:left="567" w:firstLine="0"/>
        <w:rPr>
          <w:rFonts w:ascii="Bookman Old Style" w:hAnsi="Bookman Old Style"/>
          <w:sz w:val="24"/>
          <w:szCs w:val="24"/>
        </w:rPr>
      </w:pPr>
      <w:r w:rsidRPr="00071926">
        <w:rPr>
          <w:rFonts w:ascii="Bookman Old Style" w:hAnsi="Bookman Old Style"/>
          <w:sz w:val="24"/>
          <w:szCs w:val="24"/>
        </w:rPr>
        <w:t>Draft policy guidelines for developing an effective marketing strategy.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Pr="00071926">
        <w:rPr>
          <w:rFonts w:ascii="Bookman Old Style" w:hAnsi="Bookman Old Style"/>
          <w:sz w:val="24"/>
          <w:szCs w:val="24"/>
        </w:rPr>
        <w:t>7 marks)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You are provided with the following information extracted from the books of </w:t>
      </w:r>
      <w:r w:rsidR="002622D0"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NGULE at the end of his trading period on 30/06/2018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508"/>
        <w:gridCol w:w="4508"/>
      </w:tblGrid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071926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071926">
              <w:rPr>
                <w:rFonts w:ascii="Bookman Old Style" w:hAnsi="Bookman Old Style"/>
                <w:b/>
                <w:sz w:val="24"/>
                <w:szCs w:val="24"/>
              </w:rPr>
              <w:t>Details</w:t>
            </w:r>
          </w:p>
        </w:tc>
        <w:tc>
          <w:tcPr>
            <w:tcW w:w="4508" w:type="dxa"/>
          </w:tcPr>
          <w:p w:rsidR="007928C1" w:rsidRPr="00071926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071926">
              <w:rPr>
                <w:rFonts w:ascii="Bookman Old Style" w:hAnsi="Bookman Old Style"/>
                <w:b/>
                <w:sz w:val="24"/>
                <w:szCs w:val="24"/>
              </w:rPr>
              <w:t>Shs.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Stock (30/06/2018)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4,000,000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Stock (1/07/2017)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5,000,000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Total operating expenses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2,000,000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Rate of turnover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</w:t>
            </w:r>
            <w:r w:rsidR="005D0FAC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7711E0">
              <w:rPr>
                <w:rFonts w:ascii="Bookman Old Style" w:hAnsi="Bookman Old Style"/>
                <w:sz w:val="24"/>
                <w:szCs w:val="24"/>
              </w:rPr>
              <w:t>67 times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Net sales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20,000,000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Profit margin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40%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Creditors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3,000,000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Debtors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1,500,000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Total fixed assets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8,000,000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Cash at hand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1,200,000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Cash at bank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1,300,000</w:t>
            </w:r>
          </w:p>
        </w:tc>
      </w:tr>
      <w:tr w:rsidR="007928C1" w:rsidRPr="007711E0" w:rsidTr="001B3745">
        <w:trPr>
          <w:jc w:val="center"/>
        </w:trPr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Outstanding salaries</w:t>
            </w:r>
          </w:p>
        </w:tc>
        <w:tc>
          <w:tcPr>
            <w:tcW w:w="4508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1,000,000</w:t>
            </w:r>
          </w:p>
        </w:tc>
      </w:tr>
    </w:tbl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5D0FAC" w:rsidRDefault="005D0FA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:rsidR="007928C1" w:rsidRPr="00071926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b/>
          <w:sz w:val="24"/>
          <w:szCs w:val="24"/>
        </w:rPr>
      </w:pPr>
      <w:r w:rsidRPr="00071926">
        <w:rPr>
          <w:rFonts w:ascii="Bookman Old Style" w:hAnsi="Bookman Old Style"/>
          <w:b/>
          <w:sz w:val="24"/>
          <w:szCs w:val="24"/>
        </w:rPr>
        <w:lastRenderedPageBreak/>
        <w:t>REQUIRED</w:t>
      </w:r>
    </w:p>
    <w:p w:rsidR="007928C1" w:rsidRPr="00DB0E32" w:rsidRDefault="007928C1" w:rsidP="005D0FAC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8505"/>
        </w:tabs>
        <w:spacing w:after="0" w:line="259" w:lineRule="auto"/>
        <w:ind w:left="567" w:firstLine="0"/>
        <w:rPr>
          <w:rFonts w:ascii="Bookman Old Style" w:hAnsi="Bookman Old Style"/>
          <w:sz w:val="24"/>
          <w:szCs w:val="24"/>
        </w:rPr>
      </w:pPr>
      <w:r w:rsidRPr="00DB0E32">
        <w:rPr>
          <w:rFonts w:ascii="Bookman Old Style" w:hAnsi="Bookman Old Style"/>
          <w:sz w:val="24"/>
          <w:szCs w:val="24"/>
        </w:rPr>
        <w:t>Calculate the value of:</w:t>
      </w:r>
    </w:p>
    <w:p w:rsidR="005D0FAC" w:rsidRDefault="005D0FAC" w:rsidP="005D0FAC">
      <w:pPr>
        <w:pStyle w:val="ListParagraph"/>
        <w:tabs>
          <w:tab w:val="left" w:pos="567"/>
          <w:tab w:val="left" w:pos="1134"/>
          <w:tab w:val="left" w:pos="1701"/>
          <w:tab w:val="left" w:pos="8505"/>
        </w:tabs>
        <w:spacing w:after="0" w:line="259" w:lineRule="auto"/>
        <w:ind w:left="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7928C1" w:rsidRPr="00071926">
        <w:rPr>
          <w:rFonts w:ascii="Bookman Old Style" w:hAnsi="Bookman Old Style"/>
          <w:sz w:val="24"/>
          <w:szCs w:val="24"/>
        </w:rPr>
        <w:t xml:space="preserve">Cost of sales 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071926">
        <w:rPr>
          <w:rFonts w:ascii="Bookman Old Style" w:hAnsi="Bookman Old Style"/>
          <w:sz w:val="24"/>
          <w:szCs w:val="24"/>
        </w:rPr>
        <w:t>(4 marks)</w:t>
      </w:r>
    </w:p>
    <w:p w:rsidR="005D0FAC" w:rsidRDefault="005D0FAC" w:rsidP="005D0FAC">
      <w:pPr>
        <w:pStyle w:val="ListParagraph"/>
        <w:tabs>
          <w:tab w:val="left" w:pos="567"/>
          <w:tab w:val="left" w:pos="1134"/>
          <w:tab w:val="left" w:pos="1701"/>
          <w:tab w:val="left" w:pos="8505"/>
        </w:tabs>
        <w:spacing w:after="0" w:line="259" w:lineRule="auto"/>
        <w:ind w:left="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(ii)</w:t>
      </w:r>
      <w:r>
        <w:rPr>
          <w:rFonts w:ascii="Bookman Old Style" w:hAnsi="Bookman Old Style"/>
          <w:sz w:val="24"/>
          <w:szCs w:val="24"/>
        </w:rPr>
        <w:tab/>
      </w:r>
      <w:r w:rsidR="007928C1" w:rsidRPr="00071926">
        <w:rPr>
          <w:rFonts w:ascii="Bookman Old Style" w:hAnsi="Bookman Old Style"/>
          <w:sz w:val="24"/>
          <w:szCs w:val="24"/>
        </w:rPr>
        <w:t xml:space="preserve">Goods available for sale 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071926">
        <w:rPr>
          <w:rFonts w:ascii="Bookman Old Style" w:hAnsi="Bookman Old Style"/>
          <w:sz w:val="24"/>
          <w:szCs w:val="24"/>
        </w:rPr>
        <w:t>(4 marks)</w:t>
      </w:r>
    </w:p>
    <w:p w:rsidR="007928C1" w:rsidRPr="00071926" w:rsidRDefault="005D0FAC" w:rsidP="005D0FAC">
      <w:pPr>
        <w:pStyle w:val="ListParagraph"/>
        <w:tabs>
          <w:tab w:val="left" w:pos="567"/>
          <w:tab w:val="left" w:pos="1134"/>
          <w:tab w:val="left" w:pos="1701"/>
          <w:tab w:val="left" w:pos="8505"/>
        </w:tabs>
        <w:spacing w:after="0" w:line="259" w:lineRule="auto"/>
        <w:ind w:left="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(iii)</w:t>
      </w:r>
      <w:r>
        <w:rPr>
          <w:rFonts w:ascii="Bookman Old Style" w:hAnsi="Bookman Old Style"/>
          <w:sz w:val="24"/>
          <w:szCs w:val="24"/>
        </w:rPr>
        <w:tab/>
      </w:r>
      <w:r w:rsidR="007928C1" w:rsidRPr="00071926">
        <w:rPr>
          <w:rFonts w:ascii="Bookman Old Style" w:hAnsi="Bookman Old Style"/>
          <w:sz w:val="24"/>
          <w:szCs w:val="24"/>
        </w:rPr>
        <w:t xml:space="preserve">Employed capital </w:t>
      </w:r>
      <w:r w:rsidR="007928C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071926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5</w:t>
      </w:r>
      <w:r w:rsidR="007928C1" w:rsidRPr="00071926">
        <w:rPr>
          <w:rFonts w:ascii="Bookman Old Style" w:hAnsi="Bookman Old Style"/>
          <w:sz w:val="24"/>
          <w:szCs w:val="24"/>
        </w:rPr>
        <w:t>marks)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ind w:left="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Calculate and interpret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1701"/>
          <w:tab w:val="left" w:pos="8505"/>
        </w:tabs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Net profit margin </w:t>
      </w:r>
      <w:r>
        <w:rPr>
          <w:rFonts w:ascii="Bookman Old Style" w:hAnsi="Bookman Old Style"/>
          <w:sz w:val="24"/>
          <w:szCs w:val="24"/>
        </w:rPr>
        <w:tab/>
      </w:r>
      <w:r w:rsidR="005D0FAC"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(</w:t>
      </w:r>
      <w:r w:rsidR="005D0FAC">
        <w:rPr>
          <w:rFonts w:ascii="Bookman Old Style" w:hAnsi="Bookman Old Style"/>
          <w:sz w:val="24"/>
          <w:szCs w:val="24"/>
        </w:rPr>
        <w:t>5</w:t>
      </w:r>
      <w:r w:rsidRPr="007711E0">
        <w:rPr>
          <w:rFonts w:ascii="Bookman Old Style" w:hAnsi="Bookman Old Style"/>
          <w:sz w:val="24"/>
          <w:szCs w:val="24"/>
        </w:rPr>
        <w:t xml:space="preserve"> marks)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1701"/>
          <w:tab w:val="left" w:pos="8505"/>
        </w:tabs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Average credit period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(4 marks)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1701"/>
          <w:tab w:val="left" w:pos="8505"/>
        </w:tabs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Cash ratio </w:t>
      </w:r>
      <w:r w:rsidR="002622D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(3 marks)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You are engaged in the processing and packaging of milk products.</w:t>
      </w:r>
    </w:p>
    <w:p w:rsidR="007928C1" w:rsidRPr="007711E0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(a)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Formulate policy guidelines for ensuring quality products in your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business.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(7marks)</w:t>
      </w:r>
    </w:p>
    <w:p w:rsidR="007928C1" w:rsidRPr="007711E0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(b)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Write a document to correct the error of under charge on a customers’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invoice.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(5 marks)</w:t>
      </w:r>
    </w:p>
    <w:p w:rsidR="007928C1" w:rsidRPr="007711E0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(c)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Design a daily work schedule for the business workers.</w:t>
      </w:r>
    </w:p>
    <w:p w:rsidR="007928C1" w:rsidRPr="007711E0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(d)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Develop a plan for recovering money from business debtors.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As an expert in taxation matters; 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1701"/>
          <w:tab w:val="left" w:pos="8505"/>
        </w:tabs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Present a speech to the business community about their obligations </w:t>
      </w:r>
      <w:r w:rsidR="005148BC"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as tax payers.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>(5 marks)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1701"/>
          <w:tab w:val="left" w:pos="8505"/>
        </w:tabs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Pr="007711E0">
        <w:rPr>
          <w:rFonts w:ascii="Bookman Old Style" w:hAnsi="Bookman Old Style"/>
          <w:sz w:val="24"/>
          <w:szCs w:val="24"/>
        </w:rPr>
        <w:t xml:space="preserve">List any three tax exempt </w:t>
      </w:r>
      <w:r w:rsidR="005D0FAC">
        <w:rPr>
          <w:rFonts w:ascii="Bookman Old Style" w:hAnsi="Bookman Old Style"/>
          <w:sz w:val="24"/>
          <w:szCs w:val="24"/>
        </w:rPr>
        <w:t xml:space="preserve">incomes of </w:t>
      </w:r>
      <w:r w:rsidRPr="007711E0">
        <w:rPr>
          <w:rFonts w:ascii="Bookman Old Style" w:hAnsi="Bookman Old Style"/>
          <w:sz w:val="24"/>
          <w:szCs w:val="24"/>
        </w:rPr>
        <w:t xml:space="preserve">employees. </w:t>
      </w:r>
      <w:r>
        <w:rPr>
          <w:rFonts w:ascii="Bookman Old Style" w:hAnsi="Bookman Old Style"/>
          <w:sz w:val="24"/>
          <w:szCs w:val="24"/>
        </w:rPr>
        <w:tab/>
      </w:r>
      <w:r w:rsidR="005D0FAC"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Pr="007711E0">
        <w:rPr>
          <w:rFonts w:ascii="Bookman Old Style" w:hAnsi="Bookman Old Style"/>
          <w:sz w:val="24"/>
          <w:szCs w:val="24"/>
        </w:rPr>
        <w:t>3 marks)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p w:rsidR="007928C1" w:rsidRPr="007711E0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(b)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The following monthly salaries and allowances </w:t>
      </w:r>
      <w:r w:rsidR="005D0FAC">
        <w:rPr>
          <w:rFonts w:ascii="Bookman Old Style" w:hAnsi="Bookman Old Style"/>
          <w:sz w:val="24"/>
          <w:szCs w:val="24"/>
        </w:rPr>
        <w:t xml:space="preserve">are paid </w:t>
      </w:r>
      <w:r w:rsidR="007928C1" w:rsidRPr="007711E0">
        <w:rPr>
          <w:rFonts w:ascii="Bookman Old Style" w:hAnsi="Bookman Old Style"/>
          <w:sz w:val="24"/>
          <w:szCs w:val="24"/>
        </w:rPr>
        <w:t xml:space="preserve">to different </w:t>
      </w:r>
      <w:r w:rsidR="005D0FAC">
        <w:rPr>
          <w:rFonts w:ascii="Bookman Old Style" w:hAnsi="Bookman Old Style"/>
          <w:sz w:val="24"/>
          <w:szCs w:val="24"/>
        </w:rPr>
        <w:tab/>
      </w:r>
      <w:r w:rsidR="005D0FAC">
        <w:rPr>
          <w:rFonts w:ascii="Bookman Old Style" w:hAnsi="Bookman Old Style"/>
          <w:sz w:val="24"/>
          <w:szCs w:val="24"/>
        </w:rPr>
        <w:tab/>
      </w:r>
      <w:r w:rsidR="005D0FAC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employees of kayanja Hardware Enterprises have been availed to you.</w:t>
      </w:r>
    </w:p>
    <w:p w:rsidR="007928C1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03"/>
        <w:gridCol w:w="2020"/>
        <w:gridCol w:w="1586"/>
        <w:gridCol w:w="1803"/>
        <w:gridCol w:w="1804"/>
      </w:tblGrid>
      <w:tr w:rsidR="007928C1" w:rsidRPr="007711E0" w:rsidTr="007928C1">
        <w:trPr>
          <w:jc w:val="center"/>
        </w:trPr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Employee Name</w:t>
            </w:r>
          </w:p>
        </w:tc>
        <w:tc>
          <w:tcPr>
            <w:tcW w:w="2020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Basic salary (shs)</w:t>
            </w:r>
          </w:p>
        </w:tc>
        <w:tc>
          <w:tcPr>
            <w:tcW w:w="5193" w:type="dxa"/>
            <w:gridSpan w:val="3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711E0">
              <w:rPr>
                <w:rFonts w:ascii="Bookman Old Style" w:hAnsi="Bookman Old Style"/>
                <w:sz w:val="24"/>
                <w:szCs w:val="24"/>
              </w:rPr>
              <w:t>Taxable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711E0">
              <w:rPr>
                <w:rFonts w:ascii="Bookman Old Style" w:hAnsi="Bookman Old Style"/>
                <w:sz w:val="24"/>
                <w:szCs w:val="24"/>
              </w:rPr>
              <w:t>Allowances (shs)</w:t>
            </w:r>
          </w:p>
        </w:tc>
      </w:tr>
      <w:tr w:rsidR="007928C1" w:rsidRPr="007711E0" w:rsidTr="007928C1">
        <w:trPr>
          <w:jc w:val="center"/>
        </w:trPr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0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86" w:type="dxa"/>
          </w:tcPr>
          <w:p w:rsidR="007928C1" w:rsidRPr="00AD5A41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AD5A41">
              <w:rPr>
                <w:rFonts w:ascii="Bookman Old Style" w:hAnsi="Bookman Old Style"/>
                <w:b/>
                <w:sz w:val="24"/>
                <w:szCs w:val="24"/>
              </w:rPr>
              <w:t>Medical</w:t>
            </w:r>
          </w:p>
        </w:tc>
        <w:tc>
          <w:tcPr>
            <w:tcW w:w="1803" w:type="dxa"/>
          </w:tcPr>
          <w:p w:rsidR="007928C1" w:rsidRPr="00AD5A41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AD5A41">
              <w:rPr>
                <w:rFonts w:ascii="Bookman Old Style" w:hAnsi="Bookman Old Style"/>
                <w:b/>
                <w:sz w:val="24"/>
                <w:szCs w:val="24"/>
              </w:rPr>
              <w:t>Transport</w:t>
            </w:r>
          </w:p>
        </w:tc>
        <w:tc>
          <w:tcPr>
            <w:tcW w:w="1804" w:type="dxa"/>
          </w:tcPr>
          <w:p w:rsidR="007928C1" w:rsidRPr="00AD5A41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b/>
                <w:sz w:val="24"/>
                <w:szCs w:val="24"/>
              </w:rPr>
            </w:pPr>
            <w:r w:rsidRPr="00AD5A41">
              <w:rPr>
                <w:rFonts w:ascii="Bookman Old Style" w:hAnsi="Bookman Old Style"/>
                <w:b/>
                <w:sz w:val="24"/>
                <w:szCs w:val="24"/>
              </w:rPr>
              <w:t>Housing</w:t>
            </w:r>
          </w:p>
        </w:tc>
      </w:tr>
      <w:tr w:rsidR="007928C1" w:rsidRPr="007711E0" w:rsidTr="007928C1">
        <w:trPr>
          <w:jc w:val="center"/>
        </w:trPr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Tulyambala</w:t>
            </w:r>
          </w:p>
        </w:tc>
        <w:tc>
          <w:tcPr>
            <w:tcW w:w="2020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2,000,000</w:t>
            </w:r>
          </w:p>
        </w:tc>
        <w:tc>
          <w:tcPr>
            <w:tcW w:w="1586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250,000</w:t>
            </w:r>
          </w:p>
        </w:tc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150,000</w:t>
            </w:r>
          </w:p>
        </w:tc>
        <w:tc>
          <w:tcPr>
            <w:tcW w:w="1804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300,000</w:t>
            </w:r>
          </w:p>
        </w:tc>
      </w:tr>
      <w:tr w:rsidR="007928C1" w:rsidRPr="007711E0" w:rsidTr="007928C1">
        <w:trPr>
          <w:jc w:val="center"/>
        </w:trPr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Melon</w:t>
            </w:r>
          </w:p>
        </w:tc>
        <w:tc>
          <w:tcPr>
            <w:tcW w:w="2020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900,000</w:t>
            </w:r>
          </w:p>
        </w:tc>
        <w:tc>
          <w:tcPr>
            <w:tcW w:w="1586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200,000</w:t>
            </w:r>
          </w:p>
        </w:tc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150,000</w:t>
            </w:r>
          </w:p>
        </w:tc>
        <w:tc>
          <w:tcPr>
            <w:tcW w:w="1804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250,000</w:t>
            </w:r>
          </w:p>
        </w:tc>
      </w:tr>
      <w:tr w:rsidR="007928C1" w:rsidRPr="007711E0" w:rsidTr="007928C1">
        <w:trPr>
          <w:jc w:val="center"/>
        </w:trPr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Suunju</w:t>
            </w:r>
          </w:p>
        </w:tc>
        <w:tc>
          <w:tcPr>
            <w:tcW w:w="2020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600,000</w:t>
            </w:r>
          </w:p>
        </w:tc>
        <w:tc>
          <w:tcPr>
            <w:tcW w:w="1586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150,000</w:t>
            </w:r>
          </w:p>
        </w:tc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150,000</w:t>
            </w:r>
          </w:p>
        </w:tc>
        <w:tc>
          <w:tcPr>
            <w:tcW w:w="1804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200,000</w:t>
            </w:r>
          </w:p>
        </w:tc>
      </w:tr>
      <w:tr w:rsidR="007928C1" w:rsidRPr="007711E0" w:rsidTr="007928C1">
        <w:trPr>
          <w:jc w:val="center"/>
        </w:trPr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Ott</w:t>
            </w:r>
            <w:r w:rsidRPr="007711E0">
              <w:rPr>
                <w:rFonts w:ascii="Bookman Old Style" w:hAnsi="Bookman Old Style"/>
                <w:sz w:val="24"/>
                <w:szCs w:val="24"/>
              </w:rPr>
              <w:t>o</w:t>
            </w:r>
          </w:p>
        </w:tc>
        <w:tc>
          <w:tcPr>
            <w:tcW w:w="2020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11,000,000</w:t>
            </w:r>
          </w:p>
        </w:tc>
        <w:tc>
          <w:tcPr>
            <w:tcW w:w="1586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300,000</w:t>
            </w:r>
          </w:p>
        </w:tc>
        <w:tc>
          <w:tcPr>
            <w:tcW w:w="1803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150,000</w:t>
            </w:r>
          </w:p>
        </w:tc>
        <w:tc>
          <w:tcPr>
            <w:tcW w:w="1804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500,000</w:t>
            </w:r>
          </w:p>
        </w:tc>
      </w:tr>
    </w:tbl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bookmarkStart w:id="1" w:name="_GoBack"/>
      <w:bookmarkEnd w:id="1"/>
    </w:p>
    <w:p w:rsidR="007928C1" w:rsidRPr="007711E0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Using the monthly PAYE tax rate shown in the table below, Calculate each </w:t>
      </w:r>
      <w:r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 xml:space="preserve">employee’s PAYE tax contribution to URA </w:t>
      </w:r>
      <w:r w:rsidR="007928C1">
        <w:rPr>
          <w:rFonts w:ascii="Bookman Old Style" w:hAnsi="Bookman Old Style"/>
          <w:sz w:val="24"/>
          <w:szCs w:val="24"/>
        </w:rPr>
        <w:t>.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(13 marks)</w:t>
      </w:r>
    </w:p>
    <w:p w:rsidR="007928C1" w:rsidRPr="007711E0" w:rsidRDefault="007928C1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005"/>
        <w:gridCol w:w="3005"/>
        <w:gridCol w:w="3006"/>
      </w:tblGrid>
      <w:tr w:rsidR="007928C1" w:rsidRPr="007711E0" w:rsidTr="007928C1">
        <w:trPr>
          <w:jc w:val="center"/>
        </w:trPr>
        <w:tc>
          <w:tcPr>
            <w:tcW w:w="3005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Tax bracket</w:t>
            </w:r>
          </w:p>
        </w:tc>
        <w:tc>
          <w:tcPr>
            <w:tcW w:w="3005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Monthly Payment (shs)</w:t>
            </w:r>
          </w:p>
        </w:tc>
        <w:tc>
          <w:tcPr>
            <w:tcW w:w="3006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Tax rate</w:t>
            </w:r>
          </w:p>
        </w:tc>
      </w:tr>
      <w:tr w:rsidR="007928C1" w:rsidRPr="007711E0" w:rsidTr="007928C1">
        <w:trPr>
          <w:jc w:val="center"/>
        </w:trPr>
        <w:tc>
          <w:tcPr>
            <w:tcW w:w="3005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05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11E0">
              <w:rPr>
                <w:rFonts w:ascii="Bookman Old Style" w:hAnsi="Bookman Old Style"/>
                <w:sz w:val="24"/>
                <w:szCs w:val="24"/>
              </w:rPr>
              <w:t>Exceeding shs. 410,000</w:t>
            </w:r>
          </w:p>
        </w:tc>
        <w:tc>
          <w:tcPr>
            <w:tcW w:w="3006" w:type="dxa"/>
          </w:tcPr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(a) </w:t>
            </w:r>
            <w:r w:rsidRPr="007711E0">
              <w:rPr>
                <w:rFonts w:ascii="Bookman Old Style" w:hAnsi="Bookman Old Style"/>
                <w:sz w:val="24"/>
                <w:szCs w:val="24"/>
              </w:rPr>
              <w:t>Shs. 25,000+30% of amount exceeding shs. 410,000</w:t>
            </w:r>
          </w:p>
          <w:p w:rsidR="007928C1" w:rsidRPr="007711E0" w:rsidRDefault="007928C1" w:rsidP="005D0FAC">
            <w:pPr>
              <w:tabs>
                <w:tab w:val="left" w:pos="567"/>
                <w:tab w:val="left" w:pos="1134"/>
                <w:tab w:val="left" w:pos="8505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(b)</w:t>
            </w:r>
            <w:r w:rsidRPr="007711E0">
              <w:rPr>
                <w:rFonts w:ascii="Bookman Old Style" w:hAnsi="Bookman Old Style"/>
                <w:sz w:val="24"/>
                <w:szCs w:val="24"/>
              </w:rPr>
              <w:t>Where chargeable income exceeds shs. 10,000,000 an additional 10% is charged on the amount exceeding shs. 10,000,000</w:t>
            </w:r>
          </w:p>
        </w:tc>
      </w:tr>
    </w:tbl>
    <w:p w:rsidR="005148BC" w:rsidRDefault="005148BC" w:rsidP="005D0FAC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928C1">
        <w:rPr>
          <w:rFonts w:ascii="Bookman Old Style" w:hAnsi="Bookman Old Style"/>
          <w:sz w:val="24"/>
          <w:szCs w:val="24"/>
        </w:rPr>
        <w:t>(c)</w:t>
      </w:r>
      <w:r w:rsidR="007928C1">
        <w:rPr>
          <w:rFonts w:ascii="Bookman Old Style" w:hAnsi="Bookman Old Style"/>
          <w:sz w:val="24"/>
          <w:szCs w:val="24"/>
        </w:rPr>
        <w:tab/>
      </w:r>
      <w:r w:rsidR="007928C1" w:rsidRPr="007711E0">
        <w:rPr>
          <w:rFonts w:ascii="Bookman Old Style" w:hAnsi="Bookman Old Style"/>
          <w:sz w:val="24"/>
          <w:szCs w:val="24"/>
        </w:rPr>
        <w:t>State any 4 negative effects of taxation on business operations.</w:t>
      </w:r>
      <w:r w:rsidR="007928C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</w:p>
    <w:p w:rsidR="00773D70" w:rsidRPr="007928C1" w:rsidRDefault="005148BC" w:rsidP="002622D0">
      <w:pPr>
        <w:tabs>
          <w:tab w:val="left" w:pos="567"/>
          <w:tab w:val="left" w:pos="1134"/>
          <w:tab w:val="left" w:pos="850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A4DD2">
        <w:rPr>
          <w:rFonts w:ascii="Bookman Old Style" w:hAnsi="Bookman Old Style"/>
          <w:sz w:val="24"/>
          <w:szCs w:val="24"/>
        </w:rPr>
        <w:t>(</w:t>
      </w:r>
      <w:r w:rsidR="007928C1" w:rsidRPr="007711E0">
        <w:rPr>
          <w:rFonts w:ascii="Bookman Old Style" w:hAnsi="Bookman Old Style"/>
          <w:sz w:val="24"/>
          <w:szCs w:val="24"/>
        </w:rPr>
        <w:t>4 marks)</w:t>
      </w:r>
    </w:p>
    <w:sectPr w:rsidR="00773D70" w:rsidRPr="007928C1" w:rsidSect="002622D0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7" w:h="16839" w:code="9"/>
      <w:pgMar w:top="851" w:right="992" w:bottom="737" w:left="1134" w:header="720" w:footer="550" w:gutter="0"/>
      <w:cols w:space="720"/>
      <w:docGrid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500" w:rsidRDefault="000F5500">
      <w:r>
        <w:separator/>
      </w:r>
    </w:p>
  </w:endnote>
  <w:endnote w:type="continuationSeparator" w:id="1">
    <w:p w:rsidR="000F5500" w:rsidRDefault="000F5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05" w:rsidRDefault="002C6FFF">
    <w:pPr>
      <w:pStyle w:val="Footer"/>
    </w:pPr>
    <w:r>
      <w:t>________</w:t>
    </w:r>
    <w:r w:rsidR="00862805">
      <w:t>_____________________________________________________________</w:t>
    </w:r>
    <w:r w:rsidR="002622D0">
      <w:t>_______________________</w:t>
    </w:r>
  </w:p>
  <w:p w:rsidR="00862805" w:rsidRPr="00B7449B" w:rsidRDefault="00862805">
    <w:pPr>
      <w:pStyle w:val="Footer"/>
      <w:jc w:val="both"/>
      <w:rPr>
        <w:b/>
        <w:sz w:val="22"/>
        <w:szCs w:val="22"/>
      </w:rPr>
    </w:pPr>
    <w:r>
      <w:tab/>
    </w:r>
    <w:r w:rsidRPr="006104C9">
      <w:t xml:space="preserve">© </w:t>
    </w:r>
    <w:r w:rsidRPr="00890A2A">
      <w:rPr>
        <w:b/>
        <w:i/>
      </w:rPr>
      <w:t>201</w:t>
    </w:r>
    <w:r w:rsidR="007928C1">
      <w:rPr>
        <w:b/>
        <w:i/>
      </w:rPr>
      <w:t>9</w:t>
    </w:r>
    <w:r w:rsidRPr="006104C9">
      <w:rPr>
        <w:b/>
      </w:rPr>
      <w:t xml:space="preserve"> </w:t>
    </w:r>
    <w:r w:rsidRPr="006104C9">
      <w:rPr>
        <w:b/>
        <w:bCs/>
        <w:i/>
      </w:rPr>
      <w:t>Jinja  Joint  Examinations  Board</w:t>
    </w:r>
    <w:r w:rsidRPr="006104C9">
      <w:rPr>
        <w:b/>
        <w:bCs/>
        <w:i/>
      </w:rPr>
      <w:tab/>
    </w:r>
    <w:r w:rsidRPr="006104C9">
      <w:t xml:space="preserve">                 </w:t>
    </w:r>
    <w:r w:rsidRPr="006104C9">
      <w:rPr>
        <w:b/>
        <w:i/>
        <w:iCs/>
      </w:rPr>
      <w:t xml:space="preserve">                    </w:t>
    </w:r>
    <w:r w:rsidR="002622D0">
      <w:rPr>
        <w:b/>
        <w:i/>
        <w:iCs/>
        <w:sz w:val="22"/>
        <w:szCs w:val="22"/>
      </w:rPr>
      <w:t>Turnover</w:t>
    </w:r>
  </w:p>
  <w:p w:rsidR="00862805" w:rsidRDefault="00862805">
    <w:pPr>
      <w:pStyle w:val="Footer"/>
      <w:jc w:val="both"/>
      <w:rPr>
        <w:b/>
      </w:rPr>
    </w:pPr>
    <w:r w:rsidRPr="006104C9">
      <w:rPr>
        <w:b/>
      </w:rPr>
      <w:t>_________________________________</w:t>
    </w:r>
    <w:r w:rsidR="002C6FFF">
      <w:rPr>
        <w:b/>
      </w:rPr>
      <w:t>____________</w:t>
    </w:r>
    <w:r w:rsidRPr="006104C9">
      <w:rPr>
        <w:b/>
      </w:rPr>
      <w:t>______________________</w:t>
    </w:r>
    <w:r w:rsidR="002622D0">
      <w:rPr>
        <w:b/>
      </w:rPr>
      <w:t>_________________________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05" w:rsidRDefault="00862805">
    <w:pPr>
      <w:pStyle w:val="Footer"/>
      <w:pBdr>
        <w:bottom w:val="single" w:sz="12" w:space="13" w:color="auto"/>
      </w:pBdr>
    </w:pPr>
  </w:p>
  <w:p w:rsidR="00862805" w:rsidRDefault="00862805">
    <w:pPr>
      <w:pStyle w:val="Footer"/>
      <w:pBdr>
        <w:bottom w:val="single" w:sz="12" w:space="13" w:color="auto"/>
      </w:pBdr>
    </w:pPr>
  </w:p>
  <w:p w:rsidR="00862805" w:rsidRDefault="00862805">
    <w:pPr>
      <w:pStyle w:val="Footer"/>
      <w:jc w:val="both"/>
      <w:rPr>
        <w:b/>
        <w:sz w:val="22"/>
      </w:rPr>
    </w:pPr>
    <w:r>
      <w:tab/>
    </w:r>
    <w:r>
      <w:rPr>
        <w:b/>
      </w:rPr>
      <w:t>© 201</w:t>
    </w:r>
    <w:r w:rsidR="00831B93">
      <w:rPr>
        <w:b/>
      </w:rPr>
      <w:t>5</w:t>
    </w:r>
    <w:r>
      <w:rPr>
        <w:b/>
      </w:rPr>
      <w:t xml:space="preserve"> </w:t>
    </w:r>
    <w:r>
      <w:rPr>
        <w:b/>
        <w:i/>
      </w:rPr>
      <w:t>Jinja Joint Examinations Board</w:t>
    </w:r>
    <w:r>
      <w:tab/>
      <w:t xml:space="preserve">                                           </w:t>
    </w:r>
    <w:r>
      <w:rPr>
        <w:b/>
        <w:i/>
        <w:iCs/>
        <w:sz w:val="22"/>
      </w:rPr>
      <w:t>Turn Over</w:t>
    </w:r>
  </w:p>
  <w:p w:rsidR="00862805" w:rsidRDefault="00862805">
    <w:pPr>
      <w:pStyle w:val="Footer"/>
      <w:jc w:val="center"/>
      <w:rPr>
        <w:b/>
      </w:rPr>
    </w:pPr>
    <w:r>
      <w:rPr>
        <w:b/>
      </w:rPr>
      <w:t>___________________________________________________________________________________________________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500" w:rsidRDefault="000F5500">
      <w:r>
        <w:separator/>
      </w:r>
    </w:p>
  </w:footnote>
  <w:footnote w:type="continuationSeparator" w:id="1">
    <w:p w:rsidR="000F5500" w:rsidRDefault="000F5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05" w:rsidRDefault="00C273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8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805">
      <w:rPr>
        <w:rStyle w:val="PageNumber"/>
        <w:noProof/>
      </w:rPr>
      <w:t>1</w:t>
    </w:r>
    <w:r>
      <w:rPr>
        <w:rStyle w:val="PageNumber"/>
      </w:rPr>
      <w:fldChar w:fldCharType="end"/>
    </w:r>
  </w:p>
  <w:p w:rsidR="00862805" w:rsidRDefault="008628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05" w:rsidRDefault="00C273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8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0FAC">
      <w:rPr>
        <w:rStyle w:val="PageNumber"/>
        <w:noProof/>
      </w:rPr>
      <w:t>1</w:t>
    </w:r>
    <w:r>
      <w:rPr>
        <w:rStyle w:val="PageNumber"/>
      </w:rPr>
      <w:fldChar w:fldCharType="end"/>
    </w:r>
  </w:p>
  <w:p w:rsidR="00862805" w:rsidRDefault="008628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6275"/>
    <w:multiLevelType w:val="hybridMultilevel"/>
    <w:tmpl w:val="D68C3A7E"/>
    <w:lvl w:ilvl="0" w:tplc="69ECF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D6A27"/>
    <w:multiLevelType w:val="hybridMultilevel"/>
    <w:tmpl w:val="475E4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AF6243"/>
    <w:multiLevelType w:val="hybridMultilevel"/>
    <w:tmpl w:val="FA820624"/>
    <w:lvl w:ilvl="0" w:tplc="68AE476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9E0028"/>
    <w:multiLevelType w:val="hybridMultilevel"/>
    <w:tmpl w:val="363A985E"/>
    <w:lvl w:ilvl="0" w:tplc="FFCAA3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5D5319"/>
    <w:multiLevelType w:val="hybridMultilevel"/>
    <w:tmpl w:val="3CA62A3C"/>
    <w:lvl w:ilvl="0" w:tplc="66FC40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179A6"/>
    <w:multiLevelType w:val="hybridMultilevel"/>
    <w:tmpl w:val="A87C4DA0"/>
    <w:lvl w:ilvl="0" w:tplc="B00C3E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E33BF3"/>
    <w:multiLevelType w:val="hybridMultilevel"/>
    <w:tmpl w:val="60C26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9358D"/>
    <w:multiLevelType w:val="hybridMultilevel"/>
    <w:tmpl w:val="F16E9BDE"/>
    <w:lvl w:ilvl="0" w:tplc="E0D03C7C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05F6"/>
    <w:multiLevelType w:val="hybridMultilevel"/>
    <w:tmpl w:val="751C19D4"/>
    <w:lvl w:ilvl="0" w:tplc="F806AB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B0F5E"/>
    <w:multiLevelType w:val="hybridMultilevel"/>
    <w:tmpl w:val="DCFA0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A3539"/>
    <w:multiLevelType w:val="hybridMultilevel"/>
    <w:tmpl w:val="F56CF364"/>
    <w:lvl w:ilvl="0" w:tplc="27DCAE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0104D"/>
    <w:multiLevelType w:val="hybridMultilevel"/>
    <w:tmpl w:val="383A7E8A"/>
    <w:lvl w:ilvl="0" w:tplc="326240FA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5B4218E"/>
    <w:multiLevelType w:val="hybridMultilevel"/>
    <w:tmpl w:val="ECD418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565EA7"/>
    <w:multiLevelType w:val="hybridMultilevel"/>
    <w:tmpl w:val="BE041BE2"/>
    <w:lvl w:ilvl="0" w:tplc="518E2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C0FAD"/>
    <w:multiLevelType w:val="hybridMultilevel"/>
    <w:tmpl w:val="BC546EC0"/>
    <w:lvl w:ilvl="0" w:tplc="092637BE">
      <w:start w:val="1"/>
      <w:numFmt w:val="lowerRoman"/>
      <w:lvlText w:val="(%1)"/>
      <w:lvlJc w:val="left"/>
      <w:pPr>
        <w:ind w:left="1791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51" w:hanging="360"/>
      </w:pPr>
    </w:lvl>
    <w:lvl w:ilvl="2" w:tplc="0809001B" w:tentative="1">
      <w:start w:val="1"/>
      <w:numFmt w:val="lowerRoman"/>
      <w:lvlText w:val="%3."/>
      <w:lvlJc w:val="right"/>
      <w:pPr>
        <w:ind w:left="2871" w:hanging="180"/>
      </w:pPr>
    </w:lvl>
    <w:lvl w:ilvl="3" w:tplc="0809000F" w:tentative="1">
      <w:start w:val="1"/>
      <w:numFmt w:val="decimal"/>
      <w:lvlText w:val="%4."/>
      <w:lvlJc w:val="left"/>
      <w:pPr>
        <w:ind w:left="3591" w:hanging="360"/>
      </w:pPr>
    </w:lvl>
    <w:lvl w:ilvl="4" w:tplc="08090019" w:tentative="1">
      <w:start w:val="1"/>
      <w:numFmt w:val="lowerLetter"/>
      <w:lvlText w:val="%5."/>
      <w:lvlJc w:val="left"/>
      <w:pPr>
        <w:ind w:left="4311" w:hanging="360"/>
      </w:pPr>
    </w:lvl>
    <w:lvl w:ilvl="5" w:tplc="0809001B" w:tentative="1">
      <w:start w:val="1"/>
      <w:numFmt w:val="lowerRoman"/>
      <w:lvlText w:val="%6."/>
      <w:lvlJc w:val="right"/>
      <w:pPr>
        <w:ind w:left="5031" w:hanging="180"/>
      </w:pPr>
    </w:lvl>
    <w:lvl w:ilvl="6" w:tplc="0809000F" w:tentative="1">
      <w:start w:val="1"/>
      <w:numFmt w:val="decimal"/>
      <w:lvlText w:val="%7."/>
      <w:lvlJc w:val="left"/>
      <w:pPr>
        <w:ind w:left="5751" w:hanging="360"/>
      </w:pPr>
    </w:lvl>
    <w:lvl w:ilvl="7" w:tplc="08090019" w:tentative="1">
      <w:start w:val="1"/>
      <w:numFmt w:val="lowerLetter"/>
      <w:lvlText w:val="%8."/>
      <w:lvlJc w:val="left"/>
      <w:pPr>
        <w:ind w:left="6471" w:hanging="360"/>
      </w:pPr>
    </w:lvl>
    <w:lvl w:ilvl="8" w:tplc="08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5">
    <w:nsid w:val="3AEE74A3"/>
    <w:multiLevelType w:val="hybridMultilevel"/>
    <w:tmpl w:val="8496E6BC"/>
    <w:lvl w:ilvl="0" w:tplc="721C138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7E5793"/>
    <w:multiLevelType w:val="hybridMultilevel"/>
    <w:tmpl w:val="1A8022E8"/>
    <w:lvl w:ilvl="0" w:tplc="635C18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2315BA"/>
    <w:multiLevelType w:val="hybridMultilevel"/>
    <w:tmpl w:val="7A8E23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D37B8E"/>
    <w:multiLevelType w:val="hybridMultilevel"/>
    <w:tmpl w:val="FF807B36"/>
    <w:lvl w:ilvl="0" w:tplc="01C09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02362"/>
    <w:multiLevelType w:val="hybridMultilevel"/>
    <w:tmpl w:val="8520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F17F4F"/>
    <w:multiLevelType w:val="hybridMultilevel"/>
    <w:tmpl w:val="ABCAF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5B23E5"/>
    <w:multiLevelType w:val="hybridMultilevel"/>
    <w:tmpl w:val="9F6C75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873795"/>
    <w:multiLevelType w:val="hybridMultilevel"/>
    <w:tmpl w:val="BE4860E8"/>
    <w:lvl w:ilvl="0" w:tplc="ED5A4E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874BB"/>
    <w:multiLevelType w:val="hybridMultilevel"/>
    <w:tmpl w:val="BCCA1642"/>
    <w:lvl w:ilvl="0" w:tplc="5686D2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AD4980"/>
    <w:multiLevelType w:val="hybridMultilevel"/>
    <w:tmpl w:val="E8E2A666"/>
    <w:lvl w:ilvl="0" w:tplc="326240FA">
      <w:start w:val="1"/>
      <w:numFmt w:val="lowerRoman"/>
      <w:lvlText w:val="(%1)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5">
    <w:nsid w:val="6B3A7083"/>
    <w:multiLevelType w:val="hybridMultilevel"/>
    <w:tmpl w:val="64F0B644"/>
    <w:lvl w:ilvl="0" w:tplc="F536C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A01344"/>
    <w:multiLevelType w:val="hybridMultilevel"/>
    <w:tmpl w:val="DDC69BB2"/>
    <w:lvl w:ilvl="0" w:tplc="0BA871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731CB1"/>
    <w:multiLevelType w:val="hybridMultilevel"/>
    <w:tmpl w:val="A916282E"/>
    <w:lvl w:ilvl="0" w:tplc="1BCA73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AE4640"/>
    <w:multiLevelType w:val="hybridMultilevel"/>
    <w:tmpl w:val="578055CC"/>
    <w:lvl w:ilvl="0" w:tplc="C284B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C03CE"/>
    <w:multiLevelType w:val="hybridMultilevel"/>
    <w:tmpl w:val="B9B27536"/>
    <w:lvl w:ilvl="0" w:tplc="C1B00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8"/>
  </w:num>
  <w:num w:numId="3">
    <w:abstractNumId w:val="2"/>
  </w:num>
  <w:num w:numId="4">
    <w:abstractNumId w:val="27"/>
  </w:num>
  <w:num w:numId="5">
    <w:abstractNumId w:val="2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  <w:num w:numId="11">
    <w:abstractNumId w:val="23"/>
  </w:num>
  <w:num w:numId="12">
    <w:abstractNumId w:val="16"/>
  </w:num>
  <w:num w:numId="13">
    <w:abstractNumId w:val="22"/>
  </w:num>
  <w:num w:numId="14">
    <w:abstractNumId w:val="4"/>
  </w:num>
  <w:num w:numId="15">
    <w:abstractNumId w:val="13"/>
  </w:num>
  <w:num w:numId="16">
    <w:abstractNumId w:val="5"/>
  </w:num>
  <w:num w:numId="17">
    <w:abstractNumId w:val="3"/>
  </w:num>
  <w:num w:numId="18">
    <w:abstractNumId w:val="29"/>
  </w:num>
  <w:num w:numId="19">
    <w:abstractNumId w:val="19"/>
  </w:num>
  <w:num w:numId="20">
    <w:abstractNumId w:val="12"/>
  </w:num>
  <w:num w:numId="21">
    <w:abstractNumId w:val="1"/>
  </w:num>
  <w:num w:numId="22">
    <w:abstractNumId w:val="20"/>
  </w:num>
  <w:num w:numId="23">
    <w:abstractNumId w:val="17"/>
  </w:num>
  <w:num w:numId="24">
    <w:abstractNumId w:val="7"/>
  </w:num>
  <w:num w:numId="25">
    <w:abstractNumId w:val="24"/>
  </w:num>
  <w:num w:numId="26">
    <w:abstractNumId w:val="11"/>
  </w:num>
  <w:num w:numId="27">
    <w:abstractNumId w:val="15"/>
  </w:num>
  <w:num w:numId="28">
    <w:abstractNumId w:val="26"/>
  </w:num>
  <w:num w:numId="29">
    <w:abstractNumId w:val="14"/>
  </w:num>
  <w:num w:numId="30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681"/>
    <w:rsid w:val="00010F82"/>
    <w:rsid w:val="00043C5D"/>
    <w:rsid w:val="000513E9"/>
    <w:rsid w:val="00053507"/>
    <w:rsid w:val="00070AEF"/>
    <w:rsid w:val="0007594F"/>
    <w:rsid w:val="000A0F10"/>
    <w:rsid w:val="000B7233"/>
    <w:rsid w:val="000C19C2"/>
    <w:rsid w:val="000D191E"/>
    <w:rsid w:val="000D6B3A"/>
    <w:rsid w:val="000F3717"/>
    <w:rsid w:val="000F5500"/>
    <w:rsid w:val="0011714B"/>
    <w:rsid w:val="001206B4"/>
    <w:rsid w:val="00193723"/>
    <w:rsid w:val="001A4DD2"/>
    <w:rsid w:val="001B3745"/>
    <w:rsid w:val="001C5B95"/>
    <w:rsid w:val="001E7BE4"/>
    <w:rsid w:val="001F1EFA"/>
    <w:rsid w:val="001F58FB"/>
    <w:rsid w:val="001F6C86"/>
    <w:rsid w:val="00206B1C"/>
    <w:rsid w:val="002544BA"/>
    <w:rsid w:val="002622D0"/>
    <w:rsid w:val="0027247D"/>
    <w:rsid w:val="002A7783"/>
    <w:rsid w:val="002C6FFF"/>
    <w:rsid w:val="002D4B8B"/>
    <w:rsid w:val="003075EB"/>
    <w:rsid w:val="003264F0"/>
    <w:rsid w:val="003668D4"/>
    <w:rsid w:val="00372CB1"/>
    <w:rsid w:val="003B5301"/>
    <w:rsid w:val="004132FE"/>
    <w:rsid w:val="004738C1"/>
    <w:rsid w:val="004904E0"/>
    <w:rsid w:val="004C370A"/>
    <w:rsid w:val="004C403C"/>
    <w:rsid w:val="004F7330"/>
    <w:rsid w:val="005148BC"/>
    <w:rsid w:val="00541FCF"/>
    <w:rsid w:val="00596A25"/>
    <w:rsid w:val="005D0FAC"/>
    <w:rsid w:val="005D2AD0"/>
    <w:rsid w:val="005E1D94"/>
    <w:rsid w:val="005F480C"/>
    <w:rsid w:val="005F61B2"/>
    <w:rsid w:val="006052C4"/>
    <w:rsid w:val="006104C9"/>
    <w:rsid w:val="00626520"/>
    <w:rsid w:val="00632E83"/>
    <w:rsid w:val="00641255"/>
    <w:rsid w:val="0067315C"/>
    <w:rsid w:val="006B03B5"/>
    <w:rsid w:val="006D5313"/>
    <w:rsid w:val="006E3FBC"/>
    <w:rsid w:val="007000DB"/>
    <w:rsid w:val="00713628"/>
    <w:rsid w:val="00750A82"/>
    <w:rsid w:val="00754227"/>
    <w:rsid w:val="00764B3A"/>
    <w:rsid w:val="00767981"/>
    <w:rsid w:val="00773D70"/>
    <w:rsid w:val="007928C1"/>
    <w:rsid w:val="007A7F1B"/>
    <w:rsid w:val="007B5D66"/>
    <w:rsid w:val="007E4A39"/>
    <w:rsid w:val="007E5826"/>
    <w:rsid w:val="007F2A93"/>
    <w:rsid w:val="00831B93"/>
    <w:rsid w:val="00851638"/>
    <w:rsid w:val="00854BE7"/>
    <w:rsid w:val="00857FDE"/>
    <w:rsid w:val="00862805"/>
    <w:rsid w:val="00871F56"/>
    <w:rsid w:val="00876D88"/>
    <w:rsid w:val="00890A2A"/>
    <w:rsid w:val="008C43EE"/>
    <w:rsid w:val="008E3955"/>
    <w:rsid w:val="008E69A6"/>
    <w:rsid w:val="008F0356"/>
    <w:rsid w:val="009253E4"/>
    <w:rsid w:val="00965A34"/>
    <w:rsid w:val="009704B5"/>
    <w:rsid w:val="00976281"/>
    <w:rsid w:val="00993837"/>
    <w:rsid w:val="009B2F7A"/>
    <w:rsid w:val="009F2FEA"/>
    <w:rsid w:val="00A05D93"/>
    <w:rsid w:val="00A46063"/>
    <w:rsid w:val="00A57C85"/>
    <w:rsid w:val="00A60802"/>
    <w:rsid w:val="00A66B6D"/>
    <w:rsid w:val="00A72F48"/>
    <w:rsid w:val="00A750FB"/>
    <w:rsid w:val="00A929E9"/>
    <w:rsid w:val="00AB1115"/>
    <w:rsid w:val="00AB7E98"/>
    <w:rsid w:val="00AF3D0E"/>
    <w:rsid w:val="00B13D86"/>
    <w:rsid w:val="00B46E7B"/>
    <w:rsid w:val="00B7449B"/>
    <w:rsid w:val="00BC5F0E"/>
    <w:rsid w:val="00C269DC"/>
    <w:rsid w:val="00C27316"/>
    <w:rsid w:val="00C32FDB"/>
    <w:rsid w:val="00C40464"/>
    <w:rsid w:val="00C4089E"/>
    <w:rsid w:val="00C52268"/>
    <w:rsid w:val="00C5664D"/>
    <w:rsid w:val="00C72DA2"/>
    <w:rsid w:val="00C73681"/>
    <w:rsid w:val="00C82D13"/>
    <w:rsid w:val="00C860E3"/>
    <w:rsid w:val="00C9301E"/>
    <w:rsid w:val="00C975A5"/>
    <w:rsid w:val="00D01C2D"/>
    <w:rsid w:val="00D24A39"/>
    <w:rsid w:val="00D3440A"/>
    <w:rsid w:val="00D46114"/>
    <w:rsid w:val="00D622A9"/>
    <w:rsid w:val="00E02AA0"/>
    <w:rsid w:val="00E049FB"/>
    <w:rsid w:val="00E0768F"/>
    <w:rsid w:val="00E1545E"/>
    <w:rsid w:val="00E42C0E"/>
    <w:rsid w:val="00E635BA"/>
    <w:rsid w:val="00E94018"/>
    <w:rsid w:val="00F52722"/>
    <w:rsid w:val="00F56EF9"/>
    <w:rsid w:val="00F83F86"/>
    <w:rsid w:val="00FF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955"/>
  </w:style>
  <w:style w:type="paragraph" w:styleId="Heading1">
    <w:name w:val="heading 1"/>
    <w:basedOn w:val="Normal"/>
    <w:next w:val="Normal"/>
    <w:qFormat/>
    <w:rsid w:val="008E3955"/>
    <w:pPr>
      <w:keepNext/>
      <w:jc w:val="center"/>
      <w:outlineLvl w:val="0"/>
    </w:pPr>
    <w:rPr>
      <w:b/>
      <w:sz w:val="24"/>
      <w:lang w:val="fr-FR"/>
    </w:rPr>
  </w:style>
  <w:style w:type="paragraph" w:styleId="Heading2">
    <w:name w:val="heading 2"/>
    <w:basedOn w:val="Normal"/>
    <w:next w:val="Normal"/>
    <w:qFormat/>
    <w:rsid w:val="008E3955"/>
    <w:pPr>
      <w:keepNext/>
      <w:jc w:val="both"/>
      <w:outlineLvl w:val="1"/>
    </w:pPr>
    <w:rPr>
      <w:b/>
      <w:sz w:val="24"/>
      <w:lang w:val="fr-FR"/>
    </w:rPr>
  </w:style>
  <w:style w:type="paragraph" w:styleId="Heading3">
    <w:name w:val="heading 3"/>
    <w:basedOn w:val="Normal"/>
    <w:next w:val="Normal"/>
    <w:qFormat/>
    <w:rsid w:val="008E3955"/>
    <w:pPr>
      <w:keepNext/>
      <w:jc w:val="center"/>
      <w:outlineLvl w:val="2"/>
    </w:pPr>
    <w:rPr>
      <w:b/>
      <w:sz w:val="24"/>
      <w:u w:val="single"/>
      <w:lang w:val="fr-FR"/>
    </w:rPr>
  </w:style>
  <w:style w:type="paragraph" w:styleId="Heading4">
    <w:name w:val="heading 4"/>
    <w:basedOn w:val="Normal"/>
    <w:next w:val="Normal"/>
    <w:qFormat/>
    <w:rsid w:val="008E3955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8E3955"/>
    <w:pPr>
      <w:keepNext/>
      <w:jc w:val="center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E3955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8E3955"/>
    <w:pPr>
      <w:jc w:val="center"/>
    </w:pPr>
    <w:rPr>
      <w:b/>
      <w:i/>
      <w:sz w:val="24"/>
    </w:rPr>
  </w:style>
  <w:style w:type="paragraph" w:styleId="Header">
    <w:name w:val="header"/>
    <w:basedOn w:val="Normal"/>
    <w:rsid w:val="008E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E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955"/>
  </w:style>
  <w:style w:type="table" w:styleId="TableGrid">
    <w:name w:val="Table Grid"/>
    <w:basedOn w:val="TableNormal"/>
    <w:uiPriority w:val="39"/>
    <w:rsid w:val="004F7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2C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31B93"/>
  </w:style>
  <w:style w:type="character" w:styleId="PlaceholderText">
    <w:name w:val="Placeholder Text"/>
    <w:basedOn w:val="DefaultParagraphFont"/>
    <w:uiPriority w:val="99"/>
    <w:semiHidden/>
    <w:rsid w:val="002C6FFF"/>
    <w:rPr>
      <w:color w:val="808080"/>
    </w:rPr>
  </w:style>
  <w:style w:type="paragraph" w:styleId="BalloonText">
    <w:name w:val="Balloon Text"/>
    <w:basedOn w:val="Normal"/>
    <w:link w:val="BalloonTextChar"/>
    <w:rsid w:val="002C6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6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JEB%20Temp%20U.A.C.E.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JJEB Temp U.A.C.E.2001.dot</Template>
  <TotalTime>25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JINJA JOINT EXAMINATIONS BOARD</vt:lpstr>
    </vt:vector>
  </TitlesOfParts>
  <Company>St. James' Secondary School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JINJA JOINT EXAMINATIONS BOARD</dc:title>
  <dc:creator>St James' Secondary School</dc:creator>
  <cp:lastModifiedBy>JJEB</cp:lastModifiedBy>
  <cp:revision>8</cp:revision>
  <cp:lastPrinted>2019-07-08T05:53:00Z</cp:lastPrinted>
  <dcterms:created xsi:type="dcterms:W3CDTF">2019-06-19T10:49:00Z</dcterms:created>
  <dcterms:modified xsi:type="dcterms:W3CDTF">2019-07-08T09:00:00Z</dcterms:modified>
</cp:coreProperties>
</file>