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3DF" w:rsidRDefault="008243DF" w:rsidP="008243DF">
      <w:pPr>
        <w:pStyle w:val="NoSpacing"/>
        <w:rPr>
          <w:rFonts w:asciiTheme="majorHAnsi" w:hAnsiTheme="majorHAnsi" w:cs="Times New Roman"/>
          <w:b/>
          <w:i/>
          <w:sz w:val="24"/>
          <w:szCs w:val="24"/>
        </w:rPr>
      </w:pPr>
      <w:r w:rsidRPr="008243DF">
        <w:rPr>
          <w:rFonts w:asciiTheme="majorHAnsi" w:hAnsiTheme="majorHAnsi" w:cs="Times New Roman"/>
          <w:b/>
          <w:sz w:val="24"/>
          <w:szCs w:val="24"/>
        </w:rPr>
        <w:t>610/2</w:t>
      </w:r>
    </w:p>
    <w:p w:rsidR="008243DF" w:rsidRDefault="008243DF" w:rsidP="008243DF">
      <w:pPr>
        <w:pStyle w:val="NoSpacing"/>
        <w:rPr>
          <w:rFonts w:asciiTheme="majorHAnsi" w:hAnsiTheme="majorHAnsi" w:cs="Times New Roman"/>
          <w:b/>
          <w:i/>
          <w:sz w:val="24"/>
          <w:szCs w:val="24"/>
        </w:rPr>
      </w:pPr>
      <w:r w:rsidRPr="008243DF">
        <w:rPr>
          <w:rFonts w:asciiTheme="majorHAnsi" w:hAnsiTheme="majorHAnsi" w:cs="Times New Roman"/>
          <w:b/>
          <w:sz w:val="24"/>
          <w:szCs w:val="24"/>
        </w:rPr>
        <w:t>ART</w:t>
      </w:r>
    </w:p>
    <w:p w:rsidR="008243DF" w:rsidRPr="008243DF" w:rsidRDefault="008243DF" w:rsidP="008243DF">
      <w:pPr>
        <w:pStyle w:val="NoSpacing"/>
        <w:rPr>
          <w:rFonts w:asciiTheme="majorHAnsi" w:hAnsiTheme="majorHAnsi" w:cs="Times New Roman"/>
          <w:b/>
          <w:i/>
          <w:sz w:val="24"/>
          <w:szCs w:val="24"/>
        </w:rPr>
      </w:pPr>
      <w:r>
        <w:rPr>
          <w:rFonts w:asciiTheme="majorHAnsi" w:hAnsiTheme="majorHAnsi" w:cs="Times New Roman"/>
          <w:b/>
          <w:sz w:val="24"/>
          <w:szCs w:val="24"/>
        </w:rPr>
        <w:t>S</w:t>
      </w:r>
      <w:r w:rsidRPr="008243DF">
        <w:rPr>
          <w:rFonts w:asciiTheme="majorHAnsi" w:hAnsiTheme="majorHAnsi" w:cs="Times New Roman"/>
          <w:b/>
          <w:sz w:val="24"/>
          <w:szCs w:val="24"/>
        </w:rPr>
        <w:t>TUDY OF A LIVING PERSON AND</w:t>
      </w:r>
    </w:p>
    <w:p w:rsidR="008243DF" w:rsidRPr="008243DF" w:rsidRDefault="008243DF" w:rsidP="008243DF">
      <w:pPr>
        <w:pStyle w:val="NoSpacing"/>
        <w:rPr>
          <w:rFonts w:asciiTheme="majorHAnsi" w:hAnsiTheme="majorHAnsi" w:cs="Times New Roman"/>
          <w:b/>
          <w:sz w:val="24"/>
          <w:szCs w:val="24"/>
        </w:rPr>
      </w:pPr>
      <w:r w:rsidRPr="008243DF">
        <w:rPr>
          <w:rFonts w:asciiTheme="majorHAnsi" w:hAnsiTheme="majorHAnsi" w:cs="Times New Roman"/>
          <w:b/>
          <w:sz w:val="24"/>
          <w:szCs w:val="24"/>
        </w:rPr>
        <w:t>IMAGINATIVE COMPOSITION (IN COLOUR)</w:t>
      </w:r>
    </w:p>
    <w:p w:rsidR="008243DF" w:rsidRDefault="000F5CC5" w:rsidP="008243DF">
      <w:pPr>
        <w:pStyle w:val="NoSpacing"/>
        <w:rPr>
          <w:rFonts w:asciiTheme="majorHAnsi" w:hAnsiTheme="majorHAnsi" w:cs="Times New Roman"/>
          <w:b/>
          <w:sz w:val="24"/>
          <w:szCs w:val="24"/>
        </w:rPr>
      </w:pPr>
      <w:r>
        <w:rPr>
          <w:rFonts w:asciiTheme="majorHAnsi" w:hAnsiTheme="majorHAnsi" w:cs="Times New Roman"/>
          <w:b/>
          <w:sz w:val="24"/>
          <w:szCs w:val="24"/>
        </w:rPr>
        <w:t>Jul/Aug</w:t>
      </w:r>
      <w:bookmarkStart w:id="0" w:name="_GoBack"/>
      <w:bookmarkEnd w:id="0"/>
      <w:r w:rsidR="008243DF">
        <w:rPr>
          <w:rFonts w:asciiTheme="majorHAnsi" w:hAnsiTheme="majorHAnsi" w:cs="Times New Roman"/>
          <w:b/>
          <w:sz w:val="24"/>
          <w:szCs w:val="24"/>
        </w:rPr>
        <w:t xml:space="preserve"> </w:t>
      </w:r>
      <w:r w:rsidR="008243DF" w:rsidRPr="008243DF">
        <w:rPr>
          <w:rFonts w:asciiTheme="majorHAnsi" w:hAnsiTheme="majorHAnsi" w:cs="Times New Roman"/>
          <w:b/>
          <w:sz w:val="24"/>
          <w:szCs w:val="24"/>
        </w:rPr>
        <w:t>2016</w:t>
      </w:r>
    </w:p>
    <w:p w:rsidR="008243DF" w:rsidRPr="008243DF" w:rsidRDefault="008243DF" w:rsidP="008243DF">
      <w:pPr>
        <w:pStyle w:val="NoSpacing"/>
        <w:rPr>
          <w:rFonts w:asciiTheme="majorHAnsi" w:hAnsiTheme="majorHAnsi" w:cs="Times New Roman"/>
          <w:b/>
          <w:sz w:val="24"/>
          <w:szCs w:val="24"/>
        </w:rPr>
      </w:pPr>
      <w:r w:rsidRPr="008243DF">
        <w:rPr>
          <w:rFonts w:asciiTheme="majorHAnsi" w:hAnsiTheme="majorHAnsi" w:cs="Times New Roman"/>
          <w:b/>
          <w:sz w:val="24"/>
          <w:szCs w:val="24"/>
        </w:rPr>
        <w:t>Alt. A. 3 ¼ hours</w:t>
      </w:r>
    </w:p>
    <w:p w:rsidR="008243DF" w:rsidRPr="008243DF" w:rsidRDefault="008243DF" w:rsidP="008243DF">
      <w:pPr>
        <w:pStyle w:val="NoSpacing"/>
        <w:rPr>
          <w:rFonts w:asciiTheme="majorHAnsi" w:hAnsiTheme="majorHAnsi" w:cs="Times New Roman"/>
          <w:b/>
          <w:sz w:val="24"/>
          <w:szCs w:val="24"/>
        </w:rPr>
      </w:pPr>
      <w:r w:rsidRPr="008243DF">
        <w:rPr>
          <w:rFonts w:asciiTheme="majorHAnsi" w:hAnsiTheme="majorHAnsi" w:cs="Times New Roman"/>
          <w:b/>
          <w:sz w:val="24"/>
          <w:szCs w:val="24"/>
        </w:rPr>
        <w:t>Alt. B. 3hours</w:t>
      </w:r>
    </w:p>
    <w:p w:rsidR="008243DF" w:rsidRPr="008243DF" w:rsidRDefault="008243DF" w:rsidP="008243DF">
      <w:pPr>
        <w:pStyle w:val="NoSpacing"/>
        <w:rPr>
          <w:rFonts w:asciiTheme="majorHAnsi" w:hAnsiTheme="majorHAnsi" w:cs="Times New Roman"/>
          <w:sz w:val="24"/>
          <w:szCs w:val="24"/>
        </w:rPr>
      </w:pPr>
      <w:r w:rsidRPr="008243DF">
        <w:rPr>
          <w:rFonts w:asciiTheme="majorHAnsi" w:hAnsiTheme="majorHAnsi"/>
          <w:noProof/>
          <w:sz w:val="24"/>
          <w:szCs w:val="24"/>
        </w:rPr>
        <w:drawing>
          <wp:anchor distT="0" distB="0" distL="114300" distR="114300" simplePos="0" relativeHeight="251659264" behindDoc="1" locked="0" layoutInCell="1" allowOverlap="1" wp14:anchorId="1512E4AC" wp14:editId="10DB5708">
            <wp:simplePos x="0" y="0"/>
            <wp:positionH relativeFrom="column">
              <wp:posOffset>2537460</wp:posOffset>
            </wp:positionH>
            <wp:positionV relativeFrom="paragraph">
              <wp:posOffset>116840</wp:posOffset>
            </wp:positionV>
            <wp:extent cx="1052830" cy="10890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2830" cy="1089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43DF" w:rsidRPr="008243DF" w:rsidRDefault="008243DF" w:rsidP="008243DF">
      <w:pPr>
        <w:jc w:val="center"/>
        <w:rPr>
          <w:rFonts w:asciiTheme="majorHAnsi" w:hAnsiTheme="majorHAnsi" w:cs="Times New Roman"/>
          <w:b/>
          <w:sz w:val="24"/>
          <w:szCs w:val="24"/>
        </w:rPr>
      </w:pPr>
    </w:p>
    <w:p w:rsidR="008243DF" w:rsidRPr="008243DF" w:rsidRDefault="008243DF" w:rsidP="008243DF">
      <w:pPr>
        <w:jc w:val="center"/>
        <w:rPr>
          <w:rFonts w:asciiTheme="majorHAnsi" w:hAnsiTheme="majorHAnsi" w:cs="Times New Roman"/>
          <w:b/>
          <w:sz w:val="24"/>
          <w:szCs w:val="24"/>
        </w:rPr>
      </w:pPr>
    </w:p>
    <w:p w:rsidR="008243DF" w:rsidRPr="008243DF" w:rsidRDefault="008243DF" w:rsidP="008243DF">
      <w:pPr>
        <w:jc w:val="center"/>
        <w:rPr>
          <w:rFonts w:asciiTheme="majorHAnsi" w:hAnsiTheme="majorHAnsi" w:cs="Times New Roman"/>
          <w:b/>
          <w:sz w:val="24"/>
          <w:szCs w:val="24"/>
        </w:rPr>
      </w:pPr>
    </w:p>
    <w:p w:rsidR="008243DF" w:rsidRPr="008243DF" w:rsidRDefault="008243DF" w:rsidP="008243DF">
      <w:pPr>
        <w:jc w:val="center"/>
        <w:rPr>
          <w:rFonts w:asciiTheme="majorHAnsi" w:hAnsiTheme="majorHAnsi" w:cs="Times New Roman"/>
          <w:b/>
          <w:sz w:val="24"/>
          <w:szCs w:val="24"/>
        </w:rPr>
      </w:pPr>
      <w:r w:rsidRPr="008243DF">
        <w:rPr>
          <w:rFonts w:asciiTheme="majorHAnsi" w:hAnsiTheme="majorHAnsi" w:cs="Times New Roman"/>
          <w:b/>
          <w:sz w:val="24"/>
          <w:szCs w:val="24"/>
        </w:rPr>
        <w:t>MUKONO EXAMINATIONS</w:t>
      </w:r>
      <w:r>
        <w:rPr>
          <w:rFonts w:asciiTheme="majorHAnsi" w:hAnsiTheme="majorHAnsi" w:cs="Times New Roman"/>
          <w:b/>
          <w:sz w:val="24"/>
          <w:szCs w:val="24"/>
        </w:rPr>
        <w:t xml:space="preserve"> COUNCIL</w:t>
      </w:r>
    </w:p>
    <w:p w:rsidR="008243DF" w:rsidRPr="008243DF" w:rsidRDefault="008243DF" w:rsidP="008243DF">
      <w:pPr>
        <w:jc w:val="center"/>
        <w:rPr>
          <w:rFonts w:asciiTheme="majorHAnsi" w:hAnsiTheme="majorHAnsi" w:cs="Times New Roman"/>
          <w:b/>
          <w:sz w:val="24"/>
          <w:szCs w:val="24"/>
        </w:rPr>
      </w:pPr>
      <w:r w:rsidRPr="008243DF">
        <w:rPr>
          <w:rFonts w:asciiTheme="majorHAnsi" w:hAnsiTheme="majorHAnsi" w:cs="Times New Roman"/>
          <w:b/>
          <w:sz w:val="24"/>
          <w:szCs w:val="24"/>
        </w:rPr>
        <w:t>Uganda Certificate of Education</w:t>
      </w:r>
    </w:p>
    <w:p w:rsidR="008243DF" w:rsidRPr="008243DF" w:rsidRDefault="008243DF" w:rsidP="008243DF">
      <w:pPr>
        <w:jc w:val="center"/>
        <w:rPr>
          <w:rFonts w:asciiTheme="majorHAnsi" w:hAnsiTheme="majorHAnsi" w:cs="Times New Roman"/>
          <w:b/>
          <w:sz w:val="24"/>
          <w:szCs w:val="24"/>
        </w:rPr>
      </w:pPr>
      <w:r w:rsidRPr="008243DF">
        <w:rPr>
          <w:rFonts w:asciiTheme="majorHAnsi" w:hAnsiTheme="majorHAnsi" w:cs="Times New Roman"/>
          <w:b/>
          <w:sz w:val="24"/>
          <w:szCs w:val="24"/>
        </w:rPr>
        <w:t>ART</w:t>
      </w:r>
    </w:p>
    <w:p w:rsidR="008243DF" w:rsidRPr="008243DF" w:rsidRDefault="008243DF" w:rsidP="008243DF">
      <w:pPr>
        <w:jc w:val="center"/>
        <w:rPr>
          <w:rFonts w:asciiTheme="majorHAnsi" w:hAnsiTheme="majorHAnsi" w:cs="Times New Roman"/>
          <w:b/>
          <w:sz w:val="24"/>
          <w:szCs w:val="24"/>
        </w:rPr>
      </w:pPr>
      <w:r w:rsidRPr="008243DF">
        <w:rPr>
          <w:rFonts w:asciiTheme="majorHAnsi" w:hAnsiTheme="majorHAnsi" w:cs="Times New Roman"/>
          <w:b/>
          <w:sz w:val="24"/>
          <w:szCs w:val="24"/>
        </w:rPr>
        <w:t>Paper 2</w:t>
      </w:r>
    </w:p>
    <w:p w:rsidR="008243DF" w:rsidRPr="008243DF" w:rsidRDefault="008243DF" w:rsidP="008243DF">
      <w:pPr>
        <w:jc w:val="center"/>
        <w:rPr>
          <w:rFonts w:asciiTheme="majorHAnsi" w:hAnsiTheme="majorHAnsi" w:cs="Times New Roman"/>
          <w:sz w:val="24"/>
          <w:szCs w:val="24"/>
        </w:rPr>
      </w:pPr>
      <w:r w:rsidRPr="008243DF">
        <w:rPr>
          <w:rFonts w:asciiTheme="majorHAnsi" w:hAnsiTheme="majorHAnsi" w:cs="Times New Roman"/>
          <w:sz w:val="24"/>
          <w:szCs w:val="24"/>
        </w:rPr>
        <w:t>THE STUDY OF A LIVING PERSON AND IMAGINATIVE COMPOSITION (IN COLOUR)</w:t>
      </w:r>
    </w:p>
    <w:p w:rsidR="008243DF" w:rsidRPr="008243DF" w:rsidRDefault="008243DF" w:rsidP="008243DF">
      <w:pPr>
        <w:pStyle w:val="NoSpacing"/>
        <w:rPr>
          <w:rFonts w:asciiTheme="majorHAnsi" w:hAnsiTheme="majorHAnsi" w:cs="Times New Roman"/>
          <w:i/>
          <w:sz w:val="24"/>
          <w:szCs w:val="24"/>
        </w:rPr>
      </w:pPr>
      <w:r w:rsidRPr="008243DF">
        <w:rPr>
          <w:rFonts w:asciiTheme="majorHAnsi" w:hAnsiTheme="majorHAnsi" w:cs="Times New Roman"/>
          <w:i/>
          <w:sz w:val="24"/>
          <w:szCs w:val="24"/>
        </w:rPr>
        <w:t>This paper is for the use by the supervisor only, in consultation with the Art Teacher.</w:t>
      </w:r>
    </w:p>
    <w:p w:rsidR="008243DF" w:rsidRPr="008243DF" w:rsidRDefault="008243DF" w:rsidP="008243DF">
      <w:pPr>
        <w:pStyle w:val="NoSpacing"/>
        <w:rPr>
          <w:rFonts w:asciiTheme="majorHAnsi" w:hAnsiTheme="majorHAnsi" w:cs="Times New Roman"/>
          <w:i/>
          <w:sz w:val="24"/>
          <w:szCs w:val="24"/>
        </w:rPr>
      </w:pPr>
      <w:r w:rsidRPr="008243DF">
        <w:rPr>
          <w:rFonts w:asciiTheme="majorHAnsi" w:hAnsiTheme="majorHAnsi" w:cs="Times New Roman"/>
          <w:i/>
          <w:sz w:val="24"/>
          <w:szCs w:val="24"/>
        </w:rPr>
        <w:t xml:space="preserve">This paper consists of alternatives, </w:t>
      </w:r>
      <w:r w:rsidRPr="008243DF">
        <w:rPr>
          <w:rFonts w:asciiTheme="majorHAnsi" w:hAnsiTheme="majorHAnsi" w:cs="Times New Roman"/>
          <w:b/>
          <w:sz w:val="24"/>
          <w:szCs w:val="24"/>
        </w:rPr>
        <w:t>A</w:t>
      </w:r>
      <w:r w:rsidRPr="008243DF">
        <w:rPr>
          <w:rFonts w:asciiTheme="majorHAnsi" w:hAnsiTheme="majorHAnsi" w:cs="Times New Roman"/>
          <w:i/>
          <w:sz w:val="24"/>
          <w:szCs w:val="24"/>
        </w:rPr>
        <w:t xml:space="preserve"> and</w:t>
      </w:r>
      <w:r w:rsidRPr="008243DF">
        <w:rPr>
          <w:rFonts w:asciiTheme="majorHAnsi" w:hAnsiTheme="majorHAnsi" w:cs="Times New Roman"/>
          <w:b/>
          <w:sz w:val="24"/>
          <w:szCs w:val="24"/>
        </w:rPr>
        <w:t xml:space="preserve"> B</w:t>
      </w:r>
      <w:r w:rsidRPr="008243DF">
        <w:rPr>
          <w:rFonts w:asciiTheme="majorHAnsi" w:hAnsiTheme="majorHAnsi" w:cs="Times New Roman"/>
          <w:i/>
          <w:sz w:val="24"/>
          <w:szCs w:val="24"/>
        </w:rPr>
        <w:t xml:space="preserve">. Candidates are free to choose either </w:t>
      </w:r>
      <w:r w:rsidRPr="008243DF">
        <w:rPr>
          <w:rFonts w:asciiTheme="majorHAnsi" w:hAnsiTheme="majorHAnsi" w:cs="Times New Roman"/>
          <w:b/>
          <w:sz w:val="24"/>
          <w:szCs w:val="24"/>
        </w:rPr>
        <w:t xml:space="preserve">Alt. A </w:t>
      </w:r>
      <w:r w:rsidRPr="008243DF">
        <w:rPr>
          <w:rFonts w:asciiTheme="majorHAnsi" w:hAnsiTheme="majorHAnsi" w:cs="Times New Roman"/>
          <w:i/>
          <w:sz w:val="24"/>
          <w:szCs w:val="24"/>
        </w:rPr>
        <w:t xml:space="preserve">or </w:t>
      </w:r>
      <w:r>
        <w:rPr>
          <w:rFonts w:asciiTheme="majorHAnsi" w:hAnsiTheme="majorHAnsi" w:cs="Times New Roman"/>
          <w:i/>
          <w:sz w:val="24"/>
          <w:szCs w:val="24"/>
        </w:rPr>
        <w:t xml:space="preserve"> </w:t>
      </w:r>
      <w:r w:rsidRPr="008243DF">
        <w:rPr>
          <w:rFonts w:asciiTheme="majorHAnsi" w:hAnsiTheme="majorHAnsi" w:cs="Times New Roman"/>
          <w:b/>
          <w:sz w:val="24"/>
          <w:szCs w:val="24"/>
        </w:rPr>
        <w:t>Alt. B</w:t>
      </w:r>
      <w:r w:rsidRPr="008243DF">
        <w:rPr>
          <w:rFonts w:asciiTheme="majorHAnsi" w:hAnsiTheme="majorHAnsi" w:cs="Times New Roman"/>
          <w:i/>
          <w:sz w:val="24"/>
          <w:szCs w:val="24"/>
        </w:rPr>
        <w:t>.</w:t>
      </w:r>
      <w:r>
        <w:rPr>
          <w:rFonts w:asciiTheme="majorHAnsi" w:hAnsiTheme="majorHAnsi" w:cs="Times New Roman"/>
          <w:i/>
          <w:sz w:val="24"/>
          <w:szCs w:val="24"/>
        </w:rPr>
        <w:t xml:space="preserve"> </w:t>
      </w:r>
      <w:r w:rsidRPr="008243DF">
        <w:rPr>
          <w:rFonts w:asciiTheme="majorHAnsi" w:hAnsiTheme="majorHAnsi" w:cs="Times New Roman"/>
          <w:i/>
          <w:sz w:val="24"/>
          <w:szCs w:val="24"/>
        </w:rPr>
        <w:t xml:space="preserve">This paper is to be given to the candidates on the day of examination to allow for sketching for </w:t>
      </w:r>
      <w:r w:rsidRPr="008243DF">
        <w:rPr>
          <w:rFonts w:asciiTheme="majorHAnsi" w:hAnsiTheme="majorHAnsi" w:cs="Times New Roman"/>
          <w:b/>
          <w:sz w:val="24"/>
          <w:szCs w:val="24"/>
        </w:rPr>
        <w:t>Alt. B</w:t>
      </w:r>
      <w:r w:rsidRPr="008243DF">
        <w:rPr>
          <w:rFonts w:asciiTheme="majorHAnsi" w:hAnsiTheme="majorHAnsi" w:cs="Times New Roman"/>
          <w:i/>
          <w:sz w:val="24"/>
          <w:szCs w:val="24"/>
        </w:rPr>
        <w:t xml:space="preserve"> between 9:00-11:00am.The sketches for </w:t>
      </w:r>
      <w:r w:rsidRPr="008243DF">
        <w:rPr>
          <w:rFonts w:asciiTheme="majorHAnsi" w:hAnsiTheme="majorHAnsi" w:cs="Times New Roman"/>
          <w:b/>
          <w:sz w:val="24"/>
          <w:szCs w:val="24"/>
        </w:rPr>
        <w:t>Alt. B</w:t>
      </w:r>
      <w:r w:rsidRPr="008243DF">
        <w:rPr>
          <w:rFonts w:asciiTheme="majorHAnsi" w:hAnsiTheme="majorHAnsi" w:cs="Times New Roman"/>
          <w:i/>
          <w:sz w:val="24"/>
          <w:szCs w:val="24"/>
        </w:rPr>
        <w:t xml:space="preserve"> should accompany the final work which will take 3 hours in the afternoon.</w:t>
      </w:r>
    </w:p>
    <w:p w:rsidR="008243DF" w:rsidRPr="008243DF" w:rsidRDefault="008243DF" w:rsidP="008243DF">
      <w:pPr>
        <w:pStyle w:val="NoSpacing"/>
        <w:rPr>
          <w:rFonts w:asciiTheme="majorHAnsi" w:hAnsiTheme="majorHAnsi" w:cs="Times New Roman"/>
          <w:i/>
          <w:sz w:val="24"/>
          <w:szCs w:val="24"/>
        </w:rPr>
      </w:pPr>
      <w:r w:rsidRPr="008243DF">
        <w:rPr>
          <w:rFonts w:asciiTheme="majorHAnsi" w:hAnsiTheme="majorHAnsi" w:cs="Times New Roman"/>
          <w:b/>
          <w:sz w:val="24"/>
          <w:szCs w:val="24"/>
        </w:rPr>
        <w:t>Note:</w:t>
      </w:r>
      <w:r w:rsidRPr="008243DF">
        <w:rPr>
          <w:rFonts w:asciiTheme="majorHAnsi" w:hAnsiTheme="majorHAnsi" w:cs="Times New Roman"/>
          <w:i/>
          <w:sz w:val="24"/>
          <w:szCs w:val="24"/>
        </w:rPr>
        <w:t xml:space="preserve"> Candidates taking </w:t>
      </w:r>
      <w:r w:rsidRPr="008243DF">
        <w:rPr>
          <w:rFonts w:asciiTheme="majorHAnsi" w:hAnsiTheme="majorHAnsi" w:cs="Times New Roman"/>
          <w:b/>
          <w:sz w:val="24"/>
          <w:szCs w:val="24"/>
        </w:rPr>
        <w:t>Alt. A</w:t>
      </w:r>
      <w:r w:rsidRPr="008243DF">
        <w:rPr>
          <w:rFonts w:asciiTheme="majorHAnsi" w:hAnsiTheme="majorHAnsi" w:cs="Times New Roman"/>
          <w:i/>
          <w:sz w:val="24"/>
          <w:szCs w:val="24"/>
        </w:rPr>
        <w:t>. (living person) do not have a sketching session in the morning but will start the paper straight away in the morning.</w:t>
      </w:r>
    </w:p>
    <w:p w:rsidR="008243DF" w:rsidRPr="008243DF" w:rsidRDefault="008243DF" w:rsidP="008243DF">
      <w:pPr>
        <w:pStyle w:val="NoSpacing"/>
        <w:rPr>
          <w:rFonts w:asciiTheme="majorHAnsi" w:hAnsiTheme="majorHAnsi" w:cs="Times New Roman"/>
          <w:i/>
          <w:sz w:val="24"/>
          <w:szCs w:val="24"/>
        </w:rPr>
      </w:pPr>
      <w:r w:rsidRPr="008243DF">
        <w:rPr>
          <w:rFonts w:asciiTheme="majorHAnsi" w:hAnsiTheme="majorHAnsi" w:cs="Times New Roman"/>
          <w:i/>
          <w:sz w:val="24"/>
          <w:szCs w:val="24"/>
        </w:rPr>
        <w:t xml:space="preserve">The model for </w:t>
      </w:r>
      <w:r w:rsidRPr="008243DF">
        <w:rPr>
          <w:rFonts w:asciiTheme="majorHAnsi" w:hAnsiTheme="majorHAnsi" w:cs="Times New Roman"/>
          <w:b/>
          <w:sz w:val="24"/>
          <w:szCs w:val="24"/>
        </w:rPr>
        <w:t>Alt. A</w:t>
      </w:r>
      <w:r w:rsidRPr="008243DF">
        <w:rPr>
          <w:rFonts w:asciiTheme="majorHAnsi" w:hAnsiTheme="majorHAnsi" w:cs="Times New Roman"/>
          <w:i/>
          <w:sz w:val="24"/>
          <w:szCs w:val="24"/>
        </w:rPr>
        <w:t xml:space="preserve">. should pose for 20minutes and rest 5 minutes at intervals. </w:t>
      </w:r>
    </w:p>
    <w:p w:rsidR="008243DF" w:rsidRPr="008243DF" w:rsidRDefault="008243DF" w:rsidP="008243DF">
      <w:pPr>
        <w:pStyle w:val="NoSpacing"/>
        <w:rPr>
          <w:rFonts w:asciiTheme="majorHAnsi" w:hAnsiTheme="majorHAnsi" w:cs="Times New Roman"/>
          <w:i/>
          <w:sz w:val="24"/>
          <w:szCs w:val="24"/>
        </w:rPr>
      </w:pPr>
      <w:r w:rsidRPr="008243DF">
        <w:rPr>
          <w:rFonts w:asciiTheme="majorHAnsi" w:hAnsiTheme="majorHAnsi" w:cs="Times New Roman"/>
          <w:i/>
          <w:sz w:val="24"/>
          <w:szCs w:val="24"/>
        </w:rPr>
        <w:t>Candidates should sit closer to the model.</w:t>
      </w:r>
    </w:p>
    <w:p w:rsidR="008243DF" w:rsidRPr="008243DF" w:rsidRDefault="008243DF" w:rsidP="008243DF">
      <w:pPr>
        <w:pStyle w:val="NoSpacing"/>
        <w:rPr>
          <w:rFonts w:asciiTheme="majorHAnsi" w:hAnsiTheme="majorHAnsi" w:cs="Times New Roman"/>
          <w:i/>
          <w:sz w:val="24"/>
          <w:szCs w:val="24"/>
        </w:rPr>
      </w:pPr>
      <w:r w:rsidRPr="008243DF">
        <w:rPr>
          <w:rFonts w:asciiTheme="majorHAnsi" w:hAnsiTheme="majorHAnsi" w:cs="Times New Roman"/>
          <w:i/>
          <w:sz w:val="24"/>
          <w:szCs w:val="24"/>
        </w:rPr>
        <w:t>Supervisors are requested to ensure that candidates write clearly the number of the question chosen, their names, in that order, in the top right- hand corner of the front surface of the paper in an area measuring 12cm long and 5 cm wide.</w:t>
      </w:r>
    </w:p>
    <w:p w:rsidR="008243DF" w:rsidRPr="008243DF" w:rsidRDefault="008243DF" w:rsidP="008243DF">
      <w:pPr>
        <w:pStyle w:val="NoSpacing"/>
        <w:rPr>
          <w:rFonts w:asciiTheme="majorHAnsi" w:hAnsiTheme="majorHAnsi" w:cs="Times New Roman"/>
          <w:i/>
          <w:sz w:val="24"/>
          <w:szCs w:val="24"/>
        </w:rPr>
      </w:pPr>
      <w:r w:rsidRPr="008243DF">
        <w:rPr>
          <w:rFonts w:asciiTheme="majorHAnsi" w:hAnsiTheme="majorHAnsi" w:cs="Times New Roman"/>
          <w:i/>
          <w:sz w:val="24"/>
          <w:szCs w:val="24"/>
        </w:rPr>
        <w:t xml:space="preserve">For </w:t>
      </w:r>
      <w:r w:rsidRPr="008243DF">
        <w:rPr>
          <w:rFonts w:asciiTheme="majorHAnsi" w:hAnsiTheme="majorHAnsi" w:cs="Times New Roman"/>
          <w:b/>
          <w:sz w:val="24"/>
          <w:szCs w:val="24"/>
        </w:rPr>
        <w:t>Alt; B</w:t>
      </w:r>
      <w:r w:rsidRPr="008243DF">
        <w:rPr>
          <w:rFonts w:asciiTheme="majorHAnsi" w:hAnsiTheme="majorHAnsi" w:cs="Times New Roman"/>
          <w:i/>
          <w:sz w:val="24"/>
          <w:szCs w:val="24"/>
        </w:rPr>
        <w:t xml:space="preserve"> you are required to make an original composition based on one of the subjects given.</w:t>
      </w:r>
    </w:p>
    <w:p w:rsidR="008243DF" w:rsidRPr="008243DF" w:rsidRDefault="008243DF" w:rsidP="008243DF">
      <w:pPr>
        <w:pStyle w:val="NoSpacing"/>
        <w:rPr>
          <w:rFonts w:asciiTheme="majorHAnsi" w:hAnsiTheme="majorHAnsi" w:cs="Times New Roman"/>
          <w:i/>
          <w:sz w:val="24"/>
          <w:szCs w:val="24"/>
        </w:rPr>
      </w:pPr>
      <w:r w:rsidRPr="008243DF">
        <w:rPr>
          <w:rFonts w:asciiTheme="majorHAnsi" w:hAnsiTheme="majorHAnsi" w:cs="Times New Roman"/>
          <w:b/>
          <w:sz w:val="24"/>
          <w:szCs w:val="24"/>
        </w:rPr>
        <w:t>N.B</w:t>
      </w:r>
      <w:r w:rsidRPr="008243DF">
        <w:rPr>
          <w:rFonts w:asciiTheme="majorHAnsi" w:hAnsiTheme="majorHAnsi" w:cs="Times New Roman"/>
          <w:i/>
          <w:sz w:val="24"/>
          <w:szCs w:val="24"/>
        </w:rPr>
        <w:t xml:space="preserve"> Candidates must be instructed that ruling by any means is forbidden.</w:t>
      </w:r>
    </w:p>
    <w:p w:rsidR="008243DF" w:rsidRPr="008243DF" w:rsidRDefault="008243DF" w:rsidP="008243DF">
      <w:pPr>
        <w:pStyle w:val="NoSpacing"/>
        <w:rPr>
          <w:rFonts w:asciiTheme="majorHAnsi" w:hAnsiTheme="majorHAnsi" w:cs="Times New Roman"/>
          <w:i/>
          <w:sz w:val="24"/>
          <w:szCs w:val="24"/>
        </w:rPr>
      </w:pPr>
    </w:p>
    <w:p w:rsidR="008243DF" w:rsidRPr="008243DF" w:rsidRDefault="008243DF" w:rsidP="008243DF">
      <w:pPr>
        <w:rPr>
          <w:rFonts w:asciiTheme="majorHAnsi" w:hAnsiTheme="majorHAnsi" w:cs="Times New Roman"/>
          <w:sz w:val="24"/>
          <w:szCs w:val="24"/>
        </w:rPr>
      </w:pPr>
      <w:r w:rsidRPr="008243DF">
        <w:rPr>
          <w:rFonts w:asciiTheme="majorHAnsi" w:hAnsiTheme="majorHAnsi" w:cs="Times New Roman"/>
          <w:b/>
          <w:sz w:val="24"/>
          <w:szCs w:val="24"/>
        </w:rPr>
        <w:t>Note:</w:t>
      </w:r>
      <w:r w:rsidRPr="008243DF">
        <w:rPr>
          <w:rFonts w:asciiTheme="majorHAnsi" w:hAnsiTheme="majorHAnsi" w:cs="Times New Roman"/>
          <w:b/>
          <w:i/>
          <w:sz w:val="24"/>
          <w:szCs w:val="24"/>
        </w:rPr>
        <w:t xml:space="preserve"> </w:t>
      </w:r>
      <w:r w:rsidRPr="008243DF">
        <w:rPr>
          <w:rFonts w:asciiTheme="majorHAnsi" w:hAnsiTheme="majorHAnsi" w:cs="Times New Roman"/>
          <w:i/>
          <w:sz w:val="24"/>
          <w:szCs w:val="24"/>
        </w:rPr>
        <w:t xml:space="preserve">Candidates must be instructed that </w:t>
      </w:r>
      <w:r w:rsidRPr="008243DF">
        <w:rPr>
          <w:rFonts w:asciiTheme="majorHAnsi" w:hAnsiTheme="majorHAnsi" w:cs="Times New Roman"/>
          <w:b/>
          <w:i/>
          <w:sz w:val="24"/>
          <w:szCs w:val="24"/>
        </w:rPr>
        <w:t xml:space="preserve">ruling </w:t>
      </w:r>
      <w:r w:rsidRPr="008243DF">
        <w:rPr>
          <w:rFonts w:asciiTheme="majorHAnsi" w:hAnsiTheme="majorHAnsi" w:cs="Times New Roman"/>
          <w:i/>
          <w:sz w:val="24"/>
          <w:szCs w:val="24"/>
        </w:rPr>
        <w:t xml:space="preserve">by all means whatsoever is </w:t>
      </w:r>
      <w:r w:rsidRPr="008243DF">
        <w:rPr>
          <w:rFonts w:asciiTheme="majorHAnsi" w:hAnsiTheme="majorHAnsi" w:cs="Times New Roman"/>
          <w:b/>
          <w:i/>
          <w:sz w:val="24"/>
          <w:szCs w:val="24"/>
        </w:rPr>
        <w:t>forbidden</w:t>
      </w:r>
      <w:r w:rsidRPr="008243DF">
        <w:rPr>
          <w:rFonts w:asciiTheme="majorHAnsi" w:hAnsiTheme="majorHAnsi" w:cs="Times New Roman"/>
          <w:i/>
          <w:sz w:val="24"/>
          <w:szCs w:val="24"/>
        </w:rPr>
        <w:t xml:space="preserve"> except only when marking off space for name, index, number and center number.</w:t>
      </w:r>
      <w:r w:rsidRPr="008243DF">
        <w:rPr>
          <w:rFonts w:asciiTheme="majorHAnsi" w:hAnsiTheme="majorHAnsi" w:cs="Times New Roman"/>
          <w:sz w:val="24"/>
          <w:szCs w:val="24"/>
        </w:rPr>
        <w:t xml:space="preserve"> </w:t>
      </w:r>
    </w:p>
    <w:p w:rsidR="008243DF" w:rsidRPr="008243DF" w:rsidRDefault="008243DF" w:rsidP="008243DF">
      <w:pPr>
        <w:rPr>
          <w:rFonts w:asciiTheme="majorHAnsi" w:hAnsiTheme="majorHAnsi" w:cs="Times New Roman"/>
          <w:sz w:val="24"/>
          <w:szCs w:val="24"/>
        </w:rPr>
      </w:pPr>
      <w:r w:rsidRPr="008243DF">
        <w:rPr>
          <w:rFonts w:asciiTheme="majorHAnsi" w:hAnsiTheme="majorHAnsi" w:cs="Times New Roman"/>
          <w:b/>
          <w:sz w:val="24"/>
          <w:szCs w:val="24"/>
        </w:rPr>
        <w:t xml:space="preserve">It is estimated that the model will be posing for at least 20 minutes and have 5 minutes rest between the poses.                   </w:t>
      </w:r>
    </w:p>
    <w:p w:rsidR="008243DF" w:rsidRPr="008243DF" w:rsidRDefault="008243DF" w:rsidP="008243DF">
      <w:pPr>
        <w:jc w:val="center"/>
        <w:rPr>
          <w:rFonts w:asciiTheme="majorHAnsi" w:hAnsiTheme="majorHAnsi" w:cs="Times New Roman"/>
          <w:b/>
          <w:sz w:val="24"/>
          <w:szCs w:val="24"/>
        </w:rPr>
      </w:pPr>
    </w:p>
    <w:p w:rsidR="008243DF" w:rsidRPr="008243DF" w:rsidRDefault="008243DF" w:rsidP="008243DF">
      <w:pPr>
        <w:jc w:val="center"/>
        <w:rPr>
          <w:rFonts w:asciiTheme="majorHAnsi" w:hAnsiTheme="majorHAnsi" w:cs="Times New Roman"/>
          <w:b/>
          <w:sz w:val="24"/>
          <w:szCs w:val="24"/>
        </w:rPr>
      </w:pPr>
      <w:r w:rsidRPr="008243DF">
        <w:rPr>
          <w:rFonts w:asciiTheme="majorHAnsi" w:hAnsiTheme="majorHAnsi" w:cs="Times New Roman"/>
          <w:b/>
          <w:sz w:val="24"/>
          <w:szCs w:val="24"/>
        </w:rPr>
        <w:lastRenderedPageBreak/>
        <w:t>Either</w:t>
      </w:r>
    </w:p>
    <w:p w:rsidR="008243DF" w:rsidRPr="008243DF" w:rsidRDefault="008243DF" w:rsidP="008243DF">
      <w:pPr>
        <w:rPr>
          <w:rFonts w:asciiTheme="majorHAnsi" w:hAnsiTheme="majorHAnsi" w:cs="Times New Roman"/>
          <w:sz w:val="24"/>
          <w:szCs w:val="24"/>
        </w:rPr>
      </w:pPr>
      <w:r w:rsidRPr="008243DF">
        <w:rPr>
          <w:rFonts w:asciiTheme="majorHAnsi" w:hAnsiTheme="majorHAnsi" w:cs="Times New Roman"/>
          <w:b/>
          <w:sz w:val="24"/>
          <w:szCs w:val="24"/>
        </w:rPr>
        <w:t>LIVING PERSON</w:t>
      </w:r>
      <w:r w:rsidRPr="008243DF">
        <w:rPr>
          <w:rFonts w:asciiTheme="majorHAnsi" w:hAnsiTheme="majorHAnsi" w:cs="Times New Roman"/>
          <w:sz w:val="24"/>
          <w:szCs w:val="24"/>
        </w:rPr>
        <w:t xml:space="preserve"> (3 ¼ hours)</w:t>
      </w:r>
    </w:p>
    <w:p w:rsidR="008243DF" w:rsidRPr="008243DF" w:rsidRDefault="008243DF" w:rsidP="008243DF">
      <w:pPr>
        <w:rPr>
          <w:rFonts w:asciiTheme="majorHAnsi" w:hAnsiTheme="majorHAnsi" w:cs="Times New Roman"/>
          <w:sz w:val="24"/>
          <w:szCs w:val="24"/>
        </w:rPr>
      </w:pPr>
      <w:r w:rsidRPr="008243DF">
        <w:rPr>
          <w:rFonts w:asciiTheme="majorHAnsi" w:hAnsiTheme="majorHAnsi" w:cs="Times New Roman"/>
          <w:sz w:val="24"/>
          <w:szCs w:val="24"/>
        </w:rPr>
        <w:t xml:space="preserve">Alternative A: </w:t>
      </w:r>
      <w:r w:rsidRPr="008243DF">
        <w:rPr>
          <w:rFonts w:asciiTheme="majorHAnsi" w:hAnsiTheme="majorHAnsi" w:cs="Times New Roman"/>
          <w:b/>
          <w:sz w:val="24"/>
          <w:szCs w:val="24"/>
        </w:rPr>
        <w:t>Full figure</w:t>
      </w:r>
    </w:p>
    <w:p w:rsidR="008243DF" w:rsidRPr="008243DF" w:rsidRDefault="008243DF" w:rsidP="008243DF">
      <w:pPr>
        <w:rPr>
          <w:rFonts w:asciiTheme="majorHAnsi" w:hAnsiTheme="majorHAnsi" w:cs="Times New Roman"/>
          <w:sz w:val="24"/>
          <w:szCs w:val="24"/>
        </w:rPr>
      </w:pPr>
      <w:r w:rsidRPr="008243DF">
        <w:rPr>
          <w:rFonts w:asciiTheme="majorHAnsi" w:hAnsiTheme="majorHAnsi" w:cs="Times New Roman"/>
          <w:sz w:val="24"/>
          <w:szCs w:val="24"/>
        </w:rPr>
        <w:t>A bare footed model dressed in a vest and pair of shorts sits on a low traditional three legged stool (approximately 30cm high) while facing the candidates at a 3 ¼ view towards the right.</w:t>
      </w:r>
    </w:p>
    <w:p w:rsidR="008243DF" w:rsidRPr="008243DF" w:rsidRDefault="008243DF" w:rsidP="008243DF">
      <w:pPr>
        <w:rPr>
          <w:rFonts w:asciiTheme="majorHAnsi" w:hAnsiTheme="majorHAnsi" w:cs="Times New Roman"/>
          <w:sz w:val="24"/>
          <w:szCs w:val="24"/>
        </w:rPr>
      </w:pPr>
      <w:r w:rsidRPr="008243DF">
        <w:rPr>
          <w:rFonts w:asciiTheme="majorHAnsi" w:hAnsiTheme="majorHAnsi" w:cs="Times New Roman"/>
          <w:sz w:val="24"/>
          <w:szCs w:val="24"/>
        </w:rPr>
        <w:t>The feet rest on the floor, slightly apart, and in front of the stool.</w:t>
      </w:r>
    </w:p>
    <w:p w:rsidR="008243DF" w:rsidRPr="008243DF" w:rsidRDefault="008243DF" w:rsidP="008243DF">
      <w:pPr>
        <w:rPr>
          <w:rFonts w:asciiTheme="majorHAnsi" w:hAnsiTheme="majorHAnsi" w:cs="Times New Roman"/>
          <w:sz w:val="24"/>
          <w:szCs w:val="24"/>
        </w:rPr>
      </w:pPr>
      <w:r w:rsidRPr="008243DF">
        <w:rPr>
          <w:rFonts w:asciiTheme="majorHAnsi" w:hAnsiTheme="majorHAnsi" w:cs="Times New Roman"/>
          <w:sz w:val="24"/>
          <w:szCs w:val="24"/>
        </w:rPr>
        <w:t xml:space="preserve">The right elbow rests on the right thigh, with the right hand clasping at the tip of the walking stick.  The walking stick should be in an upright position with its lower end resting between the feet, in front of the stool. The left hand should comfortably clasp the left knee cap with the fingers spread and properly seen by the candidates. Candidates draw a full figure. </w:t>
      </w:r>
    </w:p>
    <w:p w:rsidR="008243DF" w:rsidRPr="008243DF" w:rsidRDefault="008243DF" w:rsidP="008243DF">
      <w:pPr>
        <w:jc w:val="center"/>
        <w:rPr>
          <w:rFonts w:asciiTheme="majorHAnsi" w:hAnsiTheme="majorHAnsi" w:cs="Times New Roman"/>
          <w:b/>
          <w:sz w:val="24"/>
          <w:szCs w:val="24"/>
        </w:rPr>
      </w:pPr>
      <w:r w:rsidRPr="008243DF">
        <w:rPr>
          <w:rFonts w:asciiTheme="majorHAnsi" w:hAnsiTheme="majorHAnsi" w:cs="Times New Roman"/>
          <w:b/>
          <w:sz w:val="24"/>
          <w:szCs w:val="24"/>
        </w:rPr>
        <w:t>Or</w:t>
      </w:r>
    </w:p>
    <w:p w:rsidR="008243DF" w:rsidRPr="008243DF" w:rsidRDefault="008243DF" w:rsidP="008243DF">
      <w:pPr>
        <w:rPr>
          <w:rFonts w:asciiTheme="majorHAnsi" w:hAnsiTheme="majorHAnsi" w:cs="Times New Roman"/>
          <w:b/>
          <w:sz w:val="24"/>
          <w:szCs w:val="24"/>
        </w:rPr>
      </w:pPr>
      <w:r w:rsidRPr="008243DF">
        <w:rPr>
          <w:rFonts w:asciiTheme="majorHAnsi" w:hAnsiTheme="majorHAnsi" w:cs="Times New Roman"/>
          <w:sz w:val="24"/>
          <w:szCs w:val="24"/>
        </w:rPr>
        <w:t xml:space="preserve">Alternative </w:t>
      </w:r>
      <w:r w:rsidRPr="008243DF">
        <w:rPr>
          <w:rFonts w:asciiTheme="majorHAnsi" w:hAnsiTheme="majorHAnsi" w:cs="Times New Roman"/>
          <w:b/>
          <w:sz w:val="24"/>
          <w:szCs w:val="24"/>
        </w:rPr>
        <w:t>B</w:t>
      </w:r>
      <w:r w:rsidRPr="008243DF">
        <w:rPr>
          <w:rFonts w:asciiTheme="majorHAnsi" w:hAnsiTheme="majorHAnsi" w:cs="Times New Roman"/>
          <w:sz w:val="24"/>
          <w:szCs w:val="24"/>
        </w:rPr>
        <w:t xml:space="preserve">: </w:t>
      </w:r>
      <w:r w:rsidRPr="008243DF">
        <w:rPr>
          <w:rFonts w:asciiTheme="majorHAnsi" w:hAnsiTheme="majorHAnsi" w:cs="Times New Roman"/>
          <w:b/>
          <w:sz w:val="24"/>
          <w:szCs w:val="24"/>
        </w:rPr>
        <w:t xml:space="preserve">Portrait </w:t>
      </w:r>
      <w:r w:rsidRPr="008243DF">
        <w:rPr>
          <w:rFonts w:asciiTheme="majorHAnsi" w:hAnsiTheme="majorHAnsi" w:cs="Times New Roman"/>
          <w:sz w:val="24"/>
          <w:szCs w:val="24"/>
        </w:rPr>
        <w:t xml:space="preserve">– </w:t>
      </w:r>
      <w:r w:rsidRPr="008243DF">
        <w:rPr>
          <w:rFonts w:asciiTheme="majorHAnsi" w:hAnsiTheme="majorHAnsi" w:cs="Times New Roman"/>
          <w:b/>
          <w:sz w:val="24"/>
          <w:szCs w:val="24"/>
        </w:rPr>
        <w:t xml:space="preserve">Head including the Torso </w:t>
      </w:r>
      <w:r w:rsidRPr="008243DF">
        <w:rPr>
          <w:rFonts w:asciiTheme="majorHAnsi" w:hAnsiTheme="majorHAnsi" w:cs="Times New Roman"/>
          <w:sz w:val="24"/>
          <w:szCs w:val="24"/>
        </w:rPr>
        <w:t>(3 ¼ hours)</w:t>
      </w:r>
    </w:p>
    <w:p w:rsidR="008243DF" w:rsidRPr="008243DF" w:rsidRDefault="008243DF" w:rsidP="008243DF">
      <w:pPr>
        <w:rPr>
          <w:rFonts w:asciiTheme="majorHAnsi" w:hAnsiTheme="majorHAnsi" w:cs="Times New Roman"/>
          <w:sz w:val="24"/>
          <w:szCs w:val="24"/>
        </w:rPr>
      </w:pPr>
      <w:r w:rsidRPr="008243DF">
        <w:rPr>
          <w:rFonts w:asciiTheme="majorHAnsi" w:hAnsiTheme="majorHAnsi" w:cs="Times New Roman"/>
          <w:sz w:val="24"/>
          <w:szCs w:val="24"/>
        </w:rPr>
        <w:t>A model wearing a short sleeved shirt/blouse sits on a chair at 3 ¼ view while facing the candidates to the left.</w:t>
      </w:r>
    </w:p>
    <w:p w:rsidR="008243DF" w:rsidRPr="008243DF" w:rsidRDefault="008243DF" w:rsidP="008243DF">
      <w:pPr>
        <w:rPr>
          <w:rFonts w:asciiTheme="majorHAnsi" w:hAnsiTheme="majorHAnsi" w:cs="Times New Roman"/>
          <w:sz w:val="24"/>
          <w:szCs w:val="24"/>
        </w:rPr>
      </w:pPr>
      <w:r w:rsidRPr="008243DF">
        <w:rPr>
          <w:rFonts w:asciiTheme="majorHAnsi" w:hAnsiTheme="majorHAnsi" w:cs="Times New Roman"/>
          <w:sz w:val="24"/>
          <w:szCs w:val="24"/>
        </w:rPr>
        <w:t>Directly in front of the seated model is a table. On top of this table is an open book (approx.42cm wide when opened, 30cm long and spine is 4cm).</w:t>
      </w:r>
    </w:p>
    <w:p w:rsidR="008243DF" w:rsidRPr="008243DF" w:rsidRDefault="008243DF" w:rsidP="008243DF">
      <w:pPr>
        <w:rPr>
          <w:rFonts w:asciiTheme="majorHAnsi" w:hAnsiTheme="majorHAnsi" w:cs="Times New Roman"/>
          <w:sz w:val="24"/>
          <w:szCs w:val="24"/>
        </w:rPr>
      </w:pPr>
      <w:r w:rsidRPr="008243DF">
        <w:rPr>
          <w:rFonts w:asciiTheme="majorHAnsi" w:hAnsiTheme="majorHAnsi" w:cs="Times New Roman"/>
          <w:sz w:val="24"/>
          <w:szCs w:val="24"/>
        </w:rPr>
        <w:t>The left hand holds a pen and appears as if it is writing on a page of the open book.</w:t>
      </w:r>
    </w:p>
    <w:p w:rsidR="008243DF" w:rsidRPr="008243DF" w:rsidRDefault="008243DF" w:rsidP="008243DF">
      <w:pPr>
        <w:rPr>
          <w:rFonts w:asciiTheme="majorHAnsi" w:hAnsiTheme="majorHAnsi" w:cs="Times New Roman"/>
          <w:sz w:val="24"/>
          <w:szCs w:val="24"/>
        </w:rPr>
      </w:pPr>
      <w:r w:rsidRPr="008243DF">
        <w:rPr>
          <w:rFonts w:asciiTheme="majorHAnsi" w:hAnsiTheme="majorHAnsi" w:cs="Times New Roman"/>
          <w:sz w:val="24"/>
          <w:szCs w:val="24"/>
        </w:rPr>
        <w:t>The right arm, from the elbow, rests on the table and the hand slightly touches margin of the book.</w:t>
      </w:r>
    </w:p>
    <w:p w:rsidR="008243DF" w:rsidRPr="008243DF" w:rsidRDefault="008243DF" w:rsidP="008243DF">
      <w:pPr>
        <w:rPr>
          <w:rFonts w:asciiTheme="majorHAnsi" w:hAnsiTheme="majorHAnsi" w:cs="Times New Roman"/>
          <w:sz w:val="24"/>
          <w:szCs w:val="24"/>
        </w:rPr>
      </w:pPr>
      <w:r w:rsidRPr="008243DF">
        <w:rPr>
          <w:rFonts w:asciiTheme="majorHAnsi" w:hAnsiTheme="majorHAnsi" w:cs="Times New Roman"/>
          <w:sz w:val="24"/>
          <w:szCs w:val="24"/>
        </w:rPr>
        <w:t>Candidates draw the upper parts of the model.</w:t>
      </w:r>
      <w:r w:rsidRPr="008243DF">
        <w:rPr>
          <w:rFonts w:asciiTheme="majorHAnsi" w:hAnsiTheme="majorHAnsi" w:cs="Times New Roman"/>
          <w:sz w:val="24"/>
          <w:szCs w:val="24"/>
        </w:rPr>
        <w:tab/>
      </w:r>
      <w:r w:rsidRPr="008243DF">
        <w:rPr>
          <w:rFonts w:asciiTheme="majorHAnsi" w:hAnsiTheme="majorHAnsi" w:cs="Times New Roman"/>
          <w:sz w:val="24"/>
          <w:szCs w:val="24"/>
        </w:rPr>
        <w:tab/>
      </w:r>
      <w:r w:rsidRPr="008243DF">
        <w:rPr>
          <w:rFonts w:asciiTheme="majorHAnsi" w:hAnsiTheme="majorHAnsi" w:cs="Times New Roman"/>
          <w:sz w:val="24"/>
          <w:szCs w:val="24"/>
        </w:rPr>
        <w:tab/>
        <w:t xml:space="preserve"> </w:t>
      </w:r>
    </w:p>
    <w:p w:rsidR="008243DF" w:rsidRPr="008243DF" w:rsidRDefault="008243DF" w:rsidP="008243DF">
      <w:pPr>
        <w:jc w:val="center"/>
        <w:rPr>
          <w:rFonts w:asciiTheme="majorHAnsi" w:hAnsiTheme="majorHAnsi" w:cs="Times New Roman"/>
          <w:b/>
          <w:sz w:val="24"/>
          <w:szCs w:val="24"/>
        </w:rPr>
      </w:pPr>
    </w:p>
    <w:p w:rsidR="008243DF" w:rsidRPr="008243DF" w:rsidRDefault="008243DF" w:rsidP="008243DF">
      <w:pPr>
        <w:jc w:val="center"/>
        <w:rPr>
          <w:rFonts w:asciiTheme="majorHAnsi" w:hAnsiTheme="majorHAnsi" w:cs="Times New Roman"/>
          <w:b/>
          <w:sz w:val="24"/>
          <w:szCs w:val="24"/>
        </w:rPr>
      </w:pPr>
    </w:p>
    <w:p w:rsidR="00047940" w:rsidRDefault="00047940" w:rsidP="008243DF">
      <w:pPr>
        <w:jc w:val="center"/>
        <w:rPr>
          <w:rFonts w:asciiTheme="majorHAnsi" w:hAnsiTheme="majorHAnsi" w:cs="Times New Roman"/>
          <w:b/>
          <w:sz w:val="24"/>
          <w:szCs w:val="24"/>
        </w:rPr>
      </w:pPr>
    </w:p>
    <w:p w:rsidR="00047940" w:rsidRDefault="00047940" w:rsidP="008243DF">
      <w:pPr>
        <w:jc w:val="center"/>
        <w:rPr>
          <w:rFonts w:asciiTheme="majorHAnsi" w:hAnsiTheme="majorHAnsi" w:cs="Times New Roman"/>
          <w:b/>
          <w:sz w:val="24"/>
          <w:szCs w:val="24"/>
        </w:rPr>
      </w:pPr>
    </w:p>
    <w:p w:rsidR="00047940" w:rsidRDefault="00047940" w:rsidP="008243DF">
      <w:pPr>
        <w:jc w:val="center"/>
        <w:rPr>
          <w:rFonts w:asciiTheme="majorHAnsi" w:hAnsiTheme="majorHAnsi" w:cs="Times New Roman"/>
          <w:b/>
          <w:sz w:val="24"/>
          <w:szCs w:val="24"/>
        </w:rPr>
      </w:pPr>
    </w:p>
    <w:p w:rsidR="00047940" w:rsidRDefault="00047940" w:rsidP="008243DF">
      <w:pPr>
        <w:jc w:val="center"/>
        <w:rPr>
          <w:rFonts w:asciiTheme="majorHAnsi" w:hAnsiTheme="majorHAnsi" w:cs="Times New Roman"/>
          <w:b/>
          <w:sz w:val="24"/>
          <w:szCs w:val="24"/>
        </w:rPr>
      </w:pPr>
    </w:p>
    <w:p w:rsidR="008243DF" w:rsidRPr="008243DF" w:rsidRDefault="008243DF" w:rsidP="008243DF">
      <w:pPr>
        <w:jc w:val="center"/>
        <w:rPr>
          <w:rFonts w:asciiTheme="majorHAnsi" w:hAnsiTheme="majorHAnsi" w:cs="Times New Roman"/>
          <w:b/>
          <w:sz w:val="24"/>
          <w:szCs w:val="24"/>
        </w:rPr>
      </w:pPr>
      <w:r w:rsidRPr="008243DF">
        <w:rPr>
          <w:rFonts w:asciiTheme="majorHAnsi" w:hAnsiTheme="majorHAnsi" w:cs="Times New Roman"/>
          <w:b/>
          <w:sz w:val="24"/>
          <w:szCs w:val="24"/>
        </w:rPr>
        <w:lastRenderedPageBreak/>
        <w:t>Or</w:t>
      </w:r>
    </w:p>
    <w:p w:rsidR="008243DF" w:rsidRPr="008243DF" w:rsidRDefault="008243DF" w:rsidP="008243DF">
      <w:pPr>
        <w:jc w:val="center"/>
        <w:rPr>
          <w:rFonts w:asciiTheme="majorHAnsi" w:hAnsiTheme="majorHAnsi" w:cs="Times New Roman"/>
          <w:b/>
          <w:sz w:val="24"/>
          <w:szCs w:val="24"/>
        </w:rPr>
      </w:pPr>
      <w:r w:rsidRPr="008243DF">
        <w:rPr>
          <w:rFonts w:asciiTheme="majorHAnsi" w:hAnsiTheme="majorHAnsi" w:cs="Times New Roman"/>
          <w:b/>
          <w:sz w:val="24"/>
          <w:szCs w:val="24"/>
        </w:rPr>
        <w:t xml:space="preserve">ORIGINAL IMAGINATIVE COMPOSITION IN COLOUR </w:t>
      </w:r>
    </w:p>
    <w:p w:rsidR="008243DF" w:rsidRPr="008243DF" w:rsidRDefault="008243DF" w:rsidP="008243DF">
      <w:pPr>
        <w:jc w:val="center"/>
        <w:rPr>
          <w:rFonts w:asciiTheme="majorHAnsi" w:hAnsiTheme="majorHAnsi" w:cs="Times New Roman"/>
          <w:b/>
          <w:sz w:val="24"/>
          <w:szCs w:val="24"/>
        </w:rPr>
      </w:pPr>
      <w:r w:rsidRPr="008243DF">
        <w:rPr>
          <w:rFonts w:asciiTheme="majorHAnsi" w:hAnsiTheme="majorHAnsi" w:cs="Times New Roman"/>
          <w:sz w:val="24"/>
          <w:szCs w:val="24"/>
        </w:rPr>
        <w:t>(3 hours)</w:t>
      </w:r>
    </w:p>
    <w:p w:rsidR="008243DF" w:rsidRPr="008243DF" w:rsidRDefault="008243DF" w:rsidP="008243DF">
      <w:pPr>
        <w:jc w:val="center"/>
        <w:rPr>
          <w:rFonts w:asciiTheme="majorHAnsi" w:hAnsiTheme="majorHAnsi" w:cs="Times New Roman"/>
          <w:b/>
          <w:sz w:val="24"/>
          <w:szCs w:val="24"/>
        </w:rPr>
      </w:pPr>
      <w:r w:rsidRPr="008243DF">
        <w:rPr>
          <w:rFonts w:asciiTheme="majorHAnsi" w:hAnsiTheme="majorHAnsi" w:cs="Times New Roman"/>
          <w:b/>
          <w:sz w:val="24"/>
          <w:szCs w:val="24"/>
        </w:rPr>
        <w:t>SUBJECTS</w:t>
      </w:r>
    </w:p>
    <w:p w:rsidR="008243DF" w:rsidRPr="008243DF" w:rsidRDefault="008243DF" w:rsidP="008243DF">
      <w:pPr>
        <w:pStyle w:val="ListParagraph"/>
        <w:numPr>
          <w:ilvl w:val="0"/>
          <w:numId w:val="1"/>
        </w:numPr>
        <w:rPr>
          <w:rFonts w:asciiTheme="majorHAnsi" w:hAnsiTheme="majorHAnsi" w:cs="Times New Roman"/>
          <w:sz w:val="24"/>
          <w:szCs w:val="24"/>
        </w:rPr>
      </w:pPr>
      <w:r w:rsidRPr="008243DF">
        <w:rPr>
          <w:rFonts w:asciiTheme="majorHAnsi" w:hAnsiTheme="majorHAnsi" w:cs="Times New Roman"/>
          <w:sz w:val="24"/>
          <w:szCs w:val="24"/>
        </w:rPr>
        <w:t xml:space="preserve"> A fuel crisis</w:t>
      </w:r>
    </w:p>
    <w:p w:rsidR="008243DF" w:rsidRPr="008243DF" w:rsidRDefault="008243DF" w:rsidP="008243DF">
      <w:pPr>
        <w:pStyle w:val="ListParagraph"/>
        <w:numPr>
          <w:ilvl w:val="0"/>
          <w:numId w:val="1"/>
        </w:numPr>
        <w:rPr>
          <w:rFonts w:asciiTheme="majorHAnsi" w:hAnsiTheme="majorHAnsi" w:cs="Times New Roman"/>
          <w:sz w:val="24"/>
          <w:szCs w:val="24"/>
        </w:rPr>
      </w:pPr>
      <w:r w:rsidRPr="008243DF">
        <w:rPr>
          <w:rFonts w:asciiTheme="majorHAnsi" w:hAnsiTheme="majorHAnsi" w:cs="Times New Roman"/>
          <w:sz w:val="24"/>
          <w:szCs w:val="24"/>
        </w:rPr>
        <w:t xml:space="preserve"> An elderly person emphasizes a point in a village meeting</w:t>
      </w:r>
    </w:p>
    <w:p w:rsidR="008243DF" w:rsidRPr="008243DF" w:rsidRDefault="008243DF" w:rsidP="008243DF">
      <w:pPr>
        <w:pStyle w:val="ListParagraph"/>
        <w:numPr>
          <w:ilvl w:val="0"/>
          <w:numId w:val="1"/>
        </w:numPr>
        <w:rPr>
          <w:rFonts w:asciiTheme="majorHAnsi" w:hAnsiTheme="majorHAnsi" w:cs="Times New Roman"/>
          <w:sz w:val="24"/>
          <w:szCs w:val="24"/>
        </w:rPr>
      </w:pPr>
      <w:r w:rsidRPr="008243DF">
        <w:rPr>
          <w:rFonts w:asciiTheme="majorHAnsi" w:hAnsiTheme="majorHAnsi" w:cs="Times New Roman"/>
          <w:sz w:val="24"/>
          <w:szCs w:val="24"/>
        </w:rPr>
        <w:t>Caught in the act</w:t>
      </w:r>
    </w:p>
    <w:p w:rsidR="008243DF" w:rsidRPr="008243DF" w:rsidRDefault="008243DF" w:rsidP="008243DF">
      <w:pPr>
        <w:pStyle w:val="ListParagraph"/>
        <w:numPr>
          <w:ilvl w:val="0"/>
          <w:numId w:val="1"/>
        </w:numPr>
        <w:rPr>
          <w:rFonts w:asciiTheme="majorHAnsi" w:hAnsiTheme="majorHAnsi" w:cs="Times New Roman"/>
          <w:sz w:val="24"/>
          <w:szCs w:val="24"/>
        </w:rPr>
      </w:pPr>
      <w:r w:rsidRPr="008243DF">
        <w:rPr>
          <w:rFonts w:asciiTheme="majorHAnsi" w:hAnsiTheme="majorHAnsi" w:cs="Times New Roman"/>
          <w:sz w:val="24"/>
          <w:szCs w:val="24"/>
        </w:rPr>
        <w:t xml:space="preserve"> A refugee camp</w:t>
      </w:r>
    </w:p>
    <w:p w:rsidR="008243DF" w:rsidRPr="008243DF" w:rsidRDefault="008243DF" w:rsidP="008243DF">
      <w:pPr>
        <w:pStyle w:val="ListParagraph"/>
        <w:numPr>
          <w:ilvl w:val="0"/>
          <w:numId w:val="1"/>
        </w:numPr>
        <w:rPr>
          <w:rFonts w:asciiTheme="majorHAnsi" w:hAnsiTheme="majorHAnsi" w:cs="Times New Roman"/>
          <w:sz w:val="24"/>
          <w:szCs w:val="24"/>
        </w:rPr>
      </w:pPr>
      <w:r w:rsidRPr="008243DF">
        <w:rPr>
          <w:rFonts w:asciiTheme="majorHAnsi" w:hAnsiTheme="majorHAnsi" w:cs="Times New Roman"/>
          <w:sz w:val="24"/>
          <w:szCs w:val="24"/>
        </w:rPr>
        <w:t>Ruthless armed robbers</w:t>
      </w:r>
    </w:p>
    <w:p w:rsidR="008243DF" w:rsidRPr="008243DF" w:rsidRDefault="008243DF" w:rsidP="008243DF">
      <w:pPr>
        <w:pStyle w:val="ListParagraph"/>
        <w:numPr>
          <w:ilvl w:val="0"/>
          <w:numId w:val="1"/>
        </w:numPr>
        <w:rPr>
          <w:rFonts w:asciiTheme="majorHAnsi" w:hAnsiTheme="majorHAnsi" w:cs="Times New Roman"/>
          <w:sz w:val="24"/>
          <w:szCs w:val="24"/>
        </w:rPr>
      </w:pPr>
      <w:r w:rsidRPr="008243DF">
        <w:rPr>
          <w:rFonts w:asciiTheme="majorHAnsi" w:hAnsiTheme="majorHAnsi" w:cs="Times New Roman"/>
          <w:sz w:val="24"/>
          <w:szCs w:val="24"/>
        </w:rPr>
        <w:t>Consultation with the midwife</w:t>
      </w:r>
    </w:p>
    <w:p w:rsidR="008243DF" w:rsidRPr="008243DF" w:rsidRDefault="008243DF" w:rsidP="008243DF">
      <w:pPr>
        <w:pStyle w:val="ListParagraph"/>
        <w:numPr>
          <w:ilvl w:val="0"/>
          <w:numId w:val="1"/>
        </w:numPr>
        <w:rPr>
          <w:rFonts w:asciiTheme="majorHAnsi" w:hAnsiTheme="majorHAnsi" w:cs="Times New Roman"/>
          <w:sz w:val="24"/>
          <w:szCs w:val="24"/>
        </w:rPr>
      </w:pPr>
      <w:r w:rsidRPr="008243DF">
        <w:rPr>
          <w:rFonts w:asciiTheme="majorHAnsi" w:hAnsiTheme="majorHAnsi" w:cs="Times New Roman"/>
          <w:sz w:val="24"/>
          <w:szCs w:val="24"/>
        </w:rPr>
        <w:t>Students’ farewell party</w:t>
      </w:r>
    </w:p>
    <w:p w:rsidR="008243DF" w:rsidRPr="008243DF" w:rsidRDefault="008243DF" w:rsidP="008243DF">
      <w:pPr>
        <w:pStyle w:val="ListParagraph"/>
        <w:numPr>
          <w:ilvl w:val="0"/>
          <w:numId w:val="1"/>
        </w:numPr>
        <w:rPr>
          <w:rFonts w:asciiTheme="majorHAnsi" w:hAnsiTheme="majorHAnsi" w:cs="Times New Roman"/>
          <w:sz w:val="24"/>
          <w:szCs w:val="24"/>
        </w:rPr>
      </w:pPr>
      <w:r w:rsidRPr="008243DF">
        <w:rPr>
          <w:rFonts w:asciiTheme="majorHAnsi" w:hAnsiTheme="majorHAnsi" w:cs="Times New Roman"/>
          <w:sz w:val="24"/>
          <w:szCs w:val="24"/>
        </w:rPr>
        <w:t xml:space="preserve"> A fatal accident.</w:t>
      </w:r>
    </w:p>
    <w:p w:rsidR="008243DF" w:rsidRPr="008243DF" w:rsidRDefault="008243DF" w:rsidP="008243DF">
      <w:pPr>
        <w:pStyle w:val="ListParagraph"/>
        <w:ind w:left="1080"/>
        <w:jc w:val="center"/>
        <w:rPr>
          <w:rFonts w:asciiTheme="majorHAnsi" w:hAnsiTheme="majorHAnsi" w:cs="Times New Roman"/>
          <w:sz w:val="24"/>
          <w:szCs w:val="24"/>
        </w:rPr>
      </w:pPr>
    </w:p>
    <w:p w:rsidR="008243DF" w:rsidRPr="008243DF" w:rsidRDefault="008243DF" w:rsidP="008243DF">
      <w:pPr>
        <w:pStyle w:val="ListParagraph"/>
        <w:ind w:left="1080"/>
        <w:jc w:val="center"/>
        <w:rPr>
          <w:rFonts w:asciiTheme="majorHAnsi" w:hAnsiTheme="majorHAnsi" w:cs="Times New Roman"/>
          <w:sz w:val="24"/>
          <w:szCs w:val="24"/>
        </w:rPr>
      </w:pPr>
    </w:p>
    <w:p w:rsidR="008243DF" w:rsidRPr="008243DF" w:rsidRDefault="008243DF" w:rsidP="008243DF">
      <w:pPr>
        <w:pStyle w:val="ListParagraph"/>
        <w:ind w:left="1080"/>
        <w:jc w:val="center"/>
        <w:rPr>
          <w:rFonts w:asciiTheme="majorHAnsi" w:hAnsiTheme="majorHAnsi" w:cs="Times New Roman"/>
          <w:sz w:val="24"/>
          <w:szCs w:val="24"/>
        </w:rPr>
      </w:pPr>
    </w:p>
    <w:p w:rsidR="008243DF" w:rsidRPr="008243DF" w:rsidRDefault="008243DF" w:rsidP="008243DF">
      <w:pPr>
        <w:pStyle w:val="ListParagraph"/>
        <w:ind w:left="1080"/>
        <w:jc w:val="center"/>
        <w:rPr>
          <w:rFonts w:asciiTheme="majorHAnsi" w:hAnsiTheme="majorHAnsi" w:cs="Times New Roman"/>
          <w:sz w:val="24"/>
          <w:szCs w:val="24"/>
        </w:rPr>
      </w:pPr>
    </w:p>
    <w:p w:rsidR="008243DF" w:rsidRPr="008243DF" w:rsidRDefault="008243DF" w:rsidP="008243DF">
      <w:pPr>
        <w:pStyle w:val="ListParagraph"/>
        <w:ind w:left="1080"/>
        <w:jc w:val="center"/>
        <w:rPr>
          <w:rFonts w:asciiTheme="majorHAnsi" w:hAnsiTheme="majorHAnsi" w:cs="Times New Roman"/>
          <w:sz w:val="24"/>
          <w:szCs w:val="24"/>
        </w:rPr>
      </w:pPr>
    </w:p>
    <w:p w:rsidR="008243DF" w:rsidRPr="008243DF" w:rsidRDefault="008243DF" w:rsidP="008243DF">
      <w:pPr>
        <w:pStyle w:val="ListParagraph"/>
        <w:ind w:left="1080"/>
        <w:jc w:val="center"/>
        <w:rPr>
          <w:rFonts w:asciiTheme="majorHAnsi" w:hAnsiTheme="majorHAnsi" w:cs="Times New Roman"/>
          <w:sz w:val="24"/>
          <w:szCs w:val="24"/>
        </w:rPr>
      </w:pPr>
    </w:p>
    <w:p w:rsidR="008243DF" w:rsidRPr="008243DF" w:rsidRDefault="008243DF" w:rsidP="008243DF">
      <w:pPr>
        <w:pStyle w:val="ListParagraph"/>
        <w:ind w:left="1080"/>
        <w:jc w:val="center"/>
        <w:rPr>
          <w:rFonts w:asciiTheme="majorHAnsi" w:hAnsiTheme="majorHAnsi" w:cs="Times New Roman"/>
          <w:sz w:val="24"/>
          <w:szCs w:val="24"/>
        </w:rPr>
      </w:pPr>
    </w:p>
    <w:p w:rsidR="008243DF" w:rsidRPr="008243DF" w:rsidRDefault="008243DF" w:rsidP="008243DF">
      <w:pPr>
        <w:pStyle w:val="ListParagraph"/>
        <w:ind w:left="1080"/>
        <w:jc w:val="center"/>
        <w:rPr>
          <w:rFonts w:asciiTheme="majorHAnsi" w:hAnsiTheme="majorHAnsi" w:cs="Times New Roman"/>
          <w:sz w:val="24"/>
          <w:szCs w:val="24"/>
        </w:rPr>
      </w:pPr>
    </w:p>
    <w:p w:rsidR="008243DF" w:rsidRPr="008243DF" w:rsidRDefault="008243DF" w:rsidP="008243DF">
      <w:pPr>
        <w:pStyle w:val="ListParagraph"/>
        <w:ind w:left="1080"/>
        <w:jc w:val="center"/>
        <w:rPr>
          <w:rFonts w:asciiTheme="majorHAnsi" w:hAnsiTheme="majorHAnsi" w:cs="Times New Roman"/>
          <w:sz w:val="24"/>
          <w:szCs w:val="24"/>
        </w:rPr>
      </w:pPr>
    </w:p>
    <w:p w:rsidR="008243DF" w:rsidRPr="00047940" w:rsidRDefault="008243DF" w:rsidP="008243DF">
      <w:pPr>
        <w:jc w:val="center"/>
        <w:rPr>
          <w:rFonts w:asciiTheme="majorHAnsi" w:hAnsiTheme="majorHAnsi" w:cs="Times New Roman"/>
          <w:b/>
          <w:i/>
          <w:sz w:val="24"/>
          <w:szCs w:val="24"/>
        </w:rPr>
      </w:pPr>
      <w:r w:rsidRPr="00047940">
        <w:rPr>
          <w:rFonts w:asciiTheme="majorHAnsi" w:hAnsiTheme="majorHAnsi" w:cs="Times New Roman"/>
          <w:b/>
          <w:i/>
          <w:sz w:val="24"/>
          <w:szCs w:val="24"/>
        </w:rPr>
        <w:t>End</w:t>
      </w:r>
      <w:r w:rsidR="00047940">
        <w:rPr>
          <w:rFonts w:asciiTheme="majorHAnsi" w:hAnsiTheme="majorHAnsi" w:cs="Times New Roman"/>
          <w:b/>
          <w:i/>
          <w:sz w:val="24"/>
          <w:szCs w:val="24"/>
        </w:rPr>
        <w:t xml:space="preserve"> -</w:t>
      </w:r>
    </w:p>
    <w:p w:rsidR="008243DF" w:rsidRPr="008243DF" w:rsidRDefault="008243DF" w:rsidP="008243DF">
      <w:pPr>
        <w:jc w:val="center"/>
        <w:rPr>
          <w:rFonts w:asciiTheme="majorHAnsi" w:hAnsiTheme="majorHAnsi" w:cs="Times New Roman"/>
          <w:b/>
          <w:sz w:val="24"/>
          <w:szCs w:val="24"/>
        </w:rPr>
      </w:pPr>
    </w:p>
    <w:p w:rsidR="008243DF" w:rsidRPr="008243DF" w:rsidRDefault="008243DF" w:rsidP="008243DF">
      <w:pPr>
        <w:jc w:val="center"/>
        <w:rPr>
          <w:rFonts w:asciiTheme="majorHAnsi" w:hAnsiTheme="majorHAnsi" w:cs="Times New Roman"/>
          <w:b/>
          <w:i/>
          <w:sz w:val="24"/>
          <w:szCs w:val="24"/>
        </w:rPr>
      </w:pPr>
    </w:p>
    <w:p w:rsidR="008243DF" w:rsidRPr="008243DF" w:rsidRDefault="008243DF" w:rsidP="008243DF">
      <w:pPr>
        <w:jc w:val="center"/>
        <w:rPr>
          <w:rFonts w:asciiTheme="majorHAnsi" w:hAnsiTheme="majorHAnsi" w:cs="Times New Roman"/>
          <w:b/>
          <w:i/>
          <w:sz w:val="24"/>
          <w:szCs w:val="24"/>
        </w:rPr>
      </w:pPr>
    </w:p>
    <w:p w:rsidR="000B50CC" w:rsidRPr="008243DF" w:rsidRDefault="000B50CC">
      <w:pPr>
        <w:rPr>
          <w:rFonts w:asciiTheme="majorHAnsi" w:hAnsiTheme="majorHAnsi"/>
          <w:sz w:val="24"/>
          <w:szCs w:val="24"/>
        </w:rPr>
      </w:pPr>
    </w:p>
    <w:sectPr w:rsidR="000B50CC" w:rsidRPr="008243D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464" w:rsidRDefault="00D50464" w:rsidP="00047940">
      <w:pPr>
        <w:spacing w:after="0" w:line="240" w:lineRule="auto"/>
      </w:pPr>
      <w:r>
        <w:separator/>
      </w:r>
    </w:p>
  </w:endnote>
  <w:endnote w:type="continuationSeparator" w:id="0">
    <w:p w:rsidR="00D50464" w:rsidRDefault="00D50464" w:rsidP="00047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940" w:rsidRPr="00047940" w:rsidRDefault="00047940">
    <w:pPr>
      <w:pStyle w:val="Footer"/>
      <w:pBdr>
        <w:top w:val="thinThickSmallGap" w:sz="24" w:space="1" w:color="622423" w:themeColor="accent2" w:themeShade="7F"/>
      </w:pBdr>
      <w:rPr>
        <w:rFonts w:asciiTheme="majorHAnsi" w:eastAsiaTheme="majorEastAsia" w:hAnsiTheme="majorHAnsi" w:cstheme="majorBidi"/>
        <w:i/>
      </w:rPr>
    </w:pPr>
    <w:r>
      <w:rPr>
        <w:rFonts w:asciiTheme="majorHAnsi" w:eastAsiaTheme="majorEastAsia" w:hAnsiTheme="majorHAnsi" w:cstheme="majorBidi"/>
        <w:i/>
      </w:rPr>
      <w:tab/>
    </w:r>
    <w:r w:rsidRPr="00047940">
      <w:rPr>
        <w:rFonts w:asciiTheme="majorHAnsi" w:eastAsiaTheme="majorEastAsia" w:hAnsiTheme="majorHAnsi" w:cstheme="majorBidi"/>
        <w:i/>
      </w:rPr>
      <w:t>Mukono Examinations Council 2016</w:t>
    </w:r>
    <w:r w:rsidRPr="00047940">
      <w:rPr>
        <w:rFonts w:asciiTheme="majorHAnsi" w:eastAsiaTheme="majorEastAsia" w:hAnsiTheme="majorHAnsi" w:cstheme="majorBidi"/>
        <w:i/>
      </w:rPr>
      <w:ptab w:relativeTo="margin" w:alignment="right" w:leader="none"/>
    </w:r>
    <w:r w:rsidRPr="00047940">
      <w:rPr>
        <w:rFonts w:asciiTheme="majorHAnsi" w:eastAsiaTheme="majorEastAsia" w:hAnsiTheme="majorHAnsi" w:cstheme="majorBidi"/>
        <w:i/>
      </w:rPr>
      <w:t xml:space="preserve">Page </w:t>
    </w:r>
    <w:r w:rsidRPr="00047940">
      <w:rPr>
        <w:rFonts w:eastAsiaTheme="minorEastAsia"/>
        <w:i/>
      </w:rPr>
      <w:fldChar w:fldCharType="begin"/>
    </w:r>
    <w:r w:rsidRPr="00047940">
      <w:rPr>
        <w:i/>
      </w:rPr>
      <w:instrText xml:space="preserve"> PAGE   \* MERGEFORMAT </w:instrText>
    </w:r>
    <w:r w:rsidRPr="00047940">
      <w:rPr>
        <w:rFonts w:eastAsiaTheme="minorEastAsia"/>
        <w:i/>
      </w:rPr>
      <w:fldChar w:fldCharType="separate"/>
    </w:r>
    <w:r w:rsidR="000F5CC5" w:rsidRPr="000F5CC5">
      <w:rPr>
        <w:rFonts w:asciiTheme="majorHAnsi" w:eastAsiaTheme="majorEastAsia" w:hAnsiTheme="majorHAnsi" w:cstheme="majorBidi"/>
        <w:i/>
        <w:noProof/>
      </w:rPr>
      <w:t>1</w:t>
    </w:r>
    <w:r w:rsidRPr="00047940">
      <w:rPr>
        <w:rFonts w:asciiTheme="majorHAnsi" w:eastAsiaTheme="majorEastAsia" w:hAnsiTheme="majorHAnsi" w:cstheme="majorBidi"/>
        <w:i/>
        <w:noProof/>
      </w:rPr>
      <w:fldChar w:fldCharType="end"/>
    </w:r>
  </w:p>
  <w:p w:rsidR="00047940" w:rsidRPr="00047940" w:rsidRDefault="00047940">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464" w:rsidRDefault="00D50464" w:rsidP="00047940">
      <w:pPr>
        <w:spacing w:after="0" w:line="240" w:lineRule="auto"/>
      </w:pPr>
      <w:r>
        <w:separator/>
      </w:r>
    </w:p>
  </w:footnote>
  <w:footnote w:type="continuationSeparator" w:id="0">
    <w:p w:rsidR="00D50464" w:rsidRDefault="00D50464" w:rsidP="000479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C74506"/>
    <w:multiLevelType w:val="hybridMultilevel"/>
    <w:tmpl w:val="FC04CD2A"/>
    <w:lvl w:ilvl="0" w:tplc="5894A5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985"/>
    <w:rsid w:val="00047940"/>
    <w:rsid w:val="000B50CC"/>
    <w:rsid w:val="000F5CC5"/>
    <w:rsid w:val="00167985"/>
    <w:rsid w:val="008243DF"/>
    <w:rsid w:val="00D50464"/>
    <w:rsid w:val="00FD6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3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43DF"/>
    <w:pPr>
      <w:spacing w:after="0" w:line="240" w:lineRule="auto"/>
    </w:pPr>
  </w:style>
  <w:style w:type="paragraph" w:styleId="ListParagraph">
    <w:name w:val="List Paragraph"/>
    <w:basedOn w:val="Normal"/>
    <w:uiPriority w:val="34"/>
    <w:qFormat/>
    <w:rsid w:val="008243DF"/>
    <w:pPr>
      <w:ind w:left="720"/>
      <w:contextualSpacing/>
    </w:pPr>
  </w:style>
  <w:style w:type="paragraph" w:styleId="Header">
    <w:name w:val="header"/>
    <w:basedOn w:val="Normal"/>
    <w:link w:val="HeaderChar"/>
    <w:uiPriority w:val="99"/>
    <w:unhideWhenUsed/>
    <w:rsid w:val="00047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940"/>
  </w:style>
  <w:style w:type="paragraph" w:styleId="Footer">
    <w:name w:val="footer"/>
    <w:basedOn w:val="Normal"/>
    <w:link w:val="FooterChar"/>
    <w:uiPriority w:val="99"/>
    <w:unhideWhenUsed/>
    <w:rsid w:val="00047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940"/>
  </w:style>
  <w:style w:type="paragraph" w:styleId="BalloonText">
    <w:name w:val="Balloon Text"/>
    <w:basedOn w:val="Normal"/>
    <w:link w:val="BalloonTextChar"/>
    <w:uiPriority w:val="99"/>
    <w:semiHidden/>
    <w:unhideWhenUsed/>
    <w:rsid w:val="00047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9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3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43DF"/>
    <w:pPr>
      <w:spacing w:after="0" w:line="240" w:lineRule="auto"/>
    </w:pPr>
  </w:style>
  <w:style w:type="paragraph" w:styleId="ListParagraph">
    <w:name w:val="List Paragraph"/>
    <w:basedOn w:val="Normal"/>
    <w:uiPriority w:val="34"/>
    <w:qFormat/>
    <w:rsid w:val="008243DF"/>
    <w:pPr>
      <w:ind w:left="720"/>
      <w:contextualSpacing/>
    </w:pPr>
  </w:style>
  <w:style w:type="paragraph" w:styleId="Header">
    <w:name w:val="header"/>
    <w:basedOn w:val="Normal"/>
    <w:link w:val="HeaderChar"/>
    <w:uiPriority w:val="99"/>
    <w:unhideWhenUsed/>
    <w:rsid w:val="00047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940"/>
  </w:style>
  <w:style w:type="paragraph" w:styleId="Footer">
    <w:name w:val="footer"/>
    <w:basedOn w:val="Normal"/>
    <w:link w:val="FooterChar"/>
    <w:uiPriority w:val="99"/>
    <w:unhideWhenUsed/>
    <w:rsid w:val="00047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940"/>
  </w:style>
  <w:style w:type="paragraph" w:styleId="BalloonText">
    <w:name w:val="Balloon Text"/>
    <w:basedOn w:val="Normal"/>
    <w:link w:val="BalloonTextChar"/>
    <w:uiPriority w:val="99"/>
    <w:semiHidden/>
    <w:unhideWhenUsed/>
    <w:rsid w:val="00047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9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4</cp:revision>
  <cp:lastPrinted>2016-05-02T08:16:00Z</cp:lastPrinted>
  <dcterms:created xsi:type="dcterms:W3CDTF">2016-05-02T08:12:00Z</dcterms:created>
  <dcterms:modified xsi:type="dcterms:W3CDTF">2016-06-27T07:43:00Z</dcterms:modified>
</cp:coreProperties>
</file>