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C7A" w:rsidRDefault="00F64BAA">
      <w:pPr>
        <w:spacing w:line="360" w:lineRule="auto"/>
        <w:rPr>
          <w:rFonts w:ascii="Arial Rounded MT Bold" w:hAnsi="Arial Rounded MT Bold" w:cstheme="minorHAnsi"/>
          <w:sz w:val="32"/>
          <w:szCs w:val="32"/>
          <w:lang w:val="en-US"/>
        </w:rPr>
      </w:pPr>
      <w:r>
        <w:rPr>
          <w:rFonts w:ascii="Arial Rounded MT Bold" w:hAnsi="Arial Rounded MT Bold" w:cstheme="minorHAnsi"/>
          <w:sz w:val="32"/>
          <w:szCs w:val="32"/>
          <w:lang w:val="en-US"/>
        </w:rPr>
        <w:tab/>
      </w:r>
      <w:r>
        <w:rPr>
          <w:rFonts w:ascii="Arial Rounded MT Bold" w:hAnsi="Arial Rounded MT Bold" w:cstheme="minorHAnsi"/>
          <w:sz w:val="32"/>
          <w:szCs w:val="32"/>
          <w:lang w:val="en-US"/>
        </w:rPr>
        <w:tab/>
      </w:r>
      <w:r>
        <w:rPr>
          <w:rFonts w:ascii="Arial Rounded MT Bold" w:hAnsi="Arial Rounded MT Bold" w:cstheme="minorHAnsi"/>
          <w:sz w:val="32"/>
          <w:szCs w:val="32"/>
          <w:lang w:val="en-US"/>
        </w:rPr>
        <w:tab/>
      </w:r>
      <w:r>
        <w:rPr>
          <w:rFonts w:ascii="Arial Rounded MT Bold" w:hAnsi="Arial Rounded MT Bold" w:cstheme="minorHAnsi"/>
          <w:sz w:val="32"/>
          <w:szCs w:val="32"/>
          <w:lang w:val="en-US"/>
        </w:rPr>
        <w:tab/>
      </w:r>
    </w:p>
    <w:p w:rsidR="00313C7A" w:rsidRDefault="00F64BAA">
      <w:pPr>
        <w:spacing w:line="360" w:lineRule="auto"/>
        <w:rPr>
          <w:rFonts w:ascii="Arial Rounded MT Bold" w:hAnsi="Arial Rounded MT Bold" w:cstheme="minorHAnsi"/>
          <w:sz w:val="32"/>
          <w:szCs w:val="32"/>
          <w:lang w:val="en-US"/>
        </w:rPr>
      </w:pPr>
      <w:r>
        <w:rPr>
          <w:rFonts w:ascii="Arial Rounded MT Bold" w:hAnsi="Arial Rounded MT Bold" w:cstheme="minorHAnsi"/>
          <w:sz w:val="32"/>
          <w:szCs w:val="32"/>
          <w:lang w:val="en-US"/>
        </w:rPr>
        <w:tab/>
      </w:r>
      <w:r>
        <w:rPr>
          <w:rFonts w:ascii="Arial Rounded MT Bold" w:hAnsi="Arial Rounded MT Bold" w:cstheme="minorHAnsi"/>
          <w:sz w:val="32"/>
          <w:szCs w:val="32"/>
          <w:lang w:val="en-US"/>
        </w:rPr>
        <w:tab/>
      </w:r>
      <w:r>
        <w:rPr>
          <w:rFonts w:ascii="Arial Rounded MT Bold" w:hAnsi="Arial Rounded MT Bold" w:cstheme="minorHAnsi"/>
          <w:sz w:val="32"/>
          <w:szCs w:val="32"/>
          <w:lang w:val="en-US"/>
        </w:rPr>
        <w:tab/>
      </w:r>
      <w:r>
        <w:rPr>
          <w:rFonts w:ascii="Arial Rounded MT Bold" w:hAnsi="Arial Rounded MT Bold" w:cstheme="minorHAnsi"/>
          <w:sz w:val="32"/>
          <w:szCs w:val="32"/>
          <w:lang w:val="en-US"/>
        </w:rPr>
        <w:tab/>
      </w:r>
      <w:r>
        <w:rPr>
          <w:rFonts w:ascii="Arial Rounded MT Bold" w:hAnsi="Arial Rounded MT Bold" w:cstheme="minorHAnsi"/>
          <w:sz w:val="32"/>
          <w:szCs w:val="32"/>
          <w:lang w:val="en-US"/>
        </w:rPr>
        <w:tab/>
        <w:t>CIRCULAR</w:t>
      </w:r>
    </w:p>
    <w:p w:rsidR="00313C7A" w:rsidRDefault="00F64BAA">
      <w:pPr>
        <w:spacing w:line="360" w:lineRule="auto"/>
        <w:rPr>
          <w:rFonts w:ascii="Arial Rounded MT Bold" w:hAnsi="Arial Rounded MT Bold" w:cstheme="minorHAnsi"/>
          <w:sz w:val="32"/>
          <w:szCs w:val="32"/>
        </w:rPr>
      </w:pPr>
      <w:r>
        <w:rPr>
          <w:rFonts w:ascii="Arial Rounded MT Bold" w:hAnsi="Arial Rounded MT Bold" w:cstheme="minorHAnsi"/>
          <w:sz w:val="32"/>
          <w:szCs w:val="32"/>
          <w:lang w:val="en-US"/>
        </w:rPr>
        <w:t>28</w:t>
      </w:r>
      <w:r>
        <w:rPr>
          <w:rFonts w:ascii="Arial Rounded MT Bold" w:hAnsi="Arial Rounded MT Bold" w:cstheme="minorHAnsi"/>
          <w:sz w:val="32"/>
          <w:szCs w:val="32"/>
          <w:vertAlign w:val="superscript"/>
          <w:lang w:val="en-US"/>
        </w:rPr>
        <w:t>th</w:t>
      </w:r>
      <w:r>
        <w:rPr>
          <w:rFonts w:ascii="Arial Rounded MT Bold" w:hAnsi="Arial Rounded MT Bold" w:cstheme="minorHAnsi"/>
          <w:sz w:val="32"/>
          <w:szCs w:val="32"/>
          <w:lang w:val="en-US"/>
        </w:rPr>
        <w:t xml:space="preserve"> June, 2022</w:t>
      </w:r>
    </w:p>
    <w:p w:rsidR="00313C7A" w:rsidRDefault="00313C7A">
      <w:pPr>
        <w:spacing w:line="360" w:lineRule="auto"/>
        <w:rPr>
          <w:rFonts w:ascii="Arial Rounded MT Bold" w:hAnsi="Arial Rounded MT Bold" w:cstheme="minorHAnsi"/>
          <w:sz w:val="32"/>
          <w:szCs w:val="32"/>
          <w:lang w:val="en-US"/>
        </w:rPr>
      </w:pPr>
    </w:p>
    <w:p w:rsidR="00313C7A" w:rsidRDefault="00F64BAA">
      <w:pPr>
        <w:spacing w:line="360" w:lineRule="auto"/>
        <w:rPr>
          <w:rFonts w:ascii="Arial Rounded MT Bold" w:hAnsi="Arial Rounded MT Bold" w:cstheme="minorHAnsi"/>
          <w:sz w:val="32"/>
          <w:szCs w:val="32"/>
          <w:lang w:val="en-US"/>
        </w:rPr>
      </w:pPr>
      <w:r>
        <w:rPr>
          <w:rFonts w:ascii="Arial Rounded MT Bold" w:hAnsi="Arial Rounded MT Bold" w:cstheme="minorHAnsi"/>
          <w:sz w:val="32"/>
          <w:szCs w:val="32"/>
          <w:lang w:val="en-US"/>
        </w:rPr>
        <w:t>TO:</w:t>
      </w:r>
      <w:r>
        <w:rPr>
          <w:rFonts w:ascii="Arial Rounded MT Bold" w:hAnsi="Arial Rounded MT Bold" w:cstheme="minorHAnsi"/>
          <w:sz w:val="32"/>
          <w:szCs w:val="32"/>
          <w:lang w:val="en-US"/>
        </w:rPr>
        <w:tab/>
        <w:t xml:space="preserve">ALL PROPRIETORS / ADMINISTRATORS </w:t>
      </w:r>
    </w:p>
    <w:p w:rsidR="00313C7A" w:rsidRDefault="00F64BAA">
      <w:pPr>
        <w:spacing w:line="360" w:lineRule="auto"/>
        <w:rPr>
          <w:rFonts w:ascii="Arial Rounded MT Bold" w:hAnsi="Arial Rounded MT Bold" w:cstheme="minorHAnsi"/>
          <w:sz w:val="32"/>
          <w:szCs w:val="32"/>
          <w:lang w:val="en-US"/>
        </w:rPr>
      </w:pPr>
      <w:r>
        <w:rPr>
          <w:rFonts w:ascii="Arial Rounded MT Bold" w:hAnsi="Arial Rounded MT Bold" w:cstheme="minorHAnsi"/>
          <w:sz w:val="32"/>
          <w:szCs w:val="32"/>
          <w:lang w:val="en-US"/>
        </w:rPr>
        <w:tab/>
        <w:t>OF EDUCATIONAL INSTITUTIONS OF LEARNING</w:t>
      </w:r>
    </w:p>
    <w:p w:rsidR="00313C7A" w:rsidRDefault="00313C7A">
      <w:pPr>
        <w:spacing w:line="360" w:lineRule="auto"/>
        <w:rPr>
          <w:rFonts w:ascii="Arial Rounded MT Bold" w:hAnsi="Arial Rounded MT Bold" w:cstheme="minorHAnsi"/>
          <w:sz w:val="32"/>
          <w:szCs w:val="32"/>
          <w:lang w:val="en-US"/>
        </w:rPr>
      </w:pPr>
    </w:p>
    <w:p w:rsidR="00313C7A" w:rsidRDefault="00F64BAA">
      <w:pPr>
        <w:spacing w:line="360" w:lineRule="auto"/>
        <w:jc w:val="center"/>
        <w:rPr>
          <w:rFonts w:ascii="Arial Rounded MT Bold" w:hAnsi="Arial Rounded MT Bold" w:cstheme="minorHAnsi"/>
          <w:sz w:val="32"/>
          <w:szCs w:val="32"/>
          <w:lang w:val="en-US"/>
        </w:rPr>
      </w:pPr>
      <w:r>
        <w:rPr>
          <w:rFonts w:ascii="Arial Rounded MT Bold" w:hAnsi="Arial Rounded MT Bold" w:cstheme="minorHAnsi"/>
          <w:sz w:val="32"/>
          <w:szCs w:val="32"/>
          <w:lang w:val="en-US"/>
        </w:rPr>
        <w:t>SUBJECT:  SECURITY AND SAFETY GUIDELINES TO EDUCATIONAL INSTITUTIONS OF LEARNING</w:t>
      </w:r>
    </w:p>
    <w:p w:rsidR="00313C7A" w:rsidRDefault="00313C7A">
      <w:pPr>
        <w:spacing w:line="360" w:lineRule="auto"/>
        <w:rPr>
          <w:rFonts w:ascii="Arial Rounded MT Bold" w:hAnsi="Arial Rounded MT Bold" w:cstheme="minorHAnsi"/>
          <w:sz w:val="32"/>
          <w:szCs w:val="32"/>
          <w:lang w:val="en-US"/>
        </w:rPr>
      </w:pPr>
    </w:p>
    <w:p w:rsidR="00313C7A" w:rsidRDefault="00F64BAA">
      <w:pPr>
        <w:pStyle w:val="ListParagraph"/>
        <w:numPr>
          <w:ilvl w:val="0"/>
          <w:numId w:val="1"/>
        </w:numPr>
        <w:spacing w:line="360" w:lineRule="auto"/>
        <w:rPr>
          <w:rFonts w:ascii="Arial Rounded MT Bold" w:hAnsi="Arial Rounded MT Bold" w:cstheme="minorHAnsi"/>
          <w:sz w:val="32"/>
          <w:szCs w:val="32"/>
          <w:lang w:val="en-US"/>
        </w:rPr>
      </w:pPr>
      <w:r>
        <w:rPr>
          <w:rFonts w:ascii="Arial Rounded MT Bold" w:hAnsi="Arial Rounded MT Bold" w:cstheme="minorHAnsi"/>
          <w:sz w:val="32"/>
          <w:szCs w:val="32"/>
          <w:lang w:val="en-US"/>
        </w:rPr>
        <w:t>INTRODUCTION</w:t>
      </w:r>
    </w:p>
    <w:p w:rsidR="00313C7A" w:rsidRDefault="00F64BAA">
      <w:pPr>
        <w:spacing w:line="360" w:lineRule="auto"/>
        <w:ind w:left="709"/>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From 5</w:t>
      </w:r>
      <w:r>
        <w:rPr>
          <w:rFonts w:ascii="Arial Rounded MT Bold" w:hAnsi="Arial Rounded MT Bold" w:cstheme="minorHAnsi"/>
          <w:sz w:val="32"/>
          <w:szCs w:val="32"/>
          <w:vertAlign w:val="superscript"/>
          <w:lang w:val="en-US"/>
        </w:rPr>
        <w:t>th</w:t>
      </w:r>
      <w:r>
        <w:rPr>
          <w:rFonts w:ascii="Arial Rounded MT Bold" w:hAnsi="Arial Rounded MT Bold" w:cstheme="minorHAnsi"/>
          <w:sz w:val="32"/>
          <w:szCs w:val="32"/>
          <w:lang w:val="en-US"/>
        </w:rPr>
        <w:t xml:space="preserve"> January, 2022 to the 27</w:t>
      </w:r>
      <w:r>
        <w:rPr>
          <w:rFonts w:ascii="Arial Rounded MT Bold" w:hAnsi="Arial Rounded MT Bold" w:cstheme="minorHAnsi"/>
          <w:sz w:val="32"/>
          <w:szCs w:val="32"/>
          <w:vertAlign w:val="superscript"/>
          <w:lang w:val="en-US"/>
        </w:rPr>
        <w:t>th</w:t>
      </w:r>
      <w:r>
        <w:rPr>
          <w:rFonts w:ascii="Arial Rounded MT Bold" w:hAnsi="Arial Rounded MT Bold" w:cstheme="minorHAnsi"/>
          <w:sz w:val="32"/>
          <w:szCs w:val="32"/>
          <w:lang w:val="en-US"/>
        </w:rPr>
        <w:t xml:space="preserve"> June, 2022, a total of 40 (forty) fire outbreak incidents have taken place in 39 schools and institutions, unfortunately seven (07) lives of learners have been lost.  Investigations have so far established that out of the 40 fire incidents, 17 (seventeen) were intentional (deliberately) set, 04 as a result of negligence, 04 accidental i.e., electric short circuit.  The causes for 15 fire incidents have not been established. Some culprits have been arrested.  Further, </w:t>
      </w:r>
      <w:r>
        <w:rPr>
          <w:rFonts w:ascii="Arial Rounded MT Bold" w:hAnsi="Arial Rounded MT Bold" w:cstheme="minorHAnsi"/>
          <w:sz w:val="32"/>
          <w:szCs w:val="32"/>
          <w:lang w:val="en-US"/>
        </w:rPr>
        <w:lastRenderedPageBreak/>
        <w:t>investigations have established the following patterns and causes: -</w:t>
      </w:r>
    </w:p>
    <w:p w:rsidR="00313C7A" w:rsidRDefault="00313C7A">
      <w:pPr>
        <w:spacing w:line="360" w:lineRule="auto"/>
        <w:ind w:left="709"/>
        <w:jc w:val="both"/>
        <w:rPr>
          <w:rFonts w:ascii="Arial Rounded MT Bold" w:hAnsi="Arial Rounded MT Bold" w:cstheme="minorHAnsi"/>
          <w:sz w:val="32"/>
          <w:szCs w:val="32"/>
          <w:lang w:val="en-US"/>
        </w:rPr>
      </w:pPr>
    </w:p>
    <w:p w:rsidR="001550EB" w:rsidRDefault="001550EB">
      <w:pPr>
        <w:spacing w:line="360" w:lineRule="auto"/>
        <w:ind w:left="709"/>
        <w:jc w:val="both"/>
        <w:rPr>
          <w:rFonts w:ascii="Arial Rounded MT Bold" w:hAnsi="Arial Rounded MT Bold" w:cstheme="minorHAnsi"/>
          <w:sz w:val="32"/>
          <w:szCs w:val="32"/>
          <w:lang w:val="en-US"/>
        </w:rPr>
      </w:pPr>
    </w:p>
    <w:p w:rsidR="00313C7A" w:rsidRDefault="00F64BAA">
      <w:pPr>
        <w:pStyle w:val="ListParagraph"/>
        <w:numPr>
          <w:ilvl w:val="0"/>
          <w:numId w:val="2"/>
        </w:numPr>
        <w:spacing w:line="360" w:lineRule="auto"/>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Patterns</w:t>
      </w:r>
    </w:p>
    <w:p w:rsidR="00313C7A" w:rsidRDefault="00F64BAA">
      <w:pPr>
        <w:pStyle w:val="ListParagraph"/>
        <w:numPr>
          <w:ilvl w:val="0"/>
          <w:numId w:val="3"/>
        </w:numPr>
        <w:spacing w:line="360" w:lineRule="auto"/>
        <w:ind w:leftChars="400" w:left="658" w:hangingChars="136" w:hanging="218"/>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The schools mostly affected are boarding and privately owned except for Teso College, Kabalega S.S.S, Lubiri S.S.S and Iganga S.S.S.</w:t>
      </w:r>
    </w:p>
    <w:p w:rsidR="00313C7A" w:rsidRDefault="00313C7A">
      <w:pPr>
        <w:pStyle w:val="ListParagraph"/>
        <w:spacing w:line="360" w:lineRule="auto"/>
        <w:ind w:leftChars="400" w:left="658" w:hangingChars="136" w:hanging="218"/>
        <w:jc w:val="both"/>
        <w:rPr>
          <w:rFonts w:ascii="Arial Rounded MT Bold" w:hAnsi="Arial Rounded MT Bold" w:cstheme="minorHAnsi"/>
          <w:sz w:val="32"/>
          <w:szCs w:val="32"/>
          <w:lang w:val="en-US"/>
        </w:rPr>
      </w:pPr>
    </w:p>
    <w:p w:rsidR="00313C7A" w:rsidRDefault="00F64BAA">
      <w:pPr>
        <w:pStyle w:val="ListParagraph"/>
        <w:numPr>
          <w:ilvl w:val="0"/>
          <w:numId w:val="3"/>
        </w:numPr>
        <w:spacing w:line="360" w:lineRule="auto"/>
        <w:ind w:leftChars="400" w:left="658" w:hangingChars="136" w:hanging="218"/>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The fires mostly occur in dormitories and when the students are not in dormitories with the exception of New Crest of Kibedi Junior  School And St. Mary Prepartrix Girls S.S.S. in Entebbe.</w:t>
      </w:r>
    </w:p>
    <w:p w:rsidR="00313C7A" w:rsidRDefault="00313C7A">
      <w:pPr>
        <w:pStyle w:val="ListParagraph"/>
        <w:spacing w:line="360" w:lineRule="auto"/>
        <w:ind w:leftChars="400" w:left="658" w:hangingChars="136" w:hanging="218"/>
        <w:rPr>
          <w:rFonts w:ascii="Arial Rounded MT Bold" w:hAnsi="Arial Rounded MT Bold" w:cstheme="minorHAnsi"/>
          <w:sz w:val="32"/>
          <w:szCs w:val="32"/>
          <w:lang w:val="en-US"/>
        </w:rPr>
      </w:pPr>
    </w:p>
    <w:p w:rsidR="00313C7A" w:rsidRDefault="00F64BAA">
      <w:pPr>
        <w:pStyle w:val="ListParagraph"/>
        <w:numPr>
          <w:ilvl w:val="0"/>
          <w:numId w:val="3"/>
        </w:numPr>
        <w:spacing w:line="360" w:lineRule="auto"/>
        <w:ind w:leftChars="400" w:left="658" w:hangingChars="136" w:hanging="218"/>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The first witness of the fires are mostly students.</w:t>
      </w:r>
    </w:p>
    <w:p w:rsidR="00313C7A" w:rsidRDefault="00313C7A">
      <w:pPr>
        <w:pStyle w:val="ListParagraph"/>
        <w:spacing w:line="360" w:lineRule="auto"/>
        <w:ind w:leftChars="400" w:left="658" w:hangingChars="136" w:hanging="218"/>
        <w:rPr>
          <w:rFonts w:ascii="Arial Rounded MT Bold" w:hAnsi="Arial Rounded MT Bold" w:cstheme="minorHAnsi"/>
          <w:sz w:val="32"/>
          <w:szCs w:val="32"/>
          <w:lang w:val="en-US"/>
        </w:rPr>
      </w:pPr>
    </w:p>
    <w:p w:rsidR="00313C7A" w:rsidRDefault="00F64BAA">
      <w:pPr>
        <w:pStyle w:val="ListParagraph"/>
        <w:numPr>
          <w:ilvl w:val="0"/>
          <w:numId w:val="3"/>
        </w:numPr>
        <w:spacing w:line="360" w:lineRule="auto"/>
        <w:ind w:leftChars="400" w:left="658" w:hangingChars="136" w:hanging="218"/>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The fires mostly occur between 08.00 a.m to 12.00 noon during the day and between 8.00 p.m to 10.00 p.m and 5.00 a.m to 06.00 a.m during the night.</w:t>
      </w:r>
    </w:p>
    <w:p w:rsidR="00313C7A" w:rsidRDefault="00313C7A">
      <w:pPr>
        <w:pStyle w:val="ListParagraph"/>
        <w:spacing w:line="360" w:lineRule="auto"/>
        <w:ind w:left="0"/>
        <w:rPr>
          <w:rFonts w:ascii="Arial Rounded MT Bold" w:hAnsi="Arial Rounded MT Bold" w:cstheme="minorHAnsi"/>
          <w:sz w:val="32"/>
          <w:szCs w:val="32"/>
          <w:lang w:val="en-US"/>
        </w:rPr>
      </w:pPr>
    </w:p>
    <w:p w:rsidR="00313C7A" w:rsidRDefault="00F64BAA" w:rsidP="006D6758">
      <w:pPr>
        <w:pStyle w:val="ListParagraph"/>
        <w:numPr>
          <w:ilvl w:val="0"/>
          <w:numId w:val="2"/>
        </w:numPr>
        <w:spacing w:line="360" w:lineRule="auto"/>
        <w:ind w:leftChars="400" w:left="701" w:hangingChars="136" w:hanging="261"/>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Causes</w:t>
      </w:r>
    </w:p>
    <w:p w:rsidR="00313C7A" w:rsidRDefault="00F64BAA">
      <w:pPr>
        <w:pStyle w:val="ListParagraph"/>
        <w:numPr>
          <w:ilvl w:val="0"/>
          <w:numId w:val="4"/>
        </w:numPr>
        <w:spacing w:line="360" w:lineRule="auto"/>
        <w:ind w:leftChars="400" w:left="658" w:hangingChars="136" w:hanging="218"/>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Intentional / Arson caused by</w:t>
      </w:r>
    </w:p>
    <w:p w:rsidR="00313C7A" w:rsidRDefault="00F64BAA">
      <w:pPr>
        <w:pStyle w:val="ListParagraph"/>
        <w:numPr>
          <w:ilvl w:val="0"/>
          <w:numId w:val="5"/>
        </w:numPr>
        <w:spacing w:line="360" w:lineRule="auto"/>
        <w:ind w:leftChars="602" w:left="87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lastRenderedPageBreak/>
        <w:t>Criminal Conduct of students to settle personal scores e.g. in reaction to disciplinary action by school administration or as a result of quarrels among students.</w:t>
      </w:r>
    </w:p>
    <w:p w:rsidR="00313C7A" w:rsidRDefault="00313C7A">
      <w:pPr>
        <w:pStyle w:val="ListParagraph"/>
        <w:spacing w:line="360" w:lineRule="auto"/>
        <w:ind w:leftChars="602" w:left="878" w:hangingChars="135" w:hanging="216"/>
        <w:jc w:val="both"/>
        <w:rPr>
          <w:rFonts w:ascii="Arial Rounded MT Bold" w:hAnsi="Arial Rounded MT Bold" w:cstheme="minorHAnsi"/>
          <w:sz w:val="32"/>
          <w:szCs w:val="32"/>
          <w:lang w:val="en-US"/>
        </w:rPr>
      </w:pPr>
    </w:p>
    <w:p w:rsidR="00313C7A" w:rsidRDefault="00F64BAA" w:rsidP="001550EB">
      <w:pPr>
        <w:pStyle w:val="ListParagraph"/>
        <w:numPr>
          <w:ilvl w:val="0"/>
          <w:numId w:val="6"/>
        </w:numPr>
        <w:tabs>
          <w:tab w:val="clear" w:pos="420"/>
        </w:tabs>
        <w:spacing w:line="360" w:lineRule="auto"/>
        <w:ind w:left="1760"/>
        <w:rPr>
          <w:rFonts w:ascii="Arial Rounded MT Bold" w:hAnsi="Arial Rounded MT Bold" w:cstheme="minorHAnsi"/>
          <w:sz w:val="32"/>
          <w:szCs w:val="32"/>
          <w:lang w:val="en-US"/>
        </w:rPr>
      </w:pPr>
      <w:r>
        <w:rPr>
          <w:rFonts w:ascii="Arial Rounded MT Bold" w:hAnsi="Arial Rounded MT Bold" w:cstheme="minorHAnsi"/>
          <w:sz w:val="32"/>
          <w:szCs w:val="32"/>
          <w:lang w:val="en-US"/>
        </w:rPr>
        <w:t>Copycat by students in one school or the other doing what they have heard done in another school.</w:t>
      </w:r>
    </w:p>
    <w:p w:rsidR="001550EB" w:rsidRPr="001550EB" w:rsidRDefault="001550EB" w:rsidP="001550EB">
      <w:pPr>
        <w:spacing w:line="360" w:lineRule="auto"/>
        <w:rPr>
          <w:rFonts w:ascii="Arial Rounded MT Bold" w:hAnsi="Arial Rounded MT Bold" w:cstheme="minorHAnsi"/>
          <w:sz w:val="32"/>
          <w:szCs w:val="32"/>
          <w:lang w:val="en-US"/>
        </w:rPr>
      </w:pPr>
    </w:p>
    <w:p w:rsidR="00313C7A" w:rsidRDefault="00F64BAA" w:rsidP="006D6758">
      <w:pPr>
        <w:pStyle w:val="ListParagraph"/>
        <w:numPr>
          <w:ilvl w:val="0"/>
          <w:numId w:val="4"/>
        </w:numPr>
        <w:spacing w:line="360" w:lineRule="auto"/>
        <w:ind w:leftChars="400" w:left="701" w:hangingChars="136" w:hanging="261"/>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Accidental causes</w:t>
      </w:r>
    </w:p>
    <w:p w:rsidR="00313C7A" w:rsidRDefault="00F64BAA">
      <w:pPr>
        <w:pStyle w:val="ListParagraph"/>
        <w:numPr>
          <w:ilvl w:val="0"/>
          <w:numId w:val="7"/>
        </w:numPr>
        <w:spacing w:line="360" w:lineRule="auto"/>
        <w:ind w:leftChars="602" w:left="87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Use of illegal electric equipment by students</w:t>
      </w:r>
    </w:p>
    <w:p w:rsidR="00313C7A" w:rsidRDefault="00F64BAA">
      <w:pPr>
        <w:pStyle w:val="ListParagraph"/>
        <w:numPr>
          <w:ilvl w:val="0"/>
          <w:numId w:val="7"/>
        </w:numPr>
        <w:spacing w:line="360" w:lineRule="auto"/>
        <w:ind w:leftChars="602" w:left="87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Reckless use of electrical equipments</w:t>
      </w:r>
    </w:p>
    <w:p w:rsidR="00313C7A" w:rsidRDefault="00F64BAA">
      <w:pPr>
        <w:pStyle w:val="ListParagraph"/>
        <w:numPr>
          <w:ilvl w:val="0"/>
          <w:numId w:val="7"/>
        </w:numPr>
        <w:spacing w:line="360" w:lineRule="auto"/>
        <w:ind w:leftChars="602" w:left="87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Unattended to electrical appliances</w:t>
      </w:r>
    </w:p>
    <w:p w:rsidR="00313C7A" w:rsidRDefault="00F64BAA">
      <w:pPr>
        <w:pStyle w:val="ListParagraph"/>
        <w:numPr>
          <w:ilvl w:val="0"/>
          <w:numId w:val="7"/>
        </w:numPr>
        <w:spacing w:line="360" w:lineRule="auto"/>
        <w:ind w:leftChars="602" w:left="87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Careless handling of combustible-lighting or cooking materials e.g. paraffin, wax, candles and fire wood</w:t>
      </w:r>
    </w:p>
    <w:p w:rsidR="00313C7A" w:rsidRDefault="00F64BAA">
      <w:pPr>
        <w:pStyle w:val="ListParagraph"/>
        <w:numPr>
          <w:ilvl w:val="0"/>
          <w:numId w:val="7"/>
        </w:numPr>
        <w:spacing w:line="360" w:lineRule="auto"/>
        <w:ind w:leftChars="602" w:left="87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Unsafe hot electrical metal welding, cutting and repair works</w:t>
      </w:r>
    </w:p>
    <w:p w:rsidR="00313C7A" w:rsidRDefault="00F64BAA">
      <w:pPr>
        <w:pStyle w:val="ListParagraph"/>
        <w:numPr>
          <w:ilvl w:val="0"/>
          <w:numId w:val="7"/>
        </w:numPr>
        <w:spacing w:line="360" w:lineRule="auto"/>
        <w:ind w:leftChars="602" w:left="87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Failure by the school administration to implement basic requirements and minimum standards of the Ministry of Education and Sports (BRMS) as well as non-adherence to the existing laws</w:t>
      </w:r>
    </w:p>
    <w:p w:rsidR="00313C7A" w:rsidRDefault="00313C7A">
      <w:pPr>
        <w:pStyle w:val="ListParagraph"/>
        <w:spacing w:line="360" w:lineRule="auto"/>
        <w:ind w:leftChars="400" w:left="658" w:hangingChars="136" w:hanging="218"/>
        <w:jc w:val="both"/>
        <w:rPr>
          <w:rFonts w:ascii="Arial Rounded MT Bold" w:hAnsi="Arial Rounded MT Bold" w:cstheme="minorHAnsi"/>
          <w:sz w:val="32"/>
          <w:szCs w:val="32"/>
          <w:lang w:val="en-US"/>
        </w:rPr>
      </w:pPr>
    </w:p>
    <w:p w:rsidR="00313C7A" w:rsidRDefault="00F64BAA">
      <w:pPr>
        <w:pStyle w:val="ListParagraph"/>
        <w:spacing w:line="360" w:lineRule="auto"/>
        <w:ind w:leftChars="400" w:left="1320" w:hanging="880"/>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lastRenderedPageBreak/>
        <w:t>N.B: These fires are preventable if measures are put in place and adhered to.</w:t>
      </w:r>
    </w:p>
    <w:p w:rsidR="00313C7A" w:rsidRDefault="00313C7A">
      <w:pPr>
        <w:pStyle w:val="ListParagraph"/>
        <w:spacing w:line="360" w:lineRule="auto"/>
        <w:ind w:left="0"/>
        <w:jc w:val="both"/>
        <w:rPr>
          <w:rFonts w:ascii="Arial Rounded MT Bold" w:hAnsi="Arial Rounded MT Bold" w:cstheme="minorHAnsi"/>
          <w:sz w:val="32"/>
          <w:szCs w:val="32"/>
          <w:lang w:val="en-US"/>
        </w:rPr>
      </w:pPr>
    </w:p>
    <w:p w:rsidR="00313C7A" w:rsidRDefault="00F64BAA">
      <w:pPr>
        <w:pStyle w:val="ListParagraph"/>
        <w:spacing w:line="360" w:lineRule="auto"/>
        <w:ind w:leftChars="400" w:left="658" w:hangingChars="136" w:hanging="218"/>
        <w:jc w:val="both"/>
        <w:rPr>
          <w:rFonts w:ascii="Arial Rounded MT Bold" w:hAnsi="Arial Rounded MT Bold" w:cstheme="minorHAnsi"/>
          <w:b/>
          <w:bCs/>
          <w:sz w:val="32"/>
          <w:szCs w:val="32"/>
          <w:lang w:val="en-US"/>
        </w:rPr>
      </w:pPr>
      <w:r>
        <w:rPr>
          <w:rFonts w:ascii="Arial Rounded MT Bold" w:hAnsi="Arial Rounded MT Bold" w:cstheme="minorHAnsi"/>
          <w:sz w:val="32"/>
          <w:szCs w:val="32"/>
          <w:lang w:val="en-US"/>
        </w:rPr>
        <w:t>II</w:t>
      </w:r>
      <w:r>
        <w:rPr>
          <w:rFonts w:ascii="Arial Rounded MT Bold" w:hAnsi="Arial Rounded MT Bold" w:cstheme="minorHAnsi"/>
          <w:b/>
          <w:bCs/>
          <w:sz w:val="32"/>
          <w:szCs w:val="32"/>
          <w:lang w:val="en-US"/>
        </w:rPr>
        <w:tab/>
        <w:t>Measures</w:t>
      </w:r>
    </w:p>
    <w:p w:rsidR="00313C7A" w:rsidRDefault="00F64BAA" w:rsidP="006D6758">
      <w:pPr>
        <w:pStyle w:val="ListParagraph"/>
        <w:spacing w:line="360" w:lineRule="auto"/>
        <w:ind w:leftChars="400" w:left="701" w:hangingChars="136" w:hanging="261"/>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ab/>
      </w:r>
      <w:r>
        <w:rPr>
          <w:rFonts w:ascii="Arial Rounded MT Bold" w:hAnsi="Arial Rounded MT Bold" w:cstheme="minorHAnsi"/>
          <w:b/>
          <w:bCs/>
          <w:sz w:val="32"/>
          <w:szCs w:val="32"/>
          <w:lang w:val="en-US"/>
        </w:rPr>
        <w:tab/>
        <w:t>The following measures must be instituted immediately:</w:t>
      </w:r>
    </w:p>
    <w:p w:rsidR="00313C7A" w:rsidRDefault="00F64BAA" w:rsidP="006D6758">
      <w:pPr>
        <w:pStyle w:val="ListParagraph"/>
        <w:spacing w:line="360" w:lineRule="auto"/>
        <w:ind w:leftChars="400" w:left="701" w:hangingChars="136" w:hanging="261"/>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ab/>
      </w:r>
      <w:r>
        <w:rPr>
          <w:rFonts w:ascii="Arial Rounded MT Bold" w:hAnsi="Arial Rounded MT Bold" w:cstheme="minorHAnsi"/>
          <w:b/>
          <w:bCs/>
          <w:sz w:val="32"/>
          <w:szCs w:val="32"/>
          <w:lang w:val="en-US"/>
        </w:rPr>
        <w:tab/>
        <w:t>Education Institutions must:</w:t>
      </w:r>
    </w:p>
    <w:p w:rsidR="001550EB" w:rsidRDefault="00F64BAA">
      <w:pPr>
        <w:pStyle w:val="ListParagraph"/>
        <w:numPr>
          <w:ilvl w:val="0"/>
          <w:numId w:val="8"/>
        </w:numPr>
        <w:spacing w:line="360" w:lineRule="auto"/>
        <w:ind w:leftChars="400" w:left="658" w:hangingChars="136" w:hanging="218"/>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Activate safety and security committees for staff and learners as required by BRMS.  For students all classes to be represented.  For staff, all departments and independent units to be represented on the security committees.</w:t>
      </w:r>
    </w:p>
    <w:p w:rsidR="00313C7A" w:rsidRDefault="00F64BAA" w:rsidP="001550EB">
      <w:pPr>
        <w:pStyle w:val="ListParagraph"/>
        <w:spacing w:line="360" w:lineRule="auto"/>
        <w:ind w:left="1134"/>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 xml:space="preserve">  The major role of the committees is to draw up and oversee implementation of safety and security policy for the respective institutions</w:t>
      </w:r>
    </w:p>
    <w:p w:rsidR="001550EB" w:rsidRDefault="001550EB" w:rsidP="001550EB">
      <w:pPr>
        <w:pStyle w:val="ListParagraph"/>
        <w:spacing w:line="360" w:lineRule="auto"/>
        <w:ind w:left="1134"/>
        <w:jc w:val="both"/>
        <w:rPr>
          <w:rFonts w:ascii="Arial Rounded MT Bold" w:hAnsi="Arial Rounded MT Bold" w:cstheme="minorHAnsi"/>
          <w:sz w:val="32"/>
          <w:szCs w:val="32"/>
          <w:lang w:val="en-US"/>
        </w:rPr>
      </w:pPr>
    </w:p>
    <w:p w:rsidR="00313C7A" w:rsidRDefault="00F64BAA" w:rsidP="006D6758">
      <w:pPr>
        <w:pStyle w:val="ListParagraph"/>
        <w:numPr>
          <w:ilvl w:val="0"/>
          <w:numId w:val="8"/>
        </w:numPr>
        <w:spacing w:line="360" w:lineRule="auto"/>
        <w:ind w:leftChars="400" w:left="701" w:hangingChars="136" w:hanging="261"/>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Have controlled access to premises by putting in place;</w:t>
      </w:r>
    </w:p>
    <w:p w:rsidR="00313C7A" w:rsidRDefault="00313C7A">
      <w:pPr>
        <w:pStyle w:val="ListParagraph"/>
        <w:spacing w:line="360" w:lineRule="auto"/>
        <w:ind w:leftChars="400" w:left="658" w:hangingChars="136" w:hanging="218"/>
        <w:jc w:val="both"/>
        <w:rPr>
          <w:rFonts w:ascii="Arial Rounded MT Bold" w:hAnsi="Arial Rounded MT Bold" w:cstheme="minorHAnsi"/>
          <w:sz w:val="32"/>
          <w:szCs w:val="32"/>
          <w:lang w:val="en-US"/>
        </w:rPr>
      </w:pPr>
    </w:p>
    <w:p w:rsidR="00313C7A" w:rsidRDefault="00F64BAA">
      <w:pPr>
        <w:pStyle w:val="ListParagraph"/>
        <w:numPr>
          <w:ilvl w:val="0"/>
          <w:numId w:val="9"/>
        </w:numPr>
        <w:spacing w:line="360" w:lineRule="auto"/>
        <w:ind w:leftChars="400" w:left="658" w:hangingChars="136" w:hanging="218"/>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A secure and non-porous perimeter fence high enough to prevent illegal entry and exit.  In addition to institutions that can, surveillance and monitoring equipments such as closed-circuit TV (CCTV) Cameras and alarms.</w:t>
      </w:r>
    </w:p>
    <w:p w:rsidR="00313C7A" w:rsidRDefault="00313C7A">
      <w:pPr>
        <w:pStyle w:val="ListParagraph"/>
        <w:spacing w:line="360" w:lineRule="auto"/>
        <w:ind w:leftChars="400" w:left="658" w:hangingChars="136" w:hanging="218"/>
        <w:jc w:val="both"/>
        <w:rPr>
          <w:rFonts w:ascii="Arial Rounded MT Bold" w:hAnsi="Arial Rounded MT Bold" w:cstheme="minorHAnsi"/>
          <w:sz w:val="32"/>
          <w:szCs w:val="32"/>
          <w:lang w:val="en-US"/>
        </w:rPr>
      </w:pPr>
    </w:p>
    <w:p w:rsidR="001550EB" w:rsidRPr="00D73936" w:rsidRDefault="00F64BAA" w:rsidP="00D73936">
      <w:pPr>
        <w:pStyle w:val="ListParagraph"/>
        <w:numPr>
          <w:ilvl w:val="0"/>
          <w:numId w:val="9"/>
        </w:numPr>
        <w:spacing w:line="360" w:lineRule="auto"/>
        <w:ind w:leftChars="400" w:left="658" w:hangingChars="136" w:hanging="218"/>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lastRenderedPageBreak/>
        <w:t>Controls at the entry / exit points e.g. registers, reception areas for visitors and their meetings with students and staff.  Institutions should desist from allowing visitors to go beyond designated areas. As much as possible, institutions should use technical means such as surveillance systems.  Police shall assist institutions in identifying suitable and cost-effective surveillance /monitoring equipment</w:t>
      </w:r>
    </w:p>
    <w:p w:rsidR="001550EB" w:rsidRDefault="001550EB" w:rsidP="006D6758">
      <w:pPr>
        <w:pStyle w:val="ListParagraph"/>
        <w:spacing w:line="360" w:lineRule="auto"/>
        <w:ind w:leftChars="400" w:left="701" w:hangingChars="136" w:hanging="261"/>
        <w:rPr>
          <w:rFonts w:ascii="Arial Rounded MT Bold" w:hAnsi="Arial Rounded MT Bold" w:cstheme="minorHAnsi"/>
          <w:b/>
          <w:bCs/>
          <w:sz w:val="32"/>
          <w:szCs w:val="32"/>
          <w:lang w:val="en-US"/>
        </w:rPr>
      </w:pPr>
    </w:p>
    <w:p w:rsidR="00313C7A" w:rsidRDefault="00F64BAA" w:rsidP="006D6758">
      <w:pPr>
        <w:pStyle w:val="ListParagraph"/>
        <w:numPr>
          <w:ilvl w:val="0"/>
          <w:numId w:val="8"/>
        </w:numPr>
        <w:spacing w:line="360" w:lineRule="auto"/>
        <w:ind w:leftChars="400" w:left="701" w:hangingChars="136" w:hanging="261"/>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Ensure Security within the premises</w:t>
      </w:r>
    </w:p>
    <w:p w:rsidR="00313C7A" w:rsidRDefault="00313C7A">
      <w:pPr>
        <w:pStyle w:val="ListParagraph"/>
        <w:spacing w:line="360" w:lineRule="auto"/>
        <w:ind w:leftChars="400" w:left="658" w:hangingChars="136" w:hanging="218"/>
        <w:jc w:val="both"/>
        <w:rPr>
          <w:rFonts w:ascii="Arial Rounded MT Bold" w:hAnsi="Arial Rounded MT Bold" w:cstheme="minorHAnsi"/>
          <w:sz w:val="32"/>
          <w:szCs w:val="32"/>
          <w:lang w:val="en-US"/>
        </w:rPr>
      </w:pPr>
    </w:p>
    <w:p w:rsidR="00313C7A" w:rsidRDefault="00F64BAA">
      <w:pPr>
        <w:pStyle w:val="ListParagraph"/>
        <w:numPr>
          <w:ilvl w:val="0"/>
          <w:numId w:val="10"/>
        </w:numPr>
        <w:spacing w:line="360" w:lineRule="auto"/>
        <w:ind w:leftChars="603" w:left="879"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Have guards at dormitories preferably 02 per building, 01 at the front and 01 at the back, on a 12 hour shift and install surveillance and monitoring cameras (equipment) where possible.</w:t>
      </w:r>
    </w:p>
    <w:p w:rsidR="00313C7A" w:rsidRDefault="00313C7A">
      <w:pPr>
        <w:pStyle w:val="ListParagraph"/>
        <w:spacing w:line="360" w:lineRule="auto"/>
        <w:ind w:leftChars="603" w:left="879" w:hangingChars="135" w:hanging="216"/>
        <w:jc w:val="both"/>
        <w:rPr>
          <w:rFonts w:ascii="Arial Rounded MT Bold" w:hAnsi="Arial Rounded MT Bold" w:cstheme="minorHAnsi"/>
          <w:sz w:val="32"/>
          <w:szCs w:val="32"/>
          <w:lang w:val="en-US"/>
        </w:rPr>
      </w:pPr>
    </w:p>
    <w:p w:rsidR="00313C7A" w:rsidRDefault="00F64BAA">
      <w:pPr>
        <w:pStyle w:val="ListParagraph"/>
        <w:numPr>
          <w:ilvl w:val="0"/>
          <w:numId w:val="10"/>
        </w:numPr>
        <w:spacing w:line="360" w:lineRule="auto"/>
        <w:ind w:leftChars="603" w:left="879"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Have proper identification of all the people at the school  by providing identification tags for teachers and uniforms for support staff.</w:t>
      </w:r>
    </w:p>
    <w:p w:rsidR="00313C7A" w:rsidRDefault="00313C7A">
      <w:pPr>
        <w:pStyle w:val="ListParagraph"/>
        <w:spacing w:line="360" w:lineRule="auto"/>
        <w:ind w:leftChars="603" w:left="879" w:hangingChars="135" w:hanging="216"/>
        <w:rPr>
          <w:rFonts w:ascii="Arial Rounded MT Bold" w:hAnsi="Arial Rounded MT Bold" w:cstheme="minorHAnsi"/>
          <w:sz w:val="32"/>
          <w:szCs w:val="32"/>
          <w:lang w:val="en-US"/>
        </w:rPr>
      </w:pPr>
    </w:p>
    <w:p w:rsidR="00313C7A" w:rsidRDefault="00F64BAA">
      <w:pPr>
        <w:pStyle w:val="ListParagraph"/>
        <w:numPr>
          <w:ilvl w:val="0"/>
          <w:numId w:val="10"/>
        </w:numPr>
        <w:spacing w:line="360" w:lineRule="auto"/>
        <w:ind w:leftChars="603" w:left="879"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Restrict entry to key installations like student dormitories, kitchen, water sources, food stores etc.</w:t>
      </w:r>
    </w:p>
    <w:p w:rsidR="00313C7A" w:rsidRDefault="00313C7A">
      <w:pPr>
        <w:pStyle w:val="ListParagraph"/>
        <w:spacing w:line="360" w:lineRule="auto"/>
        <w:ind w:leftChars="603" w:left="879" w:hangingChars="135" w:hanging="216"/>
        <w:rPr>
          <w:rFonts w:ascii="Arial Rounded MT Bold" w:hAnsi="Arial Rounded MT Bold" w:cstheme="minorHAnsi"/>
          <w:sz w:val="32"/>
          <w:szCs w:val="32"/>
          <w:lang w:val="en-US"/>
        </w:rPr>
      </w:pPr>
    </w:p>
    <w:p w:rsidR="00313C7A" w:rsidRDefault="00F64BAA">
      <w:pPr>
        <w:pStyle w:val="ListParagraph"/>
        <w:numPr>
          <w:ilvl w:val="0"/>
          <w:numId w:val="10"/>
        </w:numPr>
        <w:spacing w:line="360" w:lineRule="auto"/>
        <w:ind w:leftChars="603" w:left="879"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lastRenderedPageBreak/>
        <w:t>Have specific teachers and students to be in charge of security at the schools operating on 24 hour basis.</w:t>
      </w:r>
    </w:p>
    <w:p w:rsidR="00313C7A" w:rsidRDefault="00313C7A">
      <w:pPr>
        <w:pStyle w:val="ListParagraph"/>
        <w:spacing w:line="360" w:lineRule="auto"/>
        <w:ind w:leftChars="603" w:left="879" w:hangingChars="135" w:hanging="216"/>
        <w:rPr>
          <w:rFonts w:ascii="Arial Rounded MT Bold" w:hAnsi="Arial Rounded MT Bold" w:cstheme="minorHAnsi"/>
          <w:sz w:val="32"/>
          <w:szCs w:val="32"/>
          <w:lang w:val="en-US"/>
        </w:rPr>
      </w:pPr>
    </w:p>
    <w:p w:rsidR="00313C7A" w:rsidRDefault="00F64BAA">
      <w:pPr>
        <w:pStyle w:val="ListParagraph"/>
        <w:numPr>
          <w:ilvl w:val="0"/>
          <w:numId w:val="10"/>
        </w:numPr>
        <w:spacing w:line="360" w:lineRule="auto"/>
        <w:ind w:leftChars="603" w:left="879"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Keep school dormitories under lock and effectively guarded when students are in class</w:t>
      </w:r>
    </w:p>
    <w:p w:rsidR="00313C7A" w:rsidRDefault="00313C7A">
      <w:pPr>
        <w:pStyle w:val="ListParagraph"/>
        <w:spacing w:line="360" w:lineRule="auto"/>
        <w:ind w:leftChars="603" w:left="879" w:hangingChars="135" w:hanging="216"/>
        <w:rPr>
          <w:rFonts w:ascii="Arial Rounded MT Bold" w:hAnsi="Arial Rounded MT Bold" w:cstheme="minorHAnsi"/>
          <w:sz w:val="32"/>
          <w:szCs w:val="32"/>
          <w:lang w:val="en-US"/>
        </w:rPr>
      </w:pPr>
    </w:p>
    <w:p w:rsidR="00313C7A" w:rsidRDefault="00F64BAA">
      <w:pPr>
        <w:pStyle w:val="ListParagraph"/>
        <w:numPr>
          <w:ilvl w:val="0"/>
          <w:numId w:val="10"/>
        </w:numPr>
        <w:spacing w:line="360" w:lineRule="auto"/>
        <w:ind w:leftChars="603" w:left="879"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Confine sick students in sick bays or selected holding areas, under close monitoring by the staff</w:t>
      </w:r>
    </w:p>
    <w:p w:rsidR="00313C7A" w:rsidRDefault="00313C7A">
      <w:pPr>
        <w:pStyle w:val="ListParagraph"/>
        <w:spacing w:line="360" w:lineRule="auto"/>
        <w:ind w:leftChars="603" w:left="879" w:hangingChars="135" w:hanging="216"/>
        <w:rPr>
          <w:rFonts w:ascii="Arial Rounded MT Bold" w:hAnsi="Arial Rounded MT Bold" w:cstheme="minorHAnsi"/>
          <w:sz w:val="32"/>
          <w:szCs w:val="32"/>
          <w:lang w:val="en-US"/>
        </w:rPr>
      </w:pPr>
    </w:p>
    <w:p w:rsidR="00313C7A" w:rsidRDefault="00F64BAA">
      <w:pPr>
        <w:pStyle w:val="ListParagraph"/>
        <w:numPr>
          <w:ilvl w:val="0"/>
          <w:numId w:val="10"/>
        </w:numPr>
        <w:spacing w:line="360" w:lineRule="auto"/>
        <w:ind w:leftChars="603" w:left="879"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Conduct regular and snap checks of the students’ possessions and key installations to be able to detect dangerous materials like match boxes, inflammables, acids and drugs before they may be used by some undisciplined students.</w:t>
      </w:r>
    </w:p>
    <w:p w:rsidR="00313C7A" w:rsidRDefault="00313C7A">
      <w:pPr>
        <w:pStyle w:val="ListParagraph"/>
        <w:spacing w:line="360" w:lineRule="auto"/>
        <w:ind w:leftChars="400" w:left="658" w:hangingChars="136" w:hanging="218"/>
        <w:rPr>
          <w:rFonts w:ascii="Arial Rounded MT Bold" w:hAnsi="Arial Rounded MT Bold" w:cstheme="minorHAnsi"/>
          <w:sz w:val="32"/>
          <w:szCs w:val="32"/>
          <w:lang w:val="en-US"/>
        </w:rPr>
      </w:pPr>
    </w:p>
    <w:p w:rsidR="00313C7A" w:rsidRDefault="00F64BAA" w:rsidP="006D6758">
      <w:pPr>
        <w:pStyle w:val="ListParagraph"/>
        <w:numPr>
          <w:ilvl w:val="0"/>
          <w:numId w:val="8"/>
        </w:numPr>
        <w:spacing w:line="360" w:lineRule="auto"/>
        <w:ind w:leftChars="400" w:left="701" w:hangingChars="136" w:hanging="261"/>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 xml:space="preserve">Manage undisciplined and criminal minded students and teachers. </w:t>
      </w:r>
    </w:p>
    <w:p w:rsidR="00313C7A" w:rsidRDefault="00F64BAA" w:rsidP="001550EB">
      <w:pPr>
        <w:spacing w:line="360" w:lineRule="auto"/>
        <w:ind w:leftChars="580" w:left="657" w:hangingChars="12" w:hanging="19"/>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Detect and identify undisciplined and criminal mined students or members of staff and report as appropriate to the nearest Police Unit, any other security officer or L.C. Official.</w:t>
      </w:r>
    </w:p>
    <w:p w:rsidR="00313C7A" w:rsidRDefault="00F64BAA" w:rsidP="006D6758">
      <w:pPr>
        <w:pStyle w:val="ListParagraph"/>
        <w:numPr>
          <w:ilvl w:val="0"/>
          <w:numId w:val="8"/>
        </w:numPr>
        <w:spacing w:line="360" w:lineRule="auto"/>
        <w:ind w:leftChars="400" w:left="701" w:hangingChars="136" w:hanging="261"/>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Institute crime prevention measures</w:t>
      </w:r>
    </w:p>
    <w:p w:rsidR="00313C7A" w:rsidRDefault="00313C7A" w:rsidP="006D6758">
      <w:pPr>
        <w:pStyle w:val="ListParagraph"/>
        <w:spacing w:line="360" w:lineRule="auto"/>
        <w:ind w:leftChars="400" w:left="701" w:hangingChars="136" w:hanging="261"/>
        <w:jc w:val="both"/>
        <w:rPr>
          <w:rFonts w:ascii="Arial Rounded MT Bold" w:hAnsi="Arial Rounded MT Bold" w:cstheme="minorHAnsi"/>
          <w:b/>
          <w:bCs/>
          <w:sz w:val="32"/>
          <w:szCs w:val="32"/>
          <w:lang w:val="en-US"/>
        </w:rPr>
      </w:pPr>
    </w:p>
    <w:p w:rsidR="00313C7A" w:rsidRDefault="00F64BAA">
      <w:pPr>
        <w:pStyle w:val="ListParagraph"/>
        <w:numPr>
          <w:ilvl w:val="0"/>
          <w:numId w:val="11"/>
        </w:numPr>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Hold regular meetings with members of staff, other workers and students as per BRMS to mitigate possible grievances that may result into crime such as strikes and riots.</w:t>
      </w:r>
    </w:p>
    <w:p w:rsidR="00313C7A" w:rsidRDefault="00313C7A">
      <w:pPr>
        <w:pStyle w:val="ListParagraph"/>
        <w:spacing w:line="360" w:lineRule="auto"/>
        <w:ind w:leftChars="502" w:left="768" w:hangingChars="135" w:hanging="216"/>
        <w:jc w:val="both"/>
        <w:rPr>
          <w:rFonts w:ascii="Arial Rounded MT Bold" w:hAnsi="Arial Rounded MT Bold" w:cstheme="minorHAnsi"/>
          <w:sz w:val="32"/>
          <w:szCs w:val="32"/>
          <w:lang w:val="en-US"/>
        </w:rPr>
      </w:pPr>
    </w:p>
    <w:p w:rsidR="001550EB" w:rsidRPr="001550EB" w:rsidRDefault="00F64BAA" w:rsidP="001550EB">
      <w:pPr>
        <w:pStyle w:val="ListParagraph"/>
        <w:numPr>
          <w:ilvl w:val="0"/>
          <w:numId w:val="11"/>
        </w:numPr>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Have suggestion boxes</w:t>
      </w:r>
    </w:p>
    <w:p w:rsidR="001550EB" w:rsidRPr="00D73936" w:rsidRDefault="00F64BAA" w:rsidP="00D73936">
      <w:pPr>
        <w:pStyle w:val="ListParagraph"/>
        <w:numPr>
          <w:ilvl w:val="0"/>
          <w:numId w:val="11"/>
        </w:numPr>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Set up Crime Prevention Clubs, with the assistance of the nearest Police Units to champion security matters in their respective school communities</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1"/>
        </w:numPr>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Education Institutions should ensure close cooperation with the neighbouring communities and nearest Police Units to promote pro-active strategies in combating the various types of crime in institutions.</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rsidP="002107FE">
      <w:pPr>
        <w:pStyle w:val="ListParagraph"/>
        <w:numPr>
          <w:ilvl w:val="0"/>
          <w:numId w:val="11"/>
        </w:numPr>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 xml:space="preserve">Provide guidance and </w:t>
      </w:r>
      <w:r w:rsidR="001550EB">
        <w:rPr>
          <w:rFonts w:ascii="Arial Rounded MT Bold" w:hAnsi="Arial Rounded MT Bold" w:cstheme="minorHAnsi"/>
          <w:sz w:val="32"/>
          <w:szCs w:val="32"/>
          <w:lang w:val="en-US"/>
        </w:rPr>
        <w:t>counseling</w:t>
      </w:r>
      <w:r>
        <w:rPr>
          <w:rFonts w:ascii="Arial Rounded MT Bold" w:hAnsi="Arial Rounded MT Bold" w:cstheme="minorHAnsi"/>
          <w:sz w:val="32"/>
          <w:szCs w:val="32"/>
          <w:lang w:val="en-US"/>
        </w:rPr>
        <w:t xml:space="preserve"> services to address various stress related issues like HIV / AIDS, poverty, domestic problems, drug abuse etc.</w:t>
      </w:r>
    </w:p>
    <w:p w:rsidR="002107FE" w:rsidRPr="002107FE" w:rsidRDefault="002107FE" w:rsidP="002107FE">
      <w:pPr>
        <w:pStyle w:val="ListParagraph"/>
        <w:rPr>
          <w:rFonts w:ascii="Arial Rounded MT Bold" w:hAnsi="Arial Rounded MT Bold" w:cstheme="minorHAnsi"/>
          <w:sz w:val="32"/>
          <w:szCs w:val="32"/>
          <w:lang w:val="en-US"/>
        </w:rPr>
      </w:pPr>
    </w:p>
    <w:p w:rsidR="002107FE" w:rsidRPr="002107FE" w:rsidRDefault="002107FE" w:rsidP="002107FE">
      <w:pPr>
        <w:pStyle w:val="ListParagraph"/>
        <w:spacing w:line="360" w:lineRule="auto"/>
        <w:ind w:left="1536"/>
        <w:jc w:val="both"/>
        <w:rPr>
          <w:rFonts w:ascii="Arial Rounded MT Bold" w:hAnsi="Arial Rounded MT Bold" w:cstheme="minorHAnsi"/>
          <w:sz w:val="32"/>
          <w:szCs w:val="32"/>
          <w:lang w:val="en-US"/>
        </w:rPr>
      </w:pPr>
    </w:p>
    <w:p w:rsidR="00313C7A" w:rsidRDefault="00F64BAA" w:rsidP="006D6758">
      <w:pPr>
        <w:pStyle w:val="ListParagraph"/>
        <w:numPr>
          <w:ilvl w:val="0"/>
          <w:numId w:val="8"/>
        </w:numPr>
        <w:spacing w:line="360" w:lineRule="auto"/>
        <w:ind w:leftChars="400" w:left="701" w:hangingChars="136" w:hanging="261"/>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Recruit and train guards</w:t>
      </w:r>
    </w:p>
    <w:p w:rsidR="00313C7A" w:rsidRDefault="00313C7A" w:rsidP="006D6758">
      <w:pPr>
        <w:pStyle w:val="ListParagraph"/>
        <w:spacing w:line="360" w:lineRule="auto"/>
        <w:ind w:leftChars="400" w:left="701" w:hangingChars="136" w:hanging="261"/>
        <w:jc w:val="both"/>
        <w:rPr>
          <w:rFonts w:ascii="Arial Rounded MT Bold" w:hAnsi="Arial Rounded MT Bold" w:cstheme="minorHAnsi"/>
          <w:b/>
          <w:bCs/>
          <w:sz w:val="32"/>
          <w:szCs w:val="32"/>
          <w:lang w:val="en-US"/>
        </w:rPr>
      </w:pPr>
    </w:p>
    <w:p w:rsidR="00313C7A" w:rsidRDefault="00F64BAA">
      <w:pPr>
        <w:pStyle w:val="ListParagraph"/>
        <w:numPr>
          <w:ilvl w:val="0"/>
          <w:numId w:val="12"/>
        </w:numPr>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Recruit adequate numbers of trainable security guards for key installations depending on the size of the institution.</w:t>
      </w:r>
    </w:p>
    <w:p w:rsidR="00313C7A" w:rsidRDefault="00313C7A">
      <w:pPr>
        <w:pStyle w:val="ListParagraph"/>
        <w:spacing w:line="360" w:lineRule="auto"/>
        <w:ind w:leftChars="502" w:left="768" w:hangingChars="135" w:hanging="216"/>
        <w:jc w:val="both"/>
        <w:rPr>
          <w:rFonts w:ascii="Arial Rounded MT Bold" w:hAnsi="Arial Rounded MT Bold" w:cstheme="minorHAnsi"/>
          <w:sz w:val="32"/>
          <w:szCs w:val="32"/>
          <w:lang w:val="en-US"/>
        </w:rPr>
      </w:pPr>
    </w:p>
    <w:p w:rsidR="00313C7A" w:rsidRDefault="00F64BAA">
      <w:pPr>
        <w:pStyle w:val="ListParagraph"/>
        <w:numPr>
          <w:ilvl w:val="0"/>
          <w:numId w:val="12"/>
        </w:numPr>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Ensure that such guards are vetted by security authorities and given basic training in First Aid, Firefighting, Patrol techniques, observation, self-defense and making entries in Gate Registers etc.</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2"/>
        </w:numPr>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In this regard, the Police shall develop a training manual and assist in the training of guards</w:t>
      </w:r>
      <w:r w:rsidR="001550EB">
        <w:rPr>
          <w:rFonts w:ascii="Arial Rounded MT Bold" w:hAnsi="Arial Rounded MT Bold" w:cstheme="minorHAnsi"/>
          <w:sz w:val="32"/>
          <w:szCs w:val="32"/>
          <w:lang w:val="en-US"/>
        </w:rPr>
        <w:t>.</w:t>
      </w:r>
    </w:p>
    <w:p w:rsidR="001550EB" w:rsidRPr="001550EB" w:rsidRDefault="001550EB" w:rsidP="001550EB">
      <w:pPr>
        <w:pStyle w:val="ListParagraph"/>
        <w:rPr>
          <w:rFonts w:ascii="Arial Rounded MT Bold" w:hAnsi="Arial Rounded MT Bold" w:cstheme="minorHAnsi"/>
          <w:sz w:val="32"/>
          <w:szCs w:val="32"/>
          <w:lang w:val="en-US"/>
        </w:rPr>
      </w:pPr>
    </w:p>
    <w:p w:rsidR="001550EB" w:rsidRPr="001550EB" w:rsidRDefault="001550EB" w:rsidP="001550EB">
      <w:pPr>
        <w:spacing w:line="360" w:lineRule="auto"/>
        <w:jc w:val="both"/>
        <w:rPr>
          <w:rFonts w:ascii="Arial Rounded MT Bold" w:hAnsi="Arial Rounded MT Bold" w:cstheme="minorHAnsi"/>
          <w:sz w:val="32"/>
          <w:szCs w:val="32"/>
          <w:lang w:val="en-US"/>
        </w:rPr>
      </w:pPr>
    </w:p>
    <w:p w:rsidR="00313C7A" w:rsidRDefault="00313C7A">
      <w:pPr>
        <w:pStyle w:val="ListParagraph"/>
        <w:spacing w:line="360" w:lineRule="auto"/>
        <w:ind w:leftChars="400" w:left="658" w:hangingChars="136" w:hanging="218"/>
        <w:rPr>
          <w:rFonts w:ascii="Arial Rounded MT Bold" w:hAnsi="Arial Rounded MT Bold" w:cstheme="minorHAnsi"/>
          <w:sz w:val="32"/>
          <w:szCs w:val="32"/>
          <w:lang w:val="en-US"/>
        </w:rPr>
      </w:pPr>
    </w:p>
    <w:p w:rsidR="00313C7A" w:rsidRDefault="00F64BAA" w:rsidP="006D6758">
      <w:pPr>
        <w:pStyle w:val="ListParagraph"/>
        <w:numPr>
          <w:ilvl w:val="0"/>
          <w:numId w:val="8"/>
        </w:numPr>
        <w:spacing w:line="360" w:lineRule="auto"/>
        <w:ind w:leftChars="400" w:left="701" w:hangingChars="136" w:hanging="261"/>
        <w:jc w:val="both"/>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Put in place fire safety measures</w:t>
      </w:r>
    </w:p>
    <w:p w:rsidR="00313C7A" w:rsidRDefault="00F64BAA">
      <w:pPr>
        <w:pStyle w:val="ListParagraph"/>
        <w:tabs>
          <w:tab w:val="left" w:pos="2342"/>
        </w:tabs>
        <w:spacing w:line="360" w:lineRule="auto"/>
        <w:ind w:leftChars="400" w:left="658" w:hangingChars="136" w:hanging="218"/>
        <w:rPr>
          <w:rFonts w:ascii="Arial Rounded MT Bold" w:hAnsi="Arial Rounded MT Bold" w:cstheme="minorHAnsi"/>
          <w:sz w:val="32"/>
          <w:szCs w:val="32"/>
          <w:lang w:val="en-US"/>
        </w:rPr>
      </w:pPr>
      <w:r>
        <w:rPr>
          <w:rFonts w:ascii="Arial Rounded MT Bold" w:hAnsi="Arial Rounded MT Bold" w:cstheme="minorHAnsi"/>
          <w:sz w:val="32"/>
          <w:szCs w:val="32"/>
          <w:lang w:val="en-US"/>
        </w:rPr>
        <w:tab/>
      </w:r>
    </w:p>
    <w:p w:rsidR="00313C7A" w:rsidRDefault="00F64BAA">
      <w:pPr>
        <w:pStyle w:val="ListParagraph"/>
        <w:numPr>
          <w:ilvl w:val="0"/>
          <w:numId w:val="13"/>
        </w:numPr>
        <w:tabs>
          <w:tab w:val="left" w:pos="2342"/>
        </w:tabs>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Have fire fighting equipments e.g. portable extinguishers, hose reels, fire hydrant, buckets filled with dry sand and water placed in strategic areas.</w:t>
      </w:r>
    </w:p>
    <w:p w:rsidR="00313C7A" w:rsidRDefault="00313C7A">
      <w:pPr>
        <w:pStyle w:val="ListParagraph"/>
        <w:tabs>
          <w:tab w:val="left" w:pos="2342"/>
        </w:tabs>
        <w:spacing w:line="360" w:lineRule="auto"/>
        <w:ind w:leftChars="502" w:left="768" w:hangingChars="135" w:hanging="216"/>
        <w:jc w:val="both"/>
        <w:rPr>
          <w:rFonts w:ascii="Arial Rounded MT Bold" w:hAnsi="Arial Rounded MT Bold" w:cstheme="minorHAnsi"/>
          <w:sz w:val="32"/>
          <w:szCs w:val="32"/>
          <w:lang w:val="en-US"/>
        </w:rPr>
      </w:pPr>
    </w:p>
    <w:p w:rsidR="00313C7A" w:rsidRDefault="00F64BAA">
      <w:pPr>
        <w:pStyle w:val="ListParagraph"/>
        <w:numPr>
          <w:ilvl w:val="0"/>
          <w:numId w:val="13"/>
        </w:numPr>
        <w:tabs>
          <w:tab w:val="left" w:pos="2342"/>
        </w:tabs>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Have trained fire wardens selected amongst the teaching staff, support staff and students.</w:t>
      </w:r>
    </w:p>
    <w:p w:rsidR="00313C7A" w:rsidRDefault="00313C7A">
      <w:pPr>
        <w:pStyle w:val="ListParagraph"/>
        <w:spacing w:line="360" w:lineRule="auto"/>
        <w:ind w:leftChars="502" w:left="768" w:hangingChars="135" w:hanging="216"/>
        <w:jc w:val="both"/>
        <w:rPr>
          <w:rFonts w:ascii="Arial Rounded MT Bold" w:hAnsi="Arial Rounded MT Bold" w:cstheme="minorHAnsi"/>
          <w:sz w:val="32"/>
          <w:szCs w:val="32"/>
          <w:lang w:val="en-US"/>
        </w:rPr>
      </w:pPr>
    </w:p>
    <w:p w:rsidR="00313C7A" w:rsidRDefault="00F64BAA">
      <w:pPr>
        <w:pStyle w:val="ListParagraph"/>
        <w:numPr>
          <w:ilvl w:val="0"/>
          <w:numId w:val="13"/>
        </w:numPr>
        <w:tabs>
          <w:tab w:val="left" w:pos="2342"/>
        </w:tabs>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Have a fire detection system. This can be smoke detectors, heat detectors or break glass fire system</w:t>
      </w:r>
    </w:p>
    <w:p w:rsidR="00313C7A" w:rsidRDefault="00313C7A">
      <w:pPr>
        <w:pStyle w:val="ListParagraph"/>
        <w:spacing w:line="360" w:lineRule="auto"/>
        <w:ind w:leftChars="502" w:left="768" w:hangingChars="135" w:hanging="216"/>
        <w:jc w:val="both"/>
        <w:rPr>
          <w:rFonts w:ascii="Arial Rounded MT Bold" w:hAnsi="Arial Rounded MT Bold" w:cstheme="minorHAnsi"/>
          <w:sz w:val="32"/>
          <w:szCs w:val="32"/>
          <w:lang w:val="en-US"/>
        </w:rPr>
      </w:pPr>
    </w:p>
    <w:p w:rsidR="00313C7A" w:rsidRDefault="00F64BAA">
      <w:pPr>
        <w:pStyle w:val="ListParagraph"/>
        <w:numPr>
          <w:ilvl w:val="0"/>
          <w:numId w:val="13"/>
        </w:numPr>
        <w:tabs>
          <w:tab w:val="left" w:pos="2342"/>
        </w:tabs>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The Educational Institutions should organize regular fire drills, at least at the beginning of every term.</w:t>
      </w:r>
    </w:p>
    <w:p w:rsidR="00313C7A" w:rsidRDefault="00313C7A">
      <w:pPr>
        <w:pStyle w:val="ListParagraph"/>
        <w:spacing w:line="360" w:lineRule="auto"/>
        <w:ind w:leftChars="502" w:left="768" w:hangingChars="135" w:hanging="216"/>
        <w:jc w:val="both"/>
        <w:rPr>
          <w:rFonts w:ascii="Arial Rounded MT Bold" w:hAnsi="Arial Rounded MT Bold" w:cstheme="minorHAnsi"/>
          <w:sz w:val="32"/>
          <w:szCs w:val="32"/>
          <w:lang w:val="en-US"/>
        </w:rPr>
      </w:pPr>
    </w:p>
    <w:p w:rsidR="001550EB" w:rsidRDefault="00F64BAA" w:rsidP="00D73936">
      <w:pPr>
        <w:pStyle w:val="ListParagraph"/>
        <w:numPr>
          <w:ilvl w:val="0"/>
          <w:numId w:val="13"/>
        </w:numPr>
        <w:tabs>
          <w:tab w:val="left" w:pos="2342"/>
        </w:tabs>
        <w:spacing w:line="360" w:lineRule="auto"/>
        <w:ind w:leftChars="502" w:left="768" w:hangingChars="135" w:hanging="216"/>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Every institution should develop a special communication system in case of an emergency.  This can be a whistle, horn, drum or alarm</w:t>
      </w:r>
    </w:p>
    <w:p w:rsidR="00D73936" w:rsidRPr="00D73936" w:rsidRDefault="00D73936" w:rsidP="00D73936">
      <w:pPr>
        <w:tabs>
          <w:tab w:val="left" w:pos="2342"/>
        </w:tabs>
        <w:spacing w:line="360" w:lineRule="auto"/>
        <w:jc w:val="both"/>
        <w:rPr>
          <w:rFonts w:ascii="Arial Rounded MT Bold" w:hAnsi="Arial Rounded MT Bold" w:cstheme="minorHAnsi"/>
          <w:sz w:val="32"/>
          <w:szCs w:val="32"/>
          <w:lang w:val="en-US"/>
        </w:rPr>
      </w:pPr>
    </w:p>
    <w:p w:rsidR="00313C7A" w:rsidRDefault="00F64BAA" w:rsidP="006D6758">
      <w:pPr>
        <w:pStyle w:val="ListParagraph"/>
        <w:numPr>
          <w:ilvl w:val="0"/>
          <w:numId w:val="8"/>
        </w:numPr>
        <w:tabs>
          <w:tab w:val="left" w:pos="2342"/>
        </w:tabs>
        <w:spacing w:line="360" w:lineRule="auto"/>
        <w:ind w:leftChars="400" w:left="701" w:hangingChars="136" w:hanging="261"/>
        <w:rPr>
          <w:rFonts w:ascii="Arial Rounded MT Bold" w:hAnsi="Arial Rounded MT Bold" w:cstheme="minorHAnsi"/>
          <w:b/>
          <w:bCs/>
          <w:sz w:val="32"/>
          <w:szCs w:val="32"/>
          <w:lang w:val="en-US"/>
        </w:rPr>
      </w:pPr>
      <w:r>
        <w:rPr>
          <w:rFonts w:ascii="Arial Rounded MT Bold" w:hAnsi="Arial Rounded MT Bold" w:cstheme="minorHAnsi"/>
          <w:b/>
          <w:bCs/>
          <w:sz w:val="32"/>
          <w:szCs w:val="32"/>
          <w:lang w:val="en-US"/>
        </w:rPr>
        <w:t>Have emergency plans and preparations</w:t>
      </w:r>
    </w:p>
    <w:p w:rsidR="00313C7A" w:rsidRDefault="00313C7A" w:rsidP="006D6758">
      <w:pPr>
        <w:pStyle w:val="ListParagraph"/>
        <w:tabs>
          <w:tab w:val="left" w:pos="2342"/>
        </w:tabs>
        <w:spacing w:line="360" w:lineRule="auto"/>
        <w:ind w:leftChars="400" w:left="701" w:hangingChars="136" w:hanging="261"/>
        <w:rPr>
          <w:rFonts w:ascii="Arial Rounded MT Bold" w:hAnsi="Arial Rounded MT Bold" w:cstheme="minorHAnsi"/>
          <w:b/>
          <w:bCs/>
          <w:sz w:val="32"/>
          <w:szCs w:val="32"/>
          <w:lang w:val="en-US"/>
        </w:rPr>
      </w:pPr>
    </w:p>
    <w:p w:rsidR="002107FE" w:rsidRDefault="00F64BAA" w:rsidP="001550EB">
      <w:pPr>
        <w:pStyle w:val="ListParagraph"/>
        <w:tabs>
          <w:tab w:val="left" w:pos="2342"/>
        </w:tabs>
        <w:spacing w:line="360" w:lineRule="auto"/>
        <w:ind w:leftChars="300" w:left="658" w:hangingChars="205" w:hanging="328"/>
        <w:jc w:val="both"/>
        <w:rPr>
          <w:rFonts w:ascii="Arial Rounded MT Bold" w:hAnsi="Arial Rounded MT Bold" w:cstheme="minorHAnsi"/>
          <w:sz w:val="32"/>
          <w:szCs w:val="32"/>
          <w:lang w:val="en-US"/>
        </w:rPr>
      </w:pPr>
      <w:r>
        <w:rPr>
          <w:rFonts w:ascii="Arial Rounded MT Bold" w:hAnsi="Arial Rounded MT Bold" w:cstheme="minorHAnsi"/>
          <w:sz w:val="32"/>
          <w:szCs w:val="32"/>
          <w:lang w:val="en-US"/>
        </w:rPr>
        <w:tab/>
        <w:t>Draw up Emergency plans for the respective institution, with the assistance of the Police, in case of catastrophe such as fire.  Such plans must specify evacuation routes, treatment centres, collection areas and emergency exits among others.</w:t>
      </w:r>
    </w:p>
    <w:p w:rsidR="001550EB" w:rsidRPr="001550EB" w:rsidRDefault="001550EB" w:rsidP="001550EB">
      <w:pPr>
        <w:pStyle w:val="ListParagraph"/>
        <w:tabs>
          <w:tab w:val="left" w:pos="2342"/>
        </w:tabs>
        <w:spacing w:line="360" w:lineRule="auto"/>
        <w:ind w:leftChars="300" w:left="658" w:hangingChars="205" w:hanging="328"/>
        <w:jc w:val="both"/>
        <w:rPr>
          <w:rFonts w:ascii="Arial Rounded MT Bold" w:hAnsi="Arial Rounded MT Bold" w:cstheme="minorHAnsi"/>
          <w:sz w:val="32"/>
          <w:szCs w:val="32"/>
          <w:lang w:val="en-US"/>
        </w:rPr>
      </w:pPr>
    </w:p>
    <w:p w:rsidR="00313C7A" w:rsidRDefault="00F64BAA">
      <w:pPr>
        <w:pStyle w:val="ListParagraph"/>
        <w:numPr>
          <w:ilvl w:val="0"/>
          <w:numId w:val="8"/>
        </w:numPr>
        <w:tabs>
          <w:tab w:val="left" w:pos="2342"/>
        </w:tabs>
        <w:spacing w:line="360" w:lineRule="auto"/>
        <w:ind w:leftChars="400" w:left="658" w:hangingChars="136" w:hanging="218"/>
        <w:rPr>
          <w:rFonts w:ascii="Arial Rounded MT Bold" w:hAnsi="Arial Rounded MT Bold" w:cstheme="minorHAnsi"/>
          <w:sz w:val="32"/>
          <w:szCs w:val="32"/>
          <w:lang w:val="en-US"/>
        </w:rPr>
      </w:pPr>
      <w:r>
        <w:rPr>
          <w:rFonts w:ascii="Arial Rounded MT Bold" w:hAnsi="Arial Rounded MT Bold" w:cstheme="minorHAnsi"/>
          <w:sz w:val="32"/>
          <w:szCs w:val="32"/>
          <w:lang w:val="en-US"/>
        </w:rPr>
        <w:t>Ensure structural safety measures</w:t>
      </w:r>
    </w:p>
    <w:p w:rsidR="00313C7A" w:rsidRDefault="00313C7A">
      <w:pPr>
        <w:pStyle w:val="ListParagraph"/>
        <w:tabs>
          <w:tab w:val="left" w:pos="2342"/>
        </w:tabs>
        <w:spacing w:line="360" w:lineRule="auto"/>
        <w:ind w:leftChars="400" w:left="658" w:hangingChars="136" w:hanging="218"/>
        <w:rPr>
          <w:rFonts w:ascii="Arial Rounded MT Bold" w:hAnsi="Arial Rounded MT Bold" w:cstheme="minorHAnsi"/>
          <w:sz w:val="32"/>
          <w:szCs w:val="32"/>
          <w:lang w:val="en-US"/>
        </w:rPr>
      </w:pPr>
    </w:p>
    <w:p w:rsidR="00313C7A" w:rsidRDefault="00F64BAA">
      <w:pPr>
        <w:pStyle w:val="ListParagraph"/>
        <w:tabs>
          <w:tab w:val="left" w:pos="2342"/>
        </w:tabs>
        <w:spacing w:line="360" w:lineRule="auto"/>
        <w:ind w:leftChars="400" w:left="658" w:hangingChars="136" w:hanging="218"/>
        <w:rPr>
          <w:rFonts w:ascii="Arial Rounded MT Bold" w:hAnsi="Arial Rounded MT Bold" w:cstheme="minorHAnsi"/>
          <w:sz w:val="32"/>
          <w:szCs w:val="32"/>
          <w:lang w:val="en-US"/>
        </w:rPr>
      </w:pPr>
      <w:r>
        <w:rPr>
          <w:rFonts w:ascii="Arial Rounded MT Bold" w:hAnsi="Arial Rounded MT Bold" w:cstheme="minorHAnsi"/>
          <w:sz w:val="32"/>
          <w:szCs w:val="32"/>
          <w:lang w:val="en-US"/>
        </w:rPr>
        <w:tab/>
        <w:t>The institutional structures should conform to provisions of the existing legislation with respect to design, construction, maintenance and change of use.</w:t>
      </w:r>
    </w:p>
    <w:p w:rsidR="00313C7A" w:rsidRDefault="00313C7A">
      <w:pPr>
        <w:pStyle w:val="ListParagraph"/>
        <w:tabs>
          <w:tab w:val="left" w:pos="2342"/>
        </w:tabs>
        <w:spacing w:line="360" w:lineRule="auto"/>
        <w:ind w:leftChars="400" w:left="658" w:hangingChars="136" w:hanging="218"/>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Provide a separate accommodation for each sex and age group; 03 square meters to 04 square meters floor space per student.</w:t>
      </w:r>
    </w:p>
    <w:p w:rsidR="00313C7A" w:rsidRDefault="00313C7A">
      <w:pPr>
        <w:pStyle w:val="ListParagraph"/>
        <w:tabs>
          <w:tab w:val="left" w:pos="2342"/>
        </w:tabs>
        <w:spacing w:line="360" w:lineRule="auto"/>
        <w:ind w:leftChars="502" w:left="768" w:hangingChars="135" w:hanging="216"/>
        <w:rPr>
          <w:rFonts w:ascii="Arial Rounded MT Bold" w:hAnsi="Arial Rounded MT Bold" w:cstheme="minorHAnsi"/>
          <w:sz w:val="32"/>
          <w:szCs w:val="32"/>
          <w:lang w:val="en-US"/>
        </w:rPr>
      </w:pPr>
    </w:p>
    <w:p w:rsidR="001550EB" w:rsidRPr="001550EB" w:rsidRDefault="00F64BAA" w:rsidP="001550EB">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Lighting: window area should be atleast 10% floor area and ventilation; vents area should be atleast 1% of floor area.</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Provide lockable cupboards.</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1550EB" w:rsidRDefault="001550EB">
      <w:pPr>
        <w:pStyle w:val="ListParagraph"/>
        <w:spacing w:line="360" w:lineRule="auto"/>
        <w:ind w:leftChars="502" w:left="768" w:hangingChars="135" w:hanging="216"/>
        <w:rPr>
          <w:rFonts w:ascii="Arial Rounded MT Bold" w:hAnsi="Arial Rounded MT Bold" w:cstheme="minorHAnsi"/>
          <w:sz w:val="32"/>
          <w:szCs w:val="32"/>
          <w:lang w:val="en-US"/>
        </w:rPr>
      </w:pPr>
    </w:p>
    <w:p w:rsidR="001550EB" w:rsidRDefault="001550EB">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Only single and double decker beds must be used in schools and students should not sleep on the floor.</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1550EB" w:rsidRPr="001550EB" w:rsidRDefault="00F64BAA" w:rsidP="001550EB">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Every boarding institution should provide adequate facilities for laundry, drying clothes (wire lines), ironing cloth and maintenance of shoes / clothes.</w:t>
      </w: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Provision of at least 02 emergency exits for each dormitory.</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Spacing between beds should be 0.6 meters apart and 03 meters off the wall.</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Accommodation wall heights should be 03 meters high.</w:t>
      </w: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Primary school children must have attendants all the time residing within the dormitory building.</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rsidP="001550EB">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The dormitory matron should; be examined medically every six months, be with minimum academic qualifications of primary seven and be with minimum age of 30 years.</w:t>
      </w:r>
    </w:p>
    <w:p w:rsidR="001550EB" w:rsidRPr="001550EB" w:rsidRDefault="001550EB" w:rsidP="001550EB">
      <w:pPr>
        <w:pStyle w:val="ListParagraph"/>
        <w:rPr>
          <w:rFonts w:ascii="Arial Rounded MT Bold" w:hAnsi="Arial Rounded MT Bold" w:cstheme="minorHAnsi"/>
          <w:sz w:val="32"/>
          <w:szCs w:val="32"/>
          <w:lang w:val="en-US"/>
        </w:rPr>
      </w:pPr>
    </w:p>
    <w:p w:rsidR="001550EB" w:rsidRPr="001550EB" w:rsidRDefault="001550EB" w:rsidP="001550EB">
      <w:pPr>
        <w:pStyle w:val="ListParagraph"/>
        <w:tabs>
          <w:tab w:val="left" w:pos="2342"/>
        </w:tabs>
        <w:spacing w:line="360" w:lineRule="auto"/>
        <w:ind w:left="153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Dormitories / halls of residence should have adequate and safe lighting and general cleanliness.</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Sockets and circuit breakers must be located in laundry.</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Every dormitory should have an occupancy permit issued by competent authority.</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Internal walls should not be painted with oil paint.</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Maintain at all times unobstructed passage of atleast 0.6 meters between lines of beds.</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All doors and windows should open outwards for ease of opening from within in case of emergency.</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Have a safe alternative power source for emergency e.g. solar, chargeable lamps</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313C7A" w:rsidRDefault="00F64BAA">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Have lightening arresters / conductors installed on every building.</w:t>
      </w:r>
    </w:p>
    <w:p w:rsidR="00313C7A" w:rsidRDefault="00313C7A">
      <w:pPr>
        <w:pStyle w:val="ListParagraph"/>
        <w:spacing w:line="360" w:lineRule="auto"/>
        <w:ind w:leftChars="502" w:left="768" w:hangingChars="135" w:hanging="216"/>
        <w:rPr>
          <w:rFonts w:ascii="Arial Rounded MT Bold" w:hAnsi="Arial Rounded MT Bold" w:cstheme="minorHAnsi"/>
          <w:sz w:val="32"/>
          <w:szCs w:val="32"/>
          <w:lang w:val="en-US"/>
        </w:rPr>
      </w:pPr>
    </w:p>
    <w:p w:rsidR="001550EB" w:rsidRPr="001550EB" w:rsidRDefault="00F64BAA" w:rsidP="001550EB">
      <w:pPr>
        <w:pStyle w:val="ListParagraph"/>
        <w:numPr>
          <w:ilvl w:val="0"/>
          <w:numId w:val="14"/>
        </w:numPr>
        <w:tabs>
          <w:tab w:val="left" w:pos="2342"/>
        </w:tabs>
        <w:spacing w:line="360" w:lineRule="auto"/>
        <w:ind w:leftChars="502" w:left="768" w:hangingChars="135" w:hanging="216"/>
        <w:rPr>
          <w:rFonts w:ascii="Arial Rounded MT Bold" w:hAnsi="Arial Rounded MT Bold" w:cstheme="minorHAnsi"/>
          <w:sz w:val="32"/>
          <w:szCs w:val="32"/>
          <w:lang w:val="en-US"/>
        </w:rPr>
      </w:pPr>
      <w:r>
        <w:rPr>
          <w:rFonts w:ascii="Arial Rounded MT Bold" w:hAnsi="Arial Rounded MT Bold" w:cstheme="minorHAnsi"/>
          <w:sz w:val="32"/>
          <w:szCs w:val="32"/>
          <w:lang w:val="en-US"/>
        </w:rPr>
        <w:t>Each classroom should have a provision for emergency exit</w:t>
      </w:r>
    </w:p>
    <w:p w:rsidR="00313C7A" w:rsidRDefault="00010553" w:rsidP="00010553">
      <w:pPr>
        <w:tabs>
          <w:tab w:val="left" w:pos="2342"/>
        </w:tabs>
        <w:spacing w:line="360" w:lineRule="auto"/>
        <w:rPr>
          <w:rFonts w:ascii="Arial Rounded MT Bold" w:hAnsi="Arial Rounded MT Bold" w:cstheme="minorHAnsi"/>
          <w:sz w:val="24"/>
          <w:szCs w:val="24"/>
          <w:lang w:val="en-US"/>
        </w:rPr>
      </w:pPr>
      <w:r>
        <w:rPr>
          <w:rFonts w:ascii="Arial Rounded MT Bold" w:hAnsi="Arial Rounded MT Bold" w:cstheme="minorHAnsi"/>
          <w:noProof/>
          <w:sz w:val="24"/>
          <w:szCs w:val="24"/>
          <w:lang w:val="en-US"/>
        </w:rPr>
        <w:drawing>
          <wp:inline distT="0" distB="0" distL="0" distR="0">
            <wp:extent cx="5731510" cy="8663482"/>
            <wp:effectExtent l="0" t="0" r="2540" b="4445"/>
            <wp:docPr id="2" name="Picture 2" descr="C:\Users\FIRE\Desktop\Scan shool f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RE\Desktop\Scan shool fir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663482"/>
                    </a:xfrm>
                    <a:prstGeom prst="rect">
                      <a:avLst/>
                    </a:prstGeom>
                    <a:noFill/>
                    <a:ln>
                      <a:noFill/>
                    </a:ln>
                  </pic:spPr>
                </pic:pic>
              </a:graphicData>
            </a:graphic>
          </wp:inline>
        </w:drawing>
      </w:r>
    </w:p>
    <w:sectPr w:rsidR="00313C7A" w:rsidSect="009A17CF">
      <w:pgSz w:w="11906" w:h="16838"/>
      <w:pgMar w:top="993"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D88" w:rsidRDefault="00FE0D88">
      <w:pPr>
        <w:spacing w:line="240" w:lineRule="auto"/>
      </w:pPr>
      <w:r>
        <w:separator/>
      </w:r>
    </w:p>
  </w:endnote>
  <w:endnote w:type="continuationSeparator" w:id="0">
    <w:p w:rsidR="00FE0D88" w:rsidRDefault="00FE0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D88" w:rsidRDefault="00FE0D88">
      <w:pPr>
        <w:spacing w:after="0"/>
      </w:pPr>
      <w:r>
        <w:separator/>
      </w:r>
    </w:p>
  </w:footnote>
  <w:footnote w:type="continuationSeparator" w:id="0">
    <w:p w:rsidR="00FE0D88" w:rsidRDefault="00FE0D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231801"/>
    <w:multiLevelType w:val="singleLevel"/>
    <w:tmpl w:val="D92318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656349F"/>
    <w:multiLevelType w:val="multilevel"/>
    <w:tmpl w:val="0656349F"/>
    <w:lvl w:ilvl="0">
      <w:start w:val="1"/>
      <w:numFmt w:val="lowerLetter"/>
      <w:lvlText w:val="%1)"/>
      <w:lvlJc w:val="left"/>
      <w:pPr>
        <w:ind w:left="2873" w:hanging="360"/>
      </w:pPr>
      <w:rPr>
        <w:rFonts w:hint="default"/>
      </w:rPr>
    </w:lvl>
    <w:lvl w:ilvl="1">
      <w:start w:val="1"/>
      <w:numFmt w:val="lowerLetter"/>
      <w:lvlText w:val="%2."/>
      <w:lvlJc w:val="left"/>
      <w:pPr>
        <w:ind w:left="3593" w:hanging="360"/>
      </w:pPr>
    </w:lvl>
    <w:lvl w:ilvl="2">
      <w:start w:val="1"/>
      <w:numFmt w:val="lowerRoman"/>
      <w:lvlText w:val="%3."/>
      <w:lvlJc w:val="right"/>
      <w:pPr>
        <w:ind w:left="4313" w:hanging="180"/>
      </w:pPr>
    </w:lvl>
    <w:lvl w:ilvl="3">
      <w:start w:val="1"/>
      <w:numFmt w:val="decimal"/>
      <w:lvlText w:val="%4."/>
      <w:lvlJc w:val="left"/>
      <w:pPr>
        <w:ind w:left="5033" w:hanging="360"/>
      </w:pPr>
    </w:lvl>
    <w:lvl w:ilvl="4">
      <w:start w:val="1"/>
      <w:numFmt w:val="lowerLetter"/>
      <w:lvlText w:val="%5."/>
      <w:lvlJc w:val="left"/>
      <w:pPr>
        <w:ind w:left="5753" w:hanging="360"/>
      </w:pPr>
    </w:lvl>
    <w:lvl w:ilvl="5">
      <w:start w:val="1"/>
      <w:numFmt w:val="lowerRoman"/>
      <w:lvlText w:val="%6."/>
      <w:lvlJc w:val="right"/>
      <w:pPr>
        <w:ind w:left="6473" w:hanging="180"/>
      </w:pPr>
    </w:lvl>
    <w:lvl w:ilvl="6">
      <w:start w:val="1"/>
      <w:numFmt w:val="decimal"/>
      <w:lvlText w:val="%7."/>
      <w:lvlJc w:val="left"/>
      <w:pPr>
        <w:ind w:left="7193" w:hanging="360"/>
      </w:pPr>
    </w:lvl>
    <w:lvl w:ilvl="7">
      <w:start w:val="1"/>
      <w:numFmt w:val="lowerLetter"/>
      <w:lvlText w:val="%8."/>
      <w:lvlJc w:val="left"/>
      <w:pPr>
        <w:ind w:left="7913" w:hanging="360"/>
      </w:pPr>
    </w:lvl>
    <w:lvl w:ilvl="8">
      <w:start w:val="1"/>
      <w:numFmt w:val="lowerRoman"/>
      <w:lvlText w:val="%9."/>
      <w:lvlJc w:val="right"/>
      <w:pPr>
        <w:ind w:left="8633" w:hanging="180"/>
      </w:pPr>
    </w:lvl>
  </w:abstractNum>
  <w:abstractNum w:abstractNumId="2" w15:restartNumberingAfterBreak="0">
    <w:nsid w:val="07D0F428"/>
    <w:multiLevelType w:val="singleLevel"/>
    <w:tmpl w:val="07D0F428"/>
    <w:lvl w:ilvl="0">
      <w:start w:val="1"/>
      <w:numFmt w:val="lowerLetter"/>
      <w:lvlText w:val="%1)"/>
      <w:lvlJc w:val="left"/>
      <w:pPr>
        <w:tabs>
          <w:tab w:val="left" w:pos="425"/>
        </w:tabs>
        <w:ind w:left="425" w:hanging="425"/>
      </w:pPr>
      <w:rPr>
        <w:rFonts w:hint="default"/>
      </w:rPr>
    </w:lvl>
  </w:abstractNum>
  <w:abstractNum w:abstractNumId="3" w15:restartNumberingAfterBreak="0">
    <w:nsid w:val="0C6944A8"/>
    <w:multiLevelType w:val="multilevel"/>
    <w:tmpl w:val="0C6944A8"/>
    <w:lvl w:ilvl="0">
      <w:start w:val="1"/>
      <w:numFmt w:val="lowerLetter"/>
      <w:lvlText w:val="%1)"/>
      <w:lvlJc w:val="left"/>
      <w:pPr>
        <w:ind w:left="2873" w:hanging="360"/>
      </w:pPr>
      <w:rPr>
        <w:rFonts w:hint="default"/>
      </w:rPr>
    </w:lvl>
    <w:lvl w:ilvl="1">
      <w:start w:val="1"/>
      <w:numFmt w:val="lowerLetter"/>
      <w:lvlText w:val="%2."/>
      <w:lvlJc w:val="left"/>
      <w:pPr>
        <w:ind w:left="3593" w:hanging="360"/>
      </w:pPr>
    </w:lvl>
    <w:lvl w:ilvl="2">
      <w:start w:val="1"/>
      <w:numFmt w:val="lowerRoman"/>
      <w:lvlText w:val="%3."/>
      <w:lvlJc w:val="right"/>
      <w:pPr>
        <w:ind w:left="4313" w:hanging="180"/>
      </w:pPr>
    </w:lvl>
    <w:lvl w:ilvl="3">
      <w:start w:val="1"/>
      <w:numFmt w:val="decimal"/>
      <w:lvlText w:val="%4."/>
      <w:lvlJc w:val="left"/>
      <w:pPr>
        <w:ind w:left="5033" w:hanging="360"/>
      </w:pPr>
    </w:lvl>
    <w:lvl w:ilvl="4">
      <w:start w:val="1"/>
      <w:numFmt w:val="lowerLetter"/>
      <w:lvlText w:val="%5."/>
      <w:lvlJc w:val="left"/>
      <w:pPr>
        <w:ind w:left="5753" w:hanging="360"/>
      </w:pPr>
    </w:lvl>
    <w:lvl w:ilvl="5">
      <w:start w:val="1"/>
      <w:numFmt w:val="lowerRoman"/>
      <w:lvlText w:val="%6."/>
      <w:lvlJc w:val="right"/>
      <w:pPr>
        <w:ind w:left="6473" w:hanging="180"/>
      </w:pPr>
    </w:lvl>
    <w:lvl w:ilvl="6">
      <w:start w:val="1"/>
      <w:numFmt w:val="decimal"/>
      <w:lvlText w:val="%7."/>
      <w:lvlJc w:val="left"/>
      <w:pPr>
        <w:ind w:left="7193" w:hanging="360"/>
      </w:pPr>
    </w:lvl>
    <w:lvl w:ilvl="7">
      <w:start w:val="1"/>
      <w:numFmt w:val="lowerLetter"/>
      <w:lvlText w:val="%8."/>
      <w:lvlJc w:val="left"/>
      <w:pPr>
        <w:ind w:left="7913" w:hanging="360"/>
      </w:pPr>
    </w:lvl>
    <w:lvl w:ilvl="8">
      <w:start w:val="1"/>
      <w:numFmt w:val="lowerRoman"/>
      <w:lvlText w:val="%9."/>
      <w:lvlJc w:val="right"/>
      <w:pPr>
        <w:ind w:left="8633" w:hanging="180"/>
      </w:pPr>
    </w:lvl>
  </w:abstractNum>
  <w:abstractNum w:abstractNumId="4" w15:restartNumberingAfterBreak="0">
    <w:nsid w:val="1020483D"/>
    <w:multiLevelType w:val="multilevel"/>
    <w:tmpl w:val="1020483D"/>
    <w:lvl w:ilvl="0">
      <w:start w:val="1"/>
      <w:numFmt w:val="lowerLetter"/>
      <w:lvlText w:val="%1)"/>
      <w:lvlJc w:val="left"/>
      <w:pPr>
        <w:ind w:left="2873" w:hanging="360"/>
      </w:pPr>
      <w:rPr>
        <w:rFonts w:hint="default"/>
      </w:rPr>
    </w:lvl>
    <w:lvl w:ilvl="1">
      <w:start w:val="1"/>
      <w:numFmt w:val="lowerLetter"/>
      <w:lvlText w:val="%2."/>
      <w:lvlJc w:val="left"/>
      <w:pPr>
        <w:ind w:left="3593" w:hanging="360"/>
      </w:pPr>
    </w:lvl>
    <w:lvl w:ilvl="2">
      <w:start w:val="1"/>
      <w:numFmt w:val="lowerRoman"/>
      <w:lvlText w:val="%3."/>
      <w:lvlJc w:val="right"/>
      <w:pPr>
        <w:ind w:left="4313" w:hanging="180"/>
      </w:pPr>
    </w:lvl>
    <w:lvl w:ilvl="3">
      <w:start w:val="1"/>
      <w:numFmt w:val="decimal"/>
      <w:lvlText w:val="%4."/>
      <w:lvlJc w:val="left"/>
      <w:pPr>
        <w:ind w:left="5033" w:hanging="360"/>
      </w:pPr>
    </w:lvl>
    <w:lvl w:ilvl="4">
      <w:start w:val="1"/>
      <w:numFmt w:val="lowerLetter"/>
      <w:lvlText w:val="%5."/>
      <w:lvlJc w:val="left"/>
      <w:pPr>
        <w:ind w:left="5753" w:hanging="360"/>
      </w:pPr>
    </w:lvl>
    <w:lvl w:ilvl="5">
      <w:start w:val="1"/>
      <w:numFmt w:val="lowerRoman"/>
      <w:lvlText w:val="%6."/>
      <w:lvlJc w:val="right"/>
      <w:pPr>
        <w:ind w:left="6473" w:hanging="180"/>
      </w:pPr>
    </w:lvl>
    <w:lvl w:ilvl="6">
      <w:start w:val="1"/>
      <w:numFmt w:val="decimal"/>
      <w:lvlText w:val="%7."/>
      <w:lvlJc w:val="left"/>
      <w:pPr>
        <w:ind w:left="7193" w:hanging="360"/>
      </w:pPr>
    </w:lvl>
    <w:lvl w:ilvl="7">
      <w:start w:val="1"/>
      <w:numFmt w:val="lowerLetter"/>
      <w:lvlText w:val="%8."/>
      <w:lvlJc w:val="left"/>
      <w:pPr>
        <w:ind w:left="7913" w:hanging="360"/>
      </w:pPr>
    </w:lvl>
    <w:lvl w:ilvl="8">
      <w:start w:val="1"/>
      <w:numFmt w:val="lowerRoman"/>
      <w:lvlText w:val="%9."/>
      <w:lvlJc w:val="right"/>
      <w:pPr>
        <w:ind w:left="8633" w:hanging="180"/>
      </w:pPr>
    </w:lvl>
  </w:abstractNum>
  <w:abstractNum w:abstractNumId="5" w15:restartNumberingAfterBreak="0">
    <w:nsid w:val="124B690F"/>
    <w:multiLevelType w:val="multilevel"/>
    <w:tmpl w:val="124B690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12BE2AFF"/>
    <w:multiLevelType w:val="hybridMultilevel"/>
    <w:tmpl w:val="C512E16E"/>
    <w:lvl w:ilvl="0" w:tplc="E76A7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90416D"/>
    <w:multiLevelType w:val="multilevel"/>
    <w:tmpl w:val="1E90416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6121E2"/>
    <w:multiLevelType w:val="multilevel"/>
    <w:tmpl w:val="266121E2"/>
    <w:lvl w:ilvl="0">
      <w:start w:val="1"/>
      <w:numFmt w:val="decimal"/>
      <w:lvlText w:val="%1."/>
      <w:lvlJc w:val="left"/>
      <w:pPr>
        <w:ind w:left="2513" w:hanging="360"/>
      </w:pPr>
      <w:rPr>
        <w:rFonts w:hint="default"/>
      </w:rPr>
    </w:lvl>
    <w:lvl w:ilvl="1">
      <w:start w:val="1"/>
      <w:numFmt w:val="lowerLetter"/>
      <w:lvlText w:val="%2."/>
      <w:lvlJc w:val="left"/>
      <w:pPr>
        <w:ind w:left="3233" w:hanging="360"/>
      </w:pPr>
    </w:lvl>
    <w:lvl w:ilvl="2">
      <w:start w:val="1"/>
      <w:numFmt w:val="lowerRoman"/>
      <w:lvlText w:val="%3."/>
      <w:lvlJc w:val="right"/>
      <w:pPr>
        <w:ind w:left="3953" w:hanging="180"/>
      </w:pPr>
    </w:lvl>
    <w:lvl w:ilvl="3">
      <w:start w:val="1"/>
      <w:numFmt w:val="decimal"/>
      <w:lvlText w:val="%4."/>
      <w:lvlJc w:val="left"/>
      <w:pPr>
        <w:ind w:left="4673" w:hanging="360"/>
      </w:pPr>
    </w:lvl>
    <w:lvl w:ilvl="4">
      <w:start w:val="1"/>
      <w:numFmt w:val="lowerLetter"/>
      <w:lvlText w:val="%5."/>
      <w:lvlJc w:val="left"/>
      <w:pPr>
        <w:ind w:left="5393" w:hanging="360"/>
      </w:pPr>
    </w:lvl>
    <w:lvl w:ilvl="5">
      <w:start w:val="1"/>
      <w:numFmt w:val="lowerRoman"/>
      <w:lvlText w:val="%6."/>
      <w:lvlJc w:val="right"/>
      <w:pPr>
        <w:ind w:left="6113" w:hanging="180"/>
      </w:pPr>
    </w:lvl>
    <w:lvl w:ilvl="6">
      <w:start w:val="1"/>
      <w:numFmt w:val="decimal"/>
      <w:lvlText w:val="%7."/>
      <w:lvlJc w:val="left"/>
      <w:pPr>
        <w:ind w:left="6833" w:hanging="360"/>
      </w:pPr>
    </w:lvl>
    <w:lvl w:ilvl="7">
      <w:start w:val="1"/>
      <w:numFmt w:val="lowerLetter"/>
      <w:lvlText w:val="%8."/>
      <w:lvlJc w:val="left"/>
      <w:pPr>
        <w:ind w:left="7553" w:hanging="360"/>
      </w:pPr>
    </w:lvl>
    <w:lvl w:ilvl="8">
      <w:start w:val="1"/>
      <w:numFmt w:val="lowerRoman"/>
      <w:lvlText w:val="%9."/>
      <w:lvlJc w:val="right"/>
      <w:pPr>
        <w:ind w:left="8273" w:hanging="180"/>
      </w:pPr>
    </w:lvl>
  </w:abstractNum>
  <w:abstractNum w:abstractNumId="9" w15:restartNumberingAfterBreak="0">
    <w:nsid w:val="3B2E1561"/>
    <w:multiLevelType w:val="multilevel"/>
    <w:tmpl w:val="3B2E156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43EF7432"/>
    <w:multiLevelType w:val="multilevel"/>
    <w:tmpl w:val="43EF7432"/>
    <w:lvl w:ilvl="0">
      <w:start w:val="1"/>
      <w:numFmt w:val="lowerLetter"/>
      <w:lvlText w:val="%1)"/>
      <w:lvlJc w:val="left"/>
      <w:pPr>
        <w:ind w:left="2873" w:hanging="360"/>
      </w:pPr>
      <w:rPr>
        <w:rFonts w:hint="default"/>
      </w:rPr>
    </w:lvl>
    <w:lvl w:ilvl="1">
      <w:start w:val="1"/>
      <w:numFmt w:val="lowerLetter"/>
      <w:lvlText w:val="%2."/>
      <w:lvlJc w:val="left"/>
      <w:pPr>
        <w:ind w:left="3593" w:hanging="360"/>
      </w:pPr>
    </w:lvl>
    <w:lvl w:ilvl="2">
      <w:start w:val="1"/>
      <w:numFmt w:val="lowerRoman"/>
      <w:lvlText w:val="%3."/>
      <w:lvlJc w:val="right"/>
      <w:pPr>
        <w:ind w:left="4313" w:hanging="180"/>
      </w:pPr>
    </w:lvl>
    <w:lvl w:ilvl="3">
      <w:start w:val="1"/>
      <w:numFmt w:val="decimal"/>
      <w:lvlText w:val="%4."/>
      <w:lvlJc w:val="left"/>
      <w:pPr>
        <w:ind w:left="5033" w:hanging="360"/>
      </w:pPr>
    </w:lvl>
    <w:lvl w:ilvl="4">
      <w:start w:val="1"/>
      <w:numFmt w:val="lowerLetter"/>
      <w:lvlText w:val="%5."/>
      <w:lvlJc w:val="left"/>
      <w:pPr>
        <w:ind w:left="5753" w:hanging="360"/>
      </w:pPr>
    </w:lvl>
    <w:lvl w:ilvl="5">
      <w:start w:val="1"/>
      <w:numFmt w:val="lowerRoman"/>
      <w:lvlText w:val="%6."/>
      <w:lvlJc w:val="right"/>
      <w:pPr>
        <w:ind w:left="6473" w:hanging="180"/>
      </w:pPr>
    </w:lvl>
    <w:lvl w:ilvl="6">
      <w:start w:val="1"/>
      <w:numFmt w:val="decimal"/>
      <w:lvlText w:val="%7."/>
      <w:lvlJc w:val="left"/>
      <w:pPr>
        <w:ind w:left="7193" w:hanging="360"/>
      </w:pPr>
    </w:lvl>
    <w:lvl w:ilvl="7">
      <w:start w:val="1"/>
      <w:numFmt w:val="lowerLetter"/>
      <w:lvlText w:val="%8."/>
      <w:lvlJc w:val="left"/>
      <w:pPr>
        <w:ind w:left="7913" w:hanging="360"/>
      </w:pPr>
    </w:lvl>
    <w:lvl w:ilvl="8">
      <w:start w:val="1"/>
      <w:numFmt w:val="lowerRoman"/>
      <w:lvlText w:val="%9."/>
      <w:lvlJc w:val="right"/>
      <w:pPr>
        <w:ind w:left="8633" w:hanging="180"/>
      </w:pPr>
    </w:lvl>
  </w:abstractNum>
  <w:abstractNum w:abstractNumId="11" w15:restartNumberingAfterBreak="0">
    <w:nsid w:val="4C923A2C"/>
    <w:multiLevelType w:val="multilevel"/>
    <w:tmpl w:val="4C923A2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D950FE1"/>
    <w:multiLevelType w:val="singleLevel"/>
    <w:tmpl w:val="5D950FE1"/>
    <w:lvl w:ilvl="0">
      <w:start w:val="10"/>
      <w:numFmt w:val="upperLetter"/>
      <w:suff w:val="space"/>
      <w:lvlText w:val="%1."/>
      <w:lvlJc w:val="left"/>
    </w:lvl>
  </w:abstractNum>
  <w:abstractNum w:abstractNumId="13" w15:restartNumberingAfterBreak="0">
    <w:nsid w:val="5DC16EED"/>
    <w:multiLevelType w:val="hybridMultilevel"/>
    <w:tmpl w:val="2F48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AF499D"/>
    <w:multiLevelType w:val="multilevel"/>
    <w:tmpl w:val="64AF499D"/>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69E2491D"/>
    <w:multiLevelType w:val="hybridMultilevel"/>
    <w:tmpl w:val="E9AC2D12"/>
    <w:lvl w:ilvl="0" w:tplc="9C3E941E">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6153A"/>
    <w:multiLevelType w:val="multilevel"/>
    <w:tmpl w:val="6A16153A"/>
    <w:lvl w:ilvl="0">
      <w:start w:val="1"/>
      <w:numFmt w:val="bullet"/>
      <w:lvlText w:val=""/>
      <w:lvlJc w:val="left"/>
      <w:pPr>
        <w:tabs>
          <w:tab w:val="left" w:pos="2940"/>
        </w:tabs>
        <w:ind w:left="5460" w:hanging="360"/>
      </w:pPr>
      <w:rPr>
        <w:rFonts w:ascii="Wingdings" w:hAnsi="Wingdings" w:hint="default"/>
      </w:rPr>
    </w:lvl>
    <w:lvl w:ilvl="1">
      <w:start w:val="1"/>
      <w:numFmt w:val="bullet"/>
      <w:lvlText w:val="o"/>
      <w:lvlJc w:val="left"/>
      <w:pPr>
        <w:tabs>
          <w:tab w:val="left" w:pos="2940"/>
        </w:tabs>
        <w:ind w:left="6180" w:hanging="360"/>
      </w:pPr>
      <w:rPr>
        <w:rFonts w:ascii="Courier New" w:hAnsi="Courier New" w:cs="Courier New" w:hint="default"/>
      </w:rPr>
    </w:lvl>
    <w:lvl w:ilvl="2">
      <w:start w:val="1"/>
      <w:numFmt w:val="bullet"/>
      <w:lvlText w:val=""/>
      <w:lvlJc w:val="left"/>
      <w:pPr>
        <w:tabs>
          <w:tab w:val="left" w:pos="2940"/>
        </w:tabs>
        <w:ind w:left="6900" w:hanging="360"/>
      </w:pPr>
      <w:rPr>
        <w:rFonts w:ascii="Wingdings" w:hAnsi="Wingdings" w:hint="default"/>
      </w:rPr>
    </w:lvl>
    <w:lvl w:ilvl="3">
      <w:start w:val="1"/>
      <w:numFmt w:val="bullet"/>
      <w:lvlText w:val=""/>
      <w:lvlJc w:val="left"/>
      <w:pPr>
        <w:tabs>
          <w:tab w:val="left" w:pos="2940"/>
        </w:tabs>
        <w:ind w:left="7620" w:hanging="360"/>
      </w:pPr>
      <w:rPr>
        <w:rFonts w:ascii="Symbol" w:hAnsi="Symbol" w:hint="default"/>
      </w:rPr>
    </w:lvl>
    <w:lvl w:ilvl="4">
      <w:start w:val="1"/>
      <w:numFmt w:val="bullet"/>
      <w:lvlText w:val="o"/>
      <w:lvlJc w:val="left"/>
      <w:pPr>
        <w:tabs>
          <w:tab w:val="left" w:pos="2940"/>
        </w:tabs>
        <w:ind w:left="8340" w:hanging="360"/>
      </w:pPr>
      <w:rPr>
        <w:rFonts w:ascii="Courier New" w:hAnsi="Courier New" w:cs="Courier New" w:hint="default"/>
      </w:rPr>
    </w:lvl>
    <w:lvl w:ilvl="5">
      <w:start w:val="1"/>
      <w:numFmt w:val="bullet"/>
      <w:lvlText w:val=""/>
      <w:lvlJc w:val="left"/>
      <w:pPr>
        <w:tabs>
          <w:tab w:val="left" w:pos="2940"/>
        </w:tabs>
        <w:ind w:left="9060" w:hanging="360"/>
      </w:pPr>
      <w:rPr>
        <w:rFonts w:ascii="Wingdings" w:hAnsi="Wingdings" w:hint="default"/>
      </w:rPr>
    </w:lvl>
    <w:lvl w:ilvl="6">
      <w:start w:val="1"/>
      <w:numFmt w:val="bullet"/>
      <w:lvlText w:val=""/>
      <w:lvlJc w:val="left"/>
      <w:pPr>
        <w:tabs>
          <w:tab w:val="left" w:pos="2940"/>
        </w:tabs>
        <w:ind w:left="9780" w:hanging="360"/>
      </w:pPr>
      <w:rPr>
        <w:rFonts w:ascii="Symbol" w:hAnsi="Symbol" w:hint="default"/>
      </w:rPr>
    </w:lvl>
    <w:lvl w:ilvl="7">
      <w:start w:val="1"/>
      <w:numFmt w:val="bullet"/>
      <w:lvlText w:val="o"/>
      <w:lvlJc w:val="left"/>
      <w:pPr>
        <w:tabs>
          <w:tab w:val="left" w:pos="2940"/>
        </w:tabs>
        <w:ind w:left="10500" w:hanging="360"/>
      </w:pPr>
      <w:rPr>
        <w:rFonts w:ascii="Courier New" w:hAnsi="Courier New" w:cs="Courier New" w:hint="default"/>
      </w:rPr>
    </w:lvl>
    <w:lvl w:ilvl="8">
      <w:start w:val="1"/>
      <w:numFmt w:val="bullet"/>
      <w:lvlText w:val=""/>
      <w:lvlJc w:val="left"/>
      <w:pPr>
        <w:tabs>
          <w:tab w:val="left" w:pos="2940"/>
        </w:tabs>
        <w:ind w:left="11220" w:hanging="360"/>
      </w:pPr>
      <w:rPr>
        <w:rFonts w:ascii="Wingdings" w:hAnsi="Wingdings" w:hint="default"/>
      </w:rPr>
    </w:lvl>
  </w:abstractNum>
  <w:abstractNum w:abstractNumId="17" w15:restartNumberingAfterBreak="0">
    <w:nsid w:val="74AB1754"/>
    <w:multiLevelType w:val="hybridMultilevel"/>
    <w:tmpl w:val="6074A646"/>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2248D1"/>
    <w:multiLevelType w:val="multilevel"/>
    <w:tmpl w:val="762248D1"/>
    <w:lvl w:ilvl="0">
      <w:start w:val="1"/>
      <w:numFmt w:val="lowerLetter"/>
      <w:lvlText w:val="%1)"/>
      <w:lvlJc w:val="left"/>
      <w:pPr>
        <w:ind w:left="2873" w:hanging="360"/>
      </w:pPr>
      <w:rPr>
        <w:rFonts w:hint="default"/>
      </w:rPr>
    </w:lvl>
    <w:lvl w:ilvl="1">
      <w:start w:val="1"/>
      <w:numFmt w:val="lowerLetter"/>
      <w:lvlText w:val="%2."/>
      <w:lvlJc w:val="left"/>
      <w:pPr>
        <w:ind w:left="3593" w:hanging="360"/>
      </w:pPr>
    </w:lvl>
    <w:lvl w:ilvl="2">
      <w:start w:val="1"/>
      <w:numFmt w:val="lowerRoman"/>
      <w:lvlText w:val="%3."/>
      <w:lvlJc w:val="right"/>
      <w:pPr>
        <w:ind w:left="4313" w:hanging="180"/>
      </w:pPr>
    </w:lvl>
    <w:lvl w:ilvl="3">
      <w:start w:val="1"/>
      <w:numFmt w:val="decimal"/>
      <w:lvlText w:val="%4."/>
      <w:lvlJc w:val="left"/>
      <w:pPr>
        <w:ind w:left="5033" w:hanging="360"/>
      </w:pPr>
    </w:lvl>
    <w:lvl w:ilvl="4">
      <w:start w:val="1"/>
      <w:numFmt w:val="lowerLetter"/>
      <w:lvlText w:val="%5."/>
      <w:lvlJc w:val="left"/>
      <w:pPr>
        <w:ind w:left="5753" w:hanging="360"/>
      </w:pPr>
    </w:lvl>
    <w:lvl w:ilvl="5">
      <w:start w:val="1"/>
      <w:numFmt w:val="lowerRoman"/>
      <w:lvlText w:val="%6."/>
      <w:lvlJc w:val="right"/>
      <w:pPr>
        <w:ind w:left="6473" w:hanging="180"/>
      </w:pPr>
    </w:lvl>
    <w:lvl w:ilvl="6">
      <w:start w:val="1"/>
      <w:numFmt w:val="decimal"/>
      <w:lvlText w:val="%7."/>
      <w:lvlJc w:val="left"/>
      <w:pPr>
        <w:ind w:left="7193" w:hanging="360"/>
      </w:pPr>
    </w:lvl>
    <w:lvl w:ilvl="7">
      <w:start w:val="1"/>
      <w:numFmt w:val="lowerLetter"/>
      <w:lvlText w:val="%8."/>
      <w:lvlJc w:val="left"/>
      <w:pPr>
        <w:ind w:left="7913" w:hanging="360"/>
      </w:pPr>
    </w:lvl>
    <w:lvl w:ilvl="8">
      <w:start w:val="1"/>
      <w:numFmt w:val="lowerRoman"/>
      <w:lvlText w:val="%9."/>
      <w:lvlJc w:val="right"/>
      <w:pPr>
        <w:ind w:left="8633" w:hanging="180"/>
      </w:pPr>
    </w:lvl>
  </w:abstractNum>
  <w:abstractNum w:abstractNumId="19" w15:restartNumberingAfterBreak="0">
    <w:nsid w:val="798A7856"/>
    <w:multiLevelType w:val="multilevel"/>
    <w:tmpl w:val="798A7856"/>
    <w:lvl w:ilvl="0">
      <w:start w:val="1"/>
      <w:numFmt w:val="lowerLetter"/>
      <w:lvlText w:val="%1)"/>
      <w:lvlJc w:val="left"/>
      <w:pPr>
        <w:ind w:left="2700" w:hanging="360"/>
      </w:pPr>
      <w:rPr>
        <w:rFonts w:hint="default"/>
      </w:r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num w:numId="1" w16cid:durableId="766930189">
    <w:abstractNumId w:val="7"/>
  </w:num>
  <w:num w:numId="2" w16cid:durableId="1467745429">
    <w:abstractNumId w:val="11"/>
  </w:num>
  <w:num w:numId="3" w16cid:durableId="404642375">
    <w:abstractNumId w:val="5"/>
  </w:num>
  <w:num w:numId="4" w16cid:durableId="592711713">
    <w:abstractNumId w:val="9"/>
  </w:num>
  <w:num w:numId="5" w16cid:durableId="844788242">
    <w:abstractNumId w:val="14"/>
  </w:num>
  <w:num w:numId="6" w16cid:durableId="119155703">
    <w:abstractNumId w:val="0"/>
  </w:num>
  <w:num w:numId="7" w16cid:durableId="1040057181">
    <w:abstractNumId w:val="16"/>
  </w:num>
  <w:num w:numId="8" w16cid:durableId="976567706">
    <w:abstractNumId w:val="8"/>
  </w:num>
  <w:num w:numId="9" w16cid:durableId="679042255">
    <w:abstractNumId w:val="1"/>
  </w:num>
  <w:num w:numId="10" w16cid:durableId="1799176281">
    <w:abstractNumId w:val="4"/>
  </w:num>
  <w:num w:numId="11" w16cid:durableId="563370209">
    <w:abstractNumId w:val="3"/>
  </w:num>
  <w:num w:numId="12" w16cid:durableId="1871332951">
    <w:abstractNumId w:val="18"/>
  </w:num>
  <w:num w:numId="13" w16cid:durableId="1844933041">
    <w:abstractNumId w:val="19"/>
  </w:num>
  <w:num w:numId="14" w16cid:durableId="281035497">
    <w:abstractNumId w:val="10"/>
  </w:num>
  <w:num w:numId="15" w16cid:durableId="927272837">
    <w:abstractNumId w:val="2"/>
  </w:num>
  <w:num w:numId="16" w16cid:durableId="1815483563">
    <w:abstractNumId w:val="12"/>
  </w:num>
  <w:num w:numId="17" w16cid:durableId="742606399">
    <w:abstractNumId w:val="17"/>
  </w:num>
  <w:num w:numId="18" w16cid:durableId="739064979">
    <w:abstractNumId w:val="13"/>
  </w:num>
  <w:num w:numId="19" w16cid:durableId="1924799022">
    <w:abstractNumId w:val="15"/>
  </w:num>
  <w:num w:numId="20" w16cid:durableId="138957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99"/>
    <w:rsid w:val="00010553"/>
    <w:rsid w:val="0003283D"/>
    <w:rsid w:val="000A0AB8"/>
    <w:rsid w:val="000C4094"/>
    <w:rsid w:val="00117304"/>
    <w:rsid w:val="001407EE"/>
    <w:rsid w:val="001550EB"/>
    <w:rsid w:val="002107FE"/>
    <w:rsid w:val="002D603B"/>
    <w:rsid w:val="00313C7A"/>
    <w:rsid w:val="00354C45"/>
    <w:rsid w:val="003D6EBC"/>
    <w:rsid w:val="004557E0"/>
    <w:rsid w:val="00471F39"/>
    <w:rsid w:val="004965C5"/>
    <w:rsid w:val="005818B7"/>
    <w:rsid w:val="005912EC"/>
    <w:rsid w:val="006277CC"/>
    <w:rsid w:val="006571B7"/>
    <w:rsid w:val="006C1833"/>
    <w:rsid w:val="006D61FC"/>
    <w:rsid w:val="006D6758"/>
    <w:rsid w:val="00844916"/>
    <w:rsid w:val="008B23C3"/>
    <w:rsid w:val="008B2655"/>
    <w:rsid w:val="008C46EF"/>
    <w:rsid w:val="008F0D9A"/>
    <w:rsid w:val="008F1DB4"/>
    <w:rsid w:val="009A17CF"/>
    <w:rsid w:val="009B64AF"/>
    <w:rsid w:val="00A5237F"/>
    <w:rsid w:val="00A913AA"/>
    <w:rsid w:val="00AD2399"/>
    <w:rsid w:val="00AF6855"/>
    <w:rsid w:val="00B73334"/>
    <w:rsid w:val="00BA4E6F"/>
    <w:rsid w:val="00C8222A"/>
    <w:rsid w:val="00D2233D"/>
    <w:rsid w:val="00D73218"/>
    <w:rsid w:val="00D73936"/>
    <w:rsid w:val="00DE2C79"/>
    <w:rsid w:val="00E24667"/>
    <w:rsid w:val="00E67EE8"/>
    <w:rsid w:val="00F64BAA"/>
    <w:rsid w:val="00FE0D88"/>
    <w:rsid w:val="05595158"/>
    <w:rsid w:val="2DD53BD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44DA80-A6D9-487F-91A9-EE7F26DA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rsid w:val="00210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7FE"/>
    <w:rPr>
      <w:rFonts w:ascii="Tahoma" w:hAnsi="Tahoma" w:cs="Tahoma"/>
      <w:sz w:val="16"/>
      <w:szCs w:val="16"/>
      <w:lang w:val="zh-CN"/>
    </w:rPr>
  </w:style>
  <w:style w:type="paragraph" w:customStyle="1" w:styleId="TableParagraph">
    <w:name w:val="Table Paragraph"/>
    <w:basedOn w:val="Normal"/>
    <w:uiPriority w:val="1"/>
    <w:qFormat/>
    <w:rsid w:val="009A17CF"/>
    <w:pPr>
      <w:widowControl w:val="0"/>
      <w:autoSpaceDE w:val="0"/>
      <w:autoSpaceDN w:val="0"/>
      <w:spacing w:after="0" w:line="256" w:lineRule="exact"/>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FIRE</dc:creator>
  <cp:lastModifiedBy>Irene Priscilla</cp:lastModifiedBy>
  <cp:revision>2</cp:revision>
  <cp:lastPrinted>2022-06-28T11:59:00Z</cp:lastPrinted>
  <dcterms:created xsi:type="dcterms:W3CDTF">2022-07-25T09:56:00Z</dcterms:created>
  <dcterms:modified xsi:type="dcterms:W3CDTF">2022-07-25T09:56:00Z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21954AD52C6040109D2A08C61505CE4B</vt:lpwstr>
  </property>
</Properties>
</file>