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936" w:rsidRDefault="00BC3936" w:rsidP="005914EA">
      <w:pPr>
        <w:spacing w:after="0"/>
        <w:rPr>
          <w:b/>
          <w:sz w:val="24"/>
          <w:szCs w:val="24"/>
        </w:rPr>
      </w:pPr>
    </w:p>
    <w:p w:rsidR="00BC3936" w:rsidRDefault="00BC3936" w:rsidP="005914EA">
      <w:pPr>
        <w:spacing w:after="0"/>
        <w:rPr>
          <w:b/>
          <w:sz w:val="24"/>
          <w:szCs w:val="24"/>
        </w:rPr>
      </w:pPr>
    </w:p>
    <w:p w:rsidR="00BC3936" w:rsidRDefault="00BC3936" w:rsidP="005914EA">
      <w:pPr>
        <w:spacing w:after="0"/>
        <w:rPr>
          <w:b/>
          <w:sz w:val="24"/>
          <w:szCs w:val="24"/>
        </w:rPr>
      </w:pPr>
    </w:p>
    <w:p w:rsidR="005914EA" w:rsidRDefault="005914EA" w:rsidP="005914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P220/1</w:t>
      </w:r>
    </w:p>
    <w:p w:rsidR="005914EA" w:rsidRDefault="005914EA" w:rsidP="005914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Economics</w:t>
      </w:r>
    </w:p>
    <w:p w:rsidR="005914EA" w:rsidRDefault="005914EA" w:rsidP="005914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Paper 1</w:t>
      </w:r>
    </w:p>
    <w:p w:rsidR="005914EA" w:rsidRDefault="005914EA" w:rsidP="005914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July/Aug 2019</w:t>
      </w:r>
    </w:p>
    <w:p w:rsidR="005914EA" w:rsidRPr="005914EA" w:rsidRDefault="005914EA" w:rsidP="005914EA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3hrs </w:t>
      </w:r>
    </w:p>
    <w:p w:rsidR="005914EA" w:rsidRDefault="005914EA" w:rsidP="005914EA">
      <w:pPr>
        <w:spacing w:after="0"/>
        <w:jc w:val="center"/>
        <w:rPr>
          <w:b/>
          <w:sz w:val="40"/>
          <w:szCs w:val="24"/>
        </w:rPr>
      </w:pPr>
    </w:p>
    <w:p w:rsidR="005914EA" w:rsidRDefault="005914EA" w:rsidP="005914EA">
      <w:pPr>
        <w:spacing w:after="0"/>
        <w:jc w:val="center"/>
        <w:rPr>
          <w:b/>
          <w:sz w:val="40"/>
          <w:szCs w:val="24"/>
        </w:rPr>
      </w:pPr>
    </w:p>
    <w:p w:rsidR="005914EA" w:rsidRDefault="005914EA" w:rsidP="005914EA">
      <w:pPr>
        <w:spacing w:after="0"/>
        <w:jc w:val="center"/>
        <w:rPr>
          <w:b/>
          <w:sz w:val="40"/>
          <w:szCs w:val="24"/>
        </w:rPr>
      </w:pPr>
    </w:p>
    <w:p w:rsidR="005914EA" w:rsidRDefault="005914EA" w:rsidP="005914EA">
      <w:pPr>
        <w:spacing w:after="0"/>
        <w:jc w:val="center"/>
        <w:rPr>
          <w:b/>
          <w:sz w:val="40"/>
          <w:szCs w:val="24"/>
        </w:rPr>
      </w:pPr>
      <w:r>
        <w:rPr>
          <w:b/>
          <w:sz w:val="40"/>
          <w:szCs w:val="24"/>
        </w:rPr>
        <w:t>Uganda Advance</w:t>
      </w:r>
      <w:r w:rsidR="00D718B4">
        <w:rPr>
          <w:b/>
          <w:sz w:val="40"/>
          <w:szCs w:val="24"/>
        </w:rPr>
        <w:t>d</w:t>
      </w:r>
      <w:r>
        <w:rPr>
          <w:b/>
          <w:sz w:val="40"/>
          <w:szCs w:val="24"/>
        </w:rPr>
        <w:t xml:space="preserve"> Certificate of Education</w:t>
      </w:r>
    </w:p>
    <w:p w:rsidR="005914EA" w:rsidRPr="00D718B4" w:rsidRDefault="00D718B4" w:rsidP="00D718B4">
      <w:pPr>
        <w:spacing w:after="0"/>
        <w:jc w:val="center"/>
        <w:rPr>
          <w:b/>
          <w:sz w:val="36"/>
          <w:szCs w:val="24"/>
        </w:rPr>
      </w:pPr>
      <w:r w:rsidRPr="00B35707">
        <w:rPr>
          <w:b/>
          <w:sz w:val="40"/>
          <w:szCs w:val="24"/>
        </w:rPr>
        <w:t>S</w:t>
      </w:r>
      <w:r w:rsidRPr="00B35707">
        <w:rPr>
          <w:b/>
          <w:sz w:val="36"/>
          <w:szCs w:val="24"/>
        </w:rPr>
        <w:t>.</w:t>
      </w:r>
      <w:r>
        <w:rPr>
          <w:b/>
          <w:sz w:val="36"/>
          <w:szCs w:val="24"/>
        </w:rPr>
        <w:t>6</w:t>
      </w:r>
      <w:r w:rsidRPr="00B35707">
        <w:rPr>
          <w:b/>
          <w:sz w:val="36"/>
          <w:szCs w:val="24"/>
        </w:rPr>
        <w:t xml:space="preserve"> </w:t>
      </w:r>
      <w:r w:rsidR="005914EA" w:rsidRPr="00B35707">
        <w:rPr>
          <w:b/>
          <w:sz w:val="40"/>
          <w:szCs w:val="24"/>
        </w:rPr>
        <w:t xml:space="preserve">Economics </w:t>
      </w:r>
      <w:r w:rsidR="005914EA">
        <w:rPr>
          <w:b/>
          <w:sz w:val="40"/>
          <w:szCs w:val="24"/>
        </w:rPr>
        <w:t>Internal Mock</w:t>
      </w:r>
      <w:r>
        <w:rPr>
          <w:b/>
          <w:sz w:val="40"/>
          <w:szCs w:val="24"/>
        </w:rPr>
        <w:t xml:space="preserve"> </w:t>
      </w:r>
      <w:r w:rsidRPr="00B35707">
        <w:rPr>
          <w:b/>
          <w:sz w:val="36"/>
          <w:szCs w:val="24"/>
        </w:rPr>
        <w:t>2019</w:t>
      </w:r>
    </w:p>
    <w:p w:rsidR="005914EA" w:rsidRPr="00B35707" w:rsidRDefault="005914EA" w:rsidP="005914EA">
      <w:pPr>
        <w:spacing w:after="0"/>
        <w:jc w:val="center"/>
        <w:rPr>
          <w:b/>
          <w:sz w:val="36"/>
          <w:szCs w:val="24"/>
        </w:rPr>
      </w:pPr>
      <w:r w:rsidRPr="00B35707">
        <w:rPr>
          <w:b/>
          <w:sz w:val="36"/>
          <w:szCs w:val="24"/>
        </w:rPr>
        <w:t>P220/1</w:t>
      </w:r>
    </w:p>
    <w:p w:rsidR="005914EA" w:rsidRDefault="005914EA" w:rsidP="005914EA">
      <w:pPr>
        <w:spacing w:after="0"/>
        <w:jc w:val="center"/>
        <w:rPr>
          <w:b/>
          <w:sz w:val="36"/>
          <w:szCs w:val="24"/>
        </w:rPr>
      </w:pPr>
      <w:r w:rsidRPr="00B35707">
        <w:rPr>
          <w:b/>
          <w:sz w:val="36"/>
          <w:szCs w:val="24"/>
        </w:rPr>
        <w:t>TIME: 3 HOURS</w:t>
      </w:r>
    </w:p>
    <w:p w:rsidR="005914EA" w:rsidRDefault="005914EA" w:rsidP="005914EA">
      <w:pPr>
        <w:spacing w:after="0"/>
        <w:jc w:val="center"/>
        <w:rPr>
          <w:b/>
          <w:sz w:val="36"/>
          <w:szCs w:val="24"/>
        </w:rPr>
      </w:pPr>
    </w:p>
    <w:p w:rsidR="005914EA" w:rsidRPr="00B35707" w:rsidRDefault="005914EA" w:rsidP="005914EA">
      <w:pPr>
        <w:spacing w:after="0"/>
        <w:jc w:val="center"/>
        <w:rPr>
          <w:b/>
          <w:sz w:val="36"/>
          <w:szCs w:val="24"/>
        </w:rPr>
      </w:pPr>
    </w:p>
    <w:p w:rsidR="005914EA" w:rsidRDefault="005914EA" w:rsidP="005914EA">
      <w:pPr>
        <w:spacing w:after="0"/>
        <w:rPr>
          <w:sz w:val="24"/>
          <w:szCs w:val="24"/>
        </w:rPr>
      </w:pPr>
    </w:p>
    <w:p w:rsidR="00F9368C" w:rsidRDefault="00F9368C" w:rsidP="005914EA">
      <w:pPr>
        <w:spacing w:after="0"/>
        <w:rPr>
          <w:sz w:val="24"/>
          <w:szCs w:val="24"/>
        </w:rPr>
      </w:pPr>
    </w:p>
    <w:p w:rsidR="00F9368C" w:rsidRDefault="00F9368C" w:rsidP="005914EA">
      <w:pPr>
        <w:spacing w:after="0"/>
        <w:rPr>
          <w:sz w:val="24"/>
          <w:szCs w:val="24"/>
        </w:rPr>
      </w:pPr>
    </w:p>
    <w:p w:rsidR="00F9368C" w:rsidRPr="00F95908" w:rsidRDefault="00F9368C" w:rsidP="005914EA">
      <w:pPr>
        <w:spacing w:after="0"/>
        <w:rPr>
          <w:sz w:val="24"/>
          <w:szCs w:val="24"/>
        </w:rPr>
      </w:pPr>
    </w:p>
    <w:p w:rsidR="005914EA" w:rsidRPr="00B35707" w:rsidRDefault="005914EA" w:rsidP="005914EA">
      <w:pPr>
        <w:spacing w:after="0"/>
        <w:rPr>
          <w:b/>
          <w:i/>
          <w:sz w:val="28"/>
          <w:szCs w:val="24"/>
        </w:rPr>
      </w:pPr>
      <w:r w:rsidRPr="00B35707">
        <w:rPr>
          <w:b/>
          <w:i/>
          <w:sz w:val="28"/>
          <w:szCs w:val="24"/>
        </w:rPr>
        <w:t xml:space="preserve">Instructions </w:t>
      </w:r>
      <w:r>
        <w:rPr>
          <w:b/>
          <w:i/>
          <w:sz w:val="28"/>
          <w:szCs w:val="24"/>
        </w:rPr>
        <w:t xml:space="preserve">to candidates </w:t>
      </w:r>
    </w:p>
    <w:p w:rsidR="005914EA" w:rsidRPr="00B35707" w:rsidRDefault="005914EA" w:rsidP="00D718B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5707">
        <w:rPr>
          <w:sz w:val="24"/>
          <w:szCs w:val="24"/>
        </w:rPr>
        <w:t xml:space="preserve">Answer </w:t>
      </w:r>
      <w:r w:rsidRPr="00B35707">
        <w:rPr>
          <w:b/>
          <w:sz w:val="24"/>
          <w:szCs w:val="24"/>
        </w:rPr>
        <w:t>five</w:t>
      </w:r>
      <w:r w:rsidRPr="00B35707">
        <w:rPr>
          <w:sz w:val="24"/>
          <w:szCs w:val="24"/>
        </w:rPr>
        <w:t xml:space="preserve"> questions </w:t>
      </w:r>
    </w:p>
    <w:p w:rsidR="005914EA" w:rsidRPr="00B35707" w:rsidRDefault="005914EA" w:rsidP="00D718B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5707">
        <w:rPr>
          <w:sz w:val="24"/>
          <w:szCs w:val="24"/>
        </w:rPr>
        <w:t xml:space="preserve">Section </w:t>
      </w:r>
      <w:r w:rsidRPr="00B35707">
        <w:rPr>
          <w:b/>
          <w:sz w:val="24"/>
          <w:szCs w:val="24"/>
        </w:rPr>
        <w:t>A</w:t>
      </w:r>
      <w:r w:rsidRPr="00B35707">
        <w:rPr>
          <w:sz w:val="24"/>
          <w:szCs w:val="24"/>
        </w:rPr>
        <w:t xml:space="preserve"> is compulsory. Answers to this section should be </w:t>
      </w:r>
      <w:r>
        <w:rPr>
          <w:sz w:val="24"/>
          <w:szCs w:val="24"/>
        </w:rPr>
        <w:t xml:space="preserve">precise and </w:t>
      </w:r>
      <w:r w:rsidRPr="00B35707">
        <w:rPr>
          <w:sz w:val="24"/>
          <w:szCs w:val="24"/>
        </w:rPr>
        <w:t xml:space="preserve">concise </w:t>
      </w:r>
    </w:p>
    <w:p w:rsidR="005914EA" w:rsidRPr="00B35707" w:rsidRDefault="005914EA" w:rsidP="00D718B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5707">
        <w:rPr>
          <w:sz w:val="24"/>
          <w:szCs w:val="24"/>
        </w:rPr>
        <w:t xml:space="preserve">Answer </w:t>
      </w:r>
      <w:proofErr w:type="spellStart"/>
      <w:r w:rsidRPr="00B35707">
        <w:rPr>
          <w:b/>
          <w:sz w:val="24"/>
          <w:szCs w:val="24"/>
        </w:rPr>
        <w:t>four</w:t>
      </w:r>
      <w:proofErr w:type="spellEnd"/>
      <w:r w:rsidRPr="00B35707">
        <w:rPr>
          <w:sz w:val="24"/>
          <w:szCs w:val="24"/>
        </w:rPr>
        <w:t xml:space="preserve"> questions from section </w:t>
      </w:r>
      <w:r w:rsidRPr="00B35707">
        <w:rPr>
          <w:b/>
          <w:sz w:val="24"/>
          <w:szCs w:val="24"/>
        </w:rPr>
        <w:t>B</w:t>
      </w:r>
    </w:p>
    <w:p w:rsidR="005914EA" w:rsidRDefault="005914EA" w:rsidP="00D718B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5707">
        <w:rPr>
          <w:sz w:val="24"/>
          <w:szCs w:val="24"/>
        </w:rPr>
        <w:t>Any additional question(s) answered will not be marked</w:t>
      </w:r>
    </w:p>
    <w:p w:rsidR="005914EA" w:rsidRPr="00B35707" w:rsidRDefault="005914EA" w:rsidP="00D718B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All questions in section </w:t>
      </w:r>
      <w:r w:rsidRPr="005914EA">
        <w:rPr>
          <w:b/>
          <w:sz w:val="24"/>
          <w:szCs w:val="24"/>
        </w:rPr>
        <w:t>B</w:t>
      </w:r>
      <w:r>
        <w:rPr>
          <w:sz w:val="24"/>
          <w:szCs w:val="24"/>
        </w:rPr>
        <w:t xml:space="preserve"> carry equal marks </w:t>
      </w:r>
    </w:p>
    <w:p w:rsidR="005914EA" w:rsidRDefault="005914EA" w:rsidP="00D718B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B35707">
        <w:rPr>
          <w:sz w:val="24"/>
          <w:szCs w:val="24"/>
        </w:rPr>
        <w:t>Credit will be given for use of relevant diagrams</w:t>
      </w:r>
    </w:p>
    <w:p w:rsidR="005914EA" w:rsidRDefault="005914EA" w:rsidP="00D718B4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Any additional question(s)answered will not be marked</w:t>
      </w:r>
    </w:p>
    <w:p w:rsidR="00D718B4" w:rsidRDefault="00D718B4" w:rsidP="00D718B4">
      <w:pPr>
        <w:spacing w:line="360" w:lineRule="auto"/>
        <w:rPr>
          <w:sz w:val="24"/>
          <w:szCs w:val="24"/>
        </w:rPr>
      </w:pPr>
    </w:p>
    <w:p w:rsidR="00627AA4" w:rsidRDefault="00627AA4" w:rsidP="00D718B4">
      <w:pPr>
        <w:spacing w:line="360" w:lineRule="auto"/>
        <w:jc w:val="center"/>
        <w:rPr>
          <w:sz w:val="24"/>
          <w:szCs w:val="24"/>
        </w:rPr>
      </w:pPr>
    </w:p>
    <w:p w:rsidR="00F9368C" w:rsidRDefault="00F9368C" w:rsidP="00D718B4">
      <w:pPr>
        <w:spacing w:line="360" w:lineRule="auto"/>
        <w:jc w:val="center"/>
        <w:rPr>
          <w:b/>
          <w:sz w:val="24"/>
          <w:szCs w:val="24"/>
        </w:rPr>
      </w:pPr>
    </w:p>
    <w:p w:rsidR="00D718B4" w:rsidRPr="00D718B4" w:rsidRDefault="00D718B4" w:rsidP="00D718B4">
      <w:pPr>
        <w:spacing w:line="360" w:lineRule="auto"/>
        <w:jc w:val="center"/>
        <w:rPr>
          <w:b/>
          <w:sz w:val="24"/>
          <w:szCs w:val="24"/>
        </w:rPr>
      </w:pPr>
      <w:r w:rsidRPr="00D718B4">
        <w:rPr>
          <w:b/>
          <w:sz w:val="24"/>
          <w:szCs w:val="24"/>
        </w:rPr>
        <w:lastRenderedPageBreak/>
        <w:t>SECTION A (20MARKS)</w:t>
      </w:r>
    </w:p>
    <w:p w:rsidR="00D718B4" w:rsidRDefault="00D718B4" w:rsidP="00D718B4">
      <w:pPr>
        <w:spacing w:after="0"/>
        <w:rPr>
          <w:sz w:val="24"/>
        </w:rPr>
      </w:pPr>
      <w:proofErr w:type="gramStart"/>
      <w:r>
        <w:rPr>
          <w:sz w:val="24"/>
        </w:rPr>
        <w:t>1.a</w:t>
      </w:r>
      <w:proofErr w:type="gramEnd"/>
      <w:r>
        <w:rPr>
          <w:sz w:val="24"/>
        </w:rPr>
        <w:t>)</w:t>
      </w:r>
      <w:r>
        <w:rPr>
          <w:sz w:val="24"/>
        </w:rPr>
        <w:tab/>
      </w:r>
      <w:r w:rsidRPr="00D718B4">
        <w:rPr>
          <w:sz w:val="24"/>
        </w:rPr>
        <w:t>(</w:t>
      </w:r>
      <w:proofErr w:type="spellStart"/>
      <w:r w:rsidRPr="00D718B4">
        <w:rPr>
          <w:sz w:val="24"/>
        </w:rPr>
        <w:t>i</w:t>
      </w:r>
      <w:proofErr w:type="spellEnd"/>
      <w:r w:rsidRPr="00D718B4">
        <w:rPr>
          <w:sz w:val="24"/>
        </w:rPr>
        <w:t>)</w:t>
      </w:r>
      <w:r>
        <w:rPr>
          <w:sz w:val="24"/>
        </w:rPr>
        <w:tab/>
        <w:t xml:space="preserve">Define cross elasticity of supply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(1mk)</w:t>
      </w:r>
    </w:p>
    <w:p w:rsidR="00D718B4" w:rsidRDefault="00AD40C0" w:rsidP="00AD40C0">
      <w:pPr>
        <w:spacing w:after="0" w:line="240" w:lineRule="auto"/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</w:r>
      <w:r w:rsidR="00D718B4">
        <w:rPr>
          <w:sz w:val="24"/>
        </w:rPr>
        <w:t>A price of a commodity ‘</w:t>
      </w:r>
      <w:r w:rsidR="00D718B4" w:rsidRPr="00D718B4">
        <w:rPr>
          <w:b/>
          <w:sz w:val="24"/>
        </w:rPr>
        <w:t>N</w:t>
      </w:r>
      <w:r w:rsidR="00D718B4">
        <w:rPr>
          <w:sz w:val="24"/>
        </w:rPr>
        <w:t>’ increased from 2500/= to 4000/=, quantity supplied of ‘</w:t>
      </w:r>
      <w:r w:rsidR="00D718B4" w:rsidRPr="00D718B4">
        <w:rPr>
          <w:b/>
          <w:sz w:val="24"/>
        </w:rPr>
        <w:t>S</w:t>
      </w:r>
      <w:r w:rsidR="00D718B4">
        <w:rPr>
          <w:sz w:val="24"/>
        </w:rPr>
        <w:t>’ decreased from 20kgs to 12kgs respectively.</w:t>
      </w:r>
      <w:r w:rsidR="00D718B4">
        <w:rPr>
          <w:sz w:val="24"/>
        </w:rPr>
        <w:tab/>
      </w:r>
      <w:r w:rsidR="00D718B4">
        <w:rPr>
          <w:sz w:val="24"/>
        </w:rPr>
        <w:tab/>
      </w:r>
      <w:r w:rsidR="00D718B4">
        <w:rPr>
          <w:sz w:val="24"/>
        </w:rPr>
        <w:tab/>
      </w:r>
      <w:r w:rsidR="00D718B4">
        <w:rPr>
          <w:sz w:val="24"/>
        </w:rPr>
        <w:tab/>
      </w:r>
    </w:p>
    <w:p w:rsidR="00D718B4" w:rsidRDefault="00D718B4" w:rsidP="00627AA4">
      <w:pPr>
        <w:spacing w:line="240" w:lineRule="auto"/>
        <w:ind w:left="1440" w:hanging="720"/>
        <w:rPr>
          <w:sz w:val="24"/>
        </w:rPr>
      </w:pPr>
      <w:r>
        <w:rPr>
          <w:sz w:val="24"/>
        </w:rPr>
        <w:tab/>
        <w:t>Calculate the cross elasticity of supply; How are these commodities related and why?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D718B4" w:rsidRDefault="00D718B4" w:rsidP="00627AA4">
      <w:pPr>
        <w:spacing w:after="0" w:line="240" w:lineRule="auto"/>
        <w:rPr>
          <w:sz w:val="24"/>
        </w:rPr>
      </w:pPr>
      <w:r>
        <w:rPr>
          <w:sz w:val="24"/>
        </w:rPr>
        <w:t xml:space="preserve">      b)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 xml:space="preserve">Differentiate between casual and residual unemployment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D718B4" w:rsidRDefault="00D718B4" w:rsidP="00627AA4">
      <w:pPr>
        <w:spacing w:after="0" w:line="240" w:lineRule="auto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 xml:space="preserve">State any two effects of unemployment in an economy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D718B4" w:rsidRDefault="00D718B4" w:rsidP="00627AA4">
      <w:pPr>
        <w:spacing w:after="0"/>
        <w:rPr>
          <w:sz w:val="24"/>
        </w:rPr>
      </w:pPr>
      <w:r>
        <w:rPr>
          <w:sz w:val="24"/>
        </w:rPr>
        <w:t xml:space="preserve">      c)</w:t>
      </w:r>
      <w:r>
        <w:rPr>
          <w:sz w:val="24"/>
        </w:rPr>
        <w:tab/>
        <w:t>Give four advantages of a minimum wage.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(4mks)</w:t>
      </w:r>
    </w:p>
    <w:p w:rsidR="00627AA4" w:rsidRDefault="00627AA4" w:rsidP="00627AA4">
      <w:pPr>
        <w:spacing w:after="0"/>
        <w:rPr>
          <w:sz w:val="24"/>
        </w:rPr>
      </w:pPr>
    </w:p>
    <w:p w:rsidR="00D718B4" w:rsidRDefault="00D718B4" w:rsidP="00627AA4">
      <w:pPr>
        <w:spacing w:after="0"/>
        <w:rPr>
          <w:sz w:val="24"/>
        </w:rPr>
      </w:pPr>
      <w:r>
        <w:rPr>
          <w:sz w:val="24"/>
        </w:rPr>
        <w:t xml:space="preserve">      d)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What is devaluation?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(1mk)</w:t>
      </w:r>
    </w:p>
    <w:p w:rsidR="00C53EE2" w:rsidRDefault="00C53EE2" w:rsidP="00627AA4">
      <w:pPr>
        <w:spacing w:after="0"/>
        <w:ind w:left="1440" w:hanging="720"/>
        <w:rPr>
          <w:sz w:val="24"/>
        </w:rPr>
      </w:pPr>
      <w:r>
        <w:rPr>
          <w:sz w:val="24"/>
        </w:rPr>
        <w:t>(ii)</w:t>
      </w:r>
      <w:r>
        <w:rPr>
          <w:sz w:val="24"/>
        </w:rPr>
        <w:tab/>
        <w:t>Identify three necessary conditions for devaluation to solve a balance of payment problem in an economy.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(3mks)</w:t>
      </w:r>
    </w:p>
    <w:p w:rsidR="00627AA4" w:rsidRDefault="00627AA4" w:rsidP="00627AA4">
      <w:pPr>
        <w:spacing w:after="0"/>
        <w:ind w:left="1440" w:hanging="720"/>
        <w:rPr>
          <w:sz w:val="24"/>
        </w:rPr>
      </w:pPr>
    </w:p>
    <w:p w:rsidR="00C53EE2" w:rsidRDefault="00C53EE2" w:rsidP="00627AA4">
      <w:pPr>
        <w:spacing w:after="0"/>
        <w:rPr>
          <w:sz w:val="24"/>
        </w:rPr>
      </w:pPr>
      <w:r>
        <w:rPr>
          <w:sz w:val="24"/>
        </w:rPr>
        <w:t xml:space="preserve">      e)</w:t>
      </w:r>
      <w:r>
        <w:rPr>
          <w:sz w:val="24"/>
        </w:rPr>
        <w:tab/>
        <w:t>(</w:t>
      </w:r>
      <w:proofErr w:type="spellStart"/>
      <w:proofErr w:type="gramStart"/>
      <w:r>
        <w:rPr>
          <w:sz w:val="24"/>
        </w:rPr>
        <w:t>i</w:t>
      </w:r>
      <w:proofErr w:type="spellEnd"/>
      <w:proofErr w:type="gramEnd"/>
      <w:r>
        <w:rPr>
          <w:sz w:val="24"/>
        </w:rPr>
        <w:t>)</w:t>
      </w:r>
      <w:r>
        <w:rPr>
          <w:sz w:val="24"/>
        </w:rPr>
        <w:tab/>
        <w:t>Differentiate between a reproductive debt and a deadweight debt.</w:t>
      </w:r>
      <w:r>
        <w:rPr>
          <w:sz w:val="24"/>
        </w:rPr>
        <w:tab/>
        <w:t>(2mks)</w:t>
      </w:r>
    </w:p>
    <w:p w:rsidR="00E878ED" w:rsidRDefault="00C53EE2" w:rsidP="00627AA4">
      <w:pPr>
        <w:spacing w:after="0"/>
        <w:rPr>
          <w:sz w:val="24"/>
        </w:rPr>
      </w:pPr>
      <w:r>
        <w:rPr>
          <w:sz w:val="24"/>
        </w:rPr>
        <w:tab/>
        <w:t>(ii)</w:t>
      </w:r>
      <w:r>
        <w:rPr>
          <w:sz w:val="24"/>
        </w:rPr>
        <w:tab/>
        <w:t>Explain two methods of managing a public debt in an economy.</w:t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627AA4" w:rsidRDefault="00627AA4" w:rsidP="00627AA4">
      <w:pPr>
        <w:spacing w:after="0"/>
        <w:rPr>
          <w:sz w:val="24"/>
        </w:rPr>
      </w:pPr>
    </w:p>
    <w:p w:rsidR="00D718B4" w:rsidRDefault="00E878ED" w:rsidP="00627AA4">
      <w:pPr>
        <w:spacing w:after="0"/>
        <w:jc w:val="center"/>
        <w:rPr>
          <w:b/>
          <w:sz w:val="24"/>
        </w:rPr>
      </w:pPr>
      <w:r w:rsidRPr="00E878ED">
        <w:rPr>
          <w:b/>
          <w:sz w:val="24"/>
        </w:rPr>
        <w:t>SECTION B (80MARKS)</w:t>
      </w:r>
    </w:p>
    <w:p w:rsidR="00E878ED" w:rsidRDefault="00E878ED" w:rsidP="00627AA4">
      <w:pPr>
        <w:spacing w:after="0"/>
        <w:rPr>
          <w:sz w:val="24"/>
        </w:rPr>
      </w:pPr>
      <w:proofErr w:type="gramStart"/>
      <w:r w:rsidRPr="00E878ED">
        <w:rPr>
          <w:sz w:val="24"/>
        </w:rPr>
        <w:t>2.a</w:t>
      </w:r>
      <w:proofErr w:type="gramEnd"/>
      <w:r w:rsidRPr="00E878ED">
        <w:rPr>
          <w:sz w:val="24"/>
        </w:rPr>
        <w:t>)</w:t>
      </w:r>
      <w:r>
        <w:rPr>
          <w:sz w:val="24"/>
        </w:rPr>
        <w:tab/>
        <w:t>Distinguish between Maximum Price legislation and Minimum price legislation.</w:t>
      </w:r>
      <w:r>
        <w:rPr>
          <w:sz w:val="24"/>
        </w:rPr>
        <w:tab/>
        <w:t>(4mks)</w:t>
      </w:r>
    </w:p>
    <w:p w:rsidR="00E878ED" w:rsidRDefault="00E878ED" w:rsidP="00627AA4">
      <w:pPr>
        <w:spacing w:after="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>Why may the government be reluctant to u</w:t>
      </w:r>
      <w:r w:rsidR="00AD40C0">
        <w:rPr>
          <w:sz w:val="24"/>
        </w:rPr>
        <w:t xml:space="preserve">se price controls in an economy?       </w:t>
      </w:r>
      <w:r>
        <w:rPr>
          <w:sz w:val="24"/>
        </w:rPr>
        <w:t>(16mks)</w:t>
      </w:r>
    </w:p>
    <w:p w:rsidR="00627AA4" w:rsidRDefault="00627AA4" w:rsidP="00627AA4">
      <w:pPr>
        <w:spacing w:after="0"/>
        <w:rPr>
          <w:sz w:val="24"/>
        </w:rPr>
      </w:pPr>
    </w:p>
    <w:p w:rsidR="00E878ED" w:rsidRDefault="00B152D5" w:rsidP="00627AA4">
      <w:pPr>
        <w:spacing w:after="0"/>
        <w:ind w:left="720" w:hanging="720"/>
        <w:rPr>
          <w:sz w:val="24"/>
        </w:rPr>
      </w:pPr>
      <w:proofErr w:type="gramStart"/>
      <w:r>
        <w:rPr>
          <w:sz w:val="24"/>
        </w:rPr>
        <w:t>3.a</w:t>
      </w:r>
      <w:proofErr w:type="gramEnd"/>
      <w:r>
        <w:rPr>
          <w:sz w:val="24"/>
        </w:rPr>
        <w:t>)</w:t>
      </w:r>
      <w:r>
        <w:rPr>
          <w:sz w:val="24"/>
        </w:rPr>
        <w:tab/>
        <w:t>Explain the equilibrium</w:t>
      </w:r>
      <w:r w:rsidR="00AD40C0">
        <w:rPr>
          <w:sz w:val="24"/>
        </w:rPr>
        <w:t xml:space="preserve"> position</w:t>
      </w:r>
      <w:r>
        <w:rPr>
          <w:sz w:val="24"/>
        </w:rPr>
        <w:t xml:space="preserve"> of a firm under perfect competition both in the s</w:t>
      </w:r>
      <w:r w:rsidR="00AD40C0">
        <w:rPr>
          <w:sz w:val="24"/>
        </w:rPr>
        <w:t>hort run and long run.</w:t>
      </w:r>
      <w:r w:rsidR="00AD40C0">
        <w:rPr>
          <w:sz w:val="24"/>
        </w:rPr>
        <w:tab/>
      </w:r>
      <w:r w:rsidR="00AD40C0">
        <w:rPr>
          <w:sz w:val="24"/>
        </w:rPr>
        <w:tab/>
      </w:r>
      <w:r w:rsidR="00AD40C0">
        <w:rPr>
          <w:sz w:val="24"/>
        </w:rPr>
        <w:tab/>
      </w:r>
      <w:r w:rsidR="00AD40C0">
        <w:rPr>
          <w:sz w:val="24"/>
        </w:rPr>
        <w:tab/>
      </w:r>
      <w:r w:rsidR="00AD40C0">
        <w:rPr>
          <w:sz w:val="24"/>
        </w:rPr>
        <w:tab/>
      </w:r>
      <w:r w:rsidR="00AD40C0">
        <w:rPr>
          <w:sz w:val="24"/>
        </w:rPr>
        <w:tab/>
      </w:r>
      <w:r w:rsidR="00AD40C0">
        <w:rPr>
          <w:sz w:val="24"/>
        </w:rPr>
        <w:tab/>
      </w:r>
      <w:r w:rsidR="00AD40C0">
        <w:rPr>
          <w:sz w:val="24"/>
        </w:rPr>
        <w:tab/>
      </w:r>
      <w:r w:rsidR="00AD40C0">
        <w:rPr>
          <w:sz w:val="24"/>
        </w:rPr>
        <w:tab/>
      </w:r>
      <w:r>
        <w:rPr>
          <w:sz w:val="24"/>
        </w:rPr>
        <w:t>(8mks)</w:t>
      </w:r>
    </w:p>
    <w:p w:rsidR="00B152D5" w:rsidRDefault="00B152D5" w:rsidP="00627AA4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>Discuss the advantages and disadvantages of a perfectly competitive market       (12mks)</w:t>
      </w:r>
    </w:p>
    <w:p w:rsidR="00627AA4" w:rsidRDefault="00627AA4" w:rsidP="00627AA4">
      <w:pPr>
        <w:spacing w:after="0"/>
        <w:ind w:left="720" w:hanging="720"/>
        <w:rPr>
          <w:sz w:val="24"/>
        </w:rPr>
      </w:pPr>
    </w:p>
    <w:p w:rsidR="00C47976" w:rsidRDefault="00C47976" w:rsidP="00627AA4">
      <w:pPr>
        <w:spacing w:after="0"/>
        <w:ind w:left="720" w:hanging="720"/>
        <w:rPr>
          <w:sz w:val="24"/>
        </w:rPr>
      </w:pPr>
      <w:proofErr w:type="gramStart"/>
      <w:r>
        <w:rPr>
          <w:sz w:val="24"/>
        </w:rPr>
        <w:t>4.a</w:t>
      </w:r>
      <w:proofErr w:type="gramEnd"/>
      <w:r>
        <w:rPr>
          <w:sz w:val="24"/>
        </w:rPr>
        <w:t>)</w:t>
      </w:r>
      <w:r>
        <w:rPr>
          <w:sz w:val="24"/>
        </w:rPr>
        <w:tab/>
        <w:t>Differentiate between disposable income a</w:t>
      </w:r>
      <w:r w:rsidR="00AD40C0">
        <w:rPr>
          <w:sz w:val="24"/>
        </w:rPr>
        <w:t>n</w:t>
      </w:r>
      <w:r>
        <w:rPr>
          <w:sz w:val="24"/>
        </w:rPr>
        <w:t>d per</w:t>
      </w:r>
      <w:r w:rsidR="00AD40C0">
        <w:rPr>
          <w:sz w:val="24"/>
        </w:rPr>
        <w:t xml:space="preserve"> capita</w:t>
      </w:r>
      <w:r>
        <w:rPr>
          <w:sz w:val="24"/>
        </w:rPr>
        <w:t xml:space="preserve"> income.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(4mks)</w:t>
      </w:r>
    </w:p>
    <w:p w:rsidR="00C47976" w:rsidRDefault="00C47976" w:rsidP="00627AA4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 b)</w:t>
      </w:r>
      <w:r>
        <w:rPr>
          <w:sz w:val="24"/>
        </w:rPr>
        <w:tab/>
        <w:t>What are the limitations of using per</w:t>
      </w:r>
      <w:r w:rsidR="00627AA4">
        <w:rPr>
          <w:sz w:val="24"/>
        </w:rPr>
        <w:t xml:space="preserve"> </w:t>
      </w:r>
      <w:r>
        <w:rPr>
          <w:sz w:val="24"/>
        </w:rPr>
        <w:t>capita-income to compare standards of living between countries?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(16mks</w:t>
      </w:r>
    </w:p>
    <w:p w:rsidR="00627AA4" w:rsidRDefault="00627AA4" w:rsidP="00627AA4">
      <w:pPr>
        <w:spacing w:after="0"/>
        <w:ind w:left="720" w:hanging="720"/>
        <w:rPr>
          <w:sz w:val="24"/>
        </w:rPr>
      </w:pPr>
    </w:p>
    <w:p w:rsidR="00C47976" w:rsidRDefault="00C47976" w:rsidP="00627AA4">
      <w:pPr>
        <w:spacing w:after="0"/>
        <w:ind w:left="720" w:hanging="720"/>
        <w:rPr>
          <w:sz w:val="24"/>
        </w:rPr>
      </w:pPr>
      <w:proofErr w:type="gramStart"/>
      <w:r>
        <w:rPr>
          <w:sz w:val="24"/>
        </w:rPr>
        <w:t>5.a</w:t>
      </w:r>
      <w:proofErr w:type="gramEnd"/>
      <w:r>
        <w:rPr>
          <w:sz w:val="24"/>
        </w:rPr>
        <w:t>)</w:t>
      </w:r>
      <w:r>
        <w:rPr>
          <w:sz w:val="24"/>
        </w:rPr>
        <w:tab/>
        <w:t>Explain clearly the procedure through which commercial banks create credit (illustrate your answer)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(8mks)</w:t>
      </w:r>
    </w:p>
    <w:p w:rsidR="00C47976" w:rsidRDefault="00C47976" w:rsidP="00627AA4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Describe the factors which limit credit creation process by commercial banks in a country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(12mks</w:t>
      </w:r>
    </w:p>
    <w:p w:rsidR="00627AA4" w:rsidRDefault="00627AA4" w:rsidP="00627AA4">
      <w:pPr>
        <w:spacing w:after="0"/>
        <w:ind w:left="720" w:hanging="720"/>
        <w:rPr>
          <w:sz w:val="24"/>
        </w:rPr>
      </w:pPr>
    </w:p>
    <w:p w:rsidR="00C47976" w:rsidRDefault="00C47976" w:rsidP="00627AA4">
      <w:pPr>
        <w:spacing w:after="0"/>
        <w:ind w:left="720" w:hanging="720"/>
        <w:rPr>
          <w:sz w:val="24"/>
        </w:rPr>
      </w:pPr>
      <w:proofErr w:type="gramStart"/>
      <w:r>
        <w:rPr>
          <w:sz w:val="24"/>
        </w:rPr>
        <w:t>6.a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Differentiate between a surplus budget and deficit budget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(4mks)</w:t>
      </w:r>
    </w:p>
    <w:p w:rsidR="00C47976" w:rsidRDefault="00627AA4" w:rsidP="00627AA4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Explain the significance of a national budget in an economy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(16mks</w:t>
      </w:r>
    </w:p>
    <w:p w:rsidR="00627AA4" w:rsidRDefault="00627AA4" w:rsidP="00627AA4">
      <w:pPr>
        <w:spacing w:after="0"/>
        <w:ind w:left="720" w:hanging="720"/>
        <w:rPr>
          <w:sz w:val="24"/>
        </w:rPr>
      </w:pPr>
    </w:p>
    <w:p w:rsidR="00627AA4" w:rsidRDefault="00627AA4" w:rsidP="00627AA4">
      <w:pPr>
        <w:spacing w:after="0"/>
        <w:ind w:left="720" w:hanging="720"/>
        <w:rPr>
          <w:sz w:val="24"/>
        </w:rPr>
      </w:pPr>
      <w:proofErr w:type="gramStart"/>
      <w:r>
        <w:rPr>
          <w:sz w:val="24"/>
        </w:rPr>
        <w:t>7.a</w:t>
      </w:r>
      <w:proofErr w:type="gramEnd"/>
      <w:r>
        <w:rPr>
          <w:sz w:val="24"/>
        </w:rPr>
        <w:t>)</w:t>
      </w:r>
      <w:r>
        <w:rPr>
          <w:sz w:val="24"/>
        </w:rPr>
        <w:tab/>
        <w:t xml:space="preserve">Explain the comparative cost advantage theory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(2mks)</w:t>
      </w:r>
    </w:p>
    <w:p w:rsidR="00627AA4" w:rsidRDefault="00627AA4" w:rsidP="00627AA4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b)</w:t>
      </w:r>
      <w:r>
        <w:rPr>
          <w:sz w:val="24"/>
        </w:rPr>
        <w:tab/>
        <w:t xml:space="preserve">Identify six assumptions of comparative cost advantage theory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(6mks)</w:t>
      </w:r>
    </w:p>
    <w:p w:rsidR="00627AA4" w:rsidRDefault="00627AA4" w:rsidP="00627AA4">
      <w:pPr>
        <w:spacing w:after="0"/>
        <w:ind w:left="720" w:hanging="720"/>
        <w:rPr>
          <w:sz w:val="24"/>
        </w:rPr>
      </w:pPr>
      <w:r>
        <w:rPr>
          <w:sz w:val="24"/>
        </w:rPr>
        <w:t xml:space="preserve">   c)</w:t>
      </w:r>
      <w:r>
        <w:rPr>
          <w:sz w:val="24"/>
        </w:rPr>
        <w:tab/>
        <w:t>What are the limitations of the comparative cost advantage theory of international trade</w:t>
      </w:r>
      <w:r w:rsidR="005831A3">
        <w:rPr>
          <w:sz w:val="24"/>
        </w:rPr>
        <w:t>?</w:t>
      </w:r>
      <w:r>
        <w:rPr>
          <w:sz w:val="24"/>
        </w:rPr>
        <w:t>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(12mks)</w:t>
      </w:r>
    </w:p>
    <w:p w:rsidR="00627AA4" w:rsidRDefault="00627AA4" w:rsidP="00627AA4">
      <w:pPr>
        <w:spacing w:after="0"/>
        <w:ind w:left="720" w:hanging="720"/>
        <w:rPr>
          <w:sz w:val="24"/>
        </w:rPr>
      </w:pPr>
    </w:p>
    <w:p w:rsidR="00B152D5" w:rsidRPr="00627AA4" w:rsidRDefault="00627AA4" w:rsidP="00627AA4">
      <w:pPr>
        <w:spacing w:after="0"/>
        <w:ind w:left="720" w:hanging="720"/>
        <w:jc w:val="center"/>
        <w:rPr>
          <w:b/>
          <w:i/>
          <w:sz w:val="24"/>
        </w:rPr>
      </w:pPr>
      <w:r w:rsidRPr="00627AA4">
        <w:rPr>
          <w:b/>
          <w:i/>
          <w:sz w:val="24"/>
        </w:rPr>
        <w:t>THE END</w:t>
      </w:r>
    </w:p>
    <w:sectPr w:rsidR="00B152D5" w:rsidRPr="00627AA4" w:rsidSect="00627AA4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861307"/>
    <w:multiLevelType w:val="hybridMultilevel"/>
    <w:tmpl w:val="75DCF0DE"/>
    <w:lvl w:ilvl="0" w:tplc="DD2443B8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14EA"/>
    <w:rsid w:val="005831A3"/>
    <w:rsid w:val="005914EA"/>
    <w:rsid w:val="00627AA4"/>
    <w:rsid w:val="009B3BAA"/>
    <w:rsid w:val="00AD40C0"/>
    <w:rsid w:val="00B152D5"/>
    <w:rsid w:val="00BC3936"/>
    <w:rsid w:val="00C054A8"/>
    <w:rsid w:val="00C47976"/>
    <w:rsid w:val="00C53EE2"/>
    <w:rsid w:val="00D718B4"/>
    <w:rsid w:val="00E878ED"/>
    <w:rsid w:val="00F93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4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SEC_Hadijah</dc:creator>
  <cp:lastModifiedBy>SEC_Hadijah</cp:lastModifiedBy>
  <cp:revision>6</cp:revision>
  <cp:lastPrinted>2019-07-23T05:50:00Z</cp:lastPrinted>
  <dcterms:created xsi:type="dcterms:W3CDTF">2019-07-23T05:00:00Z</dcterms:created>
  <dcterms:modified xsi:type="dcterms:W3CDTF">2019-07-23T08:08:00Z</dcterms:modified>
</cp:coreProperties>
</file>