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A2" w:rsidRPr="004C0DFB" w:rsidRDefault="0078637A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SECTION A </w:t>
      </w:r>
    </w:p>
    <w:p w:rsidR="00EF3385" w:rsidRPr="004C0DFB" w:rsidRDefault="004C0DFB" w:rsidP="004C0D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F3385" w:rsidRPr="004C0DFB">
        <w:rPr>
          <w:rFonts w:ascii="Times New Roman" w:hAnsi="Times New Roman" w:cs="Times New Roman"/>
          <w:sz w:val="24"/>
          <w:szCs w:val="24"/>
        </w:rPr>
        <w:t>Gender identity refers to the subjective awareness that one is a member of the male or female sex with a consequence that one conforms to culturally determined expectations of appropriate masculaine or feminist behavior</w:t>
      </w:r>
    </w:p>
    <w:p w:rsidR="00EF3385" w:rsidRPr="004C0DFB" w:rsidRDefault="00EF3385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While </w:t>
      </w:r>
    </w:p>
    <w:p w:rsidR="00EF3385" w:rsidRPr="004C0DFB" w:rsidRDefault="00EF3385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Gender roles are culturally determined patterns of behavior that are expected of males and females </w:t>
      </w:r>
    </w:p>
    <w:p w:rsidR="00EF3385" w:rsidRPr="004C0DFB" w:rsidRDefault="00EF3385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385" w:rsidRP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EF3385" w:rsidRPr="004C0DFB">
        <w:rPr>
          <w:rFonts w:ascii="Times New Roman" w:hAnsi="Times New Roman" w:cs="Times New Roman"/>
          <w:sz w:val="24"/>
          <w:szCs w:val="24"/>
        </w:rPr>
        <w:t xml:space="preserve">Factors that enhances gender behavior </w:t>
      </w:r>
    </w:p>
    <w:p w:rsidR="00EF3385" w:rsidRPr="004C0DFB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Each member is justly rewarded for his/her svcs</w:t>
      </w:r>
    </w:p>
    <w:p w:rsidR="00EF3385" w:rsidRPr="004C0DFB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There are no threats of exploitation/victimization</w:t>
      </w:r>
    </w:p>
    <w:p w:rsidR="00EF3385" w:rsidRPr="004C0DFB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Participants are aware of their own membership and that of others.</w:t>
      </w:r>
    </w:p>
    <w:p w:rsidR="00EF3385" w:rsidRPr="004C0DFB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Each member gets satisfaction from participating in any activities taking place.</w:t>
      </w:r>
    </w:p>
    <w:p w:rsidR="00EF3385" w:rsidRPr="004C0DFB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There is a two way communication</w:t>
      </w:r>
    </w:p>
    <w:p w:rsidR="004C0DFB" w:rsidRPr="004C0DFB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Each member strives to communicate his/her feeling as clearly as possible</w:t>
      </w:r>
    </w:p>
    <w:p w:rsidR="004C0DFB" w:rsidRPr="004C0DFB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Development of each member is enhanced (any 2x1 = 2mks)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Indicators of good customer relations in business</w:t>
      </w:r>
    </w:p>
    <w:p w:rsidR="004C0DFB" w:rsidRP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Honesty to customers</w:t>
      </w:r>
    </w:p>
    <w:p w:rsidR="004C0DFB" w:rsidRP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Handling customer’s complaints</w:t>
      </w:r>
    </w:p>
    <w:p w:rsidR="004C0DFB" w:rsidRP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Prompt service </w:t>
      </w:r>
    </w:p>
    <w:p w:rsidR="004C0DFB" w:rsidRP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Good business language </w:t>
      </w:r>
    </w:p>
    <w:p w:rsidR="004C0DFB" w:rsidRP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Sound knowledge a soul business </w:t>
      </w:r>
    </w:p>
    <w:p w:rsidR="004C0DFB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Factful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c))i) Decision making is a process of consciously choosing the course of action from a number of alternatives to achieve a desired result.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ii) Characteristics of good decision making 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It is a process of selection from many alternatives causes of action 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It aims at finding out the best possible cause of actions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It is an intellectual process, it is proceeded by reasoning and judgment 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It involves a certain degree of commitment i.e funds and time 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It is always related to environment 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It is a human and social process based on intelligence experience and judgment</w:t>
      </w:r>
    </w:p>
    <w:p w:rsidR="004C0DFB" w:rsidRPr="004C0DFB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It is not certain about the final outcome of action taken.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Performance appraised is judgment of an employee’s performance in his/her job based on certain considerations other than productivity alone.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Elements of an effective performance appraised system </w:t>
      </w:r>
    </w:p>
    <w:p w:rsidR="004C0DFB" w:rsidRP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Reflection of objectives of the appraisal system in a clear way</w:t>
      </w:r>
    </w:p>
    <w:p w:rsidR="004C0DFB" w:rsidRP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Training of employees and evaluators </w:t>
      </w:r>
    </w:p>
    <w:p w:rsidR="004C0DFB" w:rsidRP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Face to face interaction </w:t>
      </w:r>
    </w:p>
    <w:p w:rsidR="004C0DFB" w:rsidRP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Rewarding employees </w:t>
      </w:r>
    </w:p>
    <w:p w:rsidR="004C0DFB" w:rsidRP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 xml:space="preserve">Communication and giving feedback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DFB">
        <w:rPr>
          <w:rFonts w:ascii="Times New Roman" w:hAnsi="Times New Roman" w:cs="Times New Roman"/>
          <w:sz w:val="24"/>
          <w:szCs w:val="24"/>
        </w:rPr>
        <w:t>Security in the position of appraiser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of the appraisal system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Facilitation of employees to work to their best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of performance records of all appraisal events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Involvement of all the relevant stakeholders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Cordial relationship between the employee and appraisal </w:t>
      </w:r>
    </w:p>
    <w:p w:rsidR="004C0DFB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of the appraisal system</w:t>
      </w:r>
    </w:p>
    <w:p w:rsidR="004C0DFB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Taxable capacity refers to the ability of a tax paying entity to pay tax</w:t>
      </w:r>
      <w:r w:rsidR="00DB2393">
        <w:rPr>
          <w:rFonts w:ascii="Times New Roman" w:hAnsi="Times New Roman" w:cs="Times New Roman"/>
          <w:sz w:val="24"/>
          <w:szCs w:val="24"/>
        </w:rPr>
        <w:t xml:space="preserve"> assess on it and remain with a substancial income to earn a descent living.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Tax base refers to a way item or economic activity that is subject to tax.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Farida’s monthly income =  shs. 650,000/=</w:t>
      </w:r>
    </w:p>
    <w:p w:rsidR="00DB2393" w:rsidRDefault="00DB2393" w:rsidP="00DB2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 payable = shs. 25,000+  </w:t>
      </w:r>
      <w:r w:rsidRPr="00DB2393">
        <w:rPr>
          <w:rFonts w:ascii="Times New Roman" w:hAnsi="Times New Roman" w:cs="Times New Roman"/>
          <w:sz w:val="24"/>
          <w:szCs w:val="24"/>
          <w:u w:val="single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x (650,000 – 40,000)\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100</w:t>
      </w:r>
    </w:p>
    <w:p w:rsidR="00DB2393" w:rsidRDefault="00DB2393" w:rsidP="00DB239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25000 + </w:t>
      </w:r>
      <w:r w:rsidRPr="00DB2393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x 190,000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100</w:t>
      </w:r>
    </w:p>
    <w:p w:rsidR="00DB2393" w:rsidRDefault="00DB2393" w:rsidP="00DB239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25000 + 57000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 payable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shs. 82,000/=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393" w:rsidRPr="00DB2393" w:rsidRDefault="00DB2393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393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DB2393" w:rsidRPr="00DB2393" w:rsidRDefault="00DB2393" w:rsidP="00DB2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2.a) </w:t>
      </w:r>
      <w:r w:rsidRPr="00DB2393">
        <w:rPr>
          <w:rFonts w:ascii="Times New Roman" w:hAnsi="Times New Roman" w:cs="Times New Roman"/>
          <w:sz w:val="24"/>
          <w:szCs w:val="24"/>
        </w:rPr>
        <w:t xml:space="preserve">Principles of effective personal branding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Specialization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Leadership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Personality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Distinctiveness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Visibility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Persistence </w:t>
      </w:r>
    </w:p>
    <w:p w:rsidR="00DB2393" w:rsidRPr="00DB2393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Good will</w:t>
      </w:r>
    </w:p>
    <w:p w:rsidR="00DB2393" w:rsidRPr="00DB2393" w:rsidRDefault="00DB2393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393">
        <w:rPr>
          <w:rFonts w:ascii="Times New Roman" w:hAnsi="Times New Roman" w:cs="Times New Roman"/>
          <w:b/>
          <w:sz w:val="24"/>
          <w:szCs w:val="24"/>
        </w:rPr>
        <w:t xml:space="preserve">b) Importances of developing a personal brand 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Helps an entrepreneur to compete with already established brands 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Increase the entrepreneur’s confidence by understanding himself better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It saves the entrepreneur’s time and energy by selecting goals aligned with his unique values and reach them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Provides a road map to success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\helps an entrepreneur to achieve more sales from customers.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Helps an entrepreneur to raise his brand visibility and presence 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 xml:space="preserve">It builds reputation for the business amongst customers 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lastRenderedPageBreak/>
        <w:t xml:space="preserve">Creates focus for the entrepreneur’s career 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Helps an entrepreneur implementing his new business plans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Creates a sense of individuality and uniqueness in the minds of the customers.</w:t>
      </w:r>
    </w:p>
    <w:p w:rsidR="00DB2393" w:rsidRPr="00DB2393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393">
        <w:rPr>
          <w:rFonts w:ascii="Times New Roman" w:hAnsi="Times New Roman" w:cs="Times New Roman"/>
          <w:sz w:val="24"/>
          <w:szCs w:val="24"/>
        </w:rPr>
        <w:t>Attracts right people and opportunities to the business.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393" w:rsidRPr="00D13A1C" w:rsidRDefault="00D13A1C" w:rsidP="00D13A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1C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DB2393" w:rsidRPr="00D13A1C">
        <w:rPr>
          <w:rFonts w:ascii="Times New Roman" w:hAnsi="Times New Roman" w:cs="Times New Roman"/>
          <w:b/>
          <w:sz w:val="24"/>
          <w:szCs w:val="24"/>
        </w:rPr>
        <w:t xml:space="preserve">Steps followed when taking out an insurance policy 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Inquiry about the insurance company 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Deciding on which insurance company and type to get along with 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and signing an insurance application form called a proposal form.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the premiums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a career bonder/cover policy</w:t>
      </w:r>
    </w:p>
    <w:p w:rsidR="00DB2393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an insurance policy.</w:t>
      </w:r>
    </w:p>
    <w:p w:rsidR="003541BE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Machinery breakdown and consequential loss.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 xml:space="preserve">Loss of money in transit and at bluers premises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 xml:space="preserve">Workman’s compensation policy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Motor insurance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Theft and burglary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 xml:space="preserve">Fire policy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 xml:space="preserve">Loss of profits policy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All risks office equipment policy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 xml:space="preserve">Fire outbreak and consequential </w:t>
      </w:r>
    </w:p>
    <w:p w:rsidR="003541BE" w:rsidRP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Bad debts, consequential loss</w:t>
      </w:r>
    </w:p>
    <w:p w:rsidR="003541BE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1BE">
        <w:rPr>
          <w:rFonts w:ascii="Times New Roman" w:hAnsi="Times New Roman" w:cs="Times New Roman"/>
          <w:sz w:val="24"/>
          <w:szCs w:val="24"/>
        </w:rPr>
        <w:t>Injury to members of the public as a result of factory operation</w:t>
      </w:r>
    </w:p>
    <w:p w:rsidR="003F3FB3" w:rsidRDefault="003F3FB3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a)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Techniques of </w:t>
      </w:r>
      <w:r w:rsidR="003F3FB3" w:rsidRPr="003F3FB3">
        <w:rPr>
          <w:rFonts w:ascii="Times New Roman" w:hAnsi="Times New Roman" w:cs="Times New Roman"/>
          <w:sz w:val="24"/>
          <w:szCs w:val="24"/>
        </w:rPr>
        <w:t>time management</w:t>
      </w:r>
    </w:p>
    <w:p w:rsidR="003541BE" w:rsidRPr="003F3FB3" w:rsidRDefault="003F3FB3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>Identifying</w:t>
      </w:r>
      <w:r w:rsidR="003541BE" w:rsidRPr="003F3FB3">
        <w:rPr>
          <w:rFonts w:ascii="Times New Roman" w:hAnsi="Times New Roman" w:cs="Times New Roman"/>
          <w:sz w:val="24"/>
          <w:szCs w:val="24"/>
        </w:rPr>
        <w:t xml:space="preserve"> goals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Ensuring </w:t>
      </w:r>
      <w:r w:rsidR="003F3FB3" w:rsidRPr="003F3FB3">
        <w:rPr>
          <w:rFonts w:ascii="Times New Roman" w:hAnsi="Times New Roman" w:cs="Times New Roman"/>
          <w:sz w:val="24"/>
          <w:szCs w:val="24"/>
        </w:rPr>
        <w:t>self-motivation</w:t>
      </w:r>
      <w:r w:rsidRPr="003F3F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Establishing a deadline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Taking notes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>Being goal oriented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>Working in blocks of time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Being action oriented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Being reflective 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>Planning the next</w:t>
      </w:r>
      <w:r w:rsidR="003F3FB3" w:rsidRPr="003F3FB3">
        <w:rPr>
          <w:rFonts w:ascii="Times New Roman" w:hAnsi="Times New Roman" w:cs="Times New Roman"/>
          <w:sz w:val="24"/>
          <w:szCs w:val="24"/>
        </w:rPr>
        <w:t xml:space="preserve"> </w:t>
      </w:r>
      <w:r w:rsidRPr="003F3FB3">
        <w:rPr>
          <w:rFonts w:ascii="Times New Roman" w:hAnsi="Times New Roman" w:cs="Times New Roman"/>
          <w:sz w:val="24"/>
          <w:szCs w:val="24"/>
        </w:rPr>
        <w:t>day’s activity at the end of each day</w:t>
      </w:r>
    </w:p>
    <w:p w:rsidR="003541BE" w:rsidRPr="003F3FB3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FB3">
        <w:rPr>
          <w:rFonts w:ascii="Times New Roman" w:hAnsi="Times New Roman" w:cs="Times New Roman"/>
          <w:sz w:val="24"/>
          <w:szCs w:val="24"/>
        </w:rPr>
        <w:t xml:space="preserve">Questioning yourself on time usage </w:t>
      </w:r>
    </w:p>
    <w:p w:rsidR="003541BE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Activity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involved in time management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Having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alternative plans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Choosing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the quickest and most </w:t>
      </w:r>
      <w:r w:rsidRPr="00013072">
        <w:rPr>
          <w:rFonts w:ascii="Times New Roman" w:hAnsi="Times New Roman" w:cs="Times New Roman"/>
          <w:sz w:val="24"/>
          <w:szCs w:val="24"/>
        </w:rPr>
        <w:t>convenient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Making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decisions quickly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Keeping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diaries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Selecting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priorities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Delegating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duties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Avoiding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unnecessary interruptions 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Conducting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meetings properly</w:t>
      </w:r>
    </w:p>
    <w:p w:rsidR="003541BE" w:rsidRPr="00013072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Reducing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paper work</w:t>
      </w:r>
    </w:p>
    <w:p w:rsidR="00013072" w:rsidRDefault="003541BE" w:rsidP="003541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 xml:space="preserve">choosing useful reading </w:t>
      </w:r>
      <w:r w:rsidR="00013072" w:rsidRPr="00013072">
        <w:rPr>
          <w:rFonts w:ascii="Times New Roman" w:hAnsi="Times New Roman" w:cs="Times New Roman"/>
          <w:sz w:val="24"/>
          <w:szCs w:val="24"/>
        </w:rPr>
        <w:t>materials</w:t>
      </w:r>
      <w:r w:rsidRPr="000130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1BE" w:rsidRPr="00013072" w:rsidRDefault="00013072" w:rsidP="003541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Avoiding</w:t>
      </w:r>
      <w:r w:rsidR="003541BE" w:rsidRPr="00013072">
        <w:rPr>
          <w:rFonts w:ascii="Times New Roman" w:hAnsi="Times New Roman" w:cs="Times New Roman"/>
          <w:sz w:val="24"/>
          <w:szCs w:val="24"/>
        </w:rPr>
        <w:t xml:space="preserve"> long quests</w:t>
      </w:r>
    </w:p>
    <w:p w:rsidR="003541BE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Default="00013072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Pr="00013072" w:rsidRDefault="00013072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30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a) Reasons for carrying out proper budgeting 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enable the entrepreneur price his foods appropriately to male desired profits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 xml:space="preserve">To enable the entrepreneur know how to priorities his expenditure of income 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encouraging hardwork and innorativeness among workers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promote planning for the future in line with the objectives of the bluers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form a yardstick with which to compare actual performance with the targets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 xml:space="preserve">To ensure discipline in managing bluers resources 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enable the entrepreneur evaluate performance of his blues.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 xml:space="preserve">To use it as a tool for mobilizing resources 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coordinate the activities into a common plan.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control the activities and manage all the business programmes.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motivate employees by making them part of the team that sets objectives in the budget</w:t>
      </w:r>
    </w:p>
    <w:p w:rsidR="00013072" w:rsidRPr="00013072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072">
        <w:rPr>
          <w:rFonts w:ascii="Times New Roman" w:hAnsi="Times New Roman" w:cs="Times New Roman"/>
          <w:sz w:val="24"/>
          <w:szCs w:val="24"/>
        </w:rPr>
        <w:t>To opto</w:t>
      </w:r>
      <w:r w:rsidR="009F3E4A">
        <w:rPr>
          <w:rFonts w:ascii="Times New Roman" w:hAnsi="Times New Roman" w:cs="Times New Roman"/>
          <w:sz w:val="24"/>
          <w:szCs w:val="24"/>
        </w:rPr>
        <w:t>in</w:t>
      </w:r>
      <w:r w:rsidRPr="00013072">
        <w:rPr>
          <w:rFonts w:ascii="Times New Roman" w:hAnsi="Times New Roman" w:cs="Times New Roman"/>
          <w:sz w:val="24"/>
          <w:szCs w:val="24"/>
        </w:rPr>
        <w:t xml:space="preserve">ise the use of the firm’s  resources </w:t>
      </w:r>
    </w:p>
    <w:p w:rsidR="00013072" w:rsidRDefault="00013072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Pr="00013072" w:rsidRDefault="00013072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3072">
        <w:rPr>
          <w:rFonts w:ascii="Times New Roman" w:hAnsi="Times New Roman" w:cs="Times New Roman"/>
          <w:b/>
          <w:sz w:val="24"/>
          <w:szCs w:val="24"/>
        </w:rPr>
        <w:t xml:space="preserve">b) Steps followed when preparing an operational budget 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>Setting the bluers goals for the period to be budgeted for.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 xml:space="preserve">Setting the objectives 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>Setting the activities to be performed and their time table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 xml:space="preserve">Establishing sales to be made 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>Estimating the costs of food/svcs to be sold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 xml:space="preserve">Calculating the gross profit 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 xml:space="preserve">Estimating selling and general administrative expenses 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>Estimating the net profits</w:t>
      </w:r>
    </w:p>
    <w:p w:rsidR="00013072" w:rsidRPr="009F3E4A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 xml:space="preserve">Applying the tax rate to establish the tax payable if the profits are taxed </w:t>
      </w:r>
    </w:p>
    <w:p w:rsidR="00013072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4A">
        <w:rPr>
          <w:rFonts w:ascii="Times New Roman" w:hAnsi="Times New Roman" w:cs="Times New Roman"/>
          <w:sz w:val="24"/>
          <w:szCs w:val="24"/>
        </w:rPr>
        <w:t>Reducing the tax payable from the net profits to estimate net profit after tax</w:t>
      </w:r>
    </w:p>
    <w:p w:rsidR="009F3E4A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706" w:rsidRDefault="004B3706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706" w:rsidRDefault="004B3706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3E4A" w:rsidRPr="004B3706" w:rsidRDefault="004B3706" w:rsidP="009F3E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7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a) </w:t>
      </w:r>
      <w:r w:rsidR="009F3E4A" w:rsidRPr="004B3706">
        <w:rPr>
          <w:rFonts w:ascii="Times New Roman" w:hAnsi="Times New Roman" w:cs="Times New Roman"/>
          <w:b/>
          <w:sz w:val="24"/>
          <w:szCs w:val="24"/>
        </w:rPr>
        <w:t xml:space="preserve">Reasons for </w:t>
      </w:r>
      <w:r w:rsidRPr="004B3706">
        <w:rPr>
          <w:rFonts w:ascii="Times New Roman" w:hAnsi="Times New Roman" w:cs="Times New Roman"/>
          <w:b/>
          <w:sz w:val="24"/>
          <w:szCs w:val="24"/>
        </w:rPr>
        <w:t>high rate</w:t>
      </w:r>
      <w:r w:rsidR="009F3E4A" w:rsidRPr="004B3706">
        <w:rPr>
          <w:rFonts w:ascii="Times New Roman" w:hAnsi="Times New Roman" w:cs="Times New Roman"/>
          <w:b/>
          <w:sz w:val="24"/>
          <w:szCs w:val="24"/>
        </w:rPr>
        <w:t xml:space="preserve"> of failure of SMEs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Unsuitable location of the bluers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Limited market for the bluers products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Improper management of the customers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Limited market research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Over expansion of the bluers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Inadequate financing 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Low quality of the products for sale 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Inadequate support services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Inadequate skilled labour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Use of innapropriate technology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Unreliable sources of supply for raw materials 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Improper product pricing 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Shortage of storage facilities </w:t>
      </w:r>
    </w:p>
    <w:p w:rsidR="009F3E4A" w:rsidRPr="004B3706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Failure to anticipate or react to competition, technology, changes in market trends etc</w:t>
      </w:r>
    </w:p>
    <w:p w:rsidR="009F3E4A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3E4A" w:rsidRPr="004B3706" w:rsidRDefault="004B3706" w:rsidP="009F3E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706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9F3E4A" w:rsidRPr="004B3706">
        <w:rPr>
          <w:rFonts w:ascii="Times New Roman" w:hAnsi="Times New Roman" w:cs="Times New Roman"/>
          <w:b/>
          <w:sz w:val="24"/>
          <w:szCs w:val="24"/>
        </w:rPr>
        <w:t xml:space="preserve">Beating bluers in areas where they can easily access support services, market,  and raw materials 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Undertaking research and development 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Ensuring good business management 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Establishing good relation with customers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>Conducting thorough market surveys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Avoiding over expansion </w:t>
      </w:r>
    </w:p>
    <w:p w:rsidR="009F3E4A" w:rsidRPr="004B3706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Saving and re-investing bluers profits </w:t>
      </w:r>
    </w:p>
    <w:p w:rsidR="009F3E4A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706">
        <w:rPr>
          <w:rFonts w:ascii="Times New Roman" w:hAnsi="Times New Roman" w:cs="Times New Roman"/>
          <w:sz w:val="24"/>
          <w:szCs w:val="24"/>
        </w:rPr>
        <w:t xml:space="preserve">Keeping and using upto </w:t>
      </w:r>
      <w:r w:rsidR="004B3706">
        <w:rPr>
          <w:rFonts w:ascii="Times New Roman" w:hAnsi="Times New Roman" w:cs="Times New Roman"/>
          <w:sz w:val="24"/>
          <w:szCs w:val="24"/>
        </w:rPr>
        <w:t xml:space="preserve">date </w:t>
      </w:r>
      <w:r w:rsidR="00DB0AC2">
        <w:rPr>
          <w:rFonts w:ascii="Times New Roman" w:hAnsi="Times New Roman" w:cs="Times New Roman"/>
          <w:sz w:val="24"/>
          <w:szCs w:val="24"/>
        </w:rPr>
        <w:t>information and data on suppliers, consumer’s tastes and preferances.</w:t>
      </w:r>
    </w:p>
    <w:p w:rsidR="00DB0AC2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Forming and being active members of the relevant bluers associations</w:t>
      </w:r>
    </w:p>
    <w:p w:rsidR="00DB0AC2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competition’s bluers closely.</w:t>
      </w:r>
    </w:p>
    <w:p w:rsidR="00DB0AC2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training of staff to ensure that they are good enough to manage bluers.</w:t>
      </w:r>
    </w:p>
    <w:p w:rsidR="00DB0AC2" w:rsidRDefault="0027445D" w:rsidP="00DB0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a) </w:t>
      </w:r>
      <w:r w:rsidR="00DB0AC2">
        <w:rPr>
          <w:rFonts w:ascii="Times New Roman" w:hAnsi="Times New Roman" w:cs="Times New Roman"/>
          <w:sz w:val="24"/>
          <w:szCs w:val="24"/>
        </w:rPr>
        <w:t>Methods used in paying workers in Uganda.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 xml:space="preserve">Piece rate 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 xml:space="preserve">Time rate 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Orientive pay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Contract based payment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Profit share rate \shift pay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Cost of living allowance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Special wage additions</w:t>
      </w:r>
    </w:p>
    <w:p w:rsidR="00DB0AC2" w:rsidRPr="0027445D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 xml:space="preserve">Commission payment </w:t>
      </w:r>
    </w:p>
    <w:p w:rsidR="00E27CAA" w:rsidRDefault="00E27CAA" w:rsidP="00DB0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7CAA" w:rsidRPr="0027445D" w:rsidRDefault="0027445D" w:rsidP="00DB0A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45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E27CAA" w:rsidRPr="0027445D">
        <w:rPr>
          <w:rFonts w:ascii="Times New Roman" w:hAnsi="Times New Roman" w:cs="Times New Roman"/>
          <w:b/>
          <w:sz w:val="24"/>
          <w:szCs w:val="24"/>
        </w:rPr>
        <w:t>Causes of differences in wages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Differences in the nature of jobs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Differences in the level of education and timing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27445D">
        <w:rPr>
          <w:rFonts w:ascii="Times New Roman" w:hAnsi="Times New Roman" w:cs="Times New Roman"/>
          <w:sz w:val="24"/>
          <w:szCs w:val="24"/>
        </w:rPr>
        <w:t>i</w:t>
      </w:r>
      <w:r w:rsidRPr="0027445D">
        <w:rPr>
          <w:rFonts w:ascii="Times New Roman" w:hAnsi="Times New Roman" w:cs="Times New Roman"/>
          <w:sz w:val="24"/>
          <w:szCs w:val="24"/>
        </w:rPr>
        <w:t xml:space="preserve">n the cost of living 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Differences in the entrepreneurs ability to pay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Differences in trade union ability to pay</w:t>
      </w:r>
    </w:p>
    <w:p w:rsidR="00E27CAA" w:rsidRPr="0027445D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 xml:space="preserve">Government policy on wages </w:t>
      </w:r>
    </w:p>
    <w:p w:rsidR="00E27CAA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45D">
        <w:rPr>
          <w:rFonts w:ascii="Times New Roman" w:hAnsi="Times New Roman" w:cs="Times New Roman"/>
          <w:sz w:val="24"/>
          <w:szCs w:val="24"/>
        </w:rPr>
        <w:t>Differences in efficiency of workers</w:t>
      </w:r>
    </w:p>
    <w:p w:rsidR="0027445D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in working conditions</w:t>
      </w:r>
    </w:p>
    <w:p w:rsidR="0027445D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Differences in the level of experience expertise </w:t>
      </w:r>
    </w:p>
    <w:p w:rsidR="0027445D" w:rsidRPr="0027445D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and supply of labour</w:t>
      </w:r>
      <w:r w:rsidR="00C711E1">
        <w:rPr>
          <w:rFonts w:ascii="Times New Roman" w:hAnsi="Times New Roman" w:cs="Times New Roman"/>
          <w:sz w:val="24"/>
          <w:szCs w:val="24"/>
        </w:rPr>
        <w:tab/>
      </w:r>
      <w:r w:rsidR="00C711E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9F3E4A" w:rsidRPr="009F3E4A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3E4A" w:rsidRPr="009F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0077"/>
    <w:multiLevelType w:val="hybridMultilevel"/>
    <w:tmpl w:val="192A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118EF"/>
    <w:multiLevelType w:val="hybridMultilevel"/>
    <w:tmpl w:val="670A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E64A4"/>
    <w:multiLevelType w:val="hybridMultilevel"/>
    <w:tmpl w:val="7D1E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F0EEB"/>
    <w:multiLevelType w:val="hybridMultilevel"/>
    <w:tmpl w:val="0D0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91757"/>
    <w:multiLevelType w:val="hybridMultilevel"/>
    <w:tmpl w:val="4BF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8172F"/>
    <w:multiLevelType w:val="hybridMultilevel"/>
    <w:tmpl w:val="11EC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25A4F"/>
    <w:multiLevelType w:val="hybridMultilevel"/>
    <w:tmpl w:val="956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C5554"/>
    <w:multiLevelType w:val="hybridMultilevel"/>
    <w:tmpl w:val="701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A05F2"/>
    <w:multiLevelType w:val="hybridMultilevel"/>
    <w:tmpl w:val="92DE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2344A"/>
    <w:multiLevelType w:val="hybridMultilevel"/>
    <w:tmpl w:val="6CB8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D2C24"/>
    <w:multiLevelType w:val="hybridMultilevel"/>
    <w:tmpl w:val="20EC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470C4"/>
    <w:multiLevelType w:val="hybridMultilevel"/>
    <w:tmpl w:val="AE2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F1B4B"/>
    <w:multiLevelType w:val="hybridMultilevel"/>
    <w:tmpl w:val="9F1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C776F"/>
    <w:multiLevelType w:val="hybridMultilevel"/>
    <w:tmpl w:val="72A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B6457"/>
    <w:multiLevelType w:val="hybridMultilevel"/>
    <w:tmpl w:val="FDD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A"/>
    <w:rsid w:val="00013072"/>
    <w:rsid w:val="0027445D"/>
    <w:rsid w:val="003541BE"/>
    <w:rsid w:val="003F3FB3"/>
    <w:rsid w:val="004B3706"/>
    <w:rsid w:val="004C0DFB"/>
    <w:rsid w:val="00547069"/>
    <w:rsid w:val="0078637A"/>
    <w:rsid w:val="009F3E4A"/>
    <w:rsid w:val="00C711E1"/>
    <w:rsid w:val="00C71EA2"/>
    <w:rsid w:val="00D13A1C"/>
    <w:rsid w:val="00DB0AC2"/>
    <w:rsid w:val="00DB2393"/>
    <w:rsid w:val="00E27CAA"/>
    <w:rsid w:val="00E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0142-3FCF-4E0D-9C5B-4E3C2356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10</cp:revision>
  <dcterms:created xsi:type="dcterms:W3CDTF">2015-07-11T10:06:00Z</dcterms:created>
  <dcterms:modified xsi:type="dcterms:W3CDTF">2015-07-13T15:33:00Z</dcterms:modified>
</cp:coreProperties>
</file>