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9C0E6" w14:textId="77777777" w:rsidR="000C4228" w:rsidRPr="00384FAA" w:rsidRDefault="000C4228" w:rsidP="000C4228">
      <w:pPr>
        <w:jc w:val="center"/>
        <w:rPr>
          <w:rFonts w:ascii="Times New Roman" w:hAnsi="Times New Roman" w:cs="Times New Roman"/>
          <w:sz w:val="8"/>
          <w:szCs w:val="15"/>
        </w:rPr>
      </w:pPr>
      <w:bookmarkStart w:id="0" w:name="_GoBack"/>
      <w:bookmarkEnd w:id="0"/>
      <w:r w:rsidRPr="00384FAA">
        <w:rPr>
          <w:rFonts w:ascii="Times New Roman" w:hAnsi="Times New Roman" w:cs="Times New Roman"/>
          <w:noProof/>
          <w:lang w:val="en-US"/>
        </w:rPr>
        <w:drawing>
          <wp:inline distT="0" distB="0" distL="0" distR="0" wp14:anchorId="249F49D0" wp14:editId="0DDF8828">
            <wp:extent cx="1970690" cy="2021840"/>
            <wp:effectExtent l="0" t="0" r="0" b="0"/>
            <wp:docPr id="7" name="Picture 7" descr="A drawing of a cartoon charac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198" cy="2037751"/>
                    </a:xfrm>
                    <a:prstGeom prst="rect">
                      <a:avLst/>
                    </a:prstGeom>
                    <a:noFill/>
                    <a:ln>
                      <a:noFill/>
                    </a:ln>
                  </pic:spPr>
                </pic:pic>
              </a:graphicData>
            </a:graphic>
          </wp:inline>
        </w:drawing>
      </w:r>
    </w:p>
    <w:p w14:paraId="23EA178A" w14:textId="77777777" w:rsidR="000C4228" w:rsidRPr="00384FAA" w:rsidRDefault="000C4228" w:rsidP="000C4228">
      <w:pPr>
        <w:jc w:val="center"/>
        <w:rPr>
          <w:rFonts w:ascii="Times New Roman" w:hAnsi="Times New Roman" w:cs="Times New Roman"/>
          <w:sz w:val="20"/>
          <w:szCs w:val="28"/>
        </w:rPr>
      </w:pPr>
    </w:p>
    <w:p w14:paraId="6695D6C2" w14:textId="77777777" w:rsidR="000C4228" w:rsidRPr="00384FAA" w:rsidRDefault="000C4228" w:rsidP="000C4228">
      <w:pPr>
        <w:jc w:val="center"/>
        <w:rPr>
          <w:rFonts w:ascii="Times New Roman" w:hAnsi="Times New Roman" w:cs="Times New Roman"/>
          <w:szCs w:val="40"/>
        </w:rPr>
      </w:pPr>
      <w:r w:rsidRPr="00384FAA">
        <w:rPr>
          <w:rFonts w:ascii="Times New Roman" w:hAnsi="Times New Roman" w:cs="Times New Roman"/>
          <w:szCs w:val="40"/>
        </w:rPr>
        <w:t>THE REPUBLIC OF UGANDA</w:t>
      </w:r>
    </w:p>
    <w:p w14:paraId="1D5CB136" w14:textId="77777777" w:rsidR="000C4228" w:rsidRPr="00384FAA" w:rsidRDefault="000C4228" w:rsidP="000C4228">
      <w:pPr>
        <w:tabs>
          <w:tab w:val="left" w:pos="1878"/>
        </w:tabs>
        <w:rPr>
          <w:rFonts w:ascii="Times New Roman" w:hAnsi="Times New Roman" w:cs="Times New Roman"/>
          <w:b/>
          <w:sz w:val="28"/>
          <w:szCs w:val="28"/>
        </w:rPr>
      </w:pPr>
      <w:r w:rsidRPr="00384FAA">
        <w:rPr>
          <w:rFonts w:ascii="Times New Roman" w:hAnsi="Times New Roman" w:cs="Times New Roman"/>
          <w:sz w:val="28"/>
          <w:szCs w:val="28"/>
        </w:rPr>
        <w:tab/>
        <w:t xml:space="preserve"> </w:t>
      </w:r>
    </w:p>
    <w:p w14:paraId="08072B34" w14:textId="77777777" w:rsidR="000C4228" w:rsidRPr="00384FAA" w:rsidRDefault="000C4228" w:rsidP="000C4228">
      <w:pPr>
        <w:jc w:val="center"/>
        <w:rPr>
          <w:rFonts w:ascii="Times New Roman" w:hAnsi="Times New Roman" w:cs="Times New Roman"/>
          <w:sz w:val="28"/>
          <w:szCs w:val="28"/>
        </w:rPr>
      </w:pPr>
      <w:r w:rsidRPr="00384FAA">
        <w:rPr>
          <w:rFonts w:ascii="Times New Roman" w:hAnsi="Times New Roman" w:cs="Times New Roman"/>
          <w:sz w:val="28"/>
          <w:szCs w:val="28"/>
        </w:rPr>
        <w:t>___________________________________________________________</w:t>
      </w:r>
    </w:p>
    <w:p w14:paraId="1611216A" w14:textId="77777777" w:rsidR="000C4228" w:rsidRPr="00384FAA" w:rsidRDefault="000C4228" w:rsidP="000C4228">
      <w:pPr>
        <w:jc w:val="center"/>
        <w:rPr>
          <w:rFonts w:ascii="Times New Roman" w:hAnsi="Times New Roman" w:cs="Times New Roman"/>
          <w:sz w:val="28"/>
          <w:szCs w:val="28"/>
        </w:rPr>
      </w:pPr>
    </w:p>
    <w:p w14:paraId="044E59EF" w14:textId="1574244F" w:rsidR="009B22A6" w:rsidRPr="008736FF" w:rsidRDefault="000C4228" w:rsidP="000C4228">
      <w:pPr>
        <w:tabs>
          <w:tab w:val="left" w:pos="284"/>
          <w:tab w:val="left" w:pos="426"/>
        </w:tabs>
        <w:jc w:val="center"/>
        <w:rPr>
          <w:rFonts w:ascii="Century Gothic" w:hAnsi="Century Gothic" w:cs="Times New Roman"/>
          <w:b/>
          <w:sz w:val="52"/>
          <w:szCs w:val="52"/>
        </w:rPr>
      </w:pPr>
      <w:r w:rsidRPr="008736FF">
        <w:rPr>
          <w:rFonts w:ascii="Century Gothic" w:hAnsi="Century Gothic" w:cs="Times New Roman"/>
          <w:b/>
          <w:sz w:val="52"/>
          <w:szCs w:val="52"/>
        </w:rPr>
        <w:t>B</w:t>
      </w:r>
      <w:r w:rsidR="009B22A6" w:rsidRPr="008736FF">
        <w:rPr>
          <w:rFonts w:ascii="Century Gothic" w:hAnsi="Century Gothic" w:cs="Times New Roman"/>
          <w:b/>
          <w:sz w:val="52"/>
          <w:szCs w:val="52"/>
        </w:rPr>
        <w:t xml:space="preserve">udget Speech </w:t>
      </w:r>
    </w:p>
    <w:p w14:paraId="7C0DDC0E" w14:textId="77777777" w:rsidR="009B22A6" w:rsidRPr="008736FF" w:rsidRDefault="009B22A6" w:rsidP="000C4228">
      <w:pPr>
        <w:tabs>
          <w:tab w:val="left" w:pos="284"/>
          <w:tab w:val="left" w:pos="426"/>
        </w:tabs>
        <w:jc w:val="center"/>
        <w:rPr>
          <w:rFonts w:ascii="Century Gothic" w:hAnsi="Century Gothic" w:cs="Times New Roman"/>
          <w:b/>
          <w:sz w:val="52"/>
          <w:szCs w:val="52"/>
        </w:rPr>
      </w:pPr>
    </w:p>
    <w:p w14:paraId="2A3BA9D7" w14:textId="23A1B208" w:rsidR="000C4228" w:rsidRPr="008736FF" w:rsidRDefault="009B22A6" w:rsidP="000C4228">
      <w:pPr>
        <w:tabs>
          <w:tab w:val="left" w:pos="284"/>
          <w:tab w:val="left" w:pos="426"/>
        </w:tabs>
        <w:jc w:val="center"/>
        <w:rPr>
          <w:rFonts w:ascii="Century Gothic" w:hAnsi="Century Gothic" w:cs="Times New Roman"/>
          <w:b/>
          <w:sz w:val="52"/>
          <w:szCs w:val="52"/>
        </w:rPr>
      </w:pPr>
      <w:r w:rsidRPr="008736FF">
        <w:rPr>
          <w:rFonts w:ascii="Century Gothic" w:hAnsi="Century Gothic" w:cs="Times New Roman"/>
          <w:b/>
          <w:sz w:val="52"/>
          <w:szCs w:val="52"/>
        </w:rPr>
        <w:t xml:space="preserve">Financial Year </w:t>
      </w:r>
      <w:r w:rsidR="000C4228" w:rsidRPr="008736FF">
        <w:rPr>
          <w:rFonts w:ascii="Century Gothic" w:hAnsi="Century Gothic" w:cs="Times New Roman"/>
          <w:b/>
          <w:sz w:val="52"/>
          <w:szCs w:val="52"/>
        </w:rPr>
        <w:t>2020/21</w:t>
      </w:r>
    </w:p>
    <w:p w14:paraId="4DEF57C6" w14:textId="77777777" w:rsidR="000C4228" w:rsidRPr="008736FF" w:rsidRDefault="000C4228" w:rsidP="000C4228">
      <w:pPr>
        <w:tabs>
          <w:tab w:val="left" w:pos="284"/>
          <w:tab w:val="left" w:pos="426"/>
        </w:tabs>
        <w:jc w:val="center"/>
        <w:rPr>
          <w:rFonts w:ascii="Century Gothic" w:hAnsi="Century Gothic" w:cs="Times New Roman"/>
          <w:b/>
          <w:sz w:val="49"/>
          <w:szCs w:val="49"/>
        </w:rPr>
      </w:pPr>
      <w:r w:rsidRPr="008736FF">
        <w:rPr>
          <w:rFonts w:ascii="Century Gothic" w:hAnsi="Century Gothic" w:cs="Times New Roman"/>
          <w:b/>
          <w:sz w:val="49"/>
          <w:szCs w:val="49"/>
        </w:rPr>
        <w:t>_________________________________</w:t>
      </w:r>
    </w:p>
    <w:p w14:paraId="72072962" w14:textId="77777777" w:rsidR="000C4228" w:rsidRPr="008736FF" w:rsidRDefault="000C4228" w:rsidP="000C4228">
      <w:pPr>
        <w:rPr>
          <w:rFonts w:ascii="Century Gothic" w:hAnsi="Century Gothic" w:cs="Times New Roman"/>
          <w:sz w:val="28"/>
          <w:szCs w:val="28"/>
        </w:rPr>
      </w:pPr>
    </w:p>
    <w:p w14:paraId="17CB885E" w14:textId="77777777" w:rsidR="000C4228" w:rsidRPr="008736FF" w:rsidRDefault="000C4228" w:rsidP="000C4228">
      <w:pPr>
        <w:spacing w:line="276" w:lineRule="auto"/>
        <w:jc w:val="center"/>
        <w:rPr>
          <w:rFonts w:ascii="Century Gothic" w:hAnsi="Century Gothic" w:cs="Times New Roman"/>
          <w:sz w:val="32"/>
          <w:szCs w:val="32"/>
        </w:rPr>
      </w:pPr>
      <w:r w:rsidRPr="008736FF">
        <w:rPr>
          <w:rFonts w:ascii="Century Gothic" w:hAnsi="Century Gothic" w:cs="Times New Roman"/>
          <w:b/>
          <w:bCs/>
          <w:i/>
          <w:iCs/>
          <w:sz w:val="32"/>
          <w:szCs w:val="32"/>
        </w:rPr>
        <w:t>Theme</w:t>
      </w:r>
      <w:r w:rsidRPr="008736FF">
        <w:rPr>
          <w:rFonts w:ascii="Century Gothic" w:hAnsi="Century Gothic" w:cs="Times New Roman"/>
          <w:b/>
          <w:bCs/>
          <w:sz w:val="32"/>
          <w:szCs w:val="32"/>
        </w:rPr>
        <w:t>:</w:t>
      </w:r>
      <w:r w:rsidRPr="008736FF">
        <w:rPr>
          <w:rFonts w:ascii="Century Gothic" w:hAnsi="Century Gothic" w:cs="Times New Roman"/>
          <w:sz w:val="32"/>
          <w:szCs w:val="32"/>
        </w:rPr>
        <w:t xml:space="preserve"> </w:t>
      </w:r>
      <w:r w:rsidRPr="008736FF">
        <w:rPr>
          <w:rFonts w:ascii="Century Gothic" w:hAnsi="Century Gothic" w:cs="Times New Roman"/>
          <w:i/>
          <w:iCs/>
          <w:sz w:val="32"/>
          <w:szCs w:val="32"/>
        </w:rPr>
        <w:t>Stimulating the Economy to safeguard Livelihoods, Jobs, Businesses and Industrial Recovery</w:t>
      </w:r>
    </w:p>
    <w:p w14:paraId="763B4A0C" w14:textId="77777777" w:rsidR="000C4228" w:rsidRPr="008736FF" w:rsidRDefault="000C4228" w:rsidP="000C4228">
      <w:pPr>
        <w:jc w:val="center"/>
        <w:rPr>
          <w:rFonts w:ascii="Century Gothic" w:hAnsi="Century Gothic" w:cs="Times New Roman"/>
          <w:sz w:val="28"/>
          <w:szCs w:val="28"/>
        </w:rPr>
      </w:pPr>
    </w:p>
    <w:p w14:paraId="5B94AEA3" w14:textId="77777777" w:rsidR="000C4228" w:rsidRPr="008736FF" w:rsidRDefault="000C4228" w:rsidP="000C4228">
      <w:pPr>
        <w:ind w:left="284" w:hanging="284"/>
        <w:rPr>
          <w:rFonts w:ascii="Century Gothic" w:hAnsi="Century Gothic" w:cs="Times New Roman"/>
          <w:sz w:val="28"/>
          <w:szCs w:val="28"/>
        </w:rPr>
      </w:pPr>
    </w:p>
    <w:p w14:paraId="71FC7BDA" w14:textId="77777777" w:rsidR="000C4228" w:rsidRPr="008736FF" w:rsidRDefault="000C4228" w:rsidP="000C4228">
      <w:pPr>
        <w:ind w:left="284" w:hanging="284"/>
        <w:rPr>
          <w:rFonts w:ascii="Century Gothic" w:hAnsi="Century Gothic" w:cs="Times New Roman"/>
          <w:sz w:val="28"/>
          <w:szCs w:val="28"/>
        </w:rPr>
      </w:pPr>
    </w:p>
    <w:p w14:paraId="7E2855D3" w14:textId="0D37B3C0" w:rsidR="000C4228" w:rsidRPr="008736FF" w:rsidRDefault="002B7829" w:rsidP="008736FF">
      <w:pPr>
        <w:ind w:left="284" w:hanging="284"/>
        <w:jc w:val="center"/>
        <w:rPr>
          <w:rFonts w:ascii="Century Gothic" w:hAnsi="Century Gothic" w:cs="Times New Roman"/>
        </w:rPr>
      </w:pPr>
      <w:r>
        <w:rPr>
          <w:rFonts w:ascii="Century Gothic" w:hAnsi="Century Gothic" w:cs="Times New Roman"/>
        </w:rPr>
        <w:t>Delivered By</w:t>
      </w:r>
    </w:p>
    <w:p w14:paraId="6C7174C3" w14:textId="77777777" w:rsidR="000C4228" w:rsidRPr="008736FF" w:rsidRDefault="000C4228" w:rsidP="008736FF">
      <w:pPr>
        <w:ind w:left="284" w:hanging="284"/>
        <w:jc w:val="center"/>
        <w:rPr>
          <w:rFonts w:ascii="Century Gothic" w:hAnsi="Century Gothic" w:cs="Times New Roman"/>
        </w:rPr>
      </w:pPr>
    </w:p>
    <w:p w14:paraId="57995972" w14:textId="166F7C30" w:rsidR="000C4228" w:rsidRPr="008736FF" w:rsidRDefault="002B7829" w:rsidP="002B7829">
      <w:pPr>
        <w:spacing w:line="360" w:lineRule="auto"/>
        <w:ind w:left="284" w:right="-477" w:hanging="284"/>
        <w:jc w:val="center"/>
        <w:rPr>
          <w:rFonts w:ascii="Century Gothic" w:hAnsi="Century Gothic" w:cs="Times New Roman"/>
          <w:b/>
          <w:smallCaps/>
        </w:rPr>
      </w:pPr>
      <w:r w:rsidRPr="008736FF">
        <w:rPr>
          <w:rFonts w:ascii="Century Gothic" w:hAnsi="Century Gothic" w:cs="Times New Roman"/>
          <w:b/>
          <w:smallCaps/>
        </w:rPr>
        <w:t>Hon</w:t>
      </w:r>
      <w:r w:rsidR="000C4228" w:rsidRPr="008736FF">
        <w:rPr>
          <w:rFonts w:ascii="Century Gothic" w:hAnsi="Century Gothic" w:cs="Times New Roman"/>
          <w:b/>
          <w:smallCaps/>
        </w:rPr>
        <w:t xml:space="preserve">. </w:t>
      </w:r>
      <w:proofErr w:type="spellStart"/>
      <w:r w:rsidRPr="008736FF">
        <w:rPr>
          <w:rFonts w:ascii="Century Gothic" w:hAnsi="Century Gothic" w:cs="Times New Roman"/>
          <w:b/>
          <w:smallCaps/>
        </w:rPr>
        <w:t>Matia</w:t>
      </w:r>
      <w:proofErr w:type="spellEnd"/>
      <w:r w:rsidRPr="008736FF">
        <w:rPr>
          <w:rFonts w:ascii="Century Gothic" w:hAnsi="Century Gothic" w:cs="Times New Roman"/>
          <w:b/>
          <w:smallCaps/>
        </w:rPr>
        <w:t xml:space="preserve"> </w:t>
      </w:r>
      <w:proofErr w:type="spellStart"/>
      <w:r w:rsidR="000C4228" w:rsidRPr="008736FF">
        <w:rPr>
          <w:rFonts w:ascii="Century Gothic" w:hAnsi="Century Gothic" w:cs="Times New Roman"/>
          <w:b/>
          <w:smallCaps/>
        </w:rPr>
        <w:t>K</w:t>
      </w:r>
      <w:r w:rsidRPr="008736FF">
        <w:rPr>
          <w:rFonts w:ascii="Century Gothic" w:hAnsi="Century Gothic" w:cs="Times New Roman"/>
          <w:b/>
          <w:smallCaps/>
        </w:rPr>
        <w:t>asaija</w:t>
      </w:r>
      <w:proofErr w:type="spellEnd"/>
    </w:p>
    <w:p w14:paraId="327C77ED" w14:textId="77777777" w:rsidR="002B7829" w:rsidRPr="008736FF" w:rsidRDefault="002B7829" w:rsidP="002B7829">
      <w:pPr>
        <w:spacing w:line="360" w:lineRule="auto"/>
        <w:ind w:left="284" w:right="-477" w:hanging="284"/>
        <w:jc w:val="center"/>
        <w:rPr>
          <w:rFonts w:ascii="Century Gothic" w:hAnsi="Century Gothic" w:cs="Times New Roman"/>
          <w:smallCaps/>
        </w:rPr>
      </w:pPr>
      <w:r w:rsidRPr="008736FF">
        <w:rPr>
          <w:rFonts w:ascii="Century Gothic" w:hAnsi="Century Gothic" w:cs="Times New Roman"/>
          <w:smallCaps/>
        </w:rPr>
        <w:t xml:space="preserve">Minister of Finance Planning and Economic Development </w:t>
      </w:r>
    </w:p>
    <w:p w14:paraId="4BF3BEA1" w14:textId="77777777" w:rsidR="000C4228" w:rsidRPr="008736FF" w:rsidRDefault="000C4228" w:rsidP="008736FF">
      <w:pPr>
        <w:ind w:left="284" w:hanging="284"/>
        <w:jc w:val="center"/>
        <w:rPr>
          <w:rFonts w:ascii="Century Gothic" w:hAnsi="Century Gothic" w:cs="Times New Roman"/>
        </w:rPr>
      </w:pPr>
    </w:p>
    <w:p w14:paraId="60E504F9" w14:textId="77777777" w:rsidR="000C4228" w:rsidRPr="008736FF" w:rsidRDefault="000C4228" w:rsidP="008736FF">
      <w:pPr>
        <w:ind w:left="284" w:hanging="284"/>
        <w:jc w:val="center"/>
        <w:rPr>
          <w:rFonts w:ascii="Century Gothic" w:hAnsi="Century Gothic" w:cs="Times New Roman"/>
        </w:rPr>
      </w:pPr>
    </w:p>
    <w:p w14:paraId="4CFCA02B" w14:textId="77777777" w:rsidR="000C4228" w:rsidRPr="008736FF" w:rsidRDefault="000C4228" w:rsidP="008736FF">
      <w:pPr>
        <w:ind w:left="284" w:hanging="284"/>
        <w:jc w:val="center"/>
        <w:rPr>
          <w:rFonts w:ascii="Century Gothic" w:hAnsi="Century Gothic" w:cs="Times New Roman"/>
        </w:rPr>
      </w:pPr>
    </w:p>
    <w:p w14:paraId="1299780D" w14:textId="2E897D39" w:rsidR="000C4228" w:rsidRPr="008736FF" w:rsidRDefault="000C4228" w:rsidP="008736FF">
      <w:pPr>
        <w:ind w:left="284" w:hanging="284"/>
        <w:jc w:val="center"/>
        <w:rPr>
          <w:rFonts w:ascii="Century Gothic" w:hAnsi="Century Gothic" w:cs="Times New Roman"/>
          <w:b/>
        </w:rPr>
        <w:sectPr w:rsidR="000C4228" w:rsidRPr="008736FF">
          <w:headerReference w:type="even" r:id="rId9"/>
          <w:headerReference w:type="default" r:id="rId10"/>
          <w:footerReference w:type="even" r:id="rId11"/>
          <w:footerReference w:type="default" r:id="rId12"/>
          <w:headerReference w:type="first" r:id="rId13"/>
          <w:pgSz w:w="11906" w:h="16838"/>
          <w:pgMar w:top="1440" w:right="1797" w:bottom="1440" w:left="1797" w:header="709" w:footer="709" w:gutter="0"/>
          <w:cols w:space="708"/>
          <w:titlePg/>
          <w:docGrid w:linePitch="360"/>
        </w:sectPr>
      </w:pPr>
      <w:r w:rsidRPr="008736FF">
        <w:rPr>
          <w:rFonts w:ascii="Century Gothic" w:hAnsi="Century Gothic" w:cs="Times New Roman"/>
          <w:b/>
        </w:rPr>
        <w:t>11</w:t>
      </w:r>
      <w:r w:rsidR="000D7FCE" w:rsidRPr="008736FF">
        <w:rPr>
          <w:rFonts w:ascii="Century Gothic" w:hAnsi="Century Gothic" w:cs="Times New Roman"/>
          <w:b/>
          <w:vertAlign w:val="superscript"/>
        </w:rPr>
        <w:t>th</w:t>
      </w:r>
      <w:r w:rsidR="000D7FCE">
        <w:rPr>
          <w:rFonts w:ascii="Century Gothic" w:hAnsi="Century Gothic" w:cs="Times New Roman"/>
          <w:b/>
        </w:rPr>
        <w:t xml:space="preserve"> </w:t>
      </w:r>
      <w:r w:rsidR="00711E26">
        <w:rPr>
          <w:rFonts w:ascii="Century Gothic" w:hAnsi="Century Gothic" w:cs="Times New Roman"/>
          <w:b/>
        </w:rPr>
        <w:t xml:space="preserve">June </w:t>
      </w:r>
      <w:r w:rsidRPr="008736FF">
        <w:rPr>
          <w:rFonts w:ascii="Century Gothic" w:hAnsi="Century Gothic" w:cs="Times New Roman"/>
          <w:b/>
        </w:rPr>
        <w:t>2020</w:t>
      </w:r>
    </w:p>
    <w:p w14:paraId="6BA3FC3D" w14:textId="6B95B2DF" w:rsidR="000C4228" w:rsidRPr="00C24297" w:rsidRDefault="00006825" w:rsidP="00BA4191">
      <w:pPr>
        <w:pStyle w:val="ListParagraph"/>
        <w:numPr>
          <w:ilvl w:val="0"/>
          <w:numId w:val="23"/>
        </w:numPr>
        <w:jc w:val="center"/>
        <w:rPr>
          <w:rFonts w:ascii="Century Gothic" w:hAnsi="Century Gothic" w:cs="Times New Roman"/>
          <w:b/>
          <w:smallCaps/>
          <w:sz w:val="26"/>
          <w:szCs w:val="26"/>
          <w:lang w:val="en-US"/>
        </w:rPr>
      </w:pPr>
      <w:r w:rsidRPr="00C24297">
        <w:rPr>
          <w:rFonts w:ascii="Century Gothic" w:hAnsi="Century Gothic" w:cs="Times New Roman"/>
          <w:b/>
          <w:smallCaps/>
          <w:sz w:val="26"/>
          <w:szCs w:val="26"/>
          <w:lang w:val="en-US"/>
        </w:rPr>
        <w:lastRenderedPageBreak/>
        <w:t>Preamble</w:t>
      </w:r>
    </w:p>
    <w:p w14:paraId="0D109C96" w14:textId="77777777" w:rsidR="000C4228" w:rsidRPr="008736FF" w:rsidRDefault="000C4228" w:rsidP="000C4228">
      <w:pPr>
        <w:jc w:val="both"/>
        <w:rPr>
          <w:rFonts w:ascii="Century Gothic" w:hAnsi="Century Gothic" w:cs="Times New Roman"/>
          <w:b/>
          <w:sz w:val="26"/>
          <w:szCs w:val="26"/>
          <w:lang w:val="en-US"/>
        </w:rPr>
      </w:pPr>
    </w:p>
    <w:p w14:paraId="2A462597"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Your Excellency the President</w:t>
      </w:r>
    </w:p>
    <w:p w14:paraId="601CDE5B" w14:textId="77777777" w:rsidR="004214E5" w:rsidRDefault="004214E5" w:rsidP="004214E5">
      <w:pPr>
        <w:spacing w:line="336" w:lineRule="auto"/>
        <w:jc w:val="both"/>
        <w:rPr>
          <w:rFonts w:ascii="Century Gothic" w:hAnsi="Century Gothic" w:cstheme="minorHAnsi"/>
          <w:sz w:val="26"/>
          <w:szCs w:val="26"/>
        </w:rPr>
      </w:pPr>
      <w:proofErr w:type="gramStart"/>
      <w:r>
        <w:rPr>
          <w:rFonts w:ascii="Century Gothic" w:hAnsi="Century Gothic" w:cstheme="minorHAnsi"/>
          <w:sz w:val="26"/>
          <w:szCs w:val="26"/>
        </w:rPr>
        <w:t>Your</w:t>
      </w:r>
      <w:proofErr w:type="gramEnd"/>
      <w:r>
        <w:rPr>
          <w:rFonts w:ascii="Century Gothic" w:hAnsi="Century Gothic" w:cstheme="minorHAnsi"/>
          <w:sz w:val="26"/>
          <w:szCs w:val="26"/>
        </w:rPr>
        <w:t xml:space="preserve"> Excellency, the Vice President</w:t>
      </w:r>
    </w:p>
    <w:p w14:paraId="4E8B345B"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The Right Honourable Speaker of Parliament</w:t>
      </w:r>
    </w:p>
    <w:p w14:paraId="4D646518"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The Right Honourable Deputy Speaker</w:t>
      </w:r>
    </w:p>
    <w:p w14:paraId="1F8721FD"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His Lordship the Chief Justice</w:t>
      </w:r>
    </w:p>
    <w:p w14:paraId="1E2F9957"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His Lordship the Deputy Chief Justice</w:t>
      </w:r>
    </w:p>
    <w:p w14:paraId="231A5B73"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The Right Honourable Prime Minister and Leader of Government Business</w:t>
      </w:r>
    </w:p>
    <w:p w14:paraId="45331123"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Right Honourable Deputy Prime Ministers</w:t>
      </w:r>
    </w:p>
    <w:p w14:paraId="532534B2"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Madam Leader of the Opposition</w:t>
      </w:r>
    </w:p>
    <w:p w14:paraId="5563675B" w14:textId="77777777" w:rsidR="004214E5" w:rsidRDefault="004214E5" w:rsidP="004214E5">
      <w:pPr>
        <w:spacing w:line="336" w:lineRule="auto"/>
        <w:jc w:val="both"/>
        <w:rPr>
          <w:rFonts w:ascii="Century Gothic" w:hAnsi="Century Gothic" w:cstheme="minorHAnsi"/>
          <w:sz w:val="26"/>
          <w:szCs w:val="26"/>
        </w:rPr>
      </w:pPr>
      <w:proofErr w:type="spellStart"/>
      <w:r>
        <w:rPr>
          <w:rFonts w:ascii="Century Gothic" w:hAnsi="Century Gothic" w:cstheme="minorHAnsi"/>
          <w:sz w:val="26"/>
          <w:szCs w:val="26"/>
        </w:rPr>
        <w:t>Honorable</w:t>
      </w:r>
      <w:proofErr w:type="spellEnd"/>
      <w:r>
        <w:rPr>
          <w:rFonts w:ascii="Century Gothic" w:hAnsi="Century Gothic" w:cstheme="minorHAnsi"/>
          <w:sz w:val="26"/>
          <w:szCs w:val="26"/>
        </w:rPr>
        <w:t xml:space="preserve"> Ministers and Members of Parliament</w:t>
      </w:r>
    </w:p>
    <w:p w14:paraId="6180EDF7"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Members of the Diplomatic Corps</w:t>
      </w:r>
    </w:p>
    <w:p w14:paraId="2A3609C1" w14:textId="77777777" w:rsidR="004214E5" w:rsidRDefault="004214E5" w:rsidP="004214E5">
      <w:pPr>
        <w:spacing w:line="336" w:lineRule="auto"/>
        <w:jc w:val="both"/>
        <w:rPr>
          <w:rFonts w:ascii="Century Gothic" w:hAnsi="Century Gothic" w:cstheme="minorHAnsi"/>
          <w:sz w:val="26"/>
          <w:szCs w:val="26"/>
        </w:rPr>
      </w:pPr>
      <w:r>
        <w:rPr>
          <w:rFonts w:ascii="Century Gothic" w:hAnsi="Century Gothic" w:cstheme="minorHAnsi"/>
          <w:sz w:val="26"/>
          <w:szCs w:val="26"/>
        </w:rPr>
        <w:t>Distinguished Guests, Ladies and Gentlemen.</w:t>
      </w:r>
    </w:p>
    <w:p w14:paraId="10B55F2D" w14:textId="77777777" w:rsidR="000C4228" w:rsidRPr="008736FF" w:rsidRDefault="000C4228" w:rsidP="000C4228">
      <w:pPr>
        <w:spacing w:line="276" w:lineRule="auto"/>
        <w:jc w:val="both"/>
        <w:rPr>
          <w:rFonts w:ascii="Century Gothic" w:hAnsi="Century Gothic" w:cs="Times New Roman"/>
          <w:bCs/>
          <w:sz w:val="26"/>
          <w:szCs w:val="26"/>
          <w:lang w:val="en-US"/>
        </w:rPr>
      </w:pPr>
    </w:p>
    <w:p w14:paraId="78EFD935" w14:textId="319E0D07" w:rsidR="000C4228" w:rsidRDefault="000C4228"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sidRPr="008736FF">
        <w:rPr>
          <w:rFonts w:ascii="Century Gothic" w:hAnsi="Century Gothic" w:cs="Times New Roman"/>
          <w:bCs/>
          <w:sz w:val="26"/>
          <w:szCs w:val="26"/>
          <w:lang w:val="en-US"/>
        </w:rPr>
        <w:t xml:space="preserve">In accordance with Article 155(1) of the Constitution and Section 13(13) of the Public Finance Management Act 2015, </w:t>
      </w:r>
      <w:r w:rsidR="00006825" w:rsidRPr="008736FF">
        <w:rPr>
          <w:rFonts w:ascii="Century Gothic" w:hAnsi="Century Gothic" w:cs="Times New Roman"/>
          <w:bCs/>
          <w:sz w:val="26"/>
          <w:szCs w:val="26"/>
          <w:lang w:val="en-US"/>
        </w:rPr>
        <w:t>the R</w:t>
      </w:r>
      <w:r w:rsidRPr="008736FF">
        <w:rPr>
          <w:rFonts w:ascii="Century Gothic" w:hAnsi="Century Gothic" w:cs="Times New Roman"/>
          <w:bCs/>
          <w:sz w:val="26"/>
          <w:szCs w:val="26"/>
          <w:lang w:val="en-US"/>
        </w:rPr>
        <w:t xml:space="preserve">evenue and </w:t>
      </w:r>
      <w:r w:rsidR="00006825" w:rsidRPr="008736FF">
        <w:rPr>
          <w:rFonts w:ascii="Century Gothic" w:hAnsi="Century Gothic" w:cs="Times New Roman"/>
          <w:bCs/>
          <w:sz w:val="26"/>
          <w:szCs w:val="26"/>
          <w:lang w:val="en-US"/>
        </w:rPr>
        <w:t>E</w:t>
      </w:r>
      <w:r w:rsidRPr="008736FF">
        <w:rPr>
          <w:rFonts w:ascii="Century Gothic" w:hAnsi="Century Gothic" w:cs="Times New Roman"/>
          <w:bCs/>
          <w:sz w:val="26"/>
          <w:szCs w:val="26"/>
          <w:lang w:val="en-US"/>
        </w:rPr>
        <w:t xml:space="preserve">xpenditure estimates for </w:t>
      </w:r>
      <w:r w:rsidR="00006825" w:rsidRPr="008736FF">
        <w:rPr>
          <w:rFonts w:ascii="Century Gothic" w:hAnsi="Century Gothic" w:cs="Times New Roman"/>
          <w:bCs/>
          <w:sz w:val="26"/>
          <w:szCs w:val="26"/>
          <w:lang w:val="en-US"/>
        </w:rPr>
        <w:t xml:space="preserve">the </w:t>
      </w:r>
      <w:r w:rsidRPr="008736FF">
        <w:rPr>
          <w:rFonts w:ascii="Century Gothic" w:hAnsi="Century Gothic" w:cs="Times New Roman"/>
          <w:bCs/>
          <w:sz w:val="26"/>
          <w:szCs w:val="26"/>
          <w:lang w:val="en-US"/>
        </w:rPr>
        <w:t>F</w:t>
      </w:r>
      <w:r w:rsidR="00006825" w:rsidRPr="008736FF">
        <w:rPr>
          <w:rFonts w:ascii="Century Gothic" w:hAnsi="Century Gothic" w:cs="Times New Roman"/>
          <w:bCs/>
          <w:sz w:val="26"/>
          <w:szCs w:val="26"/>
          <w:lang w:val="en-US"/>
        </w:rPr>
        <w:t xml:space="preserve">inancial </w:t>
      </w:r>
      <w:r w:rsidRPr="008736FF">
        <w:rPr>
          <w:rFonts w:ascii="Century Gothic" w:hAnsi="Century Gothic" w:cs="Times New Roman"/>
          <w:bCs/>
          <w:sz w:val="26"/>
          <w:szCs w:val="26"/>
          <w:lang w:val="en-US"/>
        </w:rPr>
        <w:t>Y</w:t>
      </w:r>
      <w:r w:rsidR="00006825" w:rsidRPr="008736FF">
        <w:rPr>
          <w:rFonts w:ascii="Century Gothic" w:hAnsi="Century Gothic" w:cs="Times New Roman"/>
          <w:bCs/>
          <w:sz w:val="26"/>
          <w:szCs w:val="26"/>
          <w:lang w:val="en-US"/>
        </w:rPr>
        <w:t xml:space="preserve">ear </w:t>
      </w:r>
      <w:r w:rsidRPr="008736FF">
        <w:rPr>
          <w:rFonts w:ascii="Century Gothic" w:hAnsi="Century Gothic" w:cs="Times New Roman"/>
          <w:bCs/>
          <w:sz w:val="26"/>
          <w:szCs w:val="26"/>
          <w:lang w:val="en-US"/>
        </w:rPr>
        <w:t>2020</w:t>
      </w:r>
      <w:r w:rsidR="00006825" w:rsidRPr="008736FF">
        <w:rPr>
          <w:rFonts w:ascii="Century Gothic" w:hAnsi="Century Gothic" w:cs="Times New Roman"/>
          <w:bCs/>
          <w:sz w:val="26"/>
          <w:szCs w:val="26"/>
          <w:lang w:val="en-US"/>
        </w:rPr>
        <w:t xml:space="preserve">/21 were </w:t>
      </w:r>
      <w:r w:rsidRPr="008736FF">
        <w:rPr>
          <w:rFonts w:ascii="Century Gothic" w:hAnsi="Century Gothic" w:cs="Times New Roman"/>
          <w:bCs/>
          <w:sz w:val="26"/>
          <w:szCs w:val="26"/>
          <w:lang w:val="en-US"/>
        </w:rPr>
        <w:t>approved by Parliament on 2</w:t>
      </w:r>
      <w:r w:rsidR="00A626CB">
        <w:rPr>
          <w:rFonts w:ascii="Century Gothic" w:hAnsi="Century Gothic" w:cs="Times New Roman"/>
          <w:bCs/>
          <w:sz w:val="26"/>
          <w:szCs w:val="26"/>
          <w:lang w:val="en-US"/>
        </w:rPr>
        <w:t>4</w:t>
      </w:r>
      <w:r w:rsidR="00A626CB" w:rsidRPr="0058290F">
        <w:rPr>
          <w:rFonts w:ascii="Century Gothic" w:hAnsi="Century Gothic" w:cs="Times New Roman"/>
          <w:bCs/>
          <w:sz w:val="26"/>
          <w:szCs w:val="26"/>
          <w:vertAlign w:val="superscript"/>
          <w:lang w:val="en-US"/>
        </w:rPr>
        <w:t>th</w:t>
      </w:r>
      <w:r w:rsidR="00A626CB">
        <w:rPr>
          <w:rFonts w:ascii="Century Gothic" w:hAnsi="Century Gothic" w:cs="Times New Roman"/>
          <w:bCs/>
          <w:sz w:val="26"/>
          <w:szCs w:val="26"/>
          <w:lang w:val="en-US"/>
        </w:rPr>
        <w:t xml:space="preserve"> </w:t>
      </w:r>
      <w:r w:rsidRPr="008736FF">
        <w:rPr>
          <w:rFonts w:ascii="Century Gothic" w:hAnsi="Century Gothic" w:cs="Times New Roman"/>
          <w:bCs/>
          <w:sz w:val="26"/>
          <w:szCs w:val="26"/>
          <w:lang w:val="en-US"/>
        </w:rPr>
        <w:t>April 2020</w:t>
      </w:r>
      <w:r w:rsidR="00006825" w:rsidRPr="008736FF">
        <w:rPr>
          <w:rFonts w:ascii="Century Gothic" w:hAnsi="Century Gothic" w:cs="Times New Roman"/>
          <w:bCs/>
          <w:sz w:val="26"/>
          <w:szCs w:val="26"/>
          <w:lang w:val="en-US"/>
        </w:rPr>
        <w:t>. This statement</w:t>
      </w:r>
      <w:r w:rsidRPr="008736FF">
        <w:rPr>
          <w:rFonts w:ascii="Century Gothic" w:hAnsi="Century Gothic" w:cs="Times New Roman"/>
          <w:bCs/>
          <w:sz w:val="26"/>
          <w:szCs w:val="26"/>
          <w:lang w:val="en-US"/>
        </w:rPr>
        <w:t xml:space="preserve">, therefore, </w:t>
      </w:r>
      <w:r w:rsidR="00006825" w:rsidRPr="008736FF">
        <w:rPr>
          <w:rFonts w:ascii="Century Gothic" w:hAnsi="Century Gothic" w:cs="Times New Roman"/>
          <w:bCs/>
          <w:sz w:val="26"/>
          <w:szCs w:val="26"/>
          <w:lang w:val="en-US"/>
        </w:rPr>
        <w:t xml:space="preserve">summarizes </w:t>
      </w:r>
      <w:r w:rsidRPr="008736FF">
        <w:rPr>
          <w:rFonts w:ascii="Century Gothic" w:hAnsi="Century Gothic" w:cs="Times New Roman"/>
          <w:bCs/>
          <w:sz w:val="26"/>
          <w:szCs w:val="26"/>
          <w:lang w:val="en-US"/>
        </w:rPr>
        <w:t xml:space="preserve">the </w:t>
      </w:r>
      <w:r w:rsidR="00006825" w:rsidRPr="008736FF">
        <w:rPr>
          <w:rFonts w:ascii="Century Gothic" w:hAnsi="Century Gothic" w:cs="Times New Roman"/>
          <w:bCs/>
          <w:sz w:val="26"/>
          <w:szCs w:val="26"/>
          <w:lang w:val="en-US"/>
        </w:rPr>
        <w:t xml:space="preserve">economic </w:t>
      </w:r>
      <w:r w:rsidRPr="008736FF">
        <w:rPr>
          <w:rFonts w:ascii="Century Gothic" w:hAnsi="Century Gothic" w:cs="Times New Roman"/>
          <w:bCs/>
          <w:sz w:val="26"/>
          <w:szCs w:val="26"/>
          <w:lang w:val="en-US"/>
        </w:rPr>
        <w:t>policy</w:t>
      </w:r>
      <w:r w:rsidR="00006825" w:rsidRPr="008736FF">
        <w:rPr>
          <w:rFonts w:ascii="Century Gothic" w:hAnsi="Century Gothic" w:cs="Times New Roman"/>
          <w:bCs/>
          <w:sz w:val="26"/>
          <w:szCs w:val="26"/>
          <w:lang w:val="en-US"/>
        </w:rPr>
        <w:t xml:space="preserve"> underlying the Budget estimates</w:t>
      </w:r>
      <w:r w:rsidR="009A0CE2">
        <w:rPr>
          <w:rFonts w:ascii="Century Gothic" w:hAnsi="Century Gothic" w:cs="Times New Roman"/>
          <w:bCs/>
          <w:sz w:val="26"/>
          <w:szCs w:val="26"/>
          <w:lang w:val="en-US"/>
        </w:rPr>
        <w:t xml:space="preserve">. </w:t>
      </w:r>
      <w:r w:rsidR="00006825" w:rsidRPr="008736FF">
        <w:rPr>
          <w:rFonts w:ascii="Century Gothic" w:hAnsi="Century Gothic" w:cs="Times New Roman"/>
          <w:bCs/>
          <w:sz w:val="26"/>
          <w:szCs w:val="26"/>
          <w:lang w:val="en-US"/>
        </w:rPr>
        <w:t>It is w</w:t>
      </w:r>
      <w:r w:rsidRPr="008736FF">
        <w:rPr>
          <w:rFonts w:ascii="Century Gothic" w:hAnsi="Century Gothic" w:cs="Times New Roman"/>
          <w:bCs/>
          <w:sz w:val="26"/>
          <w:szCs w:val="26"/>
          <w:lang w:val="en-US"/>
        </w:rPr>
        <w:t xml:space="preserve">ith pleasure, </w:t>
      </w:r>
      <w:r w:rsidR="00006825" w:rsidRPr="008736FF">
        <w:rPr>
          <w:rFonts w:ascii="Century Gothic" w:hAnsi="Century Gothic" w:cs="Times New Roman"/>
          <w:bCs/>
          <w:sz w:val="26"/>
          <w:szCs w:val="26"/>
          <w:lang w:val="en-US"/>
        </w:rPr>
        <w:t xml:space="preserve">that </w:t>
      </w:r>
      <w:r w:rsidRPr="008736FF">
        <w:rPr>
          <w:rFonts w:ascii="Century Gothic" w:hAnsi="Century Gothic" w:cs="Times New Roman"/>
          <w:bCs/>
          <w:sz w:val="26"/>
          <w:szCs w:val="26"/>
          <w:lang w:val="en-US"/>
        </w:rPr>
        <w:t>I deliver this speech on behalf of H.E. the President.</w:t>
      </w:r>
    </w:p>
    <w:p w14:paraId="7903EAE8" w14:textId="180F6AAC" w:rsidR="000C4228" w:rsidRPr="008736FF" w:rsidRDefault="00C63B7F" w:rsidP="00BA4191">
      <w:pPr>
        <w:pStyle w:val="ListParagraph"/>
        <w:numPr>
          <w:ilvl w:val="0"/>
          <w:numId w:val="23"/>
        </w:numPr>
        <w:jc w:val="center"/>
        <w:rPr>
          <w:rFonts w:ascii="Century Gothic" w:hAnsi="Century Gothic" w:cs="Times New Roman"/>
          <w:b/>
          <w:smallCaps/>
          <w:sz w:val="26"/>
          <w:szCs w:val="26"/>
          <w:lang w:val="en-US"/>
        </w:rPr>
      </w:pPr>
      <w:r>
        <w:rPr>
          <w:rFonts w:ascii="Century Gothic" w:hAnsi="Century Gothic" w:cs="Times New Roman"/>
          <w:b/>
          <w:smallCaps/>
          <w:sz w:val="26"/>
          <w:szCs w:val="26"/>
          <w:lang w:val="en-US"/>
        </w:rPr>
        <w:t xml:space="preserve">Introduction </w:t>
      </w:r>
    </w:p>
    <w:p w14:paraId="2657C4E9" w14:textId="77777777" w:rsidR="000C4228" w:rsidRPr="008736FF" w:rsidRDefault="000C4228" w:rsidP="000C4228">
      <w:pPr>
        <w:jc w:val="both"/>
        <w:rPr>
          <w:rFonts w:ascii="Century Gothic" w:hAnsi="Century Gothic" w:cs="Times New Roman"/>
          <w:b/>
          <w:sz w:val="26"/>
          <w:szCs w:val="26"/>
          <w:lang w:val="en-US"/>
        </w:rPr>
      </w:pPr>
    </w:p>
    <w:p w14:paraId="6C4EE1AA" w14:textId="3F385915" w:rsidR="00006825" w:rsidRPr="008736FF" w:rsidRDefault="00136A86"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Pr>
          <w:rFonts w:ascii="Century Gothic" w:hAnsi="Century Gothic" w:cs="Times New Roman"/>
          <w:bCs/>
          <w:sz w:val="26"/>
          <w:szCs w:val="26"/>
          <w:lang w:val="en-US"/>
        </w:rPr>
        <w:t>Madam</w:t>
      </w:r>
      <w:r w:rsidR="00006825" w:rsidRPr="008736FF">
        <w:rPr>
          <w:rFonts w:ascii="Century Gothic" w:hAnsi="Century Gothic" w:cs="Times New Roman"/>
          <w:bCs/>
          <w:sz w:val="26"/>
          <w:szCs w:val="26"/>
          <w:lang w:val="en-US"/>
        </w:rPr>
        <w:t xml:space="preserve"> Speaker, today, we </w:t>
      </w:r>
      <w:r w:rsidR="00561347">
        <w:rPr>
          <w:rFonts w:ascii="Century Gothic" w:hAnsi="Century Gothic" w:cs="Times New Roman"/>
          <w:bCs/>
          <w:sz w:val="26"/>
          <w:szCs w:val="26"/>
          <w:lang w:val="en-US"/>
        </w:rPr>
        <w:t xml:space="preserve">face </w:t>
      </w:r>
      <w:r w:rsidR="00006825" w:rsidRPr="008736FF">
        <w:rPr>
          <w:rFonts w:ascii="Century Gothic" w:hAnsi="Century Gothic" w:cs="Times New Roman"/>
          <w:bCs/>
          <w:sz w:val="26"/>
          <w:szCs w:val="26"/>
          <w:lang w:val="en-US"/>
        </w:rPr>
        <w:t xml:space="preserve">unprecedented times. The global Corona Virus pandemic has, without exception, impacted lives and economic activity across the world. The pandemic has worsened the effects of climate change and the locust invasion that Uganda and the region had already been grappling with. Uganda has been reasonably successful in dealing with these emergencies. Allow me to </w:t>
      </w:r>
      <w:r w:rsidR="000C4228" w:rsidRPr="008736FF">
        <w:rPr>
          <w:rFonts w:ascii="Century Gothic" w:hAnsi="Century Gothic" w:cs="Times New Roman"/>
          <w:bCs/>
          <w:sz w:val="26"/>
          <w:szCs w:val="26"/>
          <w:lang w:val="en-US"/>
        </w:rPr>
        <w:t>commend</w:t>
      </w:r>
      <w:r w:rsidR="00006825" w:rsidRPr="008736FF">
        <w:rPr>
          <w:rFonts w:ascii="Century Gothic" w:hAnsi="Century Gothic" w:cs="Times New Roman"/>
          <w:bCs/>
          <w:sz w:val="26"/>
          <w:szCs w:val="26"/>
          <w:lang w:val="en-US"/>
        </w:rPr>
        <w:t xml:space="preserve"> His Excellency the President </w:t>
      </w:r>
      <w:r w:rsidR="000C4228" w:rsidRPr="008736FF">
        <w:rPr>
          <w:rFonts w:ascii="Century Gothic" w:hAnsi="Century Gothic" w:cs="Times New Roman"/>
          <w:bCs/>
          <w:sz w:val="26"/>
          <w:szCs w:val="26"/>
          <w:lang w:val="en-US"/>
        </w:rPr>
        <w:t>for his visionary leadership</w:t>
      </w:r>
      <w:r w:rsidR="00006825" w:rsidRPr="008736FF">
        <w:rPr>
          <w:rFonts w:ascii="Century Gothic" w:hAnsi="Century Gothic" w:cs="Times New Roman"/>
          <w:bCs/>
          <w:sz w:val="26"/>
          <w:szCs w:val="26"/>
          <w:lang w:val="en-US"/>
        </w:rPr>
        <w:t xml:space="preserve"> in the fight against these natural disasters</w:t>
      </w:r>
      <w:r w:rsidR="00E94588">
        <w:rPr>
          <w:rFonts w:ascii="Century Gothic" w:hAnsi="Century Gothic" w:cs="Times New Roman"/>
          <w:bCs/>
          <w:sz w:val="26"/>
          <w:szCs w:val="26"/>
          <w:lang w:val="en-US"/>
        </w:rPr>
        <w:t xml:space="preserve"> and emergencies</w:t>
      </w:r>
      <w:r w:rsidR="00006825" w:rsidRPr="008736FF">
        <w:rPr>
          <w:rFonts w:ascii="Century Gothic" w:hAnsi="Century Gothic" w:cs="Times New Roman"/>
          <w:bCs/>
          <w:sz w:val="26"/>
          <w:szCs w:val="26"/>
          <w:lang w:val="en-US"/>
        </w:rPr>
        <w:t xml:space="preserve">. </w:t>
      </w:r>
    </w:p>
    <w:p w14:paraId="5F550702" w14:textId="17669784" w:rsidR="00561347" w:rsidRDefault="000C4228"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sidRPr="008736FF">
        <w:rPr>
          <w:rFonts w:ascii="Century Gothic" w:hAnsi="Century Gothic" w:cs="Times New Roman"/>
          <w:bCs/>
          <w:sz w:val="26"/>
          <w:szCs w:val="26"/>
          <w:lang w:val="en-US"/>
        </w:rPr>
        <w:lastRenderedPageBreak/>
        <w:t xml:space="preserve"> </w:t>
      </w:r>
      <w:r w:rsidR="00136A86">
        <w:rPr>
          <w:rFonts w:ascii="Century Gothic" w:hAnsi="Century Gothic" w:cs="Times New Roman"/>
          <w:bCs/>
          <w:sz w:val="26"/>
          <w:szCs w:val="26"/>
          <w:lang w:val="en-US"/>
        </w:rPr>
        <w:t>Madam</w:t>
      </w:r>
      <w:r w:rsidR="00006825" w:rsidRPr="008736FF">
        <w:rPr>
          <w:rFonts w:ascii="Century Gothic" w:hAnsi="Century Gothic" w:cs="Times New Roman"/>
          <w:bCs/>
          <w:sz w:val="26"/>
          <w:szCs w:val="26"/>
          <w:lang w:val="en-US"/>
        </w:rPr>
        <w:t xml:space="preserve"> Speaker, t</w:t>
      </w:r>
      <w:r w:rsidRPr="008736FF">
        <w:rPr>
          <w:rFonts w:ascii="Century Gothic" w:hAnsi="Century Gothic" w:cs="Times New Roman"/>
          <w:bCs/>
          <w:sz w:val="26"/>
          <w:szCs w:val="26"/>
          <w:lang w:val="en-US"/>
        </w:rPr>
        <w:t>he</w:t>
      </w:r>
      <w:r w:rsidR="00006825" w:rsidRPr="008736FF">
        <w:rPr>
          <w:rFonts w:ascii="Century Gothic" w:hAnsi="Century Gothic" w:cs="Times New Roman"/>
          <w:bCs/>
          <w:sz w:val="26"/>
          <w:szCs w:val="26"/>
          <w:lang w:val="en-US"/>
        </w:rPr>
        <w:t xml:space="preserve">se emergencies have adversely impacted </w:t>
      </w:r>
      <w:r w:rsidR="00E31452">
        <w:rPr>
          <w:rFonts w:ascii="Century Gothic" w:hAnsi="Century Gothic" w:cs="Times New Roman"/>
          <w:bCs/>
          <w:sz w:val="26"/>
          <w:szCs w:val="26"/>
          <w:lang w:val="en-US"/>
        </w:rPr>
        <w:t xml:space="preserve">the </w:t>
      </w:r>
      <w:r w:rsidR="00291FE3" w:rsidRPr="008736FF">
        <w:rPr>
          <w:rFonts w:ascii="Century Gothic" w:hAnsi="Century Gothic" w:cs="Times New Roman"/>
          <w:bCs/>
          <w:sz w:val="26"/>
          <w:szCs w:val="26"/>
          <w:lang w:val="en-US"/>
        </w:rPr>
        <w:t>economy</w:t>
      </w:r>
      <w:r w:rsidR="00006825" w:rsidRPr="008736FF">
        <w:rPr>
          <w:rFonts w:ascii="Century Gothic" w:hAnsi="Century Gothic" w:cs="Times New Roman"/>
          <w:bCs/>
          <w:sz w:val="26"/>
          <w:szCs w:val="26"/>
          <w:lang w:val="en-US"/>
        </w:rPr>
        <w:t xml:space="preserve">.  </w:t>
      </w:r>
      <w:r w:rsidR="00776C8A">
        <w:rPr>
          <w:rFonts w:ascii="Century Gothic" w:hAnsi="Century Gothic" w:cs="Times New Roman"/>
          <w:bCs/>
          <w:sz w:val="26"/>
          <w:szCs w:val="26"/>
          <w:lang w:val="en-US"/>
        </w:rPr>
        <w:t xml:space="preserve">The </w:t>
      </w:r>
      <w:r w:rsidR="00291FE3" w:rsidRPr="008736FF">
        <w:rPr>
          <w:rFonts w:ascii="Century Gothic" w:hAnsi="Century Gothic" w:cs="Times New Roman"/>
          <w:bCs/>
          <w:sz w:val="26"/>
          <w:szCs w:val="26"/>
          <w:lang w:val="en-US"/>
        </w:rPr>
        <w:t xml:space="preserve">livelihoods </w:t>
      </w:r>
      <w:r w:rsidR="00776C8A">
        <w:rPr>
          <w:rFonts w:ascii="Century Gothic" w:hAnsi="Century Gothic" w:cs="Times New Roman"/>
          <w:bCs/>
          <w:sz w:val="26"/>
          <w:szCs w:val="26"/>
          <w:lang w:val="en-US"/>
        </w:rPr>
        <w:t xml:space="preserve">of many Ugandans </w:t>
      </w:r>
      <w:r w:rsidR="00291FE3" w:rsidRPr="008736FF">
        <w:rPr>
          <w:rFonts w:ascii="Century Gothic" w:hAnsi="Century Gothic" w:cs="Times New Roman"/>
          <w:bCs/>
          <w:sz w:val="26"/>
          <w:szCs w:val="26"/>
          <w:lang w:val="en-US"/>
        </w:rPr>
        <w:t xml:space="preserve">have been </w:t>
      </w:r>
      <w:r w:rsidR="00831D0B">
        <w:rPr>
          <w:rFonts w:ascii="Century Gothic" w:hAnsi="Century Gothic" w:cs="Times New Roman"/>
          <w:bCs/>
          <w:sz w:val="26"/>
          <w:szCs w:val="26"/>
          <w:lang w:val="en-US"/>
        </w:rPr>
        <w:t xml:space="preserve">negatively </w:t>
      </w:r>
      <w:r w:rsidR="00291FE3" w:rsidRPr="008736FF">
        <w:rPr>
          <w:rFonts w:ascii="Century Gothic" w:hAnsi="Century Gothic" w:cs="Times New Roman"/>
          <w:bCs/>
          <w:sz w:val="26"/>
          <w:szCs w:val="26"/>
          <w:lang w:val="en-US"/>
        </w:rPr>
        <w:t xml:space="preserve">affected with </w:t>
      </w:r>
      <w:r w:rsidRPr="008736FF">
        <w:rPr>
          <w:rFonts w:ascii="Century Gothic" w:hAnsi="Century Gothic" w:cs="Times New Roman"/>
          <w:bCs/>
          <w:sz w:val="26"/>
          <w:szCs w:val="26"/>
          <w:lang w:val="en-US"/>
        </w:rPr>
        <w:t>declin</w:t>
      </w:r>
      <w:r w:rsidR="00006825" w:rsidRPr="008736FF">
        <w:rPr>
          <w:rFonts w:ascii="Century Gothic" w:hAnsi="Century Gothic" w:cs="Times New Roman"/>
          <w:bCs/>
          <w:sz w:val="26"/>
          <w:szCs w:val="26"/>
          <w:lang w:val="en-US"/>
        </w:rPr>
        <w:t xml:space="preserve">ing </w:t>
      </w:r>
      <w:r w:rsidRPr="008736FF">
        <w:rPr>
          <w:rFonts w:ascii="Century Gothic" w:hAnsi="Century Gothic" w:cs="Times New Roman"/>
          <w:bCs/>
          <w:sz w:val="26"/>
          <w:szCs w:val="26"/>
          <w:lang w:val="en-US"/>
        </w:rPr>
        <w:t>household incomes</w:t>
      </w:r>
      <w:r w:rsidR="00006825" w:rsidRPr="008736FF">
        <w:rPr>
          <w:rFonts w:ascii="Century Gothic" w:hAnsi="Century Gothic" w:cs="Times New Roman"/>
          <w:bCs/>
          <w:sz w:val="26"/>
          <w:szCs w:val="26"/>
          <w:lang w:val="en-US"/>
        </w:rPr>
        <w:t xml:space="preserve">, and in some cases the loss of jobs and </w:t>
      </w:r>
      <w:r w:rsidRPr="008736FF">
        <w:rPr>
          <w:rFonts w:ascii="Century Gothic" w:hAnsi="Century Gothic" w:cs="Times New Roman"/>
          <w:bCs/>
          <w:sz w:val="26"/>
          <w:szCs w:val="26"/>
          <w:lang w:val="en-US"/>
        </w:rPr>
        <w:t xml:space="preserve">food insecurity. </w:t>
      </w:r>
      <w:r w:rsidR="00006825" w:rsidRPr="008736FF">
        <w:rPr>
          <w:rFonts w:ascii="Century Gothic" w:hAnsi="Century Gothic" w:cs="Times New Roman"/>
          <w:bCs/>
          <w:sz w:val="26"/>
          <w:szCs w:val="26"/>
          <w:lang w:val="en-US"/>
        </w:rPr>
        <w:t>E</w:t>
      </w:r>
      <w:r w:rsidRPr="008736FF">
        <w:rPr>
          <w:rFonts w:ascii="Century Gothic" w:hAnsi="Century Gothic" w:cs="Times New Roman"/>
          <w:bCs/>
          <w:sz w:val="26"/>
          <w:szCs w:val="26"/>
          <w:lang w:val="en-US"/>
        </w:rPr>
        <w:t>conomic activity</w:t>
      </w:r>
      <w:r w:rsidR="00006825" w:rsidRPr="008736FF">
        <w:rPr>
          <w:rFonts w:ascii="Century Gothic" w:hAnsi="Century Gothic" w:cs="Times New Roman"/>
          <w:bCs/>
          <w:sz w:val="26"/>
          <w:szCs w:val="26"/>
          <w:lang w:val="en-US"/>
        </w:rPr>
        <w:t xml:space="preserve"> has drastically declined</w:t>
      </w:r>
      <w:r w:rsidRPr="008736FF">
        <w:rPr>
          <w:rFonts w:ascii="Century Gothic" w:hAnsi="Century Gothic" w:cs="Times New Roman"/>
          <w:bCs/>
          <w:sz w:val="26"/>
          <w:szCs w:val="26"/>
          <w:lang w:val="en-US"/>
        </w:rPr>
        <w:t xml:space="preserve">, with reduced demand for agricultural produce, </w:t>
      </w:r>
      <w:r w:rsidR="00006825" w:rsidRPr="008736FF">
        <w:rPr>
          <w:rFonts w:ascii="Century Gothic" w:hAnsi="Century Gothic" w:cs="Times New Roman"/>
          <w:bCs/>
          <w:sz w:val="26"/>
          <w:szCs w:val="26"/>
          <w:lang w:val="en-US"/>
        </w:rPr>
        <w:t xml:space="preserve">the disruption of input supplies to </w:t>
      </w:r>
      <w:r w:rsidRPr="008736FF">
        <w:rPr>
          <w:rFonts w:ascii="Century Gothic" w:hAnsi="Century Gothic" w:cs="Times New Roman"/>
          <w:bCs/>
          <w:sz w:val="26"/>
          <w:szCs w:val="26"/>
          <w:lang w:val="en-US"/>
        </w:rPr>
        <w:t>manufactur</w:t>
      </w:r>
      <w:r w:rsidR="00006825" w:rsidRPr="008736FF">
        <w:rPr>
          <w:rFonts w:ascii="Century Gothic" w:hAnsi="Century Gothic" w:cs="Times New Roman"/>
          <w:bCs/>
          <w:sz w:val="26"/>
          <w:szCs w:val="26"/>
          <w:lang w:val="en-US"/>
        </w:rPr>
        <w:t>ers</w:t>
      </w:r>
      <w:r w:rsidRPr="008736FF">
        <w:rPr>
          <w:rFonts w:ascii="Century Gothic" w:hAnsi="Century Gothic" w:cs="Times New Roman"/>
          <w:bCs/>
          <w:sz w:val="26"/>
          <w:szCs w:val="26"/>
          <w:lang w:val="en-US"/>
        </w:rPr>
        <w:t xml:space="preserve">, as well as </w:t>
      </w:r>
      <w:r w:rsidR="00006825" w:rsidRPr="008736FF">
        <w:rPr>
          <w:rFonts w:ascii="Century Gothic" w:hAnsi="Century Gothic" w:cs="Times New Roman"/>
          <w:bCs/>
          <w:sz w:val="26"/>
          <w:szCs w:val="26"/>
          <w:lang w:val="en-US"/>
        </w:rPr>
        <w:t xml:space="preserve">a </w:t>
      </w:r>
      <w:r w:rsidRPr="008736FF">
        <w:rPr>
          <w:rFonts w:ascii="Century Gothic" w:hAnsi="Century Gothic" w:cs="Times New Roman"/>
          <w:bCs/>
          <w:sz w:val="26"/>
          <w:szCs w:val="26"/>
          <w:lang w:val="en-US"/>
        </w:rPr>
        <w:t xml:space="preserve">disruption of </w:t>
      </w:r>
      <w:r w:rsidR="00006825" w:rsidRPr="008736FF">
        <w:rPr>
          <w:rFonts w:ascii="Century Gothic" w:hAnsi="Century Gothic" w:cs="Times New Roman"/>
          <w:bCs/>
          <w:sz w:val="26"/>
          <w:szCs w:val="26"/>
          <w:lang w:val="en-US"/>
        </w:rPr>
        <w:t xml:space="preserve">Micro, </w:t>
      </w:r>
      <w:r w:rsidRPr="008736FF">
        <w:rPr>
          <w:rFonts w:ascii="Century Gothic" w:hAnsi="Century Gothic" w:cs="Times New Roman"/>
          <w:bCs/>
          <w:sz w:val="26"/>
          <w:szCs w:val="26"/>
          <w:lang w:val="en-US"/>
        </w:rPr>
        <w:t>Small and Medium Enterprises (</w:t>
      </w:r>
      <w:r w:rsidR="00DF76E9">
        <w:rPr>
          <w:rFonts w:ascii="Century Gothic" w:hAnsi="Century Gothic" w:cs="Times New Roman"/>
          <w:bCs/>
          <w:sz w:val="26"/>
          <w:szCs w:val="26"/>
          <w:lang w:val="en-US"/>
        </w:rPr>
        <w:t>M</w:t>
      </w:r>
      <w:r w:rsidRPr="008736FF">
        <w:rPr>
          <w:rFonts w:ascii="Century Gothic" w:hAnsi="Century Gothic" w:cs="Times New Roman"/>
          <w:bCs/>
          <w:sz w:val="26"/>
          <w:szCs w:val="26"/>
          <w:lang w:val="en-US"/>
        </w:rPr>
        <w:t xml:space="preserve">SMEs) </w:t>
      </w:r>
      <w:r w:rsidR="00006825" w:rsidRPr="008736FF">
        <w:rPr>
          <w:rFonts w:ascii="Century Gothic" w:hAnsi="Century Gothic" w:cs="Times New Roman"/>
          <w:bCs/>
          <w:sz w:val="26"/>
          <w:szCs w:val="26"/>
          <w:lang w:val="en-US"/>
        </w:rPr>
        <w:t>activit</w:t>
      </w:r>
      <w:r w:rsidR="0032255E">
        <w:rPr>
          <w:rFonts w:ascii="Century Gothic" w:hAnsi="Century Gothic" w:cs="Times New Roman"/>
          <w:bCs/>
          <w:sz w:val="26"/>
          <w:szCs w:val="26"/>
          <w:lang w:val="en-US"/>
        </w:rPr>
        <w:t>ies</w:t>
      </w:r>
      <w:r w:rsidR="00006825" w:rsidRPr="008736FF">
        <w:rPr>
          <w:rFonts w:ascii="Century Gothic" w:hAnsi="Century Gothic" w:cs="Times New Roman"/>
          <w:bCs/>
          <w:sz w:val="26"/>
          <w:szCs w:val="26"/>
          <w:lang w:val="en-US"/>
        </w:rPr>
        <w:t xml:space="preserve">. Inflows of Foreign Direct Investment and remittances of Ugandans in the diaspora have also </w:t>
      </w:r>
      <w:r w:rsidR="00291FE3" w:rsidRPr="008736FF">
        <w:rPr>
          <w:rFonts w:ascii="Century Gothic" w:hAnsi="Century Gothic" w:cs="Times New Roman"/>
          <w:bCs/>
          <w:sz w:val="26"/>
          <w:szCs w:val="26"/>
          <w:lang w:val="en-US"/>
        </w:rPr>
        <w:t>declined sharply</w:t>
      </w:r>
      <w:r w:rsidR="00006825" w:rsidRPr="008736FF">
        <w:rPr>
          <w:rFonts w:ascii="Century Gothic" w:hAnsi="Century Gothic" w:cs="Times New Roman"/>
          <w:bCs/>
          <w:sz w:val="26"/>
          <w:szCs w:val="26"/>
          <w:lang w:val="en-US"/>
        </w:rPr>
        <w:t>.</w:t>
      </w:r>
    </w:p>
    <w:p w14:paraId="38464039" w14:textId="53DED30B" w:rsidR="00900DA1" w:rsidRDefault="00006825"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sidRPr="008736FF">
        <w:rPr>
          <w:rFonts w:ascii="Century Gothic" w:hAnsi="Century Gothic" w:cs="Times New Roman"/>
          <w:bCs/>
          <w:sz w:val="26"/>
          <w:szCs w:val="26"/>
          <w:lang w:val="en-US"/>
        </w:rPr>
        <w:t xml:space="preserve"> </w:t>
      </w:r>
      <w:r w:rsidR="004B3AE4" w:rsidRPr="00241209">
        <w:rPr>
          <w:rFonts w:ascii="Century Gothic" w:hAnsi="Century Gothic" w:cs="Times New Roman"/>
          <w:bCs/>
          <w:sz w:val="26"/>
          <w:szCs w:val="26"/>
          <w:lang w:val="en-US"/>
        </w:rPr>
        <w:t xml:space="preserve">Madam Speaker, </w:t>
      </w:r>
      <w:r w:rsidR="004B3AE4" w:rsidRPr="008736FF">
        <w:rPr>
          <w:rFonts w:ascii="Century Gothic" w:hAnsi="Century Gothic" w:cs="Times New Roman"/>
          <w:bCs/>
          <w:sz w:val="26"/>
          <w:szCs w:val="26"/>
          <w:lang w:val="en-US"/>
        </w:rPr>
        <w:t xml:space="preserve">the crises we have recently faced </w:t>
      </w:r>
      <w:r w:rsidR="004B3AE4">
        <w:rPr>
          <w:rFonts w:ascii="Century Gothic" w:hAnsi="Century Gothic" w:cs="Times New Roman"/>
          <w:bCs/>
          <w:sz w:val="26"/>
          <w:szCs w:val="26"/>
          <w:lang w:val="en-US"/>
        </w:rPr>
        <w:t>cannot</w:t>
      </w:r>
      <w:r w:rsidR="00E31452">
        <w:rPr>
          <w:rFonts w:ascii="Century Gothic" w:hAnsi="Century Gothic" w:cs="Times New Roman"/>
          <w:bCs/>
          <w:sz w:val="26"/>
          <w:szCs w:val="26"/>
          <w:lang w:val="en-US"/>
        </w:rPr>
        <w:t xml:space="preserve">, however, </w:t>
      </w:r>
      <w:r w:rsidR="004B3AE4" w:rsidRPr="008736FF">
        <w:rPr>
          <w:rFonts w:ascii="Century Gothic" w:hAnsi="Century Gothic" w:cs="Times New Roman"/>
          <w:bCs/>
          <w:sz w:val="26"/>
          <w:szCs w:val="26"/>
          <w:lang w:val="en-US"/>
        </w:rPr>
        <w:t>distract us from our</w:t>
      </w:r>
      <w:r w:rsidR="004B3AE4">
        <w:rPr>
          <w:rFonts w:ascii="Century Gothic" w:hAnsi="Century Gothic" w:cs="Times New Roman"/>
          <w:bCs/>
          <w:sz w:val="26"/>
          <w:szCs w:val="26"/>
          <w:lang w:val="en-US"/>
        </w:rPr>
        <w:t xml:space="preserve"> long-term development strategy</w:t>
      </w:r>
      <w:r w:rsidR="00E31452">
        <w:rPr>
          <w:rFonts w:ascii="Century Gothic" w:hAnsi="Century Gothic" w:cs="Times New Roman"/>
          <w:bCs/>
          <w:sz w:val="26"/>
          <w:szCs w:val="26"/>
          <w:lang w:val="en-US"/>
        </w:rPr>
        <w:t xml:space="preserve">. </w:t>
      </w:r>
      <w:r w:rsidR="00900DA1">
        <w:rPr>
          <w:rFonts w:ascii="Century Gothic" w:hAnsi="Century Gothic" w:cs="Times New Roman"/>
          <w:bCs/>
          <w:sz w:val="26"/>
          <w:szCs w:val="26"/>
          <w:lang w:val="en-US"/>
        </w:rPr>
        <w:t>The</w:t>
      </w:r>
      <w:r w:rsidR="009E07D2">
        <w:rPr>
          <w:rFonts w:ascii="Century Gothic" w:hAnsi="Century Gothic" w:cs="Times New Roman"/>
          <w:bCs/>
          <w:sz w:val="26"/>
          <w:szCs w:val="26"/>
          <w:lang w:val="en-US"/>
        </w:rPr>
        <w:t>se</w:t>
      </w:r>
      <w:r w:rsidR="00900DA1">
        <w:rPr>
          <w:rFonts w:ascii="Century Gothic" w:hAnsi="Century Gothic" w:cs="Times New Roman"/>
          <w:bCs/>
          <w:sz w:val="26"/>
          <w:szCs w:val="26"/>
          <w:lang w:val="en-US"/>
        </w:rPr>
        <w:t xml:space="preserve"> emergencies</w:t>
      </w:r>
      <w:r w:rsidR="004214E5">
        <w:rPr>
          <w:rFonts w:ascii="Century Gothic" w:hAnsi="Century Gothic" w:cs="Times New Roman"/>
          <w:bCs/>
          <w:sz w:val="26"/>
          <w:szCs w:val="26"/>
          <w:lang w:val="en-US"/>
        </w:rPr>
        <w:t xml:space="preserve">, </w:t>
      </w:r>
      <w:r w:rsidR="009E07D2">
        <w:rPr>
          <w:rFonts w:ascii="Century Gothic" w:hAnsi="Century Gothic" w:cs="Times New Roman"/>
          <w:bCs/>
          <w:sz w:val="26"/>
          <w:szCs w:val="26"/>
          <w:lang w:val="en-US"/>
        </w:rPr>
        <w:t>indeed</w:t>
      </w:r>
      <w:r w:rsidR="004214E5">
        <w:rPr>
          <w:rFonts w:ascii="Century Gothic" w:hAnsi="Century Gothic" w:cs="Times New Roman"/>
          <w:bCs/>
          <w:sz w:val="26"/>
          <w:szCs w:val="26"/>
          <w:lang w:val="en-US"/>
        </w:rPr>
        <w:t>, present</w:t>
      </w:r>
      <w:r w:rsidR="00900DA1">
        <w:rPr>
          <w:rFonts w:ascii="Century Gothic" w:hAnsi="Century Gothic" w:cs="Times New Roman"/>
          <w:bCs/>
          <w:sz w:val="26"/>
          <w:szCs w:val="26"/>
          <w:lang w:val="en-US"/>
        </w:rPr>
        <w:t xml:space="preserve"> several </w:t>
      </w:r>
      <w:r w:rsidR="004214E5">
        <w:rPr>
          <w:rFonts w:ascii="Century Gothic" w:hAnsi="Century Gothic" w:cs="Times New Roman"/>
          <w:bCs/>
          <w:sz w:val="26"/>
          <w:szCs w:val="26"/>
          <w:lang w:val="en-US"/>
        </w:rPr>
        <w:t xml:space="preserve">lessons and </w:t>
      </w:r>
      <w:r w:rsidR="00900DA1">
        <w:rPr>
          <w:rFonts w:ascii="Century Gothic" w:hAnsi="Century Gothic" w:cs="Times New Roman"/>
          <w:bCs/>
          <w:sz w:val="26"/>
          <w:szCs w:val="26"/>
          <w:lang w:val="en-US"/>
        </w:rPr>
        <w:t>opportunities that we have drawn on to craft the Economic Stimulus and Growth Strategy I will elaborate today. These opportunities include the following:-</w:t>
      </w:r>
    </w:p>
    <w:p w14:paraId="6E3739FE" w14:textId="12FAC848" w:rsidR="00900DA1" w:rsidRPr="004E7F86" w:rsidRDefault="00900DA1" w:rsidP="00BA4191">
      <w:pPr>
        <w:pStyle w:val="ListParagraph"/>
        <w:numPr>
          <w:ilvl w:val="0"/>
          <w:numId w:val="4"/>
        </w:numPr>
        <w:spacing w:line="360" w:lineRule="auto"/>
        <w:ind w:left="709" w:hanging="709"/>
        <w:jc w:val="both"/>
        <w:rPr>
          <w:rFonts w:ascii="Century Gothic" w:hAnsi="Century Gothic" w:cs="Times New Roman"/>
          <w:sz w:val="26"/>
          <w:szCs w:val="26"/>
        </w:rPr>
      </w:pPr>
      <w:r>
        <w:rPr>
          <w:rFonts w:ascii="Century Gothic" w:hAnsi="Century Gothic" w:cs="Times New Roman"/>
          <w:sz w:val="26"/>
          <w:szCs w:val="26"/>
          <w:lang w:val="en-US"/>
        </w:rPr>
        <w:t xml:space="preserve">The acceleration of our </w:t>
      </w:r>
      <w:r w:rsidR="00776C8A">
        <w:rPr>
          <w:rFonts w:ascii="Century Gothic" w:hAnsi="Century Gothic" w:cs="Times New Roman"/>
          <w:sz w:val="26"/>
          <w:szCs w:val="26"/>
          <w:lang w:val="en-US"/>
        </w:rPr>
        <w:t>i</w:t>
      </w:r>
      <w:r w:rsidRPr="008736FF">
        <w:rPr>
          <w:rFonts w:ascii="Century Gothic" w:hAnsi="Century Gothic" w:cs="Times New Roman"/>
          <w:sz w:val="26"/>
          <w:szCs w:val="26"/>
          <w:lang w:val="en-US"/>
        </w:rPr>
        <w:t xml:space="preserve">mport </w:t>
      </w:r>
      <w:r w:rsidR="00596DD6">
        <w:rPr>
          <w:rFonts w:ascii="Century Gothic" w:hAnsi="Century Gothic" w:cs="Times New Roman"/>
          <w:sz w:val="26"/>
          <w:szCs w:val="26"/>
          <w:lang w:val="en-US"/>
        </w:rPr>
        <w:t>s</w:t>
      </w:r>
      <w:r w:rsidRPr="008736FF">
        <w:rPr>
          <w:rFonts w:ascii="Century Gothic" w:hAnsi="Century Gothic" w:cs="Times New Roman"/>
          <w:sz w:val="26"/>
          <w:szCs w:val="26"/>
          <w:lang w:val="en-US"/>
        </w:rPr>
        <w:t xml:space="preserve">ubstitution </w:t>
      </w:r>
      <w:r>
        <w:rPr>
          <w:rFonts w:ascii="Century Gothic" w:hAnsi="Century Gothic" w:cs="Times New Roman"/>
          <w:sz w:val="26"/>
          <w:szCs w:val="26"/>
          <w:lang w:val="en-US"/>
        </w:rPr>
        <w:t xml:space="preserve">and </w:t>
      </w:r>
      <w:r w:rsidR="00776C8A">
        <w:rPr>
          <w:rFonts w:ascii="Century Gothic" w:hAnsi="Century Gothic" w:cs="Times New Roman"/>
          <w:sz w:val="26"/>
          <w:szCs w:val="26"/>
          <w:lang w:val="en-US"/>
        </w:rPr>
        <w:t>e</w:t>
      </w:r>
      <w:r>
        <w:rPr>
          <w:rFonts w:ascii="Century Gothic" w:hAnsi="Century Gothic" w:cs="Times New Roman"/>
          <w:sz w:val="26"/>
          <w:szCs w:val="26"/>
          <w:lang w:val="en-US"/>
        </w:rPr>
        <w:t xml:space="preserve">xport </w:t>
      </w:r>
      <w:r w:rsidR="00776C8A">
        <w:rPr>
          <w:rFonts w:ascii="Century Gothic" w:hAnsi="Century Gothic" w:cs="Times New Roman"/>
          <w:sz w:val="26"/>
          <w:szCs w:val="26"/>
          <w:lang w:val="en-US"/>
        </w:rPr>
        <w:t>p</w:t>
      </w:r>
      <w:r>
        <w:rPr>
          <w:rFonts w:ascii="Century Gothic" w:hAnsi="Century Gothic" w:cs="Times New Roman"/>
          <w:sz w:val="26"/>
          <w:szCs w:val="26"/>
          <w:lang w:val="en-US"/>
        </w:rPr>
        <w:t xml:space="preserve">romotion strategy </w:t>
      </w:r>
      <w:r w:rsidRPr="008736FF">
        <w:rPr>
          <w:rFonts w:ascii="Century Gothic" w:hAnsi="Century Gothic" w:cs="Times New Roman"/>
          <w:sz w:val="26"/>
          <w:szCs w:val="26"/>
          <w:lang w:val="en-US"/>
        </w:rPr>
        <w:t xml:space="preserve">for </w:t>
      </w:r>
      <w:r>
        <w:rPr>
          <w:rFonts w:ascii="Century Gothic" w:hAnsi="Century Gothic" w:cs="Times New Roman"/>
          <w:sz w:val="26"/>
          <w:szCs w:val="26"/>
          <w:lang w:val="en-US"/>
        </w:rPr>
        <w:t xml:space="preserve">a </w:t>
      </w:r>
      <w:r w:rsidRPr="008736FF">
        <w:rPr>
          <w:rFonts w:ascii="Century Gothic" w:hAnsi="Century Gothic" w:cs="Times New Roman"/>
          <w:sz w:val="26"/>
          <w:szCs w:val="26"/>
          <w:lang w:val="en-US"/>
        </w:rPr>
        <w:t xml:space="preserve">range of </w:t>
      </w:r>
      <w:r w:rsidR="00776C8A">
        <w:rPr>
          <w:rFonts w:ascii="Century Gothic" w:hAnsi="Century Gothic" w:cs="Times New Roman"/>
          <w:sz w:val="26"/>
          <w:szCs w:val="26"/>
          <w:lang w:val="en-US"/>
        </w:rPr>
        <w:t>g</w:t>
      </w:r>
      <w:r w:rsidRPr="008736FF">
        <w:rPr>
          <w:rFonts w:ascii="Century Gothic" w:hAnsi="Century Gothic" w:cs="Times New Roman"/>
          <w:sz w:val="26"/>
          <w:szCs w:val="26"/>
          <w:lang w:val="en-US"/>
        </w:rPr>
        <w:t>oods including medicines and other health products</w:t>
      </w:r>
      <w:r w:rsidR="00776C8A">
        <w:rPr>
          <w:rFonts w:ascii="Century Gothic" w:hAnsi="Century Gothic" w:cs="Times New Roman"/>
          <w:sz w:val="26"/>
          <w:szCs w:val="26"/>
          <w:lang w:val="en-US"/>
        </w:rPr>
        <w:t xml:space="preserve">; and the products of agro-industrialization </w:t>
      </w:r>
      <w:r w:rsidRPr="004E7F86">
        <w:rPr>
          <w:rFonts w:ascii="Century Gothic" w:hAnsi="Century Gothic" w:cs="Times New Roman"/>
          <w:sz w:val="26"/>
          <w:szCs w:val="26"/>
          <w:lang w:val="en-US"/>
        </w:rPr>
        <w:t xml:space="preserve"> and light manufactures, which Uganda can produce with a comparative advantage;</w:t>
      </w:r>
    </w:p>
    <w:p w14:paraId="57B8C58D" w14:textId="39E222EF" w:rsidR="00900DA1" w:rsidRDefault="00900DA1" w:rsidP="00BA4191">
      <w:pPr>
        <w:pStyle w:val="ListParagraph"/>
        <w:numPr>
          <w:ilvl w:val="0"/>
          <w:numId w:val="4"/>
        </w:numPr>
        <w:spacing w:line="360" w:lineRule="auto"/>
        <w:ind w:left="709" w:hanging="709"/>
        <w:jc w:val="both"/>
        <w:rPr>
          <w:rFonts w:ascii="Century Gothic" w:hAnsi="Century Gothic" w:cs="Times New Roman"/>
          <w:sz w:val="26"/>
          <w:szCs w:val="26"/>
        </w:rPr>
      </w:pPr>
      <w:r w:rsidRPr="008736FF">
        <w:rPr>
          <w:rFonts w:ascii="Century Gothic" w:hAnsi="Century Gothic" w:cs="Times New Roman"/>
          <w:sz w:val="26"/>
          <w:szCs w:val="26"/>
          <w:lang w:val="en-US"/>
        </w:rPr>
        <w:t xml:space="preserve">Digitalization of </w:t>
      </w:r>
      <w:r w:rsidRPr="008736FF">
        <w:rPr>
          <w:rFonts w:ascii="Century Gothic" w:hAnsi="Century Gothic" w:cs="Times New Roman"/>
          <w:bCs/>
          <w:iCs/>
          <w:sz w:val="26"/>
          <w:szCs w:val="26"/>
          <w:lang w:val="en-US"/>
        </w:rPr>
        <w:t xml:space="preserve">many aspects of socio-economic activity to improve efficiency and reduce costs. This can be applied through </w:t>
      </w:r>
      <w:r w:rsidRPr="008736FF">
        <w:rPr>
          <w:rFonts w:ascii="Century Gothic" w:hAnsi="Century Gothic" w:cs="Times New Roman"/>
          <w:sz w:val="26"/>
          <w:szCs w:val="26"/>
        </w:rPr>
        <w:t xml:space="preserve">e-Commerce; e-Government (including tele-conferencing, procurement and the dispensation of justice); e-Learning; robotic automation, artificial intelligence, cyber security and cloud computing; and digital marketing in tourism. </w:t>
      </w:r>
      <w:r w:rsidRPr="008736FF">
        <w:rPr>
          <w:rFonts w:ascii="Century Gothic" w:hAnsi="Century Gothic" w:cs="Times New Roman"/>
          <w:bCs/>
          <w:iCs/>
          <w:sz w:val="26"/>
          <w:szCs w:val="26"/>
          <w:lang w:val="en-US"/>
        </w:rPr>
        <w:t xml:space="preserve">This </w:t>
      </w:r>
      <w:r>
        <w:rPr>
          <w:rFonts w:ascii="Century Gothic" w:hAnsi="Century Gothic" w:cs="Times New Roman"/>
          <w:bCs/>
          <w:iCs/>
          <w:sz w:val="26"/>
          <w:szCs w:val="26"/>
          <w:lang w:val="en-US"/>
        </w:rPr>
        <w:t xml:space="preserve">permits </w:t>
      </w:r>
      <w:r w:rsidR="008B09C1">
        <w:rPr>
          <w:rFonts w:ascii="Century Gothic" w:hAnsi="Century Gothic" w:cs="Times New Roman"/>
          <w:bCs/>
          <w:iCs/>
          <w:sz w:val="26"/>
          <w:szCs w:val="26"/>
          <w:lang w:val="en-US"/>
        </w:rPr>
        <w:t xml:space="preserve">to </w:t>
      </w:r>
      <w:r w:rsidRPr="008736FF">
        <w:rPr>
          <w:rFonts w:ascii="Century Gothic" w:hAnsi="Century Gothic" w:cs="Times New Roman"/>
          <w:bCs/>
          <w:iCs/>
          <w:sz w:val="26"/>
          <w:szCs w:val="26"/>
          <w:lang w:val="en-US"/>
        </w:rPr>
        <w:t xml:space="preserve">fast-track implementation of </w:t>
      </w:r>
      <w:r w:rsidRPr="008736FF">
        <w:rPr>
          <w:rFonts w:ascii="Century Gothic" w:hAnsi="Century Gothic" w:cs="Times New Roman"/>
          <w:sz w:val="26"/>
          <w:szCs w:val="26"/>
          <w:lang w:val="en-US"/>
        </w:rPr>
        <w:t>the Fourth Industrial Revolution (4IR)</w:t>
      </w:r>
      <w:r w:rsidRPr="008736FF">
        <w:rPr>
          <w:rFonts w:ascii="Century Gothic" w:hAnsi="Century Gothic" w:cs="Times New Roman"/>
          <w:sz w:val="26"/>
          <w:szCs w:val="26"/>
        </w:rPr>
        <w:t>;</w:t>
      </w:r>
    </w:p>
    <w:p w14:paraId="14E8149A" w14:textId="33630E2E" w:rsidR="000F3C97" w:rsidRPr="008736FF" w:rsidRDefault="000F3C97" w:rsidP="00BA4191">
      <w:pPr>
        <w:pStyle w:val="ListParagraph"/>
        <w:numPr>
          <w:ilvl w:val="0"/>
          <w:numId w:val="4"/>
        </w:numPr>
        <w:spacing w:line="360" w:lineRule="auto"/>
        <w:ind w:left="709" w:hanging="709"/>
        <w:jc w:val="both"/>
        <w:rPr>
          <w:rFonts w:ascii="Century Gothic" w:hAnsi="Century Gothic" w:cs="Times New Roman"/>
          <w:sz w:val="26"/>
          <w:szCs w:val="26"/>
        </w:rPr>
      </w:pPr>
      <w:r w:rsidRPr="009A1C13">
        <w:rPr>
          <w:rFonts w:ascii="Century Gothic" w:hAnsi="Century Gothic" w:cs="Times New Roman"/>
          <w:sz w:val="26"/>
          <w:szCs w:val="26"/>
        </w:rPr>
        <w:t xml:space="preserve">Strengthening </w:t>
      </w:r>
      <w:r>
        <w:rPr>
          <w:rFonts w:ascii="Century Gothic" w:hAnsi="Century Gothic" w:cs="Times New Roman"/>
          <w:sz w:val="26"/>
          <w:szCs w:val="26"/>
        </w:rPr>
        <w:t>c</w:t>
      </w:r>
      <w:r w:rsidRPr="009A1C13">
        <w:rPr>
          <w:rFonts w:ascii="Century Gothic" w:hAnsi="Century Gothic" w:cs="Times New Roman"/>
          <w:sz w:val="26"/>
          <w:szCs w:val="26"/>
        </w:rPr>
        <w:t xml:space="preserve">ontingency </w:t>
      </w:r>
      <w:r>
        <w:rPr>
          <w:rFonts w:ascii="Century Gothic" w:hAnsi="Century Gothic" w:cs="Times New Roman"/>
          <w:sz w:val="26"/>
          <w:szCs w:val="26"/>
        </w:rPr>
        <w:t>p</w:t>
      </w:r>
      <w:r w:rsidRPr="009A1C13">
        <w:rPr>
          <w:rFonts w:ascii="Century Gothic" w:hAnsi="Century Gothic" w:cs="Times New Roman"/>
          <w:sz w:val="26"/>
          <w:szCs w:val="26"/>
        </w:rPr>
        <w:t>lanning to mitigate the impact of disasters,</w:t>
      </w:r>
      <w:r w:rsidRPr="000F3C97">
        <w:rPr>
          <w:rFonts w:ascii="Century Gothic" w:hAnsi="Century Gothic" w:cs="Times New Roman"/>
          <w:sz w:val="26"/>
          <w:szCs w:val="26"/>
        </w:rPr>
        <w:t xml:space="preserve"> </w:t>
      </w:r>
      <w:r w:rsidR="0032255E">
        <w:rPr>
          <w:rFonts w:ascii="Century Gothic" w:hAnsi="Century Gothic" w:cs="Times New Roman"/>
          <w:sz w:val="26"/>
          <w:szCs w:val="26"/>
        </w:rPr>
        <w:t xml:space="preserve">and </w:t>
      </w:r>
      <w:r w:rsidRPr="000F3C97">
        <w:rPr>
          <w:rFonts w:ascii="Century Gothic" w:hAnsi="Century Gothic" w:cs="Times New Roman"/>
          <w:sz w:val="26"/>
          <w:szCs w:val="26"/>
        </w:rPr>
        <w:t>protect</w:t>
      </w:r>
      <w:r w:rsidRPr="009A1C13">
        <w:rPr>
          <w:rFonts w:ascii="Century Gothic" w:hAnsi="Century Gothic" w:cs="Times New Roman"/>
          <w:sz w:val="26"/>
          <w:szCs w:val="26"/>
        </w:rPr>
        <w:t xml:space="preserve"> the most vulnerable p</w:t>
      </w:r>
      <w:r w:rsidR="00596DD6">
        <w:rPr>
          <w:rFonts w:ascii="Century Gothic" w:hAnsi="Century Gothic" w:cs="Times New Roman"/>
          <w:sz w:val="26"/>
          <w:szCs w:val="26"/>
        </w:rPr>
        <w:t>ersons</w:t>
      </w:r>
      <w:r w:rsidRPr="000F3C97">
        <w:rPr>
          <w:rFonts w:ascii="Century Gothic" w:hAnsi="Century Gothic" w:cs="Times New Roman"/>
          <w:sz w:val="26"/>
          <w:szCs w:val="26"/>
        </w:rPr>
        <w:t>;</w:t>
      </w:r>
    </w:p>
    <w:p w14:paraId="1117490A" w14:textId="096B799D" w:rsidR="00900DA1" w:rsidRPr="0058290F" w:rsidRDefault="00776C8A" w:rsidP="00BA4191">
      <w:pPr>
        <w:pStyle w:val="ListParagraph"/>
        <w:numPr>
          <w:ilvl w:val="0"/>
          <w:numId w:val="4"/>
        </w:numPr>
        <w:spacing w:line="360" w:lineRule="auto"/>
        <w:ind w:left="709" w:hanging="709"/>
        <w:jc w:val="both"/>
        <w:rPr>
          <w:rFonts w:ascii="Century Gothic" w:hAnsi="Century Gothic" w:cs="Times New Roman"/>
          <w:sz w:val="26"/>
          <w:szCs w:val="26"/>
        </w:rPr>
      </w:pPr>
      <w:r w:rsidRPr="0058290F">
        <w:rPr>
          <w:rFonts w:ascii="Century Gothic" w:hAnsi="Century Gothic" w:cs="Times New Roman"/>
          <w:sz w:val="26"/>
          <w:szCs w:val="26"/>
          <w:lang w:val="en-US"/>
        </w:rPr>
        <w:t xml:space="preserve">Transforming Informality of doing business to being formal </w:t>
      </w:r>
    </w:p>
    <w:p w14:paraId="667F8ADC" w14:textId="5D5FEC95" w:rsidR="00900DA1" w:rsidRPr="008736FF" w:rsidRDefault="000F3C97" w:rsidP="00BA4191">
      <w:pPr>
        <w:pStyle w:val="ListParagraph"/>
        <w:numPr>
          <w:ilvl w:val="0"/>
          <w:numId w:val="4"/>
        </w:numPr>
        <w:spacing w:line="360" w:lineRule="auto"/>
        <w:ind w:left="709" w:hanging="709"/>
        <w:jc w:val="both"/>
        <w:rPr>
          <w:rFonts w:ascii="Century Gothic" w:hAnsi="Century Gothic" w:cs="Times New Roman"/>
          <w:sz w:val="26"/>
          <w:szCs w:val="26"/>
        </w:rPr>
      </w:pPr>
      <w:r>
        <w:rPr>
          <w:rFonts w:ascii="Century Gothic" w:hAnsi="Century Gothic" w:cs="Times New Roman"/>
          <w:sz w:val="26"/>
          <w:szCs w:val="26"/>
          <w:lang w:val="en-US"/>
        </w:rPr>
        <w:lastRenderedPageBreak/>
        <w:t xml:space="preserve">Reform of </w:t>
      </w:r>
      <w:r w:rsidR="00900DA1" w:rsidRPr="008736FF">
        <w:rPr>
          <w:rFonts w:ascii="Century Gothic" w:hAnsi="Century Gothic" w:cs="Times New Roman"/>
          <w:sz w:val="26"/>
          <w:szCs w:val="26"/>
          <w:lang w:val="en-US"/>
        </w:rPr>
        <w:t>Urban Transport</w:t>
      </w:r>
      <w:r>
        <w:rPr>
          <w:rFonts w:ascii="Century Gothic" w:hAnsi="Century Gothic" w:cs="Times New Roman"/>
          <w:sz w:val="26"/>
          <w:szCs w:val="26"/>
          <w:lang w:val="en-US"/>
        </w:rPr>
        <w:t xml:space="preserve"> </w:t>
      </w:r>
      <w:r w:rsidR="00900DA1" w:rsidRPr="008736FF">
        <w:rPr>
          <w:rFonts w:ascii="Century Gothic" w:hAnsi="Century Gothic" w:cs="Times New Roman"/>
          <w:sz w:val="26"/>
          <w:szCs w:val="26"/>
          <w:lang w:val="en-US"/>
        </w:rPr>
        <w:t xml:space="preserve">to reduce congestion, starting with the Greater Kampala Metropolitan Area and eventually Regional Cities; </w:t>
      </w:r>
    </w:p>
    <w:p w14:paraId="45FF158E" w14:textId="77777777" w:rsidR="00900DA1" w:rsidRPr="008736FF" w:rsidRDefault="00900DA1" w:rsidP="00BA4191">
      <w:pPr>
        <w:pStyle w:val="ListParagraph"/>
        <w:numPr>
          <w:ilvl w:val="0"/>
          <w:numId w:val="4"/>
        </w:numPr>
        <w:spacing w:after="120" w:line="360" w:lineRule="auto"/>
        <w:ind w:left="706" w:hanging="706"/>
        <w:contextualSpacing w:val="0"/>
        <w:jc w:val="both"/>
        <w:rPr>
          <w:rFonts w:ascii="Century Gothic" w:hAnsi="Century Gothic" w:cs="Times New Roman"/>
          <w:sz w:val="26"/>
          <w:szCs w:val="26"/>
        </w:rPr>
      </w:pPr>
      <w:r w:rsidRPr="008736FF">
        <w:rPr>
          <w:rFonts w:ascii="Century Gothic" w:hAnsi="Century Gothic" w:cs="Times New Roman"/>
          <w:sz w:val="26"/>
          <w:szCs w:val="26"/>
        </w:rPr>
        <w:t>Domestic tourism stimulation to encourage many Ugandan residents to explore local touristic destinations.</w:t>
      </w:r>
    </w:p>
    <w:p w14:paraId="04E9EF48" w14:textId="74B52501" w:rsidR="00241209" w:rsidRPr="008736FF" w:rsidRDefault="004214E5"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Pr>
          <w:rFonts w:ascii="Century Gothic" w:hAnsi="Century Gothic" w:cs="Times New Roman"/>
          <w:bCs/>
          <w:sz w:val="26"/>
          <w:szCs w:val="26"/>
          <w:lang w:val="en-US"/>
        </w:rPr>
        <w:t>Madam Speaker, w</w:t>
      </w:r>
      <w:r w:rsidR="00E31452">
        <w:rPr>
          <w:rFonts w:ascii="Century Gothic" w:hAnsi="Century Gothic" w:cs="Times New Roman"/>
          <w:bCs/>
          <w:sz w:val="26"/>
          <w:szCs w:val="26"/>
          <w:lang w:val="en-US"/>
        </w:rPr>
        <w:t xml:space="preserve">e shall </w:t>
      </w:r>
      <w:r w:rsidR="00900DA1">
        <w:rPr>
          <w:rFonts w:ascii="Century Gothic" w:hAnsi="Century Gothic" w:cs="Times New Roman"/>
          <w:bCs/>
          <w:sz w:val="26"/>
          <w:szCs w:val="26"/>
          <w:lang w:val="en-US"/>
        </w:rPr>
        <w:t xml:space="preserve">therefore seize these opportunities and </w:t>
      </w:r>
      <w:r w:rsidR="00E31452">
        <w:rPr>
          <w:rFonts w:ascii="Century Gothic" w:hAnsi="Century Gothic" w:cs="Times New Roman"/>
          <w:bCs/>
          <w:sz w:val="26"/>
          <w:szCs w:val="26"/>
          <w:lang w:val="en-US"/>
        </w:rPr>
        <w:t>continue on our path to develop</w:t>
      </w:r>
      <w:r w:rsidR="0032255E">
        <w:rPr>
          <w:rFonts w:ascii="Century Gothic" w:hAnsi="Century Gothic" w:cs="Times New Roman"/>
          <w:bCs/>
          <w:sz w:val="26"/>
          <w:szCs w:val="26"/>
          <w:lang w:val="en-US"/>
        </w:rPr>
        <w:t>ing</w:t>
      </w:r>
      <w:r w:rsidR="00E31452">
        <w:rPr>
          <w:rFonts w:ascii="Century Gothic" w:hAnsi="Century Gothic" w:cs="Times New Roman"/>
          <w:bCs/>
          <w:sz w:val="26"/>
          <w:szCs w:val="26"/>
          <w:lang w:val="en-US"/>
        </w:rPr>
        <w:t xml:space="preserve"> </w:t>
      </w:r>
      <w:r w:rsidR="00241209" w:rsidRPr="008736FF">
        <w:rPr>
          <w:rFonts w:ascii="Century Gothic" w:hAnsi="Century Gothic" w:cs="Times New Roman"/>
          <w:bCs/>
          <w:sz w:val="26"/>
          <w:szCs w:val="26"/>
          <w:lang w:val="en-US"/>
        </w:rPr>
        <w:t>an integrated, self-sustaining economy</w:t>
      </w:r>
      <w:r w:rsidRPr="004214E5">
        <w:rPr>
          <w:rFonts w:ascii="Century Gothic" w:hAnsi="Century Gothic" w:cs="Times New Roman"/>
          <w:bCs/>
          <w:sz w:val="26"/>
          <w:szCs w:val="26"/>
          <w:lang w:val="en-US"/>
        </w:rPr>
        <w:t xml:space="preserve"> </w:t>
      </w:r>
      <w:r w:rsidRPr="008736FF">
        <w:rPr>
          <w:rFonts w:ascii="Century Gothic" w:hAnsi="Century Gothic" w:cs="Times New Roman"/>
          <w:bCs/>
          <w:sz w:val="26"/>
          <w:szCs w:val="26"/>
          <w:lang w:val="en-US"/>
        </w:rPr>
        <w:t xml:space="preserve">as laid out in the NRM Ten Point </w:t>
      </w:r>
      <w:proofErr w:type="spellStart"/>
      <w:r w:rsidRPr="008736FF">
        <w:rPr>
          <w:rFonts w:ascii="Century Gothic" w:hAnsi="Century Gothic" w:cs="Times New Roman"/>
          <w:bCs/>
          <w:sz w:val="26"/>
          <w:szCs w:val="26"/>
          <w:lang w:val="en-US"/>
        </w:rPr>
        <w:t>Programme</w:t>
      </w:r>
      <w:proofErr w:type="spellEnd"/>
      <w:r>
        <w:rPr>
          <w:rFonts w:ascii="Century Gothic" w:hAnsi="Century Gothic" w:cs="Times New Roman"/>
          <w:bCs/>
          <w:sz w:val="26"/>
          <w:szCs w:val="26"/>
          <w:lang w:val="en-US"/>
        </w:rPr>
        <w:t xml:space="preserve">. </w:t>
      </w:r>
      <w:r w:rsidRPr="00803D06">
        <w:rPr>
          <w:rFonts w:ascii="Century Gothic" w:hAnsi="Century Gothic" w:cs="Times New Roman"/>
          <w:bCs/>
          <w:sz w:val="26"/>
          <w:szCs w:val="26"/>
          <w:lang w:val="en-US"/>
        </w:rPr>
        <w:t>Uganda will also actively promote the development of African and global markets to enable access by Uganda entrepreneurs</w:t>
      </w:r>
      <w:r w:rsidR="00241209" w:rsidRPr="008736FF">
        <w:rPr>
          <w:rFonts w:ascii="Century Gothic" w:hAnsi="Century Gothic" w:cs="Times New Roman"/>
          <w:bCs/>
          <w:sz w:val="26"/>
          <w:szCs w:val="26"/>
          <w:lang w:val="en-US"/>
        </w:rPr>
        <w:t>.</w:t>
      </w:r>
      <w:r w:rsidR="00220DFC">
        <w:rPr>
          <w:rFonts w:ascii="Century Gothic" w:hAnsi="Century Gothic" w:cs="Times New Roman"/>
          <w:bCs/>
          <w:sz w:val="26"/>
          <w:szCs w:val="26"/>
          <w:lang w:val="en-US"/>
        </w:rPr>
        <w:t xml:space="preserve"> T</w:t>
      </w:r>
      <w:r w:rsidR="00241209" w:rsidRPr="008736FF">
        <w:rPr>
          <w:rFonts w:ascii="Century Gothic" w:hAnsi="Century Gothic" w:cs="Times New Roman"/>
          <w:bCs/>
          <w:sz w:val="26"/>
          <w:szCs w:val="26"/>
          <w:lang w:val="en-US"/>
        </w:rPr>
        <w:t xml:space="preserve">he NRM Government shall </w:t>
      </w:r>
      <w:r w:rsidR="00220DFC">
        <w:rPr>
          <w:rFonts w:ascii="Century Gothic" w:hAnsi="Century Gothic" w:cs="Times New Roman"/>
          <w:bCs/>
          <w:sz w:val="26"/>
          <w:szCs w:val="26"/>
          <w:lang w:val="en-US"/>
        </w:rPr>
        <w:t xml:space="preserve">therefore </w:t>
      </w:r>
      <w:r w:rsidR="00241209" w:rsidRPr="008736FF">
        <w:rPr>
          <w:rFonts w:ascii="Century Gothic" w:hAnsi="Century Gothic" w:cs="Times New Roman"/>
          <w:bCs/>
          <w:sz w:val="26"/>
          <w:szCs w:val="26"/>
          <w:lang w:val="en-US"/>
        </w:rPr>
        <w:t>profitably add value to the range of agricultural products and minerals that Uganda is endowed with</w:t>
      </w:r>
      <w:r w:rsidR="00E31452">
        <w:rPr>
          <w:rFonts w:ascii="Century Gothic" w:hAnsi="Century Gothic" w:cs="Times New Roman"/>
          <w:bCs/>
          <w:sz w:val="26"/>
          <w:szCs w:val="26"/>
          <w:lang w:val="en-US"/>
        </w:rPr>
        <w:t>, as guided by H.E. the President in the State of Nation Address</w:t>
      </w:r>
      <w:r w:rsidR="00241209" w:rsidRPr="008736FF">
        <w:rPr>
          <w:rFonts w:ascii="Century Gothic" w:hAnsi="Century Gothic" w:cs="Times New Roman"/>
          <w:bCs/>
          <w:sz w:val="26"/>
          <w:szCs w:val="26"/>
          <w:lang w:val="en-US"/>
        </w:rPr>
        <w:t xml:space="preserve">. </w:t>
      </w:r>
    </w:p>
    <w:p w14:paraId="512704E8" w14:textId="3B5F7DCE" w:rsidR="00803D06"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Pr>
          <w:rFonts w:ascii="Century Gothic" w:hAnsi="Century Gothic" w:cs="Times New Roman"/>
          <w:bCs/>
          <w:sz w:val="26"/>
          <w:szCs w:val="26"/>
          <w:lang w:val="en-US"/>
        </w:rPr>
        <w:t>W</w:t>
      </w:r>
      <w:r w:rsidR="004B3AE4">
        <w:rPr>
          <w:rFonts w:ascii="Century Gothic" w:hAnsi="Century Gothic" w:cs="Times New Roman"/>
          <w:bCs/>
          <w:sz w:val="26"/>
          <w:szCs w:val="26"/>
          <w:lang w:val="en-US"/>
        </w:rPr>
        <w:t xml:space="preserve">e shall </w:t>
      </w:r>
      <w:r w:rsidR="004B3AE4" w:rsidRPr="00241209">
        <w:rPr>
          <w:rFonts w:ascii="Century Gothic" w:hAnsi="Century Gothic" w:cs="Times New Roman"/>
          <w:bCs/>
          <w:sz w:val="26"/>
          <w:szCs w:val="26"/>
          <w:lang w:val="en-US"/>
        </w:rPr>
        <w:t>build a strong and durable economy address</w:t>
      </w:r>
      <w:r w:rsidR="004B3AE4">
        <w:rPr>
          <w:rFonts w:ascii="Century Gothic" w:hAnsi="Century Gothic" w:cs="Times New Roman"/>
          <w:bCs/>
          <w:sz w:val="26"/>
          <w:szCs w:val="26"/>
          <w:lang w:val="en-US"/>
        </w:rPr>
        <w:t xml:space="preserve">ing </w:t>
      </w:r>
      <w:r>
        <w:rPr>
          <w:rFonts w:ascii="Century Gothic" w:hAnsi="Century Gothic" w:cs="Times New Roman"/>
          <w:bCs/>
          <w:sz w:val="26"/>
          <w:szCs w:val="26"/>
          <w:lang w:val="en-US"/>
        </w:rPr>
        <w:t xml:space="preserve">the </w:t>
      </w:r>
      <w:r w:rsidR="004B3AE4" w:rsidRPr="00241209">
        <w:rPr>
          <w:rFonts w:ascii="Century Gothic" w:hAnsi="Century Gothic" w:cs="Times New Roman"/>
          <w:bCs/>
          <w:sz w:val="26"/>
          <w:szCs w:val="26"/>
          <w:lang w:val="en-US"/>
        </w:rPr>
        <w:t xml:space="preserve">eight fundamental human needs namely; Food, Clothing, Shelter, Defence, Human Resource Development (Health and Education), infrastructure (electricity, roads, rail, ICT, Telecoms), and </w:t>
      </w:r>
      <w:r w:rsidR="004B3AE4">
        <w:rPr>
          <w:rFonts w:ascii="Century Gothic" w:hAnsi="Century Gothic" w:cs="Times New Roman"/>
          <w:bCs/>
          <w:sz w:val="26"/>
          <w:szCs w:val="26"/>
          <w:lang w:val="en-US"/>
        </w:rPr>
        <w:t>S</w:t>
      </w:r>
      <w:r w:rsidR="004B3AE4" w:rsidRPr="00241209">
        <w:rPr>
          <w:rFonts w:ascii="Century Gothic" w:hAnsi="Century Gothic" w:cs="Times New Roman"/>
          <w:bCs/>
          <w:sz w:val="26"/>
          <w:szCs w:val="26"/>
          <w:lang w:val="en-US"/>
        </w:rPr>
        <w:t>pirituality.</w:t>
      </w:r>
      <w:r w:rsidR="00803D06" w:rsidRPr="00803D06">
        <w:rPr>
          <w:rFonts w:ascii="Century Gothic" w:hAnsi="Century Gothic" w:cs="Times New Roman"/>
          <w:bCs/>
          <w:sz w:val="26"/>
          <w:szCs w:val="26"/>
          <w:lang w:val="en-US"/>
        </w:rPr>
        <w:t xml:space="preserve"> </w:t>
      </w:r>
      <w:r w:rsidR="004B3AE4" w:rsidRPr="00803D06">
        <w:rPr>
          <w:rFonts w:ascii="Century Gothic" w:hAnsi="Century Gothic" w:cs="Times New Roman"/>
          <w:bCs/>
          <w:sz w:val="26"/>
          <w:szCs w:val="26"/>
          <w:lang w:val="en-US"/>
        </w:rPr>
        <w:t xml:space="preserve">This </w:t>
      </w:r>
      <w:r w:rsidR="00803D06" w:rsidRPr="00803D06">
        <w:rPr>
          <w:rFonts w:ascii="Century Gothic" w:hAnsi="Century Gothic" w:cs="Times New Roman"/>
          <w:bCs/>
          <w:sz w:val="26"/>
          <w:szCs w:val="26"/>
          <w:lang w:val="en-US"/>
        </w:rPr>
        <w:t xml:space="preserve">will establish a </w:t>
      </w:r>
      <w:r w:rsidR="004B3AE4" w:rsidRPr="00803D06">
        <w:rPr>
          <w:rFonts w:ascii="Century Gothic" w:hAnsi="Century Gothic" w:cs="Times New Roman"/>
          <w:bCs/>
          <w:sz w:val="26"/>
          <w:szCs w:val="26"/>
          <w:lang w:val="en-US"/>
        </w:rPr>
        <w:t xml:space="preserve">firm basis for Service industries such as </w:t>
      </w:r>
      <w:r w:rsidR="004B3AE4" w:rsidRPr="00241209">
        <w:rPr>
          <w:rFonts w:ascii="Century Gothic" w:hAnsi="Century Gothic" w:cs="Times New Roman"/>
          <w:bCs/>
          <w:sz w:val="26"/>
          <w:szCs w:val="26"/>
          <w:lang w:val="en-US"/>
        </w:rPr>
        <w:t>tourism, hospitality (hotels, bars, night clubs, casinos</w:t>
      </w:r>
      <w:r w:rsidR="00DB7A7B">
        <w:rPr>
          <w:rFonts w:ascii="Century Gothic" w:hAnsi="Century Gothic" w:cs="Times New Roman"/>
          <w:bCs/>
          <w:sz w:val="26"/>
          <w:szCs w:val="26"/>
          <w:lang w:val="en-US"/>
        </w:rPr>
        <w:t>,</w:t>
      </w:r>
      <w:r w:rsidR="004B3AE4" w:rsidRPr="00241209">
        <w:rPr>
          <w:rFonts w:ascii="Century Gothic" w:hAnsi="Century Gothic" w:cs="Times New Roman"/>
          <w:bCs/>
          <w:sz w:val="26"/>
          <w:szCs w:val="26"/>
          <w:lang w:val="en-US"/>
        </w:rPr>
        <w:t xml:space="preserve"> </w:t>
      </w:r>
      <w:proofErr w:type="spellStart"/>
      <w:r w:rsidR="004B3AE4" w:rsidRPr="00241209">
        <w:rPr>
          <w:rFonts w:ascii="Century Gothic" w:hAnsi="Century Gothic" w:cs="Times New Roman"/>
          <w:bCs/>
          <w:sz w:val="26"/>
          <w:szCs w:val="26"/>
          <w:lang w:val="en-US"/>
        </w:rPr>
        <w:t>etc</w:t>
      </w:r>
      <w:proofErr w:type="spellEnd"/>
      <w:r w:rsidR="004B3AE4" w:rsidRPr="00241209">
        <w:rPr>
          <w:rFonts w:ascii="Century Gothic" w:hAnsi="Century Gothic" w:cs="Times New Roman"/>
          <w:bCs/>
          <w:sz w:val="26"/>
          <w:szCs w:val="26"/>
          <w:lang w:val="en-US"/>
        </w:rPr>
        <w:t xml:space="preserve">) as well as entertainment (concerts, sports, </w:t>
      </w:r>
      <w:proofErr w:type="spellStart"/>
      <w:r w:rsidR="004B3AE4" w:rsidRPr="00241209">
        <w:rPr>
          <w:rFonts w:ascii="Century Gothic" w:hAnsi="Century Gothic" w:cs="Times New Roman"/>
          <w:bCs/>
          <w:sz w:val="26"/>
          <w:szCs w:val="26"/>
          <w:lang w:val="en-US"/>
        </w:rPr>
        <w:t>etc</w:t>
      </w:r>
      <w:proofErr w:type="spellEnd"/>
      <w:r w:rsidR="004B3AE4" w:rsidRPr="00241209">
        <w:rPr>
          <w:rFonts w:ascii="Century Gothic" w:hAnsi="Century Gothic" w:cs="Times New Roman"/>
          <w:bCs/>
          <w:sz w:val="26"/>
          <w:szCs w:val="26"/>
          <w:lang w:val="en-US"/>
        </w:rPr>
        <w:t xml:space="preserve">) </w:t>
      </w:r>
      <w:r w:rsidR="004B3AE4" w:rsidRPr="00803D06">
        <w:rPr>
          <w:rFonts w:ascii="Century Gothic" w:hAnsi="Century Gothic" w:cs="Times New Roman"/>
          <w:bCs/>
          <w:sz w:val="26"/>
          <w:szCs w:val="26"/>
          <w:lang w:val="en-US"/>
        </w:rPr>
        <w:t>to flourish</w:t>
      </w:r>
      <w:r w:rsidR="004B3AE4" w:rsidRPr="00241209">
        <w:rPr>
          <w:rFonts w:ascii="Century Gothic" w:hAnsi="Century Gothic" w:cs="Times New Roman"/>
          <w:bCs/>
          <w:sz w:val="26"/>
          <w:szCs w:val="26"/>
          <w:lang w:val="en-US"/>
        </w:rPr>
        <w:t xml:space="preserve">.  </w:t>
      </w:r>
    </w:p>
    <w:p w14:paraId="5A7E2D39" w14:textId="17404630" w:rsidR="00803D06" w:rsidRPr="00FD7D64" w:rsidRDefault="00803D06"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Pr>
          <w:rFonts w:ascii="Century Gothic" w:hAnsi="Century Gothic" w:cs="Times New Roman"/>
          <w:color w:val="000000" w:themeColor="text1"/>
          <w:sz w:val="26"/>
          <w:szCs w:val="26"/>
        </w:rPr>
        <w:t>Madam</w:t>
      </w:r>
      <w:r w:rsidRPr="008736FF">
        <w:rPr>
          <w:rFonts w:ascii="Century Gothic" w:hAnsi="Century Gothic" w:cs="Times New Roman"/>
          <w:color w:val="000000" w:themeColor="text1"/>
          <w:sz w:val="26"/>
          <w:szCs w:val="26"/>
        </w:rPr>
        <w:t xml:space="preserve"> Speaker, the budget has therefore been </w:t>
      </w:r>
      <w:r w:rsidR="00DB7A7B">
        <w:rPr>
          <w:rFonts w:ascii="Century Gothic" w:hAnsi="Century Gothic" w:cs="Times New Roman"/>
          <w:color w:val="000000" w:themeColor="text1"/>
          <w:sz w:val="26"/>
          <w:szCs w:val="26"/>
        </w:rPr>
        <w:t xml:space="preserve">based on </w:t>
      </w:r>
      <w:r w:rsidRPr="008736FF">
        <w:rPr>
          <w:rFonts w:ascii="Century Gothic" w:hAnsi="Century Gothic" w:cs="Times New Roman"/>
          <w:color w:val="000000" w:themeColor="text1"/>
          <w:sz w:val="26"/>
          <w:szCs w:val="26"/>
        </w:rPr>
        <w:t xml:space="preserve">the following theme: </w:t>
      </w:r>
      <w:r w:rsidRPr="008736FF">
        <w:rPr>
          <w:rFonts w:ascii="Century Gothic" w:hAnsi="Century Gothic" w:cs="Times New Roman"/>
          <w:b/>
          <w:bCs/>
          <w:sz w:val="26"/>
          <w:szCs w:val="26"/>
          <w:lang w:val="en-US"/>
        </w:rPr>
        <w:t>‘Stimulating the Economy to safeguard Livelihoods, Jobs, Businesses and Industrial Recovery.’</w:t>
      </w:r>
    </w:p>
    <w:p w14:paraId="3C116AB1" w14:textId="77777777" w:rsidR="00EF23BD" w:rsidRPr="008736FF" w:rsidRDefault="00EF23BD" w:rsidP="00BA4191">
      <w:pPr>
        <w:pStyle w:val="ListParagraph"/>
        <w:numPr>
          <w:ilvl w:val="0"/>
          <w:numId w:val="5"/>
        </w:numPr>
        <w:spacing w:line="360" w:lineRule="auto"/>
        <w:ind w:left="0" w:firstLine="0"/>
        <w:jc w:val="both"/>
        <w:rPr>
          <w:rFonts w:ascii="Century Gothic" w:hAnsi="Century Gothic" w:cs="Times New Roman"/>
          <w:bCs/>
          <w:sz w:val="26"/>
          <w:szCs w:val="26"/>
          <w:lang w:val="en-US"/>
        </w:rPr>
      </w:pPr>
      <w:r>
        <w:rPr>
          <w:rFonts w:ascii="Century Gothic" w:hAnsi="Century Gothic" w:cs="Times New Roman"/>
          <w:bCs/>
          <w:sz w:val="26"/>
          <w:szCs w:val="26"/>
          <w:lang w:val="en-US"/>
        </w:rPr>
        <w:t>Madam</w:t>
      </w:r>
      <w:r w:rsidRPr="008736FF">
        <w:rPr>
          <w:rFonts w:ascii="Century Gothic" w:hAnsi="Century Gothic" w:cs="Times New Roman"/>
          <w:bCs/>
          <w:sz w:val="26"/>
          <w:szCs w:val="26"/>
          <w:lang w:val="en-US"/>
        </w:rPr>
        <w:t xml:space="preserve"> Speaker, in my statement today,  I will therefore do the following:-</w:t>
      </w:r>
    </w:p>
    <w:p w14:paraId="08F8E9BD" w14:textId="5C716833" w:rsidR="00900DA1" w:rsidRDefault="00900DA1" w:rsidP="00BA4191">
      <w:pPr>
        <w:pStyle w:val="ListParagraph"/>
        <w:numPr>
          <w:ilvl w:val="0"/>
          <w:numId w:val="6"/>
        </w:numPr>
        <w:spacing w:line="360" w:lineRule="auto"/>
        <w:ind w:left="709" w:hanging="709"/>
        <w:jc w:val="both"/>
        <w:rPr>
          <w:rFonts w:ascii="Century Gothic" w:hAnsi="Century Gothic" w:cs="Times New Roman"/>
          <w:sz w:val="26"/>
          <w:szCs w:val="26"/>
        </w:rPr>
      </w:pPr>
      <w:r>
        <w:rPr>
          <w:rFonts w:ascii="Century Gothic" w:hAnsi="Century Gothic" w:cs="Times New Roman"/>
          <w:sz w:val="26"/>
          <w:szCs w:val="26"/>
        </w:rPr>
        <w:t xml:space="preserve">Take </w:t>
      </w:r>
      <w:r w:rsidR="00776C8A">
        <w:rPr>
          <w:rFonts w:ascii="Century Gothic" w:hAnsi="Century Gothic" w:cs="Times New Roman"/>
          <w:sz w:val="26"/>
          <w:szCs w:val="26"/>
        </w:rPr>
        <w:t>s</w:t>
      </w:r>
      <w:r>
        <w:rPr>
          <w:rFonts w:ascii="Century Gothic" w:hAnsi="Century Gothic" w:cs="Times New Roman"/>
          <w:sz w:val="26"/>
          <w:szCs w:val="26"/>
        </w:rPr>
        <w:t xml:space="preserve">tock of </w:t>
      </w:r>
      <w:r w:rsidR="00776C8A">
        <w:rPr>
          <w:rFonts w:ascii="Century Gothic" w:hAnsi="Century Gothic" w:cs="Times New Roman"/>
          <w:sz w:val="26"/>
          <w:szCs w:val="26"/>
        </w:rPr>
        <w:t>p</w:t>
      </w:r>
      <w:r>
        <w:rPr>
          <w:rFonts w:ascii="Century Gothic" w:hAnsi="Century Gothic" w:cs="Times New Roman"/>
          <w:sz w:val="26"/>
          <w:szCs w:val="26"/>
        </w:rPr>
        <w:t>rogress in Economic and Social Transformation that  forms the foundation for Uganda’s resilience in the face of the emergencies we have faced</w:t>
      </w:r>
      <w:r w:rsidR="0032255E">
        <w:rPr>
          <w:rFonts w:ascii="Century Gothic" w:hAnsi="Century Gothic" w:cs="Times New Roman"/>
          <w:sz w:val="26"/>
          <w:szCs w:val="26"/>
        </w:rPr>
        <w:t xml:space="preserve"> and continue facing</w:t>
      </w:r>
      <w:r w:rsidR="00BF610E">
        <w:rPr>
          <w:rFonts w:ascii="Century Gothic" w:hAnsi="Century Gothic" w:cs="Times New Roman"/>
          <w:sz w:val="26"/>
          <w:szCs w:val="26"/>
        </w:rPr>
        <w:t>;</w:t>
      </w:r>
      <w:r>
        <w:rPr>
          <w:rFonts w:ascii="Century Gothic" w:hAnsi="Century Gothic" w:cs="Times New Roman"/>
          <w:sz w:val="26"/>
          <w:szCs w:val="26"/>
        </w:rPr>
        <w:t xml:space="preserve"> </w:t>
      </w:r>
    </w:p>
    <w:p w14:paraId="6D38EC6E" w14:textId="0B61935B" w:rsidR="00EF23BD" w:rsidRDefault="00EF23BD" w:rsidP="00BA4191">
      <w:pPr>
        <w:pStyle w:val="ListParagraph"/>
        <w:numPr>
          <w:ilvl w:val="0"/>
          <w:numId w:val="6"/>
        </w:numPr>
        <w:spacing w:line="360" w:lineRule="auto"/>
        <w:ind w:left="709" w:hanging="709"/>
        <w:jc w:val="both"/>
        <w:rPr>
          <w:rFonts w:ascii="Century Gothic" w:hAnsi="Century Gothic" w:cs="Times New Roman"/>
          <w:sz w:val="26"/>
          <w:szCs w:val="26"/>
        </w:rPr>
      </w:pPr>
      <w:r w:rsidRPr="008736FF">
        <w:rPr>
          <w:rFonts w:ascii="Century Gothic" w:hAnsi="Century Gothic" w:cs="Times New Roman"/>
          <w:sz w:val="26"/>
          <w:szCs w:val="26"/>
        </w:rPr>
        <w:lastRenderedPageBreak/>
        <w:t>Present the Econom</w:t>
      </w:r>
      <w:r w:rsidR="00C8159A">
        <w:rPr>
          <w:rFonts w:ascii="Century Gothic" w:hAnsi="Century Gothic" w:cs="Times New Roman"/>
          <w:sz w:val="26"/>
          <w:szCs w:val="26"/>
        </w:rPr>
        <w:t>ic Stimulus and Growth Strategy</w:t>
      </w:r>
      <w:r w:rsidR="00900DA1">
        <w:rPr>
          <w:rFonts w:ascii="Century Gothic" w:hAnsi="Century Gothic" w:cs="Times New Roman"/>
          <w:sz w:val="26"/>
          <w:szCs w:val="26"/>
        </w:rPr>
        <w:t xml:space="preserve">; and </w:t>
      </w:r>
    </w:p>
    <w:p w14:paraId="7722C1C3" w14:textId="6688ADFC" w:rsidR="00EF23BD" w:rsidRPr="008736FF" w:rsidRDefault="00900DA1" w:rsidP="00BA4191">
      <w:pPr>
        <w:pStyle w:val="ListParagraph"/>
        <w:numPr>
          <w:ilvl w:val="0"/>
          <w:numId w:val="6"/>
        </w:numPr>
        <w:spacing w:line="360" w:lineRule="auto"/>
        <w:ind w:left="709" w:hanging="709"/>
        <w:jc w:val="both"/>
        <w:rPr>
          <w:rFonts w:ascii="Century Gothic" w:hAnsi="Century Gothic" w:cs="Times New Roman"/>
          <w:sz w:val="26"/>
          <w:szCs w:val="26"/>
        </w:rPr>
      </w:pPr>
      <w:r>
        <w:rPr>
          <w:rFonts w:ascii="Century Gothic" w:hAnsi="Century Gothic" w:cs="Times New Roman"/>
          <w:sz w:val="26"/>
          <w:szCs w:val="26"/>
        </w:rPr>
        <w:t xml:space="preserve">Present the </w:t>
      </w:r>
      <w:r w:rsidR="00776C8A">
        <w:rPr>
          <w:rFonts w:ascii="Century Gothic" w:hAnsi="Century Gothic" w:cs="Times New Roman"/>
          <w:sz w:val="26"/>
          <w:szCs w:val="26"/>
        </w:rPr>
        <w:t>f</w:t>
      </w:r>
      <w:r w:rsidR="00341CB7">
        <w:rPr>
          <w:rFonts w:ascii="Century Gothic" w:hAnsi="Century Gothic" w:cs="Times New Roman"/>
          <w:sz w:val="26"/>
          <w:szCs w:val="26"/>
        </w:rPr>
        <w:t xml:space="preserve">inancing </w:t>
      </w:r>
      <w:r w:rsidR="00776C8A">
        <w:rPr>
          <w:rFonts w:ascii="Century Gothic" w:hAnsi="Century Gothic" w:cs="Times New Roman"/>
          <w:sz w:val="26"/>
          <w:szCs w:val="26"/>
        </w:rPr>
        <w:t>f</w:t>
      </w:r>
      <w:r>
        <w:rPr>
          <w:rFonts w:ascii="Century Gothic" w:hAnsi="Century Gothic" w:cs="Times New Roman"/>
          <w:sz w:val="26"/>
          <w:szCs w:val="26"/>
        </w:rPr>
        <w:t xml:space="preserve">ramework </w:t>
      </w:r>
      <w:r w:rsidR="00EF23BD" w:rsidRPr="008736FF">
        <w:rPr>
          <w:rFonts w:ascii="Century Gothic" w:hAnsi="Century Gothic" w:cs="Times New Roman"/>
          <w:sz w:val="26"/>
          <w:szCs w:val="26"/>
        </w:rPr>
        <w:t xml:space="preserve">underpinning the </w:t>
      </w:r>
      <w:r w:rsidR="00BF610E">
        <w:rPr>
          <w:rFonts w:ascii="Century Gothic" w:hAnsi="Century Gothic" w:cs="Times New Roman"/>
          <w:sz w:val="26"/>
          <w:szCs w:val="26"/>
        </w:rPr>
        <w:t xml:space="preserve">Economic </w:t>
      </w:r>
      <w:r w:rsidR="00EF23BD" w:rsidRPr="008736FF">
        <w:rPr>
          <w:rFonts w:ascii="Century Gothic" w:hAnsi="Century Gothic" w:cs="Times New Roman"/>
          <w:sz w:val="26"/>
          <w:szCs w:val="26"/>
        </w:rPr>
        <w:t xml:space="preserve">Stimulus and Growth Strategy. </w:t>
      </w:r>
    </w:p>
    <w:p w14:paraId="71E074BF" w14:textId="77777777" w:rsidR="00900DA1" w:rsidRDefault="00900DA1" w:rsidP="000C4228">
      <w:pPr>
        <w:spacing w:line="360" w:lineRule="auto"/>
        <w:jc w:val="both"/>
        <w:rPr>
          <w:rFonts w:ascii="Century Gothic" w:hAnsi="Century Gothic" w:cs="Times New Roman"/>
          <w:sz w:val="26"/>
          <w:szCs w:val="26"/>
        </w:rPr>
      </w:pPr>
    </w:p>
    <w:p w14:paraId="00E81A24" w14:textId="5D734385" w:rsidR="00547615" w:rsidRPr="008736FF" w:rsidRDefault="00547615" w:rsidP="00BA4191">
      <w:pPr>
        <w:pStyle w:val="ListParagraph"/>
        <w:numPr>
          <w:ilvl w:val="0"/>
          <w:numId w:val="23"/>
        </w:numPr>
        <w:jc w:val="center"/>
        <w:rPr>
          <w:rFonts w:ascii="Century Gothic" w:hAnsi="Century Gothic" w:cs="Times New Roman"/>
          <w:b/>
          <w:smallCaps/>
          <w:sz w:val="26"/>
          <w:szCs w:val="26"/>
          <w:lang w:val="en-US"/>
        </w:rPr>
      </w:pPr>
      <w:r w:rsidRPr="008736FF">
        <w:rPr>
          <w:rFonts w:ascii="Century Gothic" w:hAnsi="Century Gothic" w:cs="Times New Roman"/>
          <w:b/>
          <w:smallCaps/>
          <w:sz w:val="26"/>
          <w:szCs w:val="26"/>
          <w:lang w:val="en-US"/>
        </w:rPr>
        <w:t xml:space="preserve">Progress </w:t>
      </w:r>
      <w:r w:rsidR="0032255E">
        <w:rPr>
          <w:rFonts w:ascii="Century Gothic" w:hAnsi="Century Gothic" w:cs="Times New Roman"/>
          <w:b/>
          <w:smallCaps/>
          <w:sz w:val="26"/>
          <w:szCs w:val="26"/>
          <w:lang w:val="en-US"/>
        </w:rPr>
        <w:t xml:space="preserve">In </w:t>
      </w:r>
      <w:r>
        <w:rPr>
          <w:rFonts w:ascii="Century Gothic" w:hAnsi="Century Gothic" w:cs="Times New Roman"/>
          <w:b/>
          <w:smallCaps/>
          <w:sz w:val="26"/>
          <w:szCs w:val="26"/>
          <w:lang w:val="en-US"/>
        </w:rPr>
        <w:t xml:space="preserve">Economic and Social </w:t>
      </w:r>
      <w:r w:rsidRPr="008736FF">
        <w:rPr>
          <w:rFonts w:ascii="Century Gothic" w:hAnsi="Century Gothic" w:cs="Times New Roman"/>
          <w:b/>
          <w:smallCaps/>
          <w:sz w:val="26"/>
          <w:szCs w:val="26"/>
          <w:lang w:val="en-US"/>
        </w:rPr>
        <w:t xml:space="preserve">Transformation </w:t>
      </w:r>
    </w:p>
    <w:p w14:paraId="633F933E" w14:textId="77777777" w:rsidR="00547615" w:rsidRPr="008736FF" w:rsidRDefault="00547615" w:rsidP="00547615">
      <w:pPr>
        <w:jc w:val="center"/>
        <w:rPr>
          <w:rFonts w:ascii="Century Gothic" w:hAnsi="Century Gothic" w:cs="Times New Roman"/>
          <w:b/>
          <w:smallCaps/>
          <w:sz w:val="26"/>
          <w:szCs w:val="26"/>
          <w:lang w:val="en-US"/>
        </w:rPr>
      </w:pPr>
    </w:p>
    <w:p w14:paraId="1900AC43" w14:textId="010589E4" w:rsidR="00547615" w:rsidRDefault="00547615" w:rsidP="00BA4191">
      <w:pPr>
        <w:pStyle w:val="ListParagraph"/>
        <w:numPr>
          <w:ilvl w:val="0"/>
          <w:numId w:val="5"/>
        </w:numPr>
        <w:spacing w:line="360" w:lineRule="auto"/>
        <w:ind w:left="0" w:firstLine="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Madam</w:t>
      </w:r>
      <w:r w:rsidRPr="008736FF">
        <w:rPr>
          <w:rFonts w:ascii="Century Gothic" w:hAnsi="Century Gothic" w:cs="Times New Roman"/>
          <w:color w:val="000000" w:themeColor="text1"/>
          <w:sz w:val="26"/>
          <w:szCs w:val="26"/>
        </w:rPr>
        <w:t xml:space="preserve"> Speaker, the NRM Government has taken great strides to establish a strong foundation for </w:t>
      </w:r>
      <w:r>
        <w:rPr>
          <w:rFonts w:ascii="Century Gothic" w:hAnsi="Century Gothic" w:cs="Times New Roman"/>
          <w:color w:val="000000" w:themeColor="text1"/>
          <w:sz w:val="26"/>
          <w:szCs w:val="26"/>
        </w:rPr>
        <w:t xml:space="preserve">economic and social </w:t>
      </w:r>
      <w:r w:rsidRPr="008736FF">
        <w:rPr>
          <w:rFonts w:ascii="Century Gothic" w:hAnsi="Century Gothic" w:cs="Times New Roman"/>
          <w:color w:val="000000" w:themeColor="text1"/>
          <w:sz w:val="26"/>
          <w:szCs w:val="26"/>
        </w:rPr>
        <w:t xml:space="preserve">transformation over the last five years during the implementation of the Second National Development Plan (NDPII). The strong foundation we see today </w:t>
      </w:r>
      <w:r>
        <w:rPr>
          <w:rFonts w:ascii="Century Gothic" w:hAnsi="Century Gothic" w:cs="Times New Roman"/>
          <w:color w:val="000000" w:themeColor="text1"/>
          <w:sz w:val="26"/>
          <w:szCs w:val="26"/>
        </w:rPr>
        <w:t xml:space="preserve">has built the resilience we can see in the face of emergencies that we have recently faced. I will </w:t>
      </w:r>
      <w:r w:rsidRPr="008736FF">
        <w:rPr>
          <w:rFonts w:ascii="Century Gothic" w:hAnsi="Century Gothic" w:cs="Times New Roman"/>
          <w:color w:val="000000" w:themeColor="text1"/>
          <w:sz w:val="26"/>
          <w:szCs w:val="26"/>
        </w:rPr>
        <w:t>highlight some of the achievements</w:t>
      </w:r>
      <w:r>
        <w:rPr>
          <w:rFonts w:ascii="Century Gothic" w:hAnsi="Century Gothic" w:cs="Times New Roman"/>
          <w:color w:val="000000" w:themeColor="text1"/>
          <w:sz w:val="26"/>
          <w:szCs w:val="26"/>
        </w:rPr>
        <w:t xml:space="preserve"> we have registered in this regard, before spelling out the Economic Stimulus and Growth St</w:t>
      </w:r>
      <w:r w:rsidR="004E7F86">
        <w:rPr>
          <w:rFonts w:ascii="Century Gothic" w:hAnsi="Century Gothic" w:cs="Times New Roman"/>
          <w:color w:val="000000" w:themeColor="text1"/>
          <w:sz w:val="26"/>
          <w:szCs w:val="26"/>
        </w:rPr>
        <w:t>r</w:t>
      </w:r>
      <w:r>
        <w:rPr>
          <w:rFonts w:ascii="Century Gothic" w:hAnsi="Century Gothic" w:cs="Times New Roman"/>
          <w:color w:val="000000" w:themeColor="text1"/>
          <w:sz w:val="26"/>
          <w:szCs w:val="26"/>
        </w:rPr>
        <w:t>ategy</w:t>
      </w:r>
      <w:r w:rsidRPr="008736FF">
        <w:rPr>
          <w:rFonts w:ascii="Century Gothic" w:hAnsi="Century Gothic" w:cs="Times New Roman"/>
          <w:color w:val="000000" w:themeColor="text1"/>
          <w:sz w:val="26"/>
          <w:szCs w:val="26"/>
        </w:rPr>
        <w:t xml:space="preserve">:- </w:t>
      </w:r>
    </w:p>
    <w:p w14:paraId="49DD3326" w14:textId="77777777" w:rsidR="00547615" w:rsidRDefault="00547615" w:rsidP="00547615">
      <w:pPr>
        <w:pStyle w:val="ListParagraph"/>
        <w:spacing w:line="360" w:lineRule="auto"/>
        <w:ind w:left="0"/>
        <w:jc w:val="both"/>
        <w:rPr>
          <w:rFonts w:ascii="Century Gothic" w:hAnsi="Century Gothic" w:cs="Times New Roman"/>
          <w:color w:val="000000" w:themeColor="text1"/>
          <w:sz w:val="26"/>
          <w:szCs w:val="26"/>
        </w:rPr>
      </w:pPr>
    </w:p>
    <w:p w14:paraId="4600041C" w14:textId="2C087D39" w:rsidR="00547615" w:rsidRPr="00CA00E7" w:rsidRDefault="00547615" w:rsidP="00547615">
      <w:pPr>
        <w:pStyle w:val="ListParagraph"/>
        <w:spacing w:line="360" w:lineRule="auto"/>
        <w:ind w:left="0"/>
        <w:jc w:val="both"/>
        <w:rPr>
          <w:rFonts w:ascii="Century Gothic" w:hAnsi="Century Gothic" w:cs="Times New Roman"/>
          <w:i/>
          <w:color w:val="000000" w:themeColor="text1"/>
          <w:sz w:val="26"/>
          <w:szCs w:val="26"/>
        </w:rPr>
      </w:pPr>
      <w:r w:rsidRPr="00CA00E7">
        <w:rPr>
          <w:rFonts w:ascii="Century Gothic" w:hAnsi="Century Gothic" w:cs="Times New Roman"/>
          <w:i/>
          <w:color w:val="000000" w:themeColor="text1"/>
          <w:sz w:val="26"/>
          <w:szCs w:val="26"/>
        </w:rPr>
        <w:t xml:space="preserve">National Output </w:t>
      </w:r>
    </w:p>
    <w:p w14:paraId="4B72C61E" w14:textId="2670E912" w:rsidR="00220DFC" w:rsidRPr="00CA00E7" w:rsidRDefault="00547615" w:rsidP="00BA4191">
      <w:pPr>
        <w:pStyle w:val="ListParagraph"/>
        <w:numPr>
          <w:ilvl w:val="0"/>
          <w:numId w:val="5"/>
        </w:numPr>
        <w:spacing w:after="120" w:line="360" w:lineRule="auto"/>
        <w:ind w:left="0" w:firstLine="0"/>
        <w:contextualSpacing w:val="0"/>
        <w:jc w:val="both"/>
        <w:rPr>
          <w:rFonts w:ascii="Century Gothic" w:hAnsi="Century Gothic" w:cs="Times New Roman"/>
          <w:i/>
          <w:color w:val="000000" w:themeColor="text1"/>
          <w:sz w:val="26"/>
          <w:szCs w:val="26"/>
        </w:rPr>
      </w:pPr>
      <w:r w:rsidRPr="00CA00E7">
        <w:rPr>
          <w:rFonts w:ascii="Century Gothic" w:hAnsi="Century Gothic" w:cs="Times New Roman"/>
          <w:color w:val="000000" w:themeColor="text1"/>
          <w:sz w:val="26"/>
          <w:szCs w:val="26"/>
        </w:rPr>
        <w:t>Madam Speaker, the Uganda economy has continued to grow</w:t>
      </w:r>
      <w:r w:rsidR="00220DFC" w:rsidRPr="00CA00E7">
        <w:rPr>
          <w:rFonts w:ascii="Century Gothic" w:hAnsi="Century Gothic" w:cs="Times New Roman"/>
          <w:color w:val="000000" w:themeColor="text1"/>
          <w:sz w:val="26"/>
          <w:szCs w:val="26"/>
        </w:rPr>
        <w:t>, despite the effects of the recent emergencies we have faced</w:t>
      </w:r>
      <w:r w:rsidRPr="00CA00E7">
        <w:rPr>
          <w:rFonts w:ascii="Century Gothic" w:hAnsi="Century Gothic" w:cs="Times New Roman"/>
          <w:color w:val="000000" w:themeColor="text1"/>
          <w:sz w:val="26"/>
          <w:szCs w:val="26"/>
        </w:rPr>
        <w:t xml:space="preserve">. </w:t>
      </w:r>
      <w:r w:rsidRPr="00CA00E7">
        <w:rPr>
          <w:rFonts w:ascii="Century Gothic" w:hAnsi="Century Gothic" w:cs="Times New Roman"/>
          <w:bCs/>
          <w:sz w:val="26"/>
          <w:szCs w:val="26"/>
          <w:lang w:val="en-US"/>
        </w:rPr>
        <w:t xml:space="preserve">Uganda’s GDP in the year 2019/20 is estimated to amount to U. </w:t>
      </w:r>
      <w:proofErr w:type="spellStart"/>
      <w:r w:rsidRPr="00CA00E7">
        <w:rPr>
          <w:rFonts w:ascii="Century Gothic" w:hAnsi="Century Gothic" w:cs="Times New Roman"/>
          <w:bCs/>
          <w:sz w:val="26"/>
          <w:szCs w:val="26"/>
          <w:lang w:val="en-US"/>
        </w:rPr>
        <w:t>Shs</w:t>
      </w:r>
      <w:proofErr w:type="spellEnd"/>
      <w:r w:rsidRPr="00CA00E7">
        <w:rPr>
          <w:rFonts w:ascii="Century Gothic" w:hAnsi="Century Gothic" w:cs="Times New Roman"/>
          <w:bCs/>
          <w:sz w:val="26"/>
          <w:szCs w:val="26"/>
          <w:lang w:val="en-US"/>
        </w:rPr>
        <w:t xml:space="preserve">.  </w:t>
      </w:r>
      <w:r w:rsidR="00220DFC" w:rsidRPr="00CA00E7">
        <w:rPr>
          <w:rFonts w:ascii="Century Gothic" w:hAnsi="Century Gothic" w:cs="Times New Roman"/>
          <w:bCs/>
          <w:sz w:val="26"/>
          <w:szCs w:val="26"/>
          <w:lang w:val="en-US"/>
        </w:rPr>
        <w:t>138</w:t>
      </w:r>
      <w:r w:rsidRPr="00CA00E7">
        <w:rPr>
          <w:rFonts w:ascii="Century Gothic" w:hAnsi="Century Gothic" w:cs="Times New Roman"/>
          <w:bCs/>
          <w:sz w:val="26"/>
          <w:szCs w:val="26"/>
          <w:lang w:val="en-US"/>
        </w:rPr>
        <w:t xml:space="preserve"> </w:t>
      </w:r>
      <w:r w:rsidR="00220DFC" w:rsidRPr="00CA00E7">
        <w:rPr>
          <w:rFonts w:ascii="Century Gothic" w:hAnsi="Century Gothic" w:cs="Times New Roman"/>
          <w:bCs/>
          <w:sz w:val="26"/>
          <w:szCs w:val="26"/>
          <w:lang w:val="en-US"/>
        </w:rPr>
        <w:t xml:space="preserve">Trillion. The economy </w:t>
      </w:r>
      <w:r w:rsidR="00C97564">
        <w:rPr>
          <w:rFonts w:ascii="Century Gothic" w:hAnsi="Century Gothic" w:cs="Times New Roman"/>
          <w:bCs/>
          <w:sz w:val="26"/>
          <w:szCs w:val="26"/>
          <w:lang w:val="en-US"/>
        </w:rPr>
        <w:t>is estimated to gro</w:t>
      </w:r>
      <w:r w:rsidR="00220DFC" w:rsidRPr="00CA00E7">
        <w:rPr>
          <w:rFonts w:ascii="Century Gothic" w:hAnsi="Century Gothic" w:cs="Times New Roman"/>
          <w:bCs/>
          <w:sz w:val="26"/>
          <w:szCs w:val="26"/>
          <w:lang w:val="en-US"/>
        </w:rPr>
        <w:t xml:space="preserve">w by 3.1 percent </w:t>
      </w:r>
      <w:r w:rsidR="00C97564">
        <w:rPr>
          <w:rFonts w:ascii="Century Gothic" w:hAnsi="Century Gothic" w:cs="Times New Roman"/>
          <w:bCs/>
          <w:sz w:val="26"/>
          <w:szCs w:val="26"/>
          <w:lang w:val="en-US"/>
        </w:rPr>
        <w:t>this financial year ending 30</w:t>
      </w:r>
      <w:r w:rsidR="00C97564" w:rsidRPr="00C97564">
        <w:rPr>
          <w:rFonts w:ascii="Century Gothic" w:hAnsi="Century Gothic" w:cs="Times New Roman"/>
          <w:bCs/>
          <w:sz w:val="26"/>
          <w:szCs w:val="26"/>
          <w:vertAlign w:val="superscript"/>
          <w:lang w:val="en-US"/>
        </w:rPr>
        <w:t>th</w:t>
      </w:r>
      <w:r w:rsidR="00C97564">
        <w:rPr>
          <w:rFonts w:ascii="Century Gothic" w:hAnsi="Century Gothic" w:cs="Times New Roman"/>
          <w:bCs/>
          <w:sz w:val="26"/>
          <w:szCs w:val="26"/>
          <w:lang w:val="en-US"/>
        </w:rPr>
        <w:t xml:space="preserve"> June 2020</w:t>
      </w:r>
      <w:r w:rsidR="00220DFC" w:rsidRPr="00CA00E7">
        <w:rPr>
          <w:rFonts w:ascii="Century Gothic" w:hAnsi="Century Gothic" w:cs="Times New Roman"/>
          <w:bCs/>
          <w:sz w:val="26"/>
          <w:szCs w:val="26"/>
          <w:lang w:val="en-US"/>
        </w:rPr>
        <w:t xml:space="preserve">, slower than the average growth rate of 5.4 percent in the previous four years. </w:t>
      </w:r>
      <w:r w:rsidR="00776C8A">
        <w:rPr>
          <w:rFonts w:ascii="Century Gothic" w:hAnsi="Century Gothic" w:cs="Times New Roman"/>
          <w:bCs/>
          <w:sz w:val="26"/>
          <w:szCs w:val="26"/>
          <w:lang w:val="en-US"/>
        </w:rPr>
        <w:t>Had it not been the emergencies we have faced in the last six months, the rate of economic growth would have been at least 6 percent per annum.</w:t>
      </w:r>
    </w:p>
    <w:p w14:paraId="649859F0" w14:textId="4AC94077" w:rsidR="00CA00E7" w:rsidRPr="00CA00E7" w:rsidRDefault="007E0F54" w:rsidP="00BA4191">
      <w:pPr>
        <w:pStyle w:val="ListParagraph"/>
        <w:numPr>
          <w:ilvl w:val="0"/>
          <w:numId w:val="5"/>
        </w:numPr>
        <w:spacing w:after="120" w:line="360" w:lineRule="auto"/>
        <w:ind w:left="0" w:firstLine="0"/>
        <w:contextualSpacing w:val="0"/>
        <w:jc w:val="both"/>
        <w:rPr>
          <w:rFonts w:ascii="Century Gothic" w:hAnsi="Century Gothic" w:cs="Times New Roman"/>
          <w:i/>
          <w:color w:val="000000" w:themeColor="text1"/>
          <w:sz w:val="26"/>
          <w:szCs w:val="26"/>
        </w:rPr>
      </w:pPr>
      <w:r w:rsidRPr="00CA00E7">
        <w:rPr>
          <w:rFonts w:ascii="Century Gothic" w:hAnsi="Century Gothic" w:cs="Times New Roman"/>
          <w:bCs/>
          <w:sz w:val="26"/>
          <w:szCs w:val="26"/>
          <w:lang w:val="en-US"/>
        </w:rPr>
        <w:t xml:space="preserve">The Agriculture </w:t>
      </w:r>
      <w:r w:rsidR="00776C8A">
        <w:rPr>
          <w:rFonts w:ascii="Century Gothic" w:hAnsi="Century Gothic" w:cs="Times New Roman"/>
          <w:bCs/>
          <w:sz w:val="26"/>
          <w:szCs w:val="26"/>
          <w:lang w:val="en-US"/>
        </w:rPr>
        <w:t>s</w:t>
      </w:r>
      <w:r w:rsidRPr="00CA00E7">
        <w:rPr>
          <w:rFonts w:ascii="Century Gothic" w:hAnsi="Century Gothic" w:cs="Times New Roman"/>
          <w:bCs/>
          <w:sz w:val="26"/>
          <w:szCs w:val="26"/>
          <w:lang w:val="en-US"/>
        </w:rPr>
        <w:t xml:space="preserve">ector grew by </w:t>
      </w:r>
      <w:r w:rsidR="00220DFC" w:rsidRPr="00CA00E7">
        <w:rPr>
          <w:rFonts w:ascii="Century Gothic" w:hAnsi="Century Gothic" w:cs="Times New Roman"/>
          <w:bCs/>
          <w:sz w:val="26"/>
          <w:szCs w:val="26"/>
          <w:lang w:val="en-US"/>
        </w:rPr>
        <w:t xml:space="preserve">4.2 percent </w:t>
      </w:r>
      <w:r w:rsidR="00CA00E7" w:rsidRPr="00CA00E7">
        <w:rPr>
          <w:rFonts w:ascii="Century Gothic" w:hAnsi="Century Gothic" w:cs="Times New Roman"/>
          <w:bCs/>
          <w:sz w:val="26"/>
          <w:szCs w:val="26"/>
          <w:lang w:val="en-US"/>
        </w:rPr>
        <w:t xml:space="preserve">up from 3.8 percent </w:t>
      </w:r>
      <w:r w:rsidR="00220DFC" w:rsidRPr="00CA00E7">
        <w:rPr>
          <w:rFonts w:ascii="Century Gothic" w:hAnsi="Century Gothic" w:cs="Times New Roman"/>
          <w:bCs/>
          <w:sz w:val="26"/>
          <w:szCs w:val="26"/>
          <w:lang w:val="en-US"/>
        </w:rPr>
        <w:t>in the previous four years</w:t>
      </w:r>
      <w:r w:rsidR="00CA00E7" w:rsidRPr="00CA00E7">
        <w:rPr>
          <w:rFonts w:ascii="Century Gothic" w:hAnsi="Century Gothic" w:cs="Times New Roman"/>
          <w:bCs/>
          <w:sz w:val="26"/>
          <w:szCs w:val="26"/>
          <w:lang w:val="en-US"/>
        </w:rPr>
        <w:t xml:space="preserve">. However, </w:t>
      </w:r>
      <w:r w:rsidR="00220DFC" w:rsidRPr="00CA00E7">
        <w:rPr>
          <w:rFonts w:ascii="Century Gothic" w:hAnsi="Century Gothic" w:cs="Times New Roman"/>
          <w:bCs/>
          <w:sz w:val="26"/>
          <w:szCs w:val="26"/>
          <w:lang w:val="en-US"/>
        </w:rPr>
        <w:t xml:space="preserve">Industry grew by only 2.3 percent compared to </w:t>
      </w:r>
      <w:r w:rsidR="00776C8A">
        <w:rPr>
          <w:rFonts w:ascii="Century Gothic" w:hAnsi="Century Gothic" w:cs="Times New Roman"/>
          <w:bCs/>
          <w:sz w:val="26"/>
          <w:szCs w:val="26"/>
          <w:lang w:val="en-US"/>
        </w:rPr>
        <w:t xml:space="preserve">an annual average of </w:t>
      </w:r>
      <w:r w:rsidR="00220DFC" w:rsidRPr="00CA00E7">
        <w:rPr>
          <w:rFonts w:ascii="Century Gothic" w:hAnsi="Century Gothic" w:cs="Times New Roman"/>
          <w:bCs/>
          <w:sz w:val="26"/>
          <w:szCs w:val="26"/>
          <w:lang w:val="en-US"/>
        </w:rPr>
        <w:t xml:space="preserve">7 percent </w:t>
      </w:r>
      <w:r w:rsidR="00CA00E7" w:rsidRPr="00CA00E7">
        <w:rPr>
          <w:rFonts w:ascii="Century Gothic" w:hAnsi="Century Gothic" w:cs="Times New Roman"/>
          <w:bCs/>
          <w:sz w:val="26"/>
          <w:szCs w:val="26"/>
          <w:lang w:val="en-US"/>
        </w:rPr>
        <w:t xml:space="preserve">in </w:t>
      </w:r>
      <w:r w:rsidR="00220DFC" w:rsidRPr="00CA00E7">
        <w:rPr>
          <w:rFonts w:ascii="Century Gothic" w:hAnsi="Century Gothic" w:cs="Times New Roman"/>
          <w:bCs/>
          <w:sz w:val="26"/>
          <w:szCs w:val="26"/>
          <w:lang w:val="en-US"/>
        </w:rPr>
        <w:t>the previous four years</w:t>
      </w:r>
      <w:r w:rsidR="00776C8A">
        <w:rPr>
          <w:rFonts w:ascii="Century Gothic" w:hAnsi="Century Gothic" w:cs="Times New Roman"/>
          <w:bCs/>
          <w:sz w:val="26"/>
          <w:szCs w:val="26"/>
          <w:lang w:val="en-US"/>
        </w:rPr>
        <w:t>.</w:t>
      </w:r>
      <w:r w:rsidR="00CA00E7" w:rsidRPr="00CA00E7">
        <w:rPr>
          <w:rFonts w:ascii="Century Gothic" w:hAnsi="Century Gothic" w:cs="Times New Roman"/>
          <w:bCs/>
          <w:sz w:val="26"/>
          <w:szCs w:val="26"/>
          <w:lang w:val="en-US"/>
        </w:rPr>
        <w:t xml:space="preserve"> </w:t>
      </w:r>
      <w:r w:rsidR="00220DFC" w:rsidRPr="00CA00E7">
        <w:rPr>
          <w:rFonts w:ascii="Century Gothic" w:hAnsi="Century Gothic" w:cs="Times New Roman"/>
          <w:bCs/>
          <w:sz w:val="26"/>
          <w:szCs w:val="26"/>
          <w:lang w:val="en-US"/>
        </w:rPr>
        <w:t>Service</w:t>
      </w:r>
      <w:r w:rsidR="00776C8A">
        <w:rPr>
          <w:rFonts w:ascii="Century Gothic" w:hAnsi="Century Gothic" w:cs="Times New Roman"/>
          <w:bCs/>
          <w:sz w:val="26"/>
          <w:szCs w:val="26"/>
          <w:lang w:val="en-US"/>
        </w:rPr>
        <w:t>s</w:t>
      </w:r>
      <w:r w:rsidR="00220DFC" w:rsidRPr="00CA00E7">
        <w:rPr>
          <w:rFonts w:ascii="Century Gothic" w:hAnsi="Century Gothic" w:cs="Times New Roman"/>
          <w:bCs/>
          <w:sz w:val="26"/>
          <w:szCs w:val="26"/>
          <w:lang w:val="en-US"/>
        </w:rPr>
        <w:t xml:space="preserve"> grew by 3.6 percent over the year compared to </w:t>
      </w:r>
      <w:r w:rsidR="00776C8A">
        <w:rPr>
          <w:rFonts w:ascii="Century Gothic" w:hAnsi="Century Gothic" w:cs="Times New Roman"/>
          <w:bCs/>
          <w:sz w:val="26"/>
          <w:szCs w:val="26"/>
          <w:lang w:val="en-US"/>
        </w:rPr>
        <w:t xml:space="preserve">the annual average of </w:t>
      </w:r>
      <w:r w:rsidR="00220DFC" w:rsidRPr="00CA00E7">
        <w:rPr>
          <w:rFonts w:ascii="Century Gothic" w:hAnsi="Century Gothic" w:cs="Times New Roman"/>
          <w:bCs/>
          <w:sz w:val="26"/>
          <w:szCs w:val="26"/>
          <w:lang w:val="en-US"/>
        </w:rPr>
        <w:t>5.6</w:t>
      </w:r>
      <w:r w:rsidR="00CA00E7" w:rsidRPr="00CA00E7">
        <w:rPr>
          <w:rFonts w:ascii="Century Gothic" w:hAnsi="Century Gothic" w:cs="Times New Roman"/>
          <w:bCs/>
          <w:sz w:val="26"/>
          <w:szCs w:val="26"/>
          <w:lang w:val="en-US"/>
        </w:rPr>
        <w:t xml:space="preserve"> </w:t>
      </w:r>
      <w:r w:rsidR="00776C8A">
        <w:rPr>
          <w:rFonts w:ascii="Century Gothic" w:hAnsi="Century Gothic" w:cs="Times New Roman"/>
          <w:bCs/>
          <w:sz w:val="26"/>
          <w:szCs w:val="26"/>
          <w:lang w:val="en-US"/>
        </w:rPr>
        <w:t xml:space="preserve">percent in the </w:t>
      </w:r>
      <w:r w:rsidR="00CA00E7" w:rsidRPr="00CA00E7">
        <w:rPr>
          <w:rFonts w:ascii="Century Gothic" w:hAnsi="Century Gothic" w:cs="Times New Roman"/>
          <w:bCs/>
          <w:sz w:val="26"/>
          <w:szCs w:val="26"/>
          <w:lang w:val="en-US"/>
        </w:rPr>
        <w:t xml:space="preserve">previous </w:t>
      </w:r>
      <w:r w:rsidR="00776C8A">
        <w:rPr>
          <w:rFonts w:ascii="Century Gothic" w:hAnsi="Century Gothic" w:cs="Times New Roman"/>
          <w:bCs/>
          <w:sz w:val="26"/>
          <w:szCs w:val="26"/>
          <w:lang w:val="en-US"/>
        </w:rPr>
        <w:t>f</w:t>
      </w:r>
      <w:r w:rsidR="00CA00E7" w:rsidRPr="00CA00E7">
        <w:rPr>
          <w:rFonts w:ascii="Century Gothic" w:hAnsi="Century Gothic" w:cs="Times New Roman"/>
          <w:bCs/>
          <w:sz w:val="26"/>
          <w:szCs w:val="26"/>
          <w:lang w:val="en-US"/>
        </w:rPr>
        <w:t xml:space="preserve">our years. </w:t>
      </w:r>
      <w:r w:rsidR="00220DFC" w:rsidRPr="00CA00E7">
        <w:rPr>
          <w:rFonts w:ascii="Century Gothic" w:hAnsi="Century Gothic" w:cs="Times New Roman"/>
          <w:bCs/>
          <w:sz w:val="26"/>
          <w:szCs w:val="26"/>
          <w:lang w:val="en-US"/>
        </w:rPr>
        <w:t xml:space="preserve"> </w:t>
      </w:r>
      <w:r w:rsidR="00CA00E7" w:rsidRPr="00CA00E7">
        <w:rPr>
          <w:rFonts w:ascii="Century Gothic" w:hAnsi="Century Gothic" w:cs="Times New Roman"/>
          <w:bCs/>
          <w:sz w:val="26"/>
          <w:szCs w:val="26"/>
          <w:lang w:val="en-US"/>
        </w:rPr>
        <w:t xml:space="preserve">These statistics </w:t>
      </w:r>
      <w:r w:rsidR="00CA00E7" w:rsidRPr="00CA00E7">
        <w:rPr>
          <w:rFonts w:ascii="Century Gothic" w:hAnsi="Century Gothic" w:cs="Times New Roman"/>
          <w:bCs/>
          <w:sz w:val="26"/>
          <w:szCs w:val="26"/>
          <w:lang w:val="en-US"/>
        </w:rPr>
        <w:lastRenderedPageBreak/>
        <w:t xml:space="preserve">demonstrate the effect of the recent emergencies that </w:t>
      </w:r>
      <w:r w:rsidR="008B09C1">
        <w:rPr>
          <w:rFonts w:ascii="Century Gothic" w:hAnsi="Century Gothic" w:cs="Times New Roman"/>
          <w:bCs/>
          <w:sz w:val="26"/>
          <w:szCs w:val="26"/>
          <w:lang w:val="en-US"/>
        </w:rPr>
        <w:t xml:space="preserve">the country </w:t>
      </w:r>
      <w:r w:rsidR="00CA00E7" w:rsidRPr="00CA00E7">
        <w:rPr>
          <w:rFonts w:ascii="Century Gothic" w:hAnsi="Century Gothic" w:cs="Times New Roman"/>
          <w:bCs/>
          <w:sz w:val="26"/>
          <w:szCs w:val="26"/>
          <w:lang w:val="en-US"/>
        </w:rPr>
        <w:t>ha</w:t>
      </w:r>
      <w:r w:rsidR="008B09C1">
        <w:rPr>
          <w:rFonts w:ascii="Century Gothic" w:hAnsi="Century Gothic" w:cs="Times New Roman"/>
          <w:bCs/>
          <w:sz w:val="26"/>
          <w:szCs w:val="26"/>
          <w:lang w:val="en-US"/>
        </w:rPr>
        <w:t>s</w:t>
      </w:r>
      <w:r w:rsidR="00CA00E7" w:rsidRPr="00CA00E7">
        <w:rPr>
          <w:rFonts w:ascii="Century Gothic" w:hAnsi="Century Gothic" w:cs="Times New Roman"/>
          <w:bCs/>
          <w:sz w:val="26"/>
          <w:szCs w:val="26"/>
          <w:lang w:val="en-US"/>
        </w:rPr>
        <w:t xml:space="preserve"> faced. </w:t>
      </w:r>
      <w:r w:rsidR="00776C8A">
        <w:rPr>
          <w:rFonts w:ascii="Century Gothic" w:hAnsi="Century Gothic" w:cs="Times New Roman"/>
          <w:bCs/>
          <w:sz w:val="26"/>
          <w:szCs w:val="26"/>
          <w:lang w:val="en-US"/>
        </w:rPr>
        <w:t>Despite the temporary shocks the medium term outlook for economic growth is positive and will be stronger given the measure</w:t>
      </w:r>
      <w:r w:rsidR="009013E9">
        <w:rPr>
          <w:rFonts w:ascii="Century Gothic" w:hAnsi="Century Gothic" w:cs="Times New Roman"/>
          <w:bCs/>
          <w:sz w:val="26"/>
          <w:szCs w:val="26"/>
          <w:lang w:val="en-US"/>
        </w:rPr>
        <w:t>s</w:t>
      </w:r>
      <w:r w:rsidR="00776C8A">
        <w:rPr>
          <w:rFonts w:ascii="Century Gothic" w:hAnsi="Century Gothic" w:cs="Times New Roman"/>
          <w:bCs/>
          <w:sz w:val="26"/>
          <w:szCs w:val="26"/>
          <w:lang w:val="en-US"/>
        </w:rPr>
        <w:t xml:space="preserve"> we will implement.</w:t>
      </w:r>
    </w:p>
    <w:p w14:paraId="5CE8B97C" w14:textId="2D8611E8" w:rsidR="00547615" w:rsidRPr="00CA00E7" w:rsidRDefault="00547615" w:rsidP="009A1C13">
      <w:pPr>
        <w:pStyle w:val="ListParagraph"/>
        <w:spacing w:before="240" w:line="360" w:lineRule="auto"/>
        <w:ind w:left="0"/>
        <w:contextualSpacing w:val="0"/>
        <w:jc w:val="both"/>
        <w:rPr>
          <w:rFonts w:ascii="Century Gothic" w:hAnsi="Century Gothic" w:cs="Times New Roman"/>
          <w:i/>
          <w:color w:val="000000" w:themeColor="text1"/>
          <w:sz w:val="26"/>
          <w:szCs w:val="26"/>
        </w:rPr>
      </w:pPr>
      <w:r w:rsidRPr="00CA00E7">
        <w:rPr>
          <w:rFonts w:ascii="Century Gothic" w:hAnsi="Century Gothic" w:cs="Times New Roman"/>
          <w:i/>
          <w:color w:val="000000" w:themeColor="text1"/>
          <w:sz w:val="26"/>
          <w:szCs w:val="26"/>
        </w:rPr>
        <w:t xml:space="preserve">Primary Production </w:t>
      </w:r>
    </w:p>
    <w:p w14:paraId="671DF10E" w14:textId="21FB7207" w:rsidR="0032255E" w:rsidRDefault="00547615"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CA00E7">
        <w:rPr>
          <w:rFonts w:ascii="Century Gothic" w:hAnsi="Century Gothic" w:cs="Times New Roman"/>
          <w:color w:val="000000" w:themeColor="text1"/>
          <w:sz w:val="26"/>
          <w:szCs w:val="26"/>
        </w:rPr>
        <w:t>Madam Speaker, substantial progress has been made in Primary Production. The Agriculture sector plays a central role in Uganda’s economy</w:t>
      </w:r>
      <w:r w:rsidR="00E150C3" w:rsidRPr="00CA00E7">
        <w:rPr>
          <w:rFonts w:ascii="Century Gothic" w:hAnsi="Century Gothic" w:cs="Times New Roman"/>
          <w:color w:val="000000" w:themeColor="text1"/>
          <w:sz w:val="26"/>
          <w:szCs w:val="26"/>
        </w:rPr>
        <w:t xml:space="preserve">. It </w:t>
      </w:r>
      <w:r w:rsidRPr="00CA00E7">
        <w:rPr>
          <w:rFonts w:ascii="Century Gothic" w:hAnsi="Century Gothic" w:cs="Times New Roman"/>
          <w:color w:val="000000" w:themeColor="text1"/>
          <w:sz w:val="26"/>
          <w:szCs w:val="26"/>
        </w:rPr>
        <w:t>account</w:t>
      </w:r>
      <w:r w:rsidR="00E150C3" w:rsidRPr="00CA00E7">
        <w:rPr>
          <w:rFonts w:ascii="Century Gothic" w:hAnsi="Century Gothic" w:cs="Times New Roman"/>
          <w:color w:val="000000" w:themeColor="text1"/>
          <w:sz w:val="26"/>
          <w:szCs w:val="26"/>
        </w:rPr>
        <w:t xml:space="preserve">s </w:t>
      </w:r>
      <w:r w:rsidRPr="00CA00E7">
        <w:rPr>
          <w:rFonts w:ascii="Century Gothic" w:hAnsi="Century Gothic" w:cs="Times New Roman"/>
          <w:color w:val="000000" w:themeColor="text1"/>
          <w:sz w:val="26"/>
          <w:szCs w:val="26"/>
        </w:rPr>
        <w:t>for 45</w:t>
      </w:r>
      <w:r w:rsidR="00E94588">
        <w:rPr>
          <w:rFonts w:ascii="Century Gothic" w:hAnsi="Century Gothic" w:cs="Times New Roman"/>
          <w:color w:val="000000" w:themeColor="text1"/>
          <w:sz w:val="26"/>
          <w:szCs w:val="26"/>
        </w:rPr>
        <w:t xml:space="preserve"> percent</w:t>
      </w:r>
      <w:r w:rsidRPr="00CA00E7">
        <w:rPr>
          <w:rFonts w:ascii="Century Gothic" w:hAnsi="Century Gothic" w:cs="Times New Roman"/>
          <w:color w:val="000000" w:themeColor="text1"/>
          <w:sz w:val="26"/>
          <w:szCs w:val="26"/>
        </w:rPr>
        <w:t xml:space="preserve"> of exports</w:t>
      </w:r>
      <w:r w:rsidR="00E150C3" w:rsidRPr="00CA00E7">
        <w:rPr>
          <w:rFonts w:ascii="Century Gothic" w:hAnsi="Century Gothic" w:cs="Times New Roman"/>
          <w:color w:val="000000" w:themeColor="text1"/>
          <w:sz w:val="26"/>
          <w:szCs w:val="26"/>
        </w:rPr>
        <w:t>,</w:t>
      </w:r>
      <w:r w:rsidRPr="00CA00E7">
        <w:rPr>
          <w:rFonts w:ascii="Century Gothic" w:hAnsi="Century Gothic" w:cs="Times New Roman"/>
          <w:color w:val="000000" w:themeColor="text1"/>
          <w:sz w:val="26"/>
          <w:szCs w:val="26"/>
        </w:rPr>
        <w:t xml:space="preserve"> and employ</w:t>
      </w:r>
      <w:r w:rsidR="00E150C3" w:rsidRPr="00CA00E7">
        <w:rPr>
          <w:rFonts w:ascii="Century Gothic" w:hAnsi="Century Gothic" w:cs="Times New Roman"/>
          <w:color w:val="000000" w:themeColor="text1"/>
          <w:sz w:val="26"/>
          <w:szCs w:val="26"/>
        </w:rPr>
        <w:t>s</w:t>
      </w:r>
      <w:r w:rsidRPr="00CA00E7">
        <w:rPr>
          <w:rFonts w:ascii="Century Gothic" w:hAnsi="Century Gothic" w:cs="Times New Roman"/>
          <w:color w:val="000000" w:themeColor="text1"/>
          <w:sz w:val="26"/>
          <w:szCs w:val="26"/>
        </w:rPr>
        <w:t xml:space="preserve"> 64</w:t>
      </w:r>
      <w:r w:rsidR="00E94588">
        <w:rPr>
          <w:rFonts w:ascii="Century Gothic" w:hAnsi="Century Gothic" w:cs="Times New Roman"/>
          <w:color w:val="000000" w:themeColor="text1"/>
          <w:sz w:val="26"/>
          <w:szCs w:val="26"/>
        </w:rPr>
        <w:t xml:space="preserve"> percent</w:t>
      </w:r>
      <w:r w:rsidRPr="00CA00E7">
        <w:rPr>
          <w:rFonts w:ascii="Century Gothic" w:hAnsi="Century Gothic" w:cs="Times New Roman"/>
          <w:color w:val="000000" w:themeColor="text1"/>
          <w:sz w:val="26"/>
          <w:szCs w:val="26"/>
        </w:rPr>
        <w:t xml:space="preserve"> of all Ugandans and 72</w:t>
      </w:r>
      <w:r w:rsidR="00E94588">
        <w:rPr>
          <w:rFonts w:ascii="Century Gothic" w:hAnsi="Century Gothic" w:cs="Times New Roman"/>
          <w:color w:val="000000" w:themeColor="text1"/>
          <w:sz w:val="26"/>
          <w:szCs w:val="26"/>
        </w:rPr>
        <w:t xml:space="preserve"> percent</w:t>
      </w:r>
      <w:r w:rsidRPr="00CA00E7">
        <w:rPr>
          <w:rFonts w:ascii="Century Gothic" w:hAnsi="Century Gothic" w:cs="Times New Roman"/>
          <w:color w:val="000000" w:themeColor="text1"/>
          <w:sz w:val="26"/>
          <w:szCs w:val="26"/>
        </w:rPr>
        <w:t xml:space="preserve"> of all youths, </w:t>
      </w:r>
      <w:r w:rsidR="0032255E">
        <w:rPr>
          <w:rFonts w:ascii="Century Gothic" w:hAnsi="Century Gothic" w:cs="Times New Roman"/>
          <w:color w:val="000000" w:themeColor="text1"/>
          <w:sz w:val="26"/>
          <w:szCs w:val="26"/>
        </w:rPr>
        <w:t xml:space="preserve">thus </w:t>
      </w:r>
      <w:r w:rsidRPr="00CA00E7">
        <w:rPr>
          <w:rFonts w:ascii="Century Gothic" w:hAnsi="Century Gothic" w:cs="Times New Roman"/>
          <w:color w:val="000000" w:themeColor="text1"/>
          <w:sz w:val="26"/>
          <w:szCs w:val="26"/>
        </w:rPr>
        <w:t xml:space="preserve">its importance to </w:t>
      </w:r>
      <w:r w:rsidR="0032255E">
        <w:rPr>
          <w:rFonts w:ascii="Century Gothic" w:hAnsi="Century Gothic" w:cs="Times New Roman"/>
          <w:color w:val="000000" w:themeColor="text1"/>
          <w:sz w:val="26"/>
          <w:szCs w:val="26"/>
        </w:rPr>
        <w:t xml:space="preserve">influencing </w:t>
      </w:r>
      <w:r w:rsidRPr="00CA00E7">
        <w:rPr>
          <w:rFonts w:ascii="Century Gothic" w:hAnsi="Century Gothic" w:cs="Times New Roman"/>
          <w:color w:val="000000" w:themeColor="text1"/>
          <w:sz w:val="26"/>
          <w:szCs w:val="26"/>
        </w:rPr>
        <w:t>household income</w:t>
      </w:r>
      <w:r w:rsidR="00E150C3" w:rsidRPr="00CA00E7">
        <w:rPr>
          <w:rFonts w:ascii="Century Gothic" w:hAnsi="Century Gothic" w:cs="Times New Roman"/>
          <w:color w:val="000000" w:themeColor="text1"/>
          <w:sz w:val="26"/>
          <w:szCs w:val="26"/>
        </w:rPr>
        <w:t>s</w:t>
      </w:r>
      <w:r w:rsidRPr="00CA00E7">
        <w:rPr>
          <w:rFonts w:ascii="Century Gothic" w:hAnsi="Century Gothic" w:cs="Times New Roman"/>
          <w:color w:val="000000" w:themeColor="text1"/>
          <w:sz w:val="26"/>
          <w:szCs w:val="26"/>
        </w:rPr>
        <w:t xml:space="preserve">.  </w:t>
      </w:r>
    </w:p>
    <w:p w14:paraId="31E7AEEF" w14:textId="7C9901DA" w:rsidR="00E150C3" w:rsidRPr="00CA00E7" w:rsidRDefault="00E150C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CA00E7">
        <w:rPr>
          <w:rFonts w:ascii="Century Gothic" w:hAnsi="Century Gothic" w:cs="Times New Roman"/>
          <w:color w:val="000000" w:themeColor="text1"/>
          <w:sz w:val="26"/>
          <w:szCs w:val="26"/>
        </w:rPr>
        <w:t>Primary production of commodities has increased significantly. Coffee production increased from 5.7 million 60-kg bags</w:t>
      </w:r>
      <w:r w:rsidR="00E94588">
        <w:rPr>
          <w:rFonts w:ascii="Century Gothic" w:hAnsi="Century Gothic" w:cs="Times New Roman"/>
          <w:color w:val="000000" w:themeColor="text1"/>
          <w:sz w:val="26"/>
          <w:szCs w:val="26"/>
        </w:rPr>
        <w:t xml:space="preserve"> </w:t>
      </w:r>
      <w:r w:rsidRPr="00CA00E7">
        <w:rPr>
          <w:rFonts w:ascii="Century Gothic" w:hAnsi="Century Gothic" w:cs="Times New Roman"/>
          <w:color w:val="000000" w:themeColor="text1"/>
          <w:sz w:val="26"/>
          <w:szCs w:val="26"/>
        </w:rPr>
        <w:t xml:space="preserve">to </w:t>
      </w:r>
      <w:r w:rsidR="00E94588">
        <w:rPr>
          <w:rFonts w:ascii="Century Gothic" w:hAnsi="Century Gothic" w:cs="Times New Roman"/>
          <w:color w:val="000000" w:themeColor="text1"/>
          <w:sz w:val="26"/>
          <w:szCs w:val="26"/>
        </w:rPr>
        <w:t>7</w:t>
      </w:r>
      <w:r w:rsidRPr="00CA00E7">
        <w:rPr>
          <w:rFonts w:ascii="Century Gothic" w:hAnsi="Century Gothic" w:cs="Times New Roman"/>
          <w:color w:val="000000" w:themeColor="text1"/>
          <w:sz w:val="26"/>
          <w:szCs w:val="26"/>
        </w:rPr>
        <w:t xml:space="preserve"> million bags between 2017 and 2019. Fish catches have grown from 391,</w:t>
      </w:r>
      <w:r w:rsidR="00E94588">
        <w:rPr>
          <w:rFonts w:ascii="Century Gothic" w:hAnsi="Century Gothic" w:cs="Times New Roman"/>
          <w:color w:val="000000" w:themeColor="text1"/>
          <w:sz w:val="26"/>
          <w:szCs w:val="26"/>
        </w:rPr>
        <w:t xml:space="preserve">000 </w:t>
      </w:r>
      <w:r w:rsidRPr="00CA00E7">
        <w:rPr>
          <w:rFonts w:ascii="Century Gothic" w:hAnsi="Century Gothic" w:cs="Times New Roman"/>
          <w:color w:val="000000" w:themeColor="text1"/>
          <w:sz w:val="26"/>
          <w:szCs w:val="26"/>
        </w:rPr>
        <w:t>M</w:t>
      </w:r>
      <w:r w:rsidR="00E94588">
        <w:rPr>
          <w:rFonts w:ascii="Century Gothic" w:hAnsi="Century Gothic" w:cs="Times New Roman"/>
          <w:color w:val="000000" w:themeColor="text1"/>
          <w:sz w:val="26"/>
          <w:szCs w:val="26"/>
        </w:rPr>
        <w:t xml:space="preserve">etric </w:t>
      </w:r>
      <w:r w:rsidRPr="00CA00E7">
        <w:rPr>
          <w:rFonts w:ascii="Century Gothic" w:hAnsi="Century Gothic" w:cs="Times New Roman"/>
          <w:color w:val="000000" w:themeColor="text1"/>
          <w:sz w:val="26"/>
          <w:szCs w:val="26"/>
        </w:rPr>
        <w:t>T</w:t>
      </w:r>
      <w:r w:rsidR="00E94588">
        <w:rPr>
          <w:rFonts w:ascii="Century Gothic" w:hAnsi="Century Gothic" w:cs="Times New Roman"/>
          <w:color w:val="000000" w:themeColor="text1"/>
          <w:sz w:val="26"/>
          <w:szCs w:val="26"/>
        </w:rPr>
        <w:t>ons</w:t>
      </w:r>
      <w:r w:rsidRPr="00CA00E7">
        <w:rPr>
          <w:rFonts w:ascii="Century Gothic" w:hAnsi="Century Gothic" w:cs="Times New Roman"/>
          <w:color w:val="000000" w:themeColor="text1"/>
          <w:sz w:val="26"/>
          <w:szCs w:val="26"/>
        </w:rPr>
        <w:t xml:space="preserve"> to 561,0</w:t>
      </w:r>
      <w:r w:rsidR="00E94588">
        <w:rPr>
          <w:rFonts w:ascii="Century Gothic" w:hAnsi="Century Gothic" w:cs="Times New Roman"/>
          <w:color w:val="000000" w:themeColor="text1"/>
          <w:sz w:val="26"/>
          <w:szCs w:val="26"/>
        </w:rPr>
        <w:t xml:space="preserve">00 </w:t>
      </w:r>
      <w:r w:rsidRPr="00CA00E7">
        <w:rPr>
          <w:rFonts w:ascii="Century Gothic" w:hAnsi="Century Gothic" w:cs="Times New Roman"/>
          <w:color w:val="000000" w:themeColor="text1"/>
          <w:sz w:val="26"/>
          <w:szCs w:val="26"/>
        </w:rPr>
        <w:t>M</w:t>
      </w:r>
      <w:r w:rsidR="00E94588">
        <w:rPr>
          <w:rFonts w:ascii="Century Gothic" w:hAnsi="Century Gothic" w:cs="Times New Roman"/>
          <w:color w:val="000000" w:themeColor="text1"/>
          <w:sz w:val="26"/>
          <w:szCs w:val="26"/>
        </w:rPr>
        <w:t xml:space="preserve">etric </w:t>
      </w:r>
      <w:r w:rsidRPr="00CA00E7">
        <w:rPr>
          <w:rFonts w:ascii="Century Gothic" w:hAnsi="Century Gothic" w:cs="Times New Roman"/>
          <w:color w:val="000000" w:themeColor="text1"/>
          <w:sz w:val="26"/>
          <w:szCs w:val="26"/>
        </w:rPr>
        <w:t>T</w:t>
      </w:r>
      <w:r w:rsidR="00E94588">
        <w:rPr>
          <w:rFonts w:ascii="Century Gothic" w:hAnsi="Century Gothic" w:cs="Times New Roman"/>
          <w:color w:val="000000" w:themeColor="text1"/>
          <w:sz w:val="26"/>
          <w:szCs w:val="26"/>
        </w:rPr>
        <w:t>ons</w:t>
      </w:r>
      <w:r w:rsidRPr="00CA00E7">
        <w:rPr>
          <w:rFonts w:ascii="Century Gothic" w:hAnsi="Century Gothic" w:cs="Times New Roman"/>
          <w:color w:val="000000" w:themeColor="text1"/>
          <w:sz w:val="26"/>
          <w:szCs w:val="26"/>
        </w:rPr>
        <w:t xml:space="preserve"> between 2017 and 2019. This was largely as a result of the strict enforcement of fisheries regulations and addressing challenges of poor quality fingerlings and limited access to feeds. A total of 13,8</w:t>
      </w:r>
      <w:r w:rsidR="00E94588">
        <w:rPr>
          <w:rFonts w:ascii="Century Gothic" w:hAnsi="Century Gothic" w:cs="Times New Roman"/>
          <w:color w:val="000000" w:themeColor="text1"/>
          <w:sz w:val="26"/>
          <w:szCs w:val="26"/>
        </w:rPr>
        <w:t>00</w:t>
      </w:r>
      <w:r w:rsidRPr="00CA00E7">
        <w:rPr>
          <w:rFonts w:ascii="Century Gothic" w:hAnsi="Century Gothic" w:cs="Times New Roman"/>
          <w:color w:val="000000" w:themeColor="text1"/>
          <w:sz w:val="26"/>
          <w:szCs w:val="26"/>
        </w:rPr>
        <w:t xml:space="preserve"> acres of sugar cane have also been established </w:t>
      </w:r>
      <w:r w:rsidR="0032255E">
        <w:rPr>
          <w:rFonts w:ascii="Century Gothic" w:hAnsi="Century Gothic" w:cs="Times New Roman"/>
          <w:color w:val="000000" w:themeColor="text1"/>
          <w:sz w:val="26"/>
          <w:szCs w:val="26"/>
        </w:rPr>
        <w:t xml:space="preserve">at the </w:t>
      </w:r>
      <w:proofErr w:type="spellStart"/>
      <w:r w:rsidR="0032255E">
        <w:rPr>
          <w:rFonts w:ascii="Century Gothic" w:hAnsi="Century Gothic" w:cs="Times New Roman"/>
          <w:color w:val="000000" w:themeColor="text1"/>
          <w:sz w:val="26"/>
          <w:szCs w:val="26"/>
        </w:rPr>
        <w:t>Atiak</w:t>
      </w:r>
      <w:proofErr w:type="spellEnd"/>
      <w:r w:rsidR="0032255E">
        <w:rPr>
          <w:rFonts w:ascii="Century Gothic" w:hAnsi="Century Gothic" w:cs="Times New Roman"/>
          <w:color w:val="000000" w:themeColor="text1"/>
          <w:sz w:val="26"/>
          <w:szCs w:val="26"/>
        </w:rPr>
        <w:t xml:space="preserve"> Sugar Factory </w:t>
      </w:r>
      <w:r w:rsidRPr="00CA00E7">
        <w:rPr>
          <w:rFonts w:ascii="Century Gothic" w:hAnsi="Century Gothic" w:cs="Times New Roman"/>
          <w:color w:val="000000" w:themeColor="text1"/>
          <w:sz w:val="26"/>
          <w:szCs w:val="26"/>
        </w:rPr>
        <w:t>in Northern Uganda</w:t>
      </w:r>
      <w:r w:rsidR="0032255E">
        <w:rPr>
          <w:rFonts w:ascii="Century Gothic" w:hAnsi="Century Gothic" w:cs="Times New Roman"/>
          <w:color w:val="000000" w:themeColor="text1"/>
          <w:sz w:val="26"/>
          <w:szCs w:val="26"/>
        </w:rPr>
        <w:t xml:space="preserve"> and more is planned when the </w:t>
      </w:r>
      <w:proofErr w:type="spellStart"/>
      <w:r w:rsidR="008B09C1">
        <w:rPr>
          <w:rFonts w:ascii="Century Gothic" w:hAnsi="Century Gothic" w:cs="Times New Roman"/>
          <w:color w:val="000000" w:themeColor="text1"/>
          <w:sz w:val="26"/>
          <w:szCs w:val="26"/>
        </w:rPr>
        <w:t>Amuru</w:t>
      </w:r>
      <w:proofErr w:type="spellEnd"/>
      <w:r w:rsidR="008B09C1">
        <w:rPr>
          <w:rFonts w:ascii="Century Gothic" w:hAnsi="Century Gothic" w:cs="Times New Roman"/>
          <w:color w:val="000000" w:themeColor="text1"/>
          <w:sz w:val="26"/>
          <w:szCs w:val="26"/>
        </w:rPr>
        <w:t xml:space="preserve"> </w:t>
      </w:r>
      <w:r w:rsidR="0032255E">
        <w:rPr>
          <w:rFonts w:ascii="Century Gothic" w:hAnsi="Century Gothic" w:cs="Times New Roman"/>
          <w:color w:val="000000" w:themeColor="text1"/>
          <w:sz w:val="26"/>
          <w:szCs w:val="26"/>
        </w:rPr>
        <w:t>project starts</w:t>
      </w:r>
      <w:r w:rsidRPr="00CA00E7">
        <w:rPr>
          <w:rFonts w:ascii="Century Gothic" w:hAnsi="Century Gothic" w:cs="Times New Roman"/>
          <w:color w:val="000000" w:themeColor="text1"/>
          <w:sz w:val="26"/>
          <w:szCs w:val="26"/>
        </w:rPr>
        <w:t>.</w:t>
      </w:r>
    </w:p>
    <w:p w14:paraId="7B5194EE" w14:textId="77777777" w:rsidR="00547615" w:rsidRPr="008A08D1" w:rsidRDefault="00547615" w:rsidP="00547615">
      <w:pPr>
        <w:spacing w:line="360" w:lineRule="auto"/>
        <w:jc w:val="both"/>
        <w:rPr>
          <w:rFonts w:ascii="Century Gothic" w:hAnsi="Century Gothic" w:cs="Times New Roman"/>
          <w:i/>
          <w:color w:val="000000" w:themeColor="text1"/>
          <w:sz w:val="26"/>
          <w:szCs w:val="26"/>
        </w:rPr>
      </w:pPr>
      <w:r w:rsidRPr="008A08D1">
        <w:rPr>
          <w:rFonts w:ascii="Century Gothic" w:hAnsi="Century Gothic" w:cs="Times New Roman"/>
          <w:i/>
          <w:color w:val="000000" w:themeColor="text1"/>
          <w:sz w:val="26"/>
          <w:szCs w:val="26"/>
        </w:rPr>
        <w:t>Human Capital Development</w:t>
      </w:r>
    </w:p>
    <w:p w14:paraId="2EC8BCDA" w14:textId="1D6A4C01" w:rsidR="00547615" w:rsidRPr="008736FF" w:rsidRDefault="00547615" w:rsidP="00BA4191">
      <w:pPr>
        <w:pStyle w:val="ListParagraph"/>
        <w:numPr>
          <w:ilvl w:val="0"/>
          <w:numId w:val="5"/>
        </w:numPr>
        <w:spacing w:line="360" w:lineRule="auto"/>
        <w:ind w:left="0" w:firstLine="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Madam Speaker, the wellbeing of Uganda</w:t>
      </w:r>
      <w:r w:rsidR="008B09C1">
        <w:rPr>
          <w:rFonts w:ascii="Century Gothic" w:hAnsi="Century Gothic" w:cs="Times New Roman"/>
          <w:color w:val="000000" w:themeColor="text1"/>
          <w:sz w:val="26"/>
          <w:szCs w:val="26"/>
        </w:rPr>
        <w:t>ns</w:t>
      </w:r>
      <w:r>
        <w:rPr>
          <w:rFonts w:ascii="Century Gothic" w:hAnsi="Century Gothic" w:cs="Times New Roman"/>
          <w:color w:val="000000" w:themeColor="text1"/>
          <w:sz w:val="26"/>
          <w:szCs w:val="26"/>
        </w:rPr>
        <w:t xml:space="preserve"> has </w:t>
      </w:r>
      <w:r w:rsidR="008B09C1">
        <w:rPr>
          <w:rFonts w:ascii="Century Gothic" w:hAnsi="Century Gothic" w:cs="Times New Roman"/>
          <w:color w:val="000000" w:themeColor="text1"/>
          <w:sz w:val="26"/>
          <w:szCs w:val="26"/>
        </w:rPr>
        <w:t xml:space="preserve">also </w:t>
      </w:r>
      <w:r>
        <w:rPr>
          <w:rFonts w:ascii="Century Gothic" w:hAnsi="Century Gothic" w:cs="Times New Roman"/>
          <w:color w:val="000000" w:themeColor="text1"/>
          <w:sz w:val="26"/>
          <w:szCs w:val="26"/>
        </w:rPr>
        <w:t>improved significantly over the years. For instance</w:t>
      </w:r>
      <w:r w:rsidR="00E35835">
        <w:rPr>
          <w:rFonts w:ascii="Century Gothic" w:hAnsi="Century Gothic" w:cs="Times New Roman"/>
          <w:color w:val="000000" w:themeColor="text1"/>
          <w:sz w:val="26"/>
          <w:szCs w:val="26"/>
        </w:rPr>
        <w:t>:-</w:t>
      </w:r>
    </w:p>
    <w:p w14:paraId="6601B648" w14:textId="25BAECAC" w:rsidR="00547615" w:rsidRPr="008736FF" w:rsidRDefault="00596DD6" w:rsidP="00BA4191">
      <w:pPr>
        <w:pStyle w:val="ListParagraph"/>
        <w:numPr>
          <w:ilvl w:val="0"/>
          <w:numId w:val="7"/>
        </w:numPr>
        <w:spacing w:before="120" w:after="120" w:line="360" w:lineRule="auto"/>
        <w:ind w:left="709" w:hanging="709"/>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T</w:t>
      </w:r>
      <w:r w:rsidR="00547615" w:rsidRPr="008736FF">
        <w:rPr>
          <w:rFonts w:ascii="Century Gothic" w:hAnsi="Century Gothic" w:cs="Times New Roman"/>
          <w:color w:val="000000" w:themeColor="text1"/>
          <w:sz w:val="26"/>
          <w:szCs w:val="26"/>
        </w:rPr>
        <w:t>he literacy rate of Ugandans in 201</w:t>
      </w:r>
      <w:r w:rsidR="00BC5074">
        <w:rPr>
          <w:rFonts w:ascii="Century Gothic" w:hAnsi="Century Gothic" w:cs="Times New Roman"/>
          <w:color w:val="000000" w:themeColor="text1"/>
          <w:sz w:val="26"/>
          <w:szCs w:val="26"/>
        </w:rPr>
        <w:t>8</w:t>
      </w:r>
      <w:r w:rsidR="00547615" w:rsidRPr="008736FF">
        <w:rPr>
          <w:rFonts w:ascii="Century Gothic" w:hAnsi="Century Gothic" w:cs="Times New Roman"/>
          <w:color w:val="000000" w:themeColor="text1"/>
          <w:sz w:val="26"/>
          <w:szCs w:val="26"/>
        </w:rPr>
        <w:t xml:space="preserve"> increased to 74</w:t>
      </w:r>
      <w:r w:rsidR="00E94588">
        <w:rPr>
          <w:rFonts w:ascii="Century Gothic" w:hAnsi="Century Gothic" w:cs="Times New Roman"/>
          <w:color w:val="000000" w:themeColor="text1"/>
          <w:sz w:val="26"/>
          <w:szCs w:val="26"/>
        </w:rPr>
        <w:t xml:space="preserve"> percent</w:t>
      </w:r>
      <w:r w:rsidR="00547615" w:rsidRPr="008736FF">
        <w:rPr>
          <w:rFonts w:ascii="Century Gothic" w:hAnsi="Century Gothic" w:cs="Times New Roman"/>
          <w:color w:val="000000" w:themeColor="text1"/>
          <w:sz w:val="26"/>
          <w:szCs w:val="26"/>
        </w:rPr>
        <w:t xml:space="preserve"> of all adults compared to</w:t>
      </w:r>
      <w:r w:rsidR="00BC5074">
        <w:rPr>
          <w:rFonts w:ascii="Century Gothic" w:hAnsi="Century Gothic" w:cs="Times New Roman"/>
          <w:color w:val="000000" w:themeColor="text1"/>
          <w:sz w:val="26"/>
          <w:szCs w:val="26"/>
        </w:rPr>
        <w:t xml:space="preserve"> 72</w:t>
      </w:r>
      <w:r w:rsidR="00E94588">
        <w:rPr>
          <w:rFonts w:ascii="Century Gothic" w:hAnsi="Century Gothic" w:cs="Times New Roman"/>
          <w:color w:val="000000" w:themeColor="text1"/>
          <w:sz w:val="26"/>
          <w:szCs w:val="26"/>
        </w:rPr>
        <w:t xml:space="preserve"> percent</w:t>
      </w:r>
      <w:r w:rsidR="00547615" w:rsidRPr="008736FF">
        <w:rPr>
          <w:rFonts w:ascii="Century Gothic" w:hAnsi="Century Gothic" w:cs="Times New Roman"/>
          <w:color w:val="000000" w:themeColor="text1"/>
          <w:sz w:val="26"/>
          <w:szCs w:val="26"/>
        </w:rPr>
        <w:t xml:space="preserve"> in </w:t>
      </w:r>
      <w:r w:rsidR="00BC5074">
        <w:rPr>
          <w:rFonts w:ascii="Century Gothic" w:hAnsi="Century Gothic" w:cs="Times New Roman"/>
          <w:color w:val="000000" w:themeColor="text1"/>
          <w:sz w:val="26"/>
          <w:szCs w:val="26"/>
        </w:rPr>
        <w:t>2014</w:t>
      </w:r>
      <w:r w:rsidR="00547615" w:rsidRPr="008736FF">
        <w:rPr>
          <w:rFonts w:ascii="Century Gothic" w:hAnsi="Century Gothic" w:cs="Times New Roman"/>
          <w:color w:val="000000" w:themeColor="text1"/>
          <w:sz w:val="26"/>
          <w:szCs w:val="26"/>
        </w:rPr>
        <w:t xml:space="preserve">; </w:t>
      </w:r>
    </w:p>
    <w:p w14:paraId="6ABAE61C" w14:textId="0F165B5A" w:rsidR="00547615" w:rsidRPr="008736FF" w:rsidRDefault="00596DD6" w:rsidP="00BA4191">
      <w:pPr>
        <w:pStyle w:val="ListParagraph"/>
        <w:numPr>
          <w:ilvl w:val="0"/>
          <w:numId w:val="7"/>
        </w:numPr>
        <w:spacing w:before="120" w:after="120" w:line="360" w:lineRule="auto"/>
        <w:ind w:left="709" w:hanging="709"/>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lang w:val="en-US"/>
        </w:rPr>
        <w:t>M</w:t>
      </w:r>
      <w:r w:rsidR="00547615" w:rsidRPr="008736FF">
        <w:rPr>
          <w:rFonts w:ascii="Century Gothic" w:hAnsi="Century Gothic" w:cs="Times New Roman"/>
          <w:color w:val="000000" w:themeColor="text1"/>
          <w:sz w:val="26"/>
          <w:szCs w:val="26"/>
          <w:lang w:val="en-US"/>
        </w:rPr>
        <w:t>aternal mortality have reduced to 336 per 100,000 births from 43</w:t>
      </w:r>
      <w:r w:rsidR="00BC5074">
        <w:rPr>
          <w:rFonts w:ascii="Century Gothic" w:hAnsi="Century Gothic" w:cs="Times New Roman"/>
          <w:color w:val="000000" w:themeColor="text1"/>
          <w:sz w:val="26"/>
          <w:szCs w:val="26"/>
          <w:lang w:val="en-US"/>
        </w:rPr>
        <w:t>8</w:t>
      </w:r>
      <w:r w:rsidR="00547615" w:rsidRPr="008736FF">
        <w:rPr>
          <w:rFonts w:ascii="Century Gothic" w:hAnsi="Century Gothic" w:cs="Times New Roman"/>
          <w:color w:val="000000" w:themeColor="text1"/>
          <w:sz w:val="26"/>
          <w:szCs w:val="26"/>
          <w:lang w:val="en-US"/>
        </w:rPr>
        <w:t xml:space="preserve"> per 100,000 births in </w:t>
      </w:r>
      <w:r w:rsidR="00BC5074">
        <w:rPr>
          <w:rFonts w:ascii="Century Gothic" w:hAnsi="Century Gothic" w:cs="Times New Roman"/>
          <w:color w:val="000000" w:themeColor="text1"/>
          <w:sz w:val="26"/>
          <w:szCs w:val="26"/>
          <w:lang w:val="en-US"/>
        </w:rPr>
        <w:t>2011</w:t>
      </w:r>
      <w:r w:rsidR="00547615" w:rsidRPr="008736FF">
        <w:rPr>
          <w:rFonts w:ascii="Century Gothic" w:hAnsi="Century Gothic" w:cs="Times New Roman"/>
          <w:color w:val="000000" w:themeColor="text1"/>
          <w:sz w:val="26"/>
          <w:szCs w:val="26"/>
          <w:lang w:val="en-US"/>
        </w:rPr>
        <w:t xml:space="preserve">;  and under-five child mortality has reduced to 64 per  </w:t>
      </w:r>
      <w:r w:rsidR="00BC5074">
        <w:rPr>
          <w:rFonts w:ascii="Century Gothic" w:hAnsi="Century Gothic" w:cs="Times New Roman"/>
          <w:color w:val="000000" w:themeColor="text1"/>
          <w:sz w:val="26"/>
          <w:szCs w:val="26"/>
          <w:lang w:val="en-US"/>
        </w:rPr>
        <w:t xml:space="preserve">1,000 births </w:t>
      </w:r>
      <w:r w:rsidR="00547615" w:rsidRPr="008736FF">
        <w:rPr>
          <w:rFonts w:ascii="Century Gothic" w:hAnsi="Century Gothic" w:cs="Times New Roman"/>
          <w:color w:val="000000" w:themeColor="text1"/>
          <w:sz w:val="26"/>
          <w:szCs w:val="26"/>
          <w:lang w:val="en-US"/>
        </w:rPr>
        <w:t xml:space="preserve">from 137 per 1,000 </w:t>
      </w:r>
      <w:r w:rsidR="00BC5074">
        <w:rPr>
          <w:rFonts w:ascii="Century Gothic" w:hAnsi="Century Gothic" w:cs="Times New Roman"/>
          <w:color w:val="000000" w:themeColor="text1"/>
          <w:sz w:val="26"/>
          <w:szCs w:val="26"/>
          <w:lang w:val="en-US"/>
        </w:rPr>
        <w:t xml:space="preserve">births </w:t>
      </w:r>
      <w:r w:rsidR="00547615" w:rsidRPr="008736FF">
        <w:rPr>
          <w:rFonts w:ascii="Century Gothic" w:hAnsi="Century Gothic" w:cs="Times New Roman"/>
          <w:color w:val="000000" w:themeColor="text1"/>
          <w:sz w:val="26"/>
          <w:szCs w:val="26"/>
          <w:lang w:val="en-US"/>
        </w:rPr>
        <w:t xml:space="preserve">in </w:t>
      </w:r>
      <w:r w:rsidR="00BC5074">
        <w:rPr>
          <w:rFonts w:ascii="Century Gothic" w:hAnsi="Century Gothic" w:cs="Times New Roman"/>
          <w:color w:val="000000" w:themeColor="text1"/>
          <w:sz w:val="26"/>
          <w:szCs w:val="26"/>
          <w:lang w:val="en-US"/>
        </w:rPr>
        <w:t>2011</w:t>
      </w:r>
    </w:p>
    <w:p w14:paraId="1F1AA6FA" w14:textId="3E8B8398" w:rsidR="00547615" w:rsidRPr="008736FF" w:rsidRDefault="00547615" w:rsidP="00BA4191">
      <w:pPr>
        <w:pStyle w:val="ListParagraph"/>
        <w:numPr>
          <w:ilvl w:val="0"/>
          <w:numId w:val="7"/>
        </w:numPr>
        <w:spacing w:before="120" w:after="120" w:line="360" w:lineRule="auto"/>
        <w:ind w:left="709" w:hanging="70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lang w:val="en-US"/>
        </w:rPr>
        <w:lastRenderedPageBreak/>
        <w:t xml:space="preserve">Access to safe </w:t>
      </w:r>
      <w:r w:rsidRPr="008736FF">
        <w:rPr>
          <w:rFonts w:ascii="Century Gothic" w:hAnsi="Century Gothic" w:cs="Times New Roman"/>
          <w:color w:val="000000" w:themeColor="text1"/>
          <w:sz w:val="26"/>
          <w:szCs w:val="26"/>
        </w:rPr>
        <w:t>water in rural areas today is at 69</w:t>
      </w:r>
      <w:r w:rsidR="00E94588">
        <w:rPr>
          <w:rFonts w:ascii="Century Gothic" w:hAnsi="Century Gothic" w:cs="Times New Roman"/>
          <w:color w:val="000000" w:themeColor="text1"/>
          <w:sz w:val="26"/>
          <w:szCs w:val="26"/>
        </w:rPr>
        <w:t xml:space="preserve"> percent</w:t>
      </w:r>
      <w:r w:rsidRPr="008736FF">
        <w:rPr>
          <w:rFonts w:ascii="Century Gothic" w:hAnsi="Century Gothic" w:cs="Times New Roman"/>
          <w:color w:val="000000" w:themeColor="text1"/>
          <w:sz w:val="26"/>
          <w:szCs w:val="26"/>
        </w:rPr>
        <w:t xml:space="preserve"> increasing from </w:t>
      </w:r>
      <w:r w:rsidR="00BC5074">
        <w:rPr>
          <w:rFonts w:ascii="Century Gothic" w:hAnsi="Century Gothic" w:cs="Times New Roman"/>
          <w:color w:val="000000" w:themeColor="text1"/>
          <w:sz w:val="26"/>
          <w:szCs w:val="26"/>
        </w:rPr>
        <w:t>65</w:t>
      </w:r>
      <w:r w:rsidR="00E94588">
        <w:rPr>
          <w:rFonts w:ascii="Century Gothic" w:hAnsi="Century Gothic" w:cs="Times New Roman"/>
          <w:color w:val="000000" w:themeColor="text1"/>
          <w:sz w:val="26"/>
          <w:szCs w:val="26"/>
        </w:rPr>
        <w:t xml:space="preserve"> percent</w:t>
      </w:r>
      <w:r w:rsidR="00BC5074">
        <w:rPr>
          <w:rFonts w:ascii="Century Gothic" w:hAnsi="Century Gothic" w:cs="Times New Roman"/>
          <w:color w:val="000000" w:themeColor="text1"/>
          <w:sz w:val="26"/>
          <w:szCs w:val="26"/>
        </w:rPr>
        <w:t xml:space="preserve"> </w:t>
      </w:r>
      <w:r w:rsidRPr="008736FF">
        <w:rPr>
          <w:rFonts w:ascii="Century Gothic" w:hAnsi="Century Gothic" w:cs="Times New Roman"/>
          <w:color w:val="000000" w:themeColor="text1"/>
          <w:sz w:val="26"/>
          <w:szCs w:val="26"/>
        </w:rPr>
        <w:t xml:space="preserve">in </w:t>
      </w:r>
      <w:r w:rsidR="00BC5074">
        <w:rPr>
          <w:rFonts w:ascii="Century Gothic" w:hAnsi="Century Gothic" w:cs="Times New Roman"/>
          <w:color w:val="000000" w:themeColor="text1"/>
          <w:sz w:val="26"/>
          <w:szCs w:val="26"/>
        </w:rPr>
        <w:t xml:space="preserve">2015; </w:t>
      </w:r>
      <w:r w:rsidRPr="008736FF">
        <w:rPr>
          <w:rFonts w:ascii="Century Gothic" w:hAnsi="Century Gothic" w:cs="Times New Roman"/>
          <w:color w:val="000000" w:themeColor="text1"/>
          <w:sz w:val="26"/>
          <w:szCs w:val="26"/>
        </w:rPr>
        <w:t>with 38,5</w:t>
      </w:r>
      <w:r w:rsidR="00E94588">
        <w:rPr>
          <w:rFonts w:ascii="Century Gothic" w:hAnsi="Century Gothic" w:cs="Times New Roman"/>
          <w:color w:val="000000" w:themeColor="text1"/>
          <w:sz w:val="26"/>
          <w:szCs w:val="26"/>
        </w:rPr>
        <w:t>00</w:t>
      </w:r>
      <w:r w:rsidRPr="008736FF">
        <w:rPr>
          <w:rFonts w:ascii="Century Gothic" w:hAnsi="Century Gothic" w:cs="Times New Roman"/>
          <w:color w:val="000000" w:themeColor="text1"/>
          <w:sz w:val="26"/>
          <w:szCs w:val="26"/>
        </w:rPr>
        <w:t xml:space="preserve"> villages representing 66</w:t>
      </w:r>
      <w:r w:rsidR="00E94588">
        <w:rPr>
          <w:rFonts w:ascii="Century Gothic" w:hAnsi="Century Gothic" w:cs="Times New Roman"/>
          <w:color w:val="000000" w:themeColor="text1"/>
          <w:sz w:val="26"/>
          <w:szCs w:val="26"/>
        </w:rPr>
        <w:t xml:space="preserve"> percent</w:t>
      </w:r>
      <w:r w:rsidRPr="008736FF">
        <w:rPr>
          <w:rFonts w:ascii="Century Gothic" w:hAnsi="Century Gothic" w:cs="Times New Roman"/>
          <w:color w:val="000000" w:themeColor="text1"/>
          <w:sz w:val="26"/>
          <w:szCs w:val="26"/>
        </w:rPr>
        <w:t xml:space="preserve"> of the total 5</w:t>
      </w:r>
      <w:r w:rsidR="00E94588">
        <w:rPr>
          <w:rFonts w:ascii="Century Gothic" w:hAnsi="Century Gothic" w:cs="Times New Roman"/>
          <w:color w:val="000000" w:themeColor="text1"/>
          <w:sz w:val="26"/>
          <w:szCs w:val="26"/>
        </w:rPr>
        <w:t>8</w:t>
      </w:r>
      <w:r w:rsidRPr="008736FF">
        <w:rPr>
          <w:rFonts w:ascii="Century Gothic" w:hAnsi="Century Gothic" w:cs="Times New Roman"/>
          <w:color w:val="000000" w:themeColor="text1"/>
          <w:sz w:val="26"/>
          <w:szCs w:val="26"/>
        </w:rPr>
        <w:t>,</w:t>
      </w:r>
      <w:r w:rsidR="00E94588">
        <w:rPr>
          <w:rFonts w:ascii="Century Gothic" w:hAnsi="Century Gothic" w:cs="Times New Roman"/>
          <w:color w:val="000000" w:themeColor="text1"/>
          <w:sz w:val="26"/>
          <w:szCs w:val="26"/>
        </w:rPr>
        <w:t>000</w:t>
      </w:r>
      <w:r w:rsidRPr="008736FF">
        <w:rPr>
          <w:rFonts w:ascii="Century Gothic" w:hAnsi="Century Gothic" w:cs="Times New Roman"/>
          <w:color w:val="000000" w:themeColor="text1"/>
          <w:sz w:val="26"/>
          <w:szCs w:val="26"/>
        </w:rPr>
        <w:t xml:space="preserve"> villages in the country hav</w:t>
      </w:r>
      <w:r w:rsidR="00BC5074">
        <w:rPr>
          <w:rFonts w:ascii="Century Gothic" w:hAnsi="Century Gothic" w:cs="Times New Roman"/>
          <w:color w:val="000000" w:themeColor="text1"/>
          <w:sz w:val="26"/>
          <w:szCs w:val="26"/>
        </w:rPr>
        <w:t xml:space="preserve">ing </w:t>
      </w:r>
      <w:r w:rsidRPr="008736FF">
        <w:rPr>
          <w:rFonts w:ascii="Century Gothic" w:hAnsi="Century Gothic" w:cs="Times New Roman"/>
          <w:color w:val="000000" w:themeColor="text1"/>
          <w:sz w:val="26"/>
          <w:szCs w:val="26"/>
        </w:rPr>
        <w:t xml:space="preserve">been </w:t>
      </w:r>
      <w:r w:rsidR="0032255E">
        <w:rPr>
          <w:rFonts w:ascii="Century Gothic" w:hAnsi="Century Gothic" w:cs="Times New Roman"/>
          <w:color w:val="000000" w:themeColor="text1"/>
          <w:sz w:val="26"/>
          <w:szCs w:val="26"/>
        </w:rPr>
        <w:t xml:space="preserve">provided clean </w:t>
      </w:r>
      <w:r w:rsidRPr="008736FF">
        <w:rPr>
          <w:rFonts w:ascii="Century Gothic" w:hAnsi="Century Gothic" w:cs="Times New Roman"/>
          <w:color w:val="000000" w:themeColor="text1"/>
          <w:sz w:val="26"/>
          <w:szCs w:val="26"/>
        </w:rPr>
        <w:t>water.</w:t>
      </w:r>
    </w:p>
    <w:p w14:paraId="5C848063" w14:textId="17E5F077" w:rsidR="00547615" w:rsidRPr="0032255E" w:rsidRDefault="00596DD6" w:rsidP="00BA4191">
      <w:pPr>
        <w:pStyle w:val="ListParagraph"/>
        <w:numPr>
          <w:ilvl w:val="0"/>
          <w:numId w:val="7"/>
        </w:numPr>
        <w:spacing w:before="120" w:after="120" w:line="360" w:lineRule="auto"/>
        <w:ind w:left="709" w:hanging="709"/>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A</w:t>
      </w:r>
      <w:r w:rsidR="00547615" w:rsidRPr="008736FF">
        <w:rPr>
          <w:rFonts w:ascii="Century Gothic" w:hAnsi="Century Gothic" w:cs="Times New Roman"/>
          <w:color w:val="000000" w:themeColor="text1"/>
          <w:sz w:val="26"/>
          <w:szCs w:val="26"/>
        </w:rPr>
        <w:t>ccess to safe water in urban areas stands at 79</w:t>
      </w:r>
      <w:r w:rsidR="00E94588">
        <w:rPr>
          <w:rFonts w:ascii="Century Gothic" w:hAnsi="Century Gothic" w:cs="Times New Roman"/>
          <w:color w:val="000000" w:themeColor="text1"/>
          <w:sz w:val="26"/>
          <w:szCs w:val="26"/>
        </w:rPr>
        <w:t xml:space="preserve"> percent</w:t>
      </w:r>
      <w:r w:rsidR="00547615" w:rsidRPr="008736FF">
        <w:rPr>
          <w:rFonts w:ascii="Century Gothic" w:hAnsi="Century Gothic" w:cs="Times New Roman"/>
          <w:color w:val="000000" w:themeColor="text1"/>
          <w:sz w:val="26"/>
          <w:szCs w:val="26"/>
        </w:rPr>
        <w:t xml:space="preserve">, compared to </w:t>
      </w:r>
      <w:r w:rsidR="00BC5074">
        <w:rPr>
          <w:rFonts w:ascii="Century Gothic" w:hAnsi="Century Gothic" w:cs="Times New Roman"/>
          <w:color w:val="000000" w:themeColor="text1"/>
          <w:sz w:val="26"/>
          <w:szCs w:val="26"/>
        </w:rPr>
        <w:t>77</w:t>
      </w:r>
      <w:r w:rsidR="00E94588">
        <w:rPr>
          <w:rFonts w:ascii="Century Gothic" w:hAnsi="Century Gothic" w:cs="Times New Roman"/>
          <w:color w:val="000000" w:themeColor="text1"/>
          <w:sz w:val="26"/>
          <w:szCs w:val="26"/>
        </w:rPr>
        <w:t xml:space="preserve"> percent</w:t>
      </w:r>
      <w:r w:rsidR="00BC5074">
        <w:rPr>
          <w:rFonts w:ascii="Century Gothic" w:hAnsi="Century Gothic" w:cs="Times New Roman"/>
          <w:color w:val="000000" w:themeColor="text1"/>
          <w:sz w:val="26"/>
          <w:szCs w:val="26"/>
        </w:rPr>
        <w:t xml:space="preserve"> i</w:t>
      </w:r>
      <w:r w:rsidR="00547615" w:rsidRPr="008736FF">
        <w:rPr>
          <w:rFonts w:ascii="Century Gothic" w:hAnsi="Century Gothic" w:cs="Times New Roman"/>
          <w:color w:val="000000" w:themeColor="text1"/>
          <w:sz w:val="26"/>
          <w:szCs w:val="26"/>
        </w:rPr>
        <w:t xml:space="preserve">n </w:t>
      </w:r>
      <w:r w:rsidR="00BC5074">
        <w:rPr>
          <w:rFonts w:ascii="Century Gothic" w:hAnsi="Century Gothic" w:cs="Times New Roman"/>
          <w:color w:val="000000" w:themeColor="text1"/>
          <w:sz w:val="26"/>
          <w:szCs w:val="26"/>
        </w:rPr>
        <w:t>2015</w:t>
      </w:r>
      <w:r w:rsidR="0032255E">
        <w:rPr>
          <w:rFonts w:ascii="Century Gothic" w:hAnsi="Century Gothic" w:cs="Times New Roman"/>
          <w:color w:val="000000" w:themeColor="text1"/>
          <w:sz w:val="26"/>
          <w:szCs w:val="26"/>
        </w:rPr>
        <w:t xml:space="preserve">, with </w:t>
      </w:r>
      <w:r w:rsidR="00BC5074" w:rsidRPr="0032255E">
        <w:rPr>
          <w:rFonts w:ascii="Century Gothic" w:hAnsi="Century Gothic" w:cs="Times New Roman"/>
          <w:color w:val="000000" w:themeColor="text1"/>
          <w:sz w:val="26"/>
          <w:szCs w:val="26"/>
        </w:rPr>
        <w:t>the p</w:t>
      </w:r>
      <w:r w:rsidR="00547615" w:rsidRPr="0032255E">
        <w:rPr>
          <w:rFonts w:ascii="Century Gothic" w:hAnsi="Century Gothic" w:cs="Times New Roman"/>
          <w:color w:val="000000" w:themeColor="text1"/>
          <w:sz w:val="26"/>
          <w:szCs w:val="26"/>
        </w:rPr>
        <w:t>iped water main network increas</w:t>
      </w:r>
      <w:r w:rsidR="0032255E">
        <w:rPr>
          <w:rFonts w:ascii="Century Gothic" w:hAnsi="Century Gothic" w:cs="Times New Roman"/>
          <w:color w:val="000000" w:themeColor="text1"/>
          <w:sz w:val="26"/>
          <w:szCs w:val="26"/>
        </w:rPr>
        <w:t xml:space="preserve">ing </w:t>
      </w:r>
      <w:r w:rsidR="00547615" w:rsidRPr="0032255E">
        <w:rPr>
          <w:rFonts w:ascii="Century Gothic" w:hAnsi="Century Gothic" w:cs="Times New Roman"/>
          <w:color w:val="000000" w:themeColor="text1"/>
          <w:sz w:val="26"/>
          <w:szCs w:val="26"/>
        </w:rPr>
        <w:t>from 17,6</w:t>
      </w:r>
      <w:r w:rsidR="00E94588">
        <w:rPr>
          <w:rFonts w:ascii="Century Gothic" w:hAnsi="Century Gothic" w:cs="Times New Roman"/>
          <w:color w:val="000000" w:themeColor="text1"/>
          <w:sz w:val="26"/>
          <w:szCs w:val="26"/>
        </w:rPr>
        <w:t xml:space="preserve">00 </w:t>
      </w:r>
      <w:r w:rsidR="00547615" w:rsidRPr="0032255E">
        <w:rPr>
          <w:rFonts w:ascii="Century Gothic" w:hAnsi="Century Gothic" w:cs="Times New Roman"/>
          <w:color w:val="000000" w:themeColor="text1"/>
          <w:sz w:val="26"/>
          <w:szCs w:val="26"/>
        </w:rPr>
        <w:t>K</w:t>
      </w:r>
      <w:r w:rsidR="00E94588">
        <w:rPr>
          <w:rFonts w:ascii="Century Gothic" w:hAnsi="Century Gothic" w:cs="Times New Roman"/>
          <w:color w:val="000000" w:themeColor="text1"/>
          <w:sz w:val="26"/>
          <w:szCs w:val="26"/>
        </w:rPr>
        <w:t xml:space="preserve">ilometres </w:t>
      </w:r>
      <w:r w:rsidR="00547615" w:rsidRPr="0032255E">
        <w:rPr>
          <w:rFonts w:ascii="Century Gothic" w:hAnsi="Century Gothic" w:cs="Times New Roman"/>
          <w:color w:val="000000" w:themeColor="text1"/>
          <w:sz w:val="26"/>
          <w:szCs w:val="26"/>
        </w:rPr>
        <w:t>to 20,</w:t>
      </w:r>
      <w:r w:rsidR="00E94588">
        <w:rPr>
          <w:rFonts w:ascii="Century Gothic" w:hAnsi="Century Gothic" w:cs="Times New Roman"/>
          <w:color w:val="000000" w:themeColor="text1"/>
          <w:sz w:val="26"/>
          <w:szCs w:val="26"/>
        </w:rPr>
        <w:t xml:space="preserve">200 </w:t>
      </w:r>
      <w:r w:rsidR="00547615" w:rsidRPr="0032255E">
        <w:rPr>
          <w:rFonts w:ascii="Century Gothic" w:hAnsi="Century Gothic" w:cs="Times New Roman"/>
          <w:color w:val="000000" w:themeColor="text1"/>
          <w:sz w:val="26"/>
          <w:szCs w:val="26"/>
        </w:rPr>
        <w:t>K</w:t>
      </w:r>
      <w:r w:rsidR="00E94588">
        <w:rPr>
          <w:rFonts w:ascii="Century Gothic" w:hAnsi="Century Gothic" w:cs="Times New Roman"/>
          <w:color w:val="000000" w:themeColor="text1"/>
          <w:sz w:val="26"/>
          <w:szCs w:val="26"/>
        </w:rPr>
        <w:t>ilometres</w:t>
      </w:r>
      <w:r w:rsidR="00547615" w:rsidRPr="0032255E">
        <w:rPr>
          <w:rFonts w:ascii="Century Gothic" w:hAnsi="Century Gothic" w:cs="Times New Roman"/>
          <w:color w:val="000000" w:themeColor="text1"/>
          <w:sz w:val="26"/>
          <w:szCs w:val="26"/>
        </w:rPr>
        <w:t xml:space="preserve">. Over 66,000 new customers were connected during </w:t>
      </w:r>
      <w:r w:rsidR="0032255E">
        <w:rPr>
          <w:rFonts w:ascii="Century Gothic" w:hAnsi="Century Gothic" w:cs="Times New Roman"/>
          <w:color w:val="000000" w:themeColor="text1"/>
          <w:sz w:val="26"/>
          <w:szCs w:val="26"/>
        </w:rPr>
        <w:t xml:space="preserve">the </w:t>
      </w:r>
      <w:r w:rsidR="00BC5074" w:rsidRPr="0032255E">
        <w:rPr>
          <w:rFonts w:ascii="Century Gothic" w:hAnsi="Century Gothic" w:cs="Times New Roman"/>
          <w:color w:val="000000" w:themeColor="text1"/>
          <w:sz w:val="26"/>
          <w:szCs w:val="26"/>
        </w:rPr>
        <w:t>year</w:t>
      </w:r>
      <w:r w:rsidR="00547615" w:rsidRPr="0032255E">
        <w:rPr>
          <w:rFonts w:ascii="Century Gothic" w:hAnsi="Century Gothic" w:cs="Times New Roman"/>
          <w:color w:val="000000" w:themeColor="text1"/>
          <w:sz w:val="26"/>
          <w:szCs w:val="26"/>
        </w:rPr>
        <w:t>, bringing the total number of connections to over 720,000</w:t>
      </w:r>
    </w:p>
    <w:p w14:paraId="623E3F50" w14:textId="6B46CE95" w:rsidR="00547615" w:rsidRDefault="00596DD6" w:rsidP="00BA4191">
      <w:pPr>
        <w:pStyle w:val="ListParagraph"/>
        <w:numPr>
          <w:ilvl w:val="0"/>
          <w:numId w:val="7"/>
        </w:numPr>
        <w:spacing w:before="120" w:after="120" w:line="360" w:lineRule="auto"/>
        <w:ind w:left="709" w:hanging="709"/>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R</w:t>
      </w:r>
      <w:r w:rsidR="0032255E">
        <w:rPr>
          <w:rFonts w:ascii="Century Gothic" w:hAnsi="Century Gothic" w:cs="Times New Roman"/>
          <w:color w:val="000000" w:themeColor="text1"/>
          <w:sz w:val="26"/>
          <w:szCs w:val="26"/>
        </w:rPr>
        <w:t xml:space="preserve">ural </w:t>
      </w:r>
      <w:r w:rsidR="00547615" w:rsidRPr="008736FF">
        <w:rPr>
          <w:rFonts w:ascii="Century Gothic" w:hAnsi="Century Gothic" w:cs="Times New Roman"/>
          <w:color w:val="000000" w:themeColor="text1"/>
          <w:sz w:val="26"/>
          <w:szCs w:val="26"/>
        </w:rPr>
        <w:t>sanitation coverage is at 79</w:t>
      </w:r>
      <w:r w:rsidR="00E94588">
        <w:rPr>
          <w:rFonts w:ascii="Century Gothic" w:hAnsi="Century Gothic" w:cs="Times New Roman"/>
          <w:color w:val="000000" w:themeColor="text1"/>
          <w:sz w:val="26"/>
          <w:szCs w:val="26"/>
        </w:rPr>
        <w:t xml:space="preserve"> percent</w:t>
      </w:r>
      <w:r w:rsidR="00BC5074">
        <w:rPr>
          <w:rFonts w:ascii="Century Gothic" w:hAnsi="Century Gothic" w:cs="Times New Roman"/>
          <w:color w:val="000000" w:themeColor="text1"/>
          <w:sz w:val="26"/>
          <w:szCs w:val="26"/>
        </w:rPr>
        <w:t xml:space="preserve">; </w:t>
      </w:r>
      <w:r w:rsidR="0032255E">
        <w:rPr>
          <w:rFonts w:ascii="Century Gothic" w:hAnsi="Century Gothic" w:cs="Times New Roman"/>
          <w:color w:val="000000" w:themeColor="text1"/>
          <w:sz w:val="26"/>
          <w:szCs w:val="26"/>
        </w:rPr>
        <w:t xml:space="preserve">while </w:t>
      </w:r>
      <w:r w:rsidR="00547615" w:rsidRPr="008736FF">
        <w:rPr>
          <w:rFonts w:ascii="Century Gothic" w:hAnsi="Century Gothic" w:cs="Times New Roman"/>
          <w:color w:val="000000" w:themeColor="text1"/>
          <w:sz w:val="26"/>
          <w:szCs w:val="26"/>
        </w:rPr>
        <w:t>sanitation in urban areas increased to 87 per cent</w:t>
      </w:r>
    </w:p>
    <w:p w14:paraId="50BE54F4" w14:textId="77777777" w:rsidR="004E7F86" w:rsidRDefault="004E7F86" w:rsidP="00547615">
      <w:pPr>
        <w:pStyle w:val="ListParagraph"/>
        <w:spacing w:after="120" w:line="360" w:lineRule="auto"/>
        <w:ind w:left="0"/>
        <w:contextualSpacing w:val="0"/>
        <w:jc w:val="both"/>
        <w:rPr>
          <w:rFonts w:ascii="Century Gothic" w:hAnsi="Century Gothic" w:cs="Times New Roman"/>
          <w:color w:val="000000" w:themeColor="text1"/>
          <w:sz w:val="26"/>
          <w:szCs w:val="26"/>
        </w:rPr>
      </w:pPr>
    </w:p>
    <w:p w14:paraId="103BF499" w14:textId="77777777" w:rsidR="00547615" w:rsidRDefault="00547615" w:rsidP="00547615">
      <w:pPr>
        <w:pStyle w:val="ListParagraph"/>
        <w:spacing w:after="120" w:line="360" w:lineRule="auto"/>
        <w:ind w:left="0"/>
        <w:contextualSpacing w:val="0"/>
        <w:jc w:val="both"/>
        <w:rPr>
          <w:rFonts w:ascii="Century Gothic" w:hAnsi="Century Gothic" w:cs="Times New Roman"/>
          <w:i/>
          <w:color w:val="000000" w:themeColor="text1"/>
          <w:sz w:val="26"/>
          <w:szCs w:val="26"/>
        </w:rPr>
      </w:pPr>
      <w:r>
        <w:rPr>
          <w:rFonts w:ascii="Century Gothic" w:hAnsi="Century Gothic" w:cs="Times New Roman"/>
          <w:i/>
          <w:color w:val="000000" w:themeColor="text1"/>
          <w:sz w:val="26"/>
          <w:szCs w:val="26"/>
        </w:rPr>
        <w:t>Economic Infrastructure</w:t>
      </w:r>
    </w:p>
    <w:p w14:paraId="52BD9859" w14:textId="168ECEF7" w:rsidR="00547615" w:rsidRPr="00644FF8" w:rsidRDefault="009A1C1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643516">
        <w:rPr>
          <w:rFonts w:ascii="Century Gothic" w:hAnsi="Century Gothic" w:cs="Times New Roman"/>
          <w:b/>
          <w:i/>
          <w:color w:val="000000" w:themeColor="text1"/>
          <w:sz w:val="26"/>
          <w:szCs w:val="26"/>
          <w:u w:val="single"/>
        </w:rPr>
        <w:t>Power</w:t>
      </w:r>
      <w:r w:rsidRPr="009A1C13">
        <w:rPr>
          <w:rFonts w:ascii="Century Gothic" w:hAnsi="Century Gothic" w:cs="Times New Roman"/>
          <w:i/>
          <w:color w:val="000000" w:themeColor="text1"/>
          <w:sz w:val="26"/>
          <w:szCs w:val="26"/>
        </w:rPr>
        <w:t>:</w:t>
      </w:r>
      <w:r>
        <w:rPr>
          <w:rFonts w:ascii="Century Gothic" w:hAnsi="Century Gothic" w:cs="Times New Roman"/>
          <w:color w:val="000000" w:themeColor="text1"/>
          <w:sz w:val="26"/>
          <w:szCs w:val="26"/>
        </w:rPr>
        <w:t xml:space="preserve"> </w:t>
      </w:r>
      <w:r w:rsidR="00547615">
        <w:rPr>
          <w:rFonts w:ascii="Century Gothic" w:hAnsi="Century Gothic" w:cs="Times New Roman"/>
          <w:color w:val="000000" w:themeColor="text1"/>
          <w:sz w:val="26"/>
          <w:szCs w:val="26"/>
        </w:rPr>
        <w:t>Madam</w:t>
      </w:r>
      <w:r w:rsidR="00547615" w:rsidRPr="008736FF">
        <w:rPr>
          <w:rFonts w:ascii="Century Gothic" w:hAnsi="Century Gothic" w:cs="Times New Roman"/>
          <w:color w:val="000000" w:themeColor="text1"/>
          <w:sz w:val="26"/>
          <w:szCs w:val="26"/>
        </w:rPr>
        <w:t xml:space="preserve"> Speaker, </w:t>
      </w:r>
      <w:r w:rsidR="007E0F54">
        <w:rPr>
          <w:rFonts w:ascii="Century Gothic" w:hAnsi="Century Gothic" w:cs="Times New Roman"/>
          <w:color w:val="000000" w:themeColor="text1"/>
          <w:sz w:val="26"/>
          <w:szCs w:val="26"/>
        </w:rPr>
        <w:t xml:space="preserve">we continue to make </w:t>
      </w:r>
      <w:r w:rsidR="0032255E">
        <w:rPr>
          <w:rFonts w:ascii="Century Gothic" w:hAnsi="Century Gothic" w:cs="Times New Roman"/>
          <w:color w:val="000000" w:themeColor="text1"/>
          <w:sz w:val="26"/>
          <w:szCs w:val="26"/>
        </w:rPr>
        <w:t xml:space="preserve">long </w:t>
      </w:r>
      <w:r w:rsidR="007E0F54">
        <w:rPr>
          <w:rFonts w:ascii="Century Gothic" w:hAnsi="Century Gothic" w:cs="Times New Roman"/>
          <w:color w:val="000000" w:themeColor="text1"/>
          <w:sz w:val="26"/>
          <w:szCs w:val="26"/>
        </w:rPr>
        <w:t>strides in developing Economic Infrastructure</w:t>
      </w:r>
      <w:r w:rsidR="00776C8A">
        <w:rPr>
          <w:rFonts w:ascii="Century Gothic" w:hAnsi="Century Gothic" w:cs="Times New Roman"/>
          <w:color w:val="000000" w:themeColor="text1"/>
          <w:sz w:val="26"/>
          <w:szCs w:val="26"/>
        </w:rPr>
        <w:t>.</w:t>
      </w:r>
      <w:r w:rsidR="0032255E">
        <w:rPr>
          <w:rFonts w:ascii="Century Gothic" w:hAnsi="Century Gothic" w:cs="Times New Roman"/>
          <w:color w:val="000000" w:themeColor="text1"/>
          <w:sz w:val="26"/>
          <w:szCs w:val="26"/>
        </w:rPr>
        <w:t xml:space="preserve"> Witness this</w:t>
      </w:r>
      <w:proofErr w:type="gramStart"/>
      <w:r w:rsidR="0032255E">
        <w:rPr>
          <w:rFonts w:ascii="Century Gothic" w:hAnsi="Century Gothic" w:cs="Times New Roman"/>
          <w:color w:val="000000" w:themeColor="text1"/>
          <w:sz w:val="26"/>
          <w:szCs w:val="26"/>
        </w:rPr>
        <w:t>:-</w:t>
      </w:r>
      <w:proofErr w:type="gramEnd"/>
      <w:r w:rsidR="007E0F54">
        <w:rPr>
          <w:rFonts w:ascii="Century Gothic" w:hAnsi="Century Gothic" w:cs="Times New Roman"/>
          <w:color w:val="000000" w:themeColor="text1"/>
          <w:sz w:val="26"/>
          <w:szCs w:val="26"/>
        </w:rPr>
        <w:t xml:space="preserve"> E</w:t>
      </w:r>
      <w:r w:rsidR="00547615" w:rsidRPr="008736FF">
        <w:rPr>
          <w:rFonts w:ascii="Century Gothic" w:hAnsi="Century Gothic" w:cs="Times New Roman"/>
          <w:color w:val="000000" w:themeColor="text1"/>
          <w:sz w:val="26"/>
          <w:szCs w:val="26"/>
        </w:rPr>
        <w:t>lectricity generation capacity now stands at 1</w:t>
      </w:r>
      <w:r w:rsidR="0032255E">
        <w:rPr>
          <w:rFonts w:ascii="Century Gothic" w:hAnsi="Century Gothic" w:cs="Times New Roman"/>
          <w:color w:val="000000" w:themeColor="text1"/>
          <w:sz w:val="26"/>
          <w:szCs w:val="26"/>
        </w:rPr>
        <w:t>,</w:t>
      </w:r>
      <w:r w:rsidR="00547615" w:rsidRPr="008736FF">
        <w:rPr>
          <w:rFonts w:ascii="Century Gothic" w:hAnsi="Century Gothic" w:cs="Times New Roman"/>
          <w:color w:val="000000" w:themeColor="text1"/>
          <w:sz w:val="26"/>
          <w:szCs w:val="26"/>
        </w:rPr>
        <w:t xml:space="preserve">254 Megawatts, with the completion of </w:t>
      </w:r>
      <w:r w:rsidR="007E0F54">
        <w:rPr>
          <w:rFonts w:ascii="Century Gothic" w:hAnsi="Century Gothic" w:cs="Times New Roman"/>
          <w:color w:val="000000" w:themeColor="text1"/>
          <w:sz w:val="26"/>
          <w:szCs w:val="26"/>
        </w:rPr>
        <w:t>the 42 M</w:t>
      </w:r>
      <w:r w:rsidR="0032255E">
        <w:rPr>
          <w:rFonts w:ascii="Century Gothic" w:hAnsi="Century Gothic" w:cs="Times New Roman"/>
          <w:color w:val="000000" w:themeColor="text1"/>
          <w:sz w:val="26"/>
          <w:szCs w:val="26"/>
        </w:rPr>
        <w:t xml:space="preserve">ega </w:t>
      </w:r>
      <w:r w:rsidR="007E0F54">
        <w:rPr>
          <w:rFonts w:ascii="Century Gothic" w:hAnsi="Century Gothic" w:cs="Times New Roman"/>
          <w:color w:val="000000" w:themeColor="text1"/>
          <w:sz w:val="26"/>
          <w:szCs w:val="26"/>
        </w:rPr>
        <w:t>W</w:t>
      </w:r>
      <w:r w:rsidR="0032255E">
        <w:rPr>
          <w:rFonts w:ascii="Century Gothic" w:hAnsi="Century Gothic" w:cs="Times New Roman"/>
          <w:color w:val="000000" w:themeColor="text1"/>
          <w:sz w:val="26"/>
          <w:szCs w:val="26"/>
        </w:rPr>
        <w:t>att</w:t>
      </w:r>
      <w:r w:rsidR="007E0F54">
        <w:rPr>
          <w:rFonts w:ascii="Century Gothic" w:hAnsi="Century Gothic" w:cs="Times New Roman"/>
          <w:color w:val="000000" w:themeColor="text1"/>
          <w:sz w:val="26"/>
          <w:szCs w:val="26"/>
        </w:rPr>
        <w:t xml:space="preserve"> </w:t>
      </w:r>
      <w:proofErr w:type="spellStart"/>
      <w:r w:rsidR="00547615" w:rsidRPr="008736FF">
        <w:rPr>
          <w:rFonts w:ascii="Century Gothic" w:hAnsi="Century Gothic" w:cs="Times New Roman"/>
          <w:color w:val="000000" w:themeColor="text1"/>
          <w:sz w:val="26"/>
          <w:szCs w:val="26"/>
        </w:rPr>
        <w:t>Agago-Achwa</w:t>
      </w:r>
      <w:proofErr w:type="spellEnd"/>
      <w:r w:rsidR="00547615" w:rsidRPr="008736FF">
        <w:rPr>
          <w:rFonts w:ascii="Century Gothic" w:hAnsi="Century Gothic" w:cs="Times New Roman"/>
          <w:color w:val="000000" w:themeColor="text1"/>
          <w:sz w:val="26"/>
          <w:szCs w:val="26"/>
        </w:rPr>
        <w:t xml:space="preserve"> II, </w:t>
      </w:r>
      <w:r w:rsidR="004E7F86">
        <w:rPr>
          <w:rFonts w:ascii="Century Gothic" w:hAnsi="Century Gothic" w:cs="Times New Roman"/>
          <w:color w:val="000000" w:themeColor="text1"/>
          <w:sz w:val="26"/>
          <w:szCs w:val="26"/>
        </w:rPr>
        <w:t xml:space="preserve">the </w:t>
      </w:r>
      <w:r w:rsidR="007E0F54">
        <w:rPr>
          <w:rFonts w:ascii="Century Gothic" w:hAnsi="Century Gothic" w:cs="Times New Roman"/>
          <w:color w:val="000000" w:themeColor="text1"/>
          <w:sz w:val="26"/>
          <w:szCs w:val="26"/>
        </w:rPr>
        <w:t>76 M</w:t>
      </w:r>
      <w:r w:rsidR="0032255E">
        <w:rPr>
          <w:rFonts w:ascii="Century Gothic" w:hAnsi="Century Gothic" w:cs="Times New Roman"/>
          <w:color w:val="000000" w:themeColor="text1"/>
          <w:sz w:val="26"/>
          <w:szCs w:val="26"/>
        </w:rPr>
        <w:t xml:space="preserve">ega </w:t>
      </w:r>
      <w:r w:rsidR="007E0F54">
        <w:rPr>
          <w:rFonts w:ascii="Century Gothic" w:hAnsi="Century Gothic" w:cs="Times New Roman"/>
          <w:color w:val="000000" w:themeColor="text1"/>
          <w:sz w:val="26"/>
          <w:szCs w:val="26"/>
        </w:rPr>
        <w:t>W</w:t>
      </w:r>
      <w:r w:rsidR="0032255E">
        <w:rPr>
          <w:rFonts w:ascii="Century Gothic" w:hAnsi="Century Gothic" w:cs="Times New Roman"/>
          <w:color w:val="000000" w:themeColor="text1"/>
          <w:sz w:val="26"/>
          <w:szCs w:val="26"/>
        </w:rPr>
        <w:t>att</w:t>
      </w:r>
      <w:r w:rsidR="007E0F54">
        <w:rPr>
          <w:rFonts w:ascii="Century Gothic" w:hAnsi="Century Gothic" w:cs="Times New Roman"/>
          <w:color w:val="000000" w:themeColor="text1"/>
          <w:sz w:val="26"/>
          <w:szCs w:val="26"/>
        </w:rPr>
        <w:t xml:space="preserve"> </w:t>
      </w:r>
      <w:proofErr w:type="spellStart"/>
      <w:r w:rsidR="00547615" w:rsidRPr="008736FF">
        <w:rPr>
          <w:rFonts w:ascii="Century Gothic" w:hAnsi="Century Gothic" w:cs="Times New Roman"/>
          <w:color w:val="000000" w:themeColor="text1"/>
          <w:sz w:val="26"/>
          <w:szCs w:val="26"/>
        </w:rPr>
        <w:t>Kyambura</w:t>
      </w:r>
      <w:proofErr w:type="spellEnd"/>
      <w:r w:rsidR="00547615" w:rsidRPr="008736FF">
        <w:rPr>
          <w:rFonts w:ascii="Century Gothic" w:hAnsi="Century Gothic" w:cs="Times New Roman"/>
          <w:color w:val="000000" w:themeColor="text1"/>
          <w:sz w:val="26"/>
          <w:szCs w:val="26"/>
        </w:rPr>
        <w:t xml:space="preserve"> and </w:t>
      </w:r>
      <w:r w:rsidR="004E7F86">
        <w:rPr>
          <w:rFonts w:ascii="Century Gothic" w:hAnsi="Century Gothic" w:cs="Times New Roman"/>
          <w:color w:val="000000" w:themeColor="text1"/>
          <w:sz w:val="26"/>
          <w:szCs w:val="26"/>
        </w:rPr>
        <w:t xml:space="preserve">the </w:t>
      </w:r>
      <w:r w:rsidR="007E0F54">
        <w:rPr>
          <w:rFonts w:ascii="Century Gothic" w:hAnsi="Century Gothic" w:cs="Times New Roman"/>
          <w:color w:val="000000" w:themeColor="text1"/>
          <w:sz w:val="26"/>
          <w:szCs w:val="26"/>
        </w:rPr>
        <w:t>5.9</w:t>
      </w:r>
      <w:r w:rsidR="0032255E">
        <w:rPr>
          <w:rFonts w:ascii="Century Gothic" w:hAnsi="Century Gothic" w:cs="Times New Roman"/>
          <w:color w:val="000000" w:themeColor="text1"/>
          <w:sz w:val="26"/>
          <w:szCs w:val="26"/>
        </w:rPr>
        <w:t xml:space="preserve"> </w:t>
      </w:r>
      <w:r w:rsidR="007E0F54">
        <w:rPr>
          <w:rFonts w:ascii="Century Gothic" w:hAnsi="Century Gothic" w:cs="Times New Roman"/>
          <w:color w:val="000000" w:themeColor="text1"/>
          <w:sz w:val="26"/>
          <w:szCs w:val="26"/>
        </w:rPr>
        <w:t>M</w:t>
      </w:r>
      <w:r w:rsidR="0032255E">
        <w:rPr>
          <w:rFonts w:ascii="Century Gothic" w:hAnsi="Century Gothic" w:cs="Times New Roman"/>
          <w:color w:val="000000" w:themeColor="text1"/>
          <w:sz w:val="26"/>
          <w:szCs w:val="26"/>
        </w:rPr>
        <w:t xml:space="preserve">ega </w:t>
      </w:r>
      <w:r w:rsidR="007E0F54">
        <w:rPr>
          <w:rFonts w:ascii="Century Gothic" w:hAnsi="Century Gothic" w:cs="Times New Roman"/>
          <w:color w:val="000000" w:themeColor="text1"/>
          <w:sz w:val="26"/>
          <w:szCs w:val="26"/>
        </w:rPr>
        <w:t>W</w:t>
      </w:r>
      <w:r w:rsidR="0032255E">
        <w:rPr>
          <w:rFonts w:ascii="Century Gothic" w:hAnsi="Century Gothic" w:cs="Times New Roman"/>
          <w:color w:val="000000" w:themeColor="text1"/>
          <w:sz w:val="26"/>
          <w:szCs w:val="26"/>
        </w:rPr>
        <w:t>att</w:t>
      </w:r>
      <w:r w:rsidR="007E0F54">
        <w:rPr>
          <w:rFonts w:ascii="Century Gothic" w:hAnsi="Century Gothic" w:cs="Times New Roman"/>
          <w:color w:val="000000" w:themeColor="text1"/>
          <w:sz w:val="26"/>
          <w:szCs w:val="26"/>
        </w:rPr>
        <w:t xml:space="preserve"> </w:t>
      </w:r>
      <w:proofErr w:type="spellStart"/>
      <w:r w:rsidR="00547615" w:rsidRPr="008736FF">
        <w:rPr>
          <w:rFonts w:ascii="Century Gothic" w:hAnsi="Century Gothic" w:cs="Times New Roman"/>
          <w:color w:val="000000" w:themeColor="text1"/>
          <w:sz w:val="26"/>
          <w:szCs w:val="26"/>
        </w:rPr>
        <w:t>Ndugutu</w:t>
      </w:r>
      <w:proofErr w:type="spellEnd"/>
      <w:r w:rsidR="00547615" w:rsidRPr="008736FF">
        <w:rPr>
          <w:rFonts w:ascii="Century Gothic" w:hAnsi="Century Gothic" w:cs="Times New Roman"/>
          <w:color w:val="000000" w:themeColor="text1"/>
          <w:sz w:val="26"/>
          <w:szCs w:val="26"/>
        </w:rPr>
        <w:t xml:space="preserve"> </w:t>
      </w:r>
      <w:r w:rsidR="009E55F0">
        <w:rPr>
          <w:rFonts w:ascii="Century Gothic" w:hAnsi="Century Gothic" w:cs="Times New Roman"/>
          <w:color w:val="000000" w:themeColor="text1"/>
          <w:sz w:val="26"/>
          <w:szCs w:val="26"/>
        </w:rPr>
        <w:t>Power projects</w:t>
      </w:r>
      <w:r w:rsidR="00547615" w:rsidRPr="008736FF">
        <w:rPr>
          <w:rFonts w:ascii="Century Gothic" w:hAnsi="Century Gothic" w:cs="Times New Roman"/>
          <w:color w:val="000000" w:themeColor="text1"/>
          <w:sz w:val="26"/>
          <w:szCs w:val="26"/>
        </w:rPr>
        <w:t xml:space="preserve">. The </w:t>
      </w:r>
      <w:r w:rsidR="0032255E">
        <w:rPr>
          <w:rFonts w:ascii="Century Gothic" w:hAnsi="Century Gothic" w:cs="Times New Roman"/>
          <w:color w:val="000000" w:themeColor="text1"/>
          <w:sz w:val="26"/>
          <w:szCs w:val="26"/>
        </w:rPr>
        <w:t>1</w:t>
      </w:r>
      <w:r w:rsidR="007E0F54">
        <w:rPr>
          <w:rFonts w:ascii="Century Gothic" w:hAnsi="Century Gothic" w:cs="Times New Roman"/>
          <w:color w:val="000000" w:themeColor="text1"/>
          <w:sz w:val="26"/>
          <w:szCs w:val="26"/>
        </w:rPr>
        <w:t>83 M</w:t>
      </w:r>
      <w:r w:rsidR="0032255E">
        <w:rPr>
          <w:rFonts w:ascii="Century Gothic" w:hAnsi="Century Gothic" w:cs="Times New Roman"/>
          <w:color w:val="000000" w:themeColor="text1"/>
          <w:sz w:val="26"/>
          <w:szCs w:val="26"/>
        </w:rPr>
        <w:t xml:space="preserve">ega </w:t>
      </w:r>
      <w:r w:rsidR="007E0F54">
        <w:rPr>
          <w:rFonts w:ascii="Century Gothic" w:hAnsi="Century Gothic" w:cs="Times New Roman"/>
          <w:color w:val="000000" w:themeColor="text1"/>
          <w:sz w:val="26"/>
          <w:szCs w:val="26"/>
        </w:rPr>
        <w:t>W</w:t>
      </w:r>
      <w:r w:rsidR="0032255E">
        <w:rPr>
          <w:rFonts w:ascii="Century Gothic" w:hAnsi="Century Gothic" w:cs="Times New Roman"/>
          <w:color w:val="000000" w:themeColor="text1"/>
          <w:sz w:val="26"/>
          <w:szCs w:val="26"/>
        </w:rPr>
        <w:t>att</w:t>
      </w:r>
      <w:r w:rsidR="007E0F54">
        <w:rPr>
          <w:rFonts w:ascii="Century Gothic" w:hAnsi="Century Gothic" w:cs="Times New Roman"/>
          <w:color w:val="000000" w:themeColor="text1"/>
          <w:sz w:val="26"/>
          <w:szCs w:val="26"/>
        </w:rPr>
        <w:t xml:space="preserve"> </w:t>
      </w:r>
      <w:proofErr w:type="spellStart"/>
      <w:r w:rsidR="00547615" w:rsidRPr="008736FF">
        <w:rPr>
          <w:rFonts w:ascii="Century Gothic" w:hAnsi="Century Gothic" w:cs="Times New Roman"/>
          <w:color w:val="000000" w:themeColor="text1"/>
          <w:sz w:val="26"/>
          <w:szCs w:val="26"/>
        </w:rPr>
        <w:t>Isimba</w:t>
      </w:r>
      <w:proofErr w:type="spellEnd"/>
      <w:r w:rsidR="00547615" w:rsidRPr="008736FF">
        <w:rPr>
          <w:rFonts w:ascii="Century Gothic" w:hAnsi="Century Gothic" w:cs="Times New Roman"/>
          <w:color w:val="000000" w:themeColor="text1"/>
          <w:sz w:val="26"/>
          <w:szCs w:val="26"/>
        </w:rPr>
        <w:t xml:space="preserve"> </w:t>
      </w:r>
      <w:r w:rsidR="0032255E">
        <w:rPr>
          <w:rFonts w:ascii="Century Gothic" w:hAnsi="Century Gothic" w:cs="Times New Roman"/>
          <w:color w:val="000000" w:themeColor="text1"/>
          <w:sz w:val="26"/>
          <w:szCs w:val="26"/>
        </w:rPr>
        <w:t xml:space="preserve">Power Project </w:t>
      </w:r>
      <w:r w:rsidR="00547615" w:rsidRPr="008736FF">
        <w:rPr>
          <w:rFonts w:ascii="Century Gothic" w:hAnsi="Century Gothic" w:cs="Times New Roman"/>
          <w:color w:val="000000" w:themeColor="text1"/>
          <w:sz w:val="26"/>
          <w:szCs w:val="26"/>
        </w:rPr>
        <w:t xml:space="preserve">and </w:t>
      </w:r>
      <w:r w:rsidR="004E7F86">
        <w:rPr>
          <w:rFonts w:ascii="Century Gothic" w:hAnsi="Century Gothic" w:cs="Times New Roman"/>
          <w:color w:val="000000" w:themeColor="text1"/>
          <w:sz w:val="26"/>
          <w:szCs w:val="26"/>
        </w:rPr>
        <w:t xml:space="preserve">its </w:t>
      </w:r>
      <w:r w:rsidR="00547615" w:rsidRPr="008736FF">
        <w:rPr>
          <w:rFonts w:ascii="Century Gothic" w:hAnsi="Century Gothic" w:cs="Times New Roman"/>
          <w:color w:val="000000" w:themeColor="text1"/>
          <w:sz w:val="26"/>
          <w:szCs w:val="26"/>
        </w:rPr>
        <w:t>transmission line</w:t>
      </w:r>
      <w:r w:rsidR="008B09C1">
        <w:rPr>
          <w:rFonts w:ascii="Century Gothic" w:hAnsi="Century Gothic" w:cs="Times New Roman"/>
          <w:color w:val="000000" w:themeColor="text1"/>
          <w:sz w:val="26"/>
          <w:szCs w:val="26"/>
        </w:rPr>
        <w:t>s</w:t>
      </w:r>
      <w:r w:rsidR="00547615" w:rsidRPr="008736FF">
        <w:rPr>
          <w:rFonts w:ascii="Century Gothic" w:hAnsi="Century Gothic" w:cs="Times New Roman"/>
          <w:color w:val="000000" w:themeColor="text1"/>
          <w:sz w:val="26"/>
          <w:szCs w:val="26"/>
        </w:rPr>
        <w:t xml:space="preserve"> was</w:t>
      </w:r>
      <w:r w:rsidR="0032255E">
        <w:rPr>
          <w:rFonts w:ascii="Century Gothic" w:hAnsi="Century Gothic" w:cs="Times New Roman"/>
          <w:color w:val="000000" w:themeColor="text1"/>
          <w:sz w:val="26"/>
          <w:szCs w:val="26"/>
        </w:rPr>
        <w:t xml:space="preserve"> commissioned and the</w:t>
      </w:r>
      <w:r w:rsidR="00547615" w:rsidRPr="008736FF">
        <w:rPr>
          <w:rFonts w:ascii="Century Gothic" w:hAnsi="Century Gothic" w:cs="Times New Roman"/>
          <w:color w:val="000000" w:themeColor="text1"/>
          <w:sz w:val="26"/>
          <w:szCs w:val="26"/>
        </w:rPr>
        <w:t xml:space="preserve"> </w:t>
      </w:r>
      <w:r w:rsidR="007E0F54">
        <w:rPr>
          <w:rFonts w:ascii="Century Gothic" w:hAnsi="Century Gothic" w:cs="Times New Roman"/>
          <w:color w:val="000000" w:themeColor="text1"/>
          <w:sz w:val="26"/>
          <w:szCs w:val="26"/>
        </w:rPr>
        <w:t>600 M</w:t>
      </w:r>
      <w:r w:rsidR="0032255E">
        <w:rPr>
          <w:rFonts w:ascii="Century Gothic" w:hAnsi="Century Gothic" w:cs="Times New Roman"/>
          <w:color w:val="000000" w:themeColor="text1"/>
          <w:sz w:val="26"/>
          <w:szCs w:val="26"/>
        </w:rPr>
        <w:t xml:space="preserve">ega </w:t>
      </w:r>
      <w:r w:rsidR="007E0F54">
        <w:rPr>
          <w:rFonts w:ascii="Century Gothic" w:hAnsi="Century Gothic" w:cs="Times New Roman"/>
          <w:color w:val="000000" w:themeColor="text1"/>
          <w:sz w:val="26"/>
          <w:szCs w:val="26"/>
        </w:rPr>
        <w:t>W</w:t>
      </w:r>
      <w:r w:rsidR="0032255E">
        <w:rPr>
          <w:rFonts w:ascii="Century Gothic" w:hAnsi="Century Gothic" w:cs="Times New Roman"/>
          <w:color w:val="000000" w:themeColor="text1"/>
          <w:sz w:val="26"/>
          <w:szCs w:val="26"/>
        </w:rPr>
        <w:t>att</w:t>
      </w:r>
      <w:r w:rsidR="007E0F54">
        <w:rPr>
          <w:rFonts w:ascii="Century Gothic" w:hAnsi="Century Gothic" w:cs="Times New Roman"/>
          <w:color w:val="000000" w:themeColor="text1"/>
          <w:sz w:val="26"/>
          <w:szCs w:val="26"/>
        </w:rPr>
        <w:t xml:space="preserve"> </w:t>
      </w:r>
      <w:proofErr w:type="spellStart"/>
      <w:r w:rsidR="00547615" w:rsidRPr="008736FF">
        <w:rPr>
          <w:rFonts w:ascii="Century Gothic" w:hAnsi="Century Gothic" w:cs="Times New Roman"/>
          <w:color w:val="000000" w:themeColor="text1"/>
          <w:sz w:val="26"/>
          <w:szCs w:val="26"/>
        </w:rPr>
        <w:t>Karuma</w:t>
      </w:r>
      <w:proofErr w:type="spellEnd"/>
      <w:r w:rsidR="00547615" w:rsidRPr="008736FF">
        <w:rPr>
          <w:rFonts w:ascii="Century Gothic" w:hAnsi="Century Gothic" w:cs="Times New Roman"/>
          <w:color w:val="000000" w:themeColor="text1"/>
          <w:sz w:val="26"/>
          <w:szCs w:val="26"/>
        </w:rPr>
        <w:t xml:space="preserve"> </w:t>
      </w:r>
      <w:r w:rsidR="007E0F54">
        <w:rPr>
          <w:rFonts w:ascii="Century Gothic" w:hAnsi="Century Gothic" w:cs="Times New Roman"/>
          <w:color w:val="000000" w:themeColor="text1"/>
          <w:sz w:val="26"/>
          <w:szCs w:val="26"/>
        </w:rPr>
        <w:t>Power P</w:t>
      </w:r>
      <w:r w:rsidR="0032255E">
        <w:rPr>
          <w:rFonts w:ascii="Century Gothic" w:hAnsi="Century Gothic" w:cs="Times New Roman"/>
          <w:color w:val="000000" w:themeColor="text1"/>
          <w:sz w:val="26"/>
          <w:szCs w:val="26"/>
        </w:rPr>
        <w:t xml:space="preserve">roject </w:t>
      </w:r>
      <w:r w:rsidR="00547615" w:rsidRPr="008736FF">
        <w:rPr>
          <w:rFonts w:ascii="Century Gothic" w:hAnsi="Century Gothic" w:cs="Times New Roman"/>
          <w:color w:val="000000" w:themeColor="text1"/>
          <w:sz w:val="26"/>
          <w:szCs w:val="26"/>
        </w:rPr>
        <w:t>is 98</w:t>
      </w:r>
      <w:r w:rsidR="00E94588">
        <w:rPr>
          <w:rFonts w:ascii="Century Gothic" w:hAnsi="Century Gothic" w:cs="Times New Roman"/>
          <w:color w:val="000000" w:themeColor="text1"/>
          <w:sz w:val="26"/>
          <w:szCs w:val="26"/>
        </w:rPr>
        <w:t xml:space="preserve"> percent</w:t>
      </w:r>
      <w:r w:rsidR="00547615" w:rsidRPr="008736FF">
        <w:rPr>
          <w:rFonts w:ascii="Century Gothic" w:hAnsi="Century Gothic" w:cs="Times New Roman"/>
          <w:color w:val="000000" w:themeColor="text1"/>
          <w:sz w:val="26"/>
          <w:szCs w:val="26"/>
        </w:rPr>
        <w:t xml:space="preserve"> </w:t>
      </w:r>
      <w:r w:rsidR="007E0F54">
        <w:rPr>
          <w:rFonts w:ascii="Century Gothic" w:hAnsi="Century Gothic" w:cs="Times New Roman"/>
          <w:color w:val="000000" w:themeColor="text1"/>
          <w:sz w:val="26"/>
          <w:szCs w:val="26"/>
        </w:rPr>
        <w:t xml:space="preserve">complete and is due for commissioning in </w:t>
      </w:r>
      <w:r w:rsidR="00547615" w:rsidRPr="008736FF">
        <w:rPr>
          <w:rFonts w:ascii="Century Gothic" w:hAnsi="Century Gothic" w:cs="Times New Roman"/>
          <w:color w:val="000000" w:themeColor="text1"/>
          <w:sz w:val="26"/>
          <w:szCs w:val="26"/>
        </w:rPr>
        <w:t>November 2020</w:t>
      </w:r>
      <w:r w:rsidR="0032255E">
        <w:rPr>
          <w:rFonts w:ascii="Century Gothic" w:hAnsi="Century Gothic" w:cs="Times New Roman"/>
          <w:color w:val="000000" w:themeColor="text1"/>
          <w:sz w:val="26"/>
          <w:szCs w:val="26"/>
        </w:rPr>
        <w:t>. T</w:t>
      </w:r>
      <w:r w:rsidR="007E0F54" w:rsidRPr="008736FF">
        <w:rPr>
          <w:rFonts w:ascii="Century Gothic" w:hAnsi="Century Gothic" w:cs="Times New Roman"/>
          <w:color w:val="000000" w:themeColor="text1"/>
          <w:sz w:val="26"/>
          <w:szCs w:val="26"/>
        </w:rPr>
        <w:t xml:space="preserve">he </w:t>
      </w:r>
      <w:proofErr w:type="spellStart"/>
      <w:r w:rsidR="007E0F54" w:rsidRPr="008736FF">
        <w:rPr>
          <w:rFonts w:ascii="Century Gothic" w:hAnsi="Century Gothic" w:cs="Times New Roman"/>
          <w:color w:val="000000" w:themeColor="text1"/>
          <w:sz w:val="26"/>
          <w:szCs w:val="26"/>
        </w:rPr>
        <w:t>Karuma</w:t>
      </w:r>
      <w:proofErr w:type="spellEnd"/>
      <w:r w:rsidR="0032255E">
        <w:rPr>
          <w:rFonts w:ascii="Century Gothic" w:hAnsi="Century Gothic" w:cs="Times New Roman"/>
          <w:color w:val="000000" w:themeColor="text1"/>
          <w:sz w:val="26"/>
          <w:szCs w:val="26"/>
        </w:rPr>
        <w:t xml:space="preserve"> </w:t>
      </w:r>
      <w:r w:rsidR="007E0F54" w:rsidRPr="008736FF">
        <w:rPr>
          <w:rFonts w:ascii="Century Gothic" w:hAnsi="Century Gothic" w:cs="Times New Roman"/>
          <w:color w:val="000000" w:themeColor="text1"/>
          <w:sz w:val="26"/>
          <w:szCs w:val="26"/>
        </w:rPr>
        <w:t>-</w:t>
      </w:r>
      <w:r w:rsidR="0032255E">
        <w:rPr>
          <w:rFonts w:ascii="Century Gothic" w:hAnsi="Century Gothic" w:cs="Times New Roman"/>
          <w:color w:val="000000" w:themeColor="text1"/>
          <w:sz w:val="26"/>
          <w:szCs w:val="26"/>
        </w:rPr>
        <w:t xml:space="preserve"> </w:t>
      </w:r>
      <w:proofErr w:type="spellStart"/>
      <w:r w:rsidR="007E0F54" w:rsidRPr="008736FF">
        <w:rPr>
          <w:rFonts w:ascii="Century Gothic" w:hAnsi="Century Gothic" w:cs="Times New Roman"/>
          <w:color w:val="000000" w:themeColor="text1"/>
          <w:sz w:val="26"/>
          <w:szCs w:val="26"/>
        </w:rPr>
        <w:t>Ka</w:t>
      </w:r>
      <w:r w:rsidR="0032255E">
        <w:rPr>
          <w:rFonts w:ascii="Century Gothic" w:hAnsi="Century Gothic" w:cs="Times New Roman"/>
          <w:color w:val="000000" w:themeColor="text1"/>
          <w:sz w:val="26"/>
          <w:szCs w:val="26"/>
        </w:rPr>
        <w:t>wanda</w:t>
      </w:r>
      <w:proofErr w:type="spellEnd"/>
      <w:r w:rsidR="0032255E">
        <w:rPr>
          <w:rFonts w:ascii="Century Gothic" w:hAnsi="Century Gothic" w:cs="Times New Roman"/>
          <w:color w:val="000000" w:themeColor="text1"/>
          <w:sz w:val="26"/>
          <w:szCs w:val="26"/>
        </w:rPr>
        <w:t xml:space="preserve"> </w:t>
      </w:r>
      <w:r w:rsidR="007E0F54" w:rsidRPr="008736FF">
        <w:rPr>
          <w:rFonts w:ascii="Century Gothic" w:hAnsi="Century Gothic" w:cs="Times New Roman"/>
          <w:color w:val="000000" w:themeColor="text1"/>
          <w:sz w:val="26"/>
          <w:szCs w:val="26"/>
        </w:rPr>
        <w:t>Transmission Line</w:t>
      </w:r>
      <w:r w:rsidR="007E0F54">
        <w:rPr>
          <w:rFonts w:ascii="Century Gothic" w:hAnsi="Century Gothic" w:cs="Times New Roman"/>
          <w:color w:val="000000" w:themeColor="text1"/>
          <w:sz w:val="26"/>
          <w:szCs w:val="26"/>
        </w:rPr>
        <w:t xml:space="preserve"> is also 82</w:t>
      </w:r>
      <w:r w:rsidR="00E94588">
        <w:rPr>
          <w:rFonts w:ascii="Century Gothic" w:hAnsi="Century Gothic" w:cs="Times New Roman"/>
          <w:color w:val="000000" w:themeColor="text1"/>
          <w:sz w:val="26"/>
          <w:szCs w:val="26"/>
        </w:rPr>
        <w:t xml:space="preserve"> percent</w:t>
      </w:r>
      <w:r w:rsidR="007E0F54">
        <w:rPr>
          <w:rFonts w:ascii="Century Gothic" w:hAnsi="Century Gothic" w:cs="Times New Roman"/>
          <w:color w:val="000000" w:themeColor="text1"/>
          <w:sz w:val="26"/>
          <w:szCs w:val="26"/>
        </w:rPr>
        <w:t xml:space="preserve"> complete. </w:t>
      </w:r>
      <w:r w:rsidR="00547615" w:rsidRPr="008736FF">
        <w:rPr>
          <w:rFonts w:ascii="Century Gothic" w:hAnsi="Century Gothic" w:cs="Times New Roman"/>
          <w:color w:val="000000" w:themeColor="text1"/>
          <w:sz w:val="26"/>
          <w:szCs w:val="26"/>
        </w:rPr>
        <w:t xml:space="preserve"> Construction of </w:t>
      </w:r>
      <w:proofErr w:type="spellStart"/>
      <w:r w:rsidR="00547615" w:rsidRPr="008736FF">
        <w:rPr>
          <w:rFonts w:ascii="Century Gothic" w:hAnsi="Century Gothic" w:cs="Times New Roman"/>
          <w:color w:val="000000" w:themeColor="text1"/>
          <w:sz w:val="26"/>
          <w:szCs w:val="26"/>
        </w:rPr>
        <w:t>Nyagak</w:t>
      </w:r>
      <w:proofErr w:type="spellEnd"/>
      <w:r w:rsidR="00547615" w:rsidRPr="008736FF">
        <w:rPr>
          <w:rFonts w:ascii="Century Gothic" w:hAnsi="Century Gothic" w:cs="Times New Roman"/>
          <w:color w:val="000000" w:themeColor="text1"/>
          <w:sz w:val="26"/>
          <w:szCs w:val="26"/>
        </w:rPr>
        <w:t xml:space="preserve"> III </w:t>
      </w:r>
      <w:r w:rsidR="009E55F0">
        <w:rPr>
          <w:rFonts w:ascii="Century Gothic" w:hAnsi="Century Gothic" w:cs="Times New Roman"/>
          <w:color w:val="000000" w:themeColor="text1"/>
          <w:sz w:val="26"/>
          <w:szCs w:val="26"/>
        </w:rPr>
        <w:t xml:space="preserve">Power </w:t>
      </w:r>
      <w:r w:rsidR="009E55F0" w:rsidRPr="00644FF8">
        <w:rPr>
          <w:rFonts w:ascii="Century Gothic" w:hAnsi="Century Gothic" w:cs="Times New Roman"/>
          <w:color w:val="000000" w:themeColor="text1"/>
          <w:sz w:val="26"/>
          <w:szCs w:val="26"/>
        </w:rPr>
        <w:t xml:space="preserve">Project </w:t>
      </w:r>
      <w:r w:rsidR="007E0F54" w:rsidRPr="00644FF8">
        <w:rPr>
          <w:rFonts w:ascii="Century Gothic" w:hAnsi="Century Gothic" w:cs="Times New Roman"/>
          <w:color w:val="000000" w:themeColor="text1"/>
          <w:sz w:val="26"/>
          <w:szCs w:val="26"/>
        </w:rPr>
        <w:t xml:space="preserve">also </w:t>
      </w:r>
      <w:r w:rsidR="00547615" w:rsidRPr="00644FF8">
        <w:rPr>
          <w:rFonts w:ascii="Century Gothic" w:hAnsi="Century Gothic" w:cs="Times New Roman"/>
          <w:color w:val="000000" w:themeColor="text1"/>
          <w:sz w:val="26"/>
          <w:szCs w:val="26"/>
        </w:rPr>
        <w:t xml:space="preserve">resumed in May 2019. </w:t>
      </w:r>
    </w:p>
    <w:p w14:paraId="4E8A7356" w14:textId="473AB8B4" w:rsidR="00547615" w:rsidRPr="008B09C1" w:rsidRDefault="00547615"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8B09C1">
        <w:rPr>
          <w:rFonts w:ascii="Century Gothic" w:hAnsi="Century Gothic" w:cs="Times New Roman"/>
          <w:color w:val="000000" w:themeColor="text1"/>
          <w:sz w:val="26"/>
          <w:szCs w:val="26"/>
        </w:rPr>
        <w:t xml:space="preserve">The </w:t>
      </w:r>
      <w:r w:rsidR="00776C8A" w:rsidRPr="008B09C1">
        <w:rPr>
          <w:rFonts w:ascii="Century Gothic" w:hAnsi="Century Gothic" w:cs="Times New Roman"/>
          <w:color w:val="000000" w:themeColor="text1"/>
          <w:sz w:val="26"/>
          <w:szCs w:val="26"/>
        </w:rPr>
        <w:t>e</w:t>
      </w:r>
      <w:r w:rsidRPr="008B09C1">
        <w:rPr>
          <w:rFonts w:ascii="Century Gothic" w:hAnsi="Century Gothic" w:cs="Times New Roman"/>
          <w:color w:val="000000" w:themeColor="text1"/>
          <w:sz w:val="26"/>
          <w:szCs w:val="26"/>
        </w:rPr>
        <w:t xml:space="preserve">lectrification of </w:t>
      </w:r>
      <w:r w:rsidR="00776C8A" w:rsidRPr="008B09C1">
        <w:rPr>
          <w:rFonts w:ascii="Century Gothic" w:hAnsi="Century Gothic" w:cs="Times New Roman"/>
          <w:color w:val="000000" w:themeColor="text1"/>
          <w:sz w:val="26"/>
          <w:szCs w:val="26"/>
        </w:rPr>
        <w:t>i</w:t>
      </w:r>
      <w:r w:rsidRPr="008B09C1">
        <w:rPr>
          <w:rFonts w:ascii="Century Gothic" w:hAnsi="Century Gothic" w:cs="Times New Roman"/>
          <w:color w:val="000000" w:themeColor="text1"/>
          <w:sz w:val="26"/>
          <w:szCs w:val="26"/>
        </w:rPr>
        <w:t xml:space="preserve">ndustrial </w:t>
      </w:r>
      <w:r w:rsidR="00776C8A" w:rsidRPr="008B09C1">
        <w:rPr>
          <w:rFonts w:ascii="Century Gothic" w:hAnsi="Century Gothic" w:cs="Times New Roman"/>
          <w:color w:val="000000" w:themeColor="text1"/>
          <w:sz w:val="26"/>
          <w:szCs w:val="26"/>
        </w:rPr>
        <w:t>p</w:t>
      </w:r>
      <w:r w:rsidRPr="008B09C1">
        <w:rPr>
          <w:rFonts w:ascii="Century Gothic" w:hAnsi="Century Gothic" w:cs="Times New Roman"/>
          <w:color w:val="000000" w:themeColor="text1"/>
          <w:sz w:val="26"/>
          <w:szCs w:val="26"/>
        </w:rPr>
        <w:t xml:space="preserve">arks has </w:t>
      </w:r>
      <w:r w:rsidR="009E55F0" w:rsidRPr="008B09C1">
        <w:rPr>
          <w:rFonts w:ascii="Century Gothic" w:hAnsi="Century Gothic" w:cs="Times New Roman"/>
          <w:color w:val="000000" w:themeColor="text1"/>
          <w:sz w:val="26"/>
          <w:szCs w:val="26"/>
        </w:rPr>
        <w:t xml:space="preserve">also </w:t>
      </w:r>
      <w:r w:rsidRPr="008B09C1">
        <w:rPr>
          <w:rFonts w:ascii="Century Gothic" w:hAnsi="Century Gothic" w:cs="Times New Roman"/>
          <w:color w:val="000000" w:themeColor="text1"/>
          <w:sz w:val="26"/>
          <w:szCs w:val="26"/>
        </w:rPr>
        <w:t>progress</w:t>
      </w:r>
      <w:r w:rsidR="007E0F54" w:rsidRPr="008B09C1">
        <w:rPr>
          <w:rFonts w:ascii="Century Gothic" w:hAnsi="Century Gothic" w:cs="Times New Roman"/>
          <w:color w:val="000000" w:themeColor="text1"/>
          <w:sz w:val="26"/>
          <w:szCs w:val="26"/>
        </w:rPr>
        <w:t>ed</w:t>
      </w:r>
      <w:r w:rsidR="004E7F86" w:rsidRPr="008B09C1">
        <w:rPr>
          <w:rFonts w:ascii="Century Gothic" w:hAnsi="Century Gothic" w:cs="Times New Roman"/>
          <w:color w:val="000000" w:themeColor="text1"/>
          <w:sz w:val="26"/>
          <w:szCs w:val="26"/>
        </w:rPr>
        <w:t xml:space="preserve"> with </w:t>
      </w:r>
      <w:r w:rsidR="009E55F0" w:rsidRPr="008B09C1">
        <w:rPr>
          <w:rFonts w:ascii="Century Gothic" w:hAnsi="Century Gothic" w:cs="Times New Roman"/>
          <w:color w:val="000000" w:themeColor="text1"/>
          <w:sz w:val="26"/>
          <w:szCs w:val="26"/>
        </w:rPr>
        <w:t xml:space="preserve">the </w:t>
      </w:r>
      <w:r w:rsidR="004E7F86" w:rsidRPr="008B09C1">
        <w:rPr>
          <w:rFonts w:ascii="Century Gothic" w:hAnsi="Century Gothic" w:cs="Times New Roman"/>
          <w:color w:val="000000" w:themeColor="text1"/>
          <w:sz w:val="26"/>
          <w:szCs w:val="26"/>
        </w:rPr>
        <w:t>commissioning of t</w:t>
      </w:r>
      <w:r w:rsidR="007E0F54" w:rsidRPr="008B09C1">
        <w:rPr>
          <w:rFonts w:ascii="Century Gothic" w:hAnsi="Century Gothic" w:cs="Times New Roman"/>
          <w:color w:val="000000" w:themeColor="text1"/>
          <w:sz w:val="26"/>
          <w:szCs w:val="26"/>
        </w:rPr>
        <w:t xml:space="preserve">he </w:t>
      </w:r>
      <w:proofErr w:type="spellStart"/>
      <w:r w:rsidRPr="008B09C1">
        <w:rPr>
          <w:rFonts w:ascii="Century Gothic" w:hAnsi="Century Gothic" w:cs="Times New Roman"/>
          <w:color w:val="000000" w:themeColor="text1"/>
          <w:sz w:val="26"/>
          <w:szCs w:val="26"/>
        </w:rPr>
        <w:t>Mukono</w:t>
      </w:r>
      <w:proofErr w:type="spellEnd"/>
      <w:r w:rsidRPr="008B09C1">
        <w:rPr>
          <w:rFonts w:ascii="Century Gothic" w:hAnsi="Century Gothic" w:cs="Times New Roman"/>
          <w:color w:val="000000" w:themeColor="text1"/>
          <w:sz w:val="26"/>
          <w:szCs w:val="26"/>
        </w:rPr>
        <w:t xml:space="preserve"> and </w:t>
      </w:r>
      <w:proofErr w:type="spellStart"/>
      <w:r w:rsidRPr="008B09C1">
        <w:rPr>
          <w:rFonts w:ascii="Century Gothic" w:hAnsi="Century Gothic" w:cs="Times New Roman"/>
          <w:color w:val="000000" w:themeColor="text1"/>
          <w:sz w:val="26"/>
          <w:szCs w:val="26"/>
        </w:rPr>
        <w:t>Iganga</w:t>
      </w:r>
      <w:proofErr w:type="spellEnd"/>
      <w:r w:rsidRPr="008B09C1">
        <w:rPr>
          <w:rFonts w:ascii="Century Gothic" w:hAnsi="Century Gothic" w:cs="Times New Roman"/>
          <w:color w:val="000000" w:themeColor="text1"/>
          <w:sz w:val="26"/>
          <w:szCs w:val="26"/>
        </w:rPr>
        <w:t xml:space="preserve"> Industrial Parks sub-stations. Under the Rural Electrification programme, 14,820 kilometres of medium-voltage power lines and 10,2</w:t>
      </w:r>
      <w:r w:rsidR="004E7F86" w:rsidRPr="008B09C1">
        <w:rPr>
          <w:rFonts w:ascii="Century Gothic" w:hAnsi="Century Gothic" w:cs="Times New Roman"/>
          <w:color w:val="000000" w:themeColor="text1"/>
          <w:sz w:val="26"/>
          <w:szCs w:val="26"/>
        </w:rPr>
        <w:t>80</w:t>
      </w:r>
      <w:r w:rsidRPr="008B09C1">
        <w:rPr>
          <w:rFonts w:ascii="Century Gothic" w:hAnsi="Century Gothic" w:cs="Times New Roman"/>
          <w:color w:val="000000" w:themeColor="text1"/>
          <w:sz w:val="26"/>
          <w:szCs w:val="26"/>
        </w:rPr>
        <w:t xml:space="preserve"> kilometres of low voltage distribution power lines have been constructed. </w:t>
      </w:r>
      <w:r w:rsidR="00E94588" w:rsidRPr="008B09C1">
        <w:rPr>
          <w:rFonts w:ascii="Century Gothic" w:hAnsi="Century Gothic" w:cs="Times New Roman"/>
          <w:color w:val="000000" w:themeColor="text1"/>
          <w:sz w:val="26"/>
          <w:szCs w:val="26"/>
        </w:rPr>
        <w:t xml:space="preserve">Since we launched the free </w:t>
      </w:r>
      <w:r w:rsidR="00E94588" w:rsidRPr="008B09C1">
        <w:rPr>
          <w:rFonts w:ascii="Century Gothic" w:hAnsi="Century Gothic" w:cs="Times New Roman"/>
          <w:color w:val="000000" w:themeColor="text1"/>
          <w:sz w:val="26"/>
          <w:szCs w:val="26"/>
        </w:rPr>
        <w:lastRenderedPageBreak/>
        <w:t xml:space="preserve">Electricity Connections Policy in November 2018, 277,500 rural households have been connected with </w:t>
      </w:r>
      <w:r w:rsidR="00DB7A7B">
        <w:rPr>
          <w:rFonts w:ascii="Century Gothic" w:hAnsi="Century Gothic" w:cs="Times New Roman"/>
          <w:color w:val="000000" w:themeColor="text1"/>
          <w:sz w:val="26"/>
          <w:szCs w:val="26"/>
        </w:rPr>
        <w:t xml:space="preserve">a </w:t>
      </w:r>
      <w:r w:rsidR="00E94588" w:rsidRPr="008B09C1">
        <w:rPr>
          <w:rFonts w:ascii="Century Gothic" w:hAnsi="Century Gothic" w:cs="Times New Roman"/>
          <w:color w:val="000000" w:themeColor="text1"/>
          <w:sz w:val="26"/>
          <w:szCs w:val="26"/>
        </w:rPr>
        <w:t xml:space="preserve">target to connect 300,000 rural households annually. </w:t>
      </w:r>
    </w:p>
    <w:p w14:paraId="73387520" w14:textId="709530DF" w:rsidR="00547615" w:rsidRPr="008736FF" w:rsidRDefault="009A1C1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644FF8">
        <w:rPr>
          <w:rFonts w:ascii="Century Gothic" w:hAnsi="Century Gothic" w:cs="Times New Roman"/>
          <w:b/>
          <w:i/>
          <w:color w:val="000000" w:themeColor="text1"/>
          <w:sz w:val="26"/>
          <w:szCs w:val="26"/>
          <w:u w:val="single"/>
        </w:rPr>
        <w:t>Transport</w:t>
      </w:r>
      <w:r w:rsidRPr="00644FF8">
        <w:rPr>
          <w:rFonts w:ascii="Century Gothic" w:hAnsi="Century Gothic" w:cs="Times New Roman"/>
          <w:i/>
          <w:color w:val="000000" w:themeColor="text1"/>
          <w:sz w:val="26"/>
          <w:szCs w:val="26"/>
        </w:rPr>
        <w:t>:</w:t>
      </w:r>
      <w:r w:rsidRPr="00644FF8">
        <w:rPr>
          <w:rFonts w:ascii="Century Gothic" w:hAnsi="Century Gothic" w:cs="Times New Roman"/>
          <w:color w:val="000000" w:themeColor="text1"/>
          <w:sz w:val="26"/>
          <w:szCs w:val="26"/>
        </w:rPr>
        <w:t xml:space="preserve"> </w:t>
      </w:r>
      <w:r w:rsidR="00547615" w:rsidRPr="00644FF8">
        <w:rPr>
          <w:rFonts w:ascii="Century Gothic" w:hAnsi="Century Gothic" w:cs="Times New Roman"/>
          <w:color w:val="000000" w:themeColor="text1"/>
          <w:sz w:val="26"/>
          <w:szCs w:val="26"/>
        </w:rPr>
        <w:t xml:space="preserve">Madam Speaker, transport infrastructure has improved considerably with the </w:t>
      </w:r>
      <w:r w:rsidR="004E7F86" w:rsidRPr="008B09C1">
        <w:rPr>
          <w:rFonts w:ascii="Century Gothic" w:hAnsi="Century Gothic" w:cs="Times New Roman"/>
          <w:color w:val="000000" w:themeColor="text1"/>
          <w:sz w:val="26"/>
          <w:szCs w:val="26"/>
        </w:rPr>
        <w:t xml:space="preserve">stock of the </w:t>
      </w:r>
      <w:r w:rsidR="00547615" w:rsidRPr="008B09C1">
        <w:rPr>
          <w:rFonts w:ascii="Century Gothic" w:hAnsi="Century Gothic" w:cs="Times New Roman"/>
          <w:color w:val="000000" w:themeColor="text1"/>
          <w:sz w:val="26"/>
          <w:szCs w:val="26"/>
        </w:rPr>
        <w:t>paved national road network today totalling 5,</w:t>
      </w:r>
      <w:r w:rsidR="00907BE0" w:rsidRPr="008B09C1">
        <w:rPr>
          <w:rFonts w:ascii="Century Gothic" w:hAnsi="Century Gothic" w:cs="Times New Roman"/>
          <w:color w:val="000000" w:themeColor="text1"/>
          <w:sz w:val="26"/>
          <w:szCs w:val="26"/>
        </w:rPr>
        <w:t xml:space="preserve">600 </w:t>
      </w:r>
      <w:r w:rsidR="00547615" w:rsidRPr="008B09C1">
        <w:rPr>
          <w:rFonts w:ascii="Century Gothic" w:hAnsi="Century Gothic" w:cs="Times New Roman"/>
          <w:color w:val="000000" w:themeColor="text1"/>
          <w:sz w:val="26"/>
          <w:szCs w:val="26"/>
        </w:rPr>
        <w:t xml:space="preserve">kilometres </w:t>
      </w:r>
      <w:r w:rsidR="00BC5074" w:rsidRPr="008B09C1">
        <w:rPr>
          <w:rFonts w:ascii="Century Gothic" w:hAnsi="Century Gothic" w:cs="Times New Roman"/>
          <w:color w:val="000000" w:themeColor="text1"/>
          <w:sz w:val="26"/>
          <w:szCs w:val="26"/>
        </w:rPr>
        <w:t xml:space="preserve">increasing from </w:t>
      </w:r>
      <w:r w:rsidR="00907BE0" w:rsidRPr="008B09C1">
        <w:rPr>
          <w:rFonts w:ascii="Century Gothic" w:hAnsi="Century Gothic" w:cs="Times New Roman"/>
          <w:color w:val="000000" w:themeColor="text1"/>
          <w:sz w:val="26"/>
          <w:szCs w:val="26"/>
        </w:rPr>
        <w:t xml:space="preserve">4,300 </w:t>
      </w:r>
      <w:r w:rsidR="00547615" w:rsidRPr="008B09C1">
        <w:rPr>
          <w:rFonts w:ascii="Century Gothic" w:hAnsi="Century Gothic" w:cs="Times New Roman"/>
          <w:color w:val="000000" w:themeColor="text1"/>
          <w:sz w:val="26"/>
          <w:szCs w:val="26"/>
        </w:rPr>
        <w:t>Kilometres in 2015. The meter gauge railway network is under rehabilitation</w:t>
      </w:r>
      <w:r w:rsidR="008B09C1">
        <w:rPr>
          <w:rFonts w:ascii="Century Gothic" w:hAnsi="Century Gothic" w:cs="Times New Roman"/>
          <w:color w:val="000000" w:themeColor="text1"/>
          <w:sz w:val="26"/>
          <w:szCs w:val="26"/>
        </w:rPr>
        <w:t xml:space="preserve">. The railway currently </w:t>
      </w:r>
      <w:r w:rsidR="00547615" w:rsidRPr="008B09C1">
        <w:rPr>
          <w:rFonts w:ascii="Century Gothic" w:hAnsi="Century Gothic" w:cs="Times New Roman"/>
          <w:color w:val="000000" w:themeColor="text1"/>
          <w:sz w:val="26"/>
          <w:szCs w:val="26"/>
        </w:rPr>
        <w:t>facilitate</w:t>
      </w:r>
      <w:r w:rsidR="008B09C1">
        <w:rPr>
          <w:rFonts w:ascii="Century Gothic" w:hAnsi="Century Gothic" w:cs="Times New Roman"/>
          <w:color w:val="000000" w:themeColor="text1"/>
          <w:sz w:val="26"/>
          <w:szCs w:val="26"/>
        </w:rPr>
        <w:t>s</w:t>
      </w:r>
      <w:r w:rsidR="00547615" w:rsidRPr="008B09C1">
        <w:rPr>
          <w:rFonts w:ascii="Century Gothic" w:hAnsi="Century Gothic" w:cs="Times New Roman"/>
          <w:color w:val="000000" w:themeColor="text1"/>
          <w:sz w:val="26"/>
          <w:szCs w:val="26"/>
        </w:rPr>
        <w:t xml:space="preserve"> transportation of 18,000 tons of cargo</w:t>
      </w:r>
      <w:r w:rsidR="009E55F0" w:rsidRPr="008B09C1">
        <w:rPr>
          <w:rFonts w:ascii="Century Gothic" w:hAnsi="Century Gothic" w:cs="Times New Roman"/>
          <w:color w:val="000000" w:themeColor="text1"/>
          <w:sz w:val="26"/>
          <w:szCs w:val="26"/>
        </w:rPr>
        <w:t xml:space="preserve"> monthly</w:t>
      </w:r>
      <w:r w:rsidR="00E94588" w:rsidRPr="008B09C1">
        <w:rPr>
          <w:rFonts w:ascii="Century Gothic" w:hAnsi="Century Gothic" w:cs="Times New Roman"/>
          <w:color w:val="000000" w:themeColor="text1"/>
          <w:sz w:val="26"/>
          <w:szCs w:val="26"/>
        </w:rPr>
        <w:t>, and 2,000 passengers daily in order to support decongestion in Greater Kampala</w:t>
      </w:r>
      <w:r w:rsidR="00547615" w:rsidRPr="008B09C1">
        <w:rPr>
          <w:rFonts w:ascii="Century Gothic" w:hAnsi="Century Gothic" w:cs="Times New Roman"/>
          <w:color w:val="000000" w:themeColor="text1"/>
          <w:sz w:val="26"/>
          <w:szCs w:val="26"/>
        </w:rPr>
        <w:t xml:space="preserve">. </w:t>
      </w:r>
      <w:r w:rsidR="004E7F86" w:rsidRPr="008B09C1">
        <w:rPr>
          <w:rFonts w:ascii="Century Gothic" w:hAnsi="Century Gothic" w:cs="Times New Roman"/>
          <w:color w:val="000000" w:themeColor="text1"/>
          <w:sz w:val="26"/>
          <w:szCs w:val="26"/>
        </w:rPr>
        <w:t xml:space="preserve">In the </w:t>
      </w:r>
      <w:r w:rsidR="00776C8A" w:rsidRPr="008B09C1">
        <w:rPr>
          <w:rFonts w:ascii="Century Gothic" w:hAnsi="Century Gothic" w:cs="Times New Roman"/>
          <w:color w:val="000000" w:themeColor="text1"/>
          <w:sz w:val="26"/>
          <w:szCs w:val="26"/>
        </w:rPr>
        <w:t>a</w:t>
      </w:r>
      <w:r w:rsidR="004E7F86" w:rsidRPr="008B09C1">
        <w:rPr>
          <w:rFonts w:ascii="Century Gothic" w:hAnsi="Century Gothic" w:cs="Times New Roman"/>
          <w:color w:val="000000" w:themeColor="text1"/>
          <w:sz w:val="26"/>
          <w:szCs w:val="26"/>
        </w:rPr>
        <w:t xml:space="preserve">ir transport sector, </w:t>
      </w:r>
      <w:r w:rsidR="00776C8A" w:rsidRPr="008B09C1">
        <w:rPr>
          <w:rFonts w:ascii="Century Gothic" w:hAnsi="Century Gothic" w:cs="Times New Roman"/>
          <w:color w:val="000000" w:themeColor="text1"/>
          <w:sz w:val="26"/>
          <w:szCs w:val="26"/>
        </w:rPr>
        <w:t>t</w:t>
      </w:r>
      <w:r w:rsidR="00547615" w:rsidRPr="008B09C1">
        <w:rPr>
          <w:rFonts w:ascii="Century Gothic" w:hAnsi="Century Gothic" w:cs="Times New Roman"/>
          <w:color w:val="000000" w:themeColor="text1"/>
          <w:sz w:val="26"/>
          <w:szCs w:val="26"/>
        </w:rPr>
        <w:t>hirteen (13) aerodromes have been rehabilitate</w:t>
      </w:r>
      <w:r w:rsidR="009E55F0" w:rsidRPr="008B09C1">
        <w:rPr>
          <w:rFonts w:ascii="Century Gothic" w:hAnsi="Century Gothic" w:cs="Times New Roman"/>
          <w:color w:val="000000" w:themeColor="text1"/>
          <w:sz w:val="26"/>
          <w:szCs w:val="26"/>
        </w:rPr>
        <w:t>d</w:t>
      </w:r>
      <w:r w:rsidR="00547615" w:rsidRPr="008736FF">
        <w:rPr>
          <w:rFonts w:ascii="Century Gothic" w:hAnsi="Century Gothic" w:cs="Times New Roman"/>
          <w:color w:val="000000" w:themeColor="text1"/>
          <w:sz w:val="26"/>
          <w:szCs w:val="26"/>
        </w:rPr>
        <w:t xml:space="preserve"> countrywide</w:t>
      </w:r>
      <w:r w:rsidR="004E7F86">
        <w:rPr>
          <w:rFonts w:ascii="Century Gothic" w:hAnsi="Century Gothic" w:cs="Times New Roman"/>
          <w:color w:val="000000" w:themeColor="text1"/>
          <w:sz w:val="26"/>
          <w:szCs w:val="26"/>
        </w:rPr>
        <w:t xml:space="preserve"> and the </w:t>
      </w:r>
      <w:r w:rsidR="00547615" w:rsidRPr="008736FF">
        <w:rPr>
          <w:rFonts w:ascii="Century Gothic" w:hAnsi="Century Gothic" w:cs="Times New Roman"/>
          <w:color w:val="000000" w:themeColor="text1"/>
          <w:sz w:val="26"/>
          <w:szCs w:val="26"/>
        </w:rPr>
        <w:t xml:space="preserve">expansion of the Entebbe </w:t>
      </w:r>
      <w:r w:rsidR="004E7F86">
        <w:rPr>
          <w:rFonts w:ascii="Century Gothic" w:hAnsi="Century Gothic" w:cs="Times New Roman"/>
          <w:color w:val="000000" w:themeColor="text1"/>
          <w:sz w:val="26"/>
          <w:szCs w:val="26"/>
        </w:rPr>
        <w:t xml:space="preserve">International </w:t>
      </w:r>
      <w:r w:rsidR="00547615" w:rsidRPr="008736FF">
        <w:rPr>
          <w:rFonts w:ascii="Century Gothic" w:hAnsi="Century Gothic" w:cs="Times New Roman"/>
          <w:color w:val="000000" w:themeColor="text1"/>
          <w:sz w:val="26"/>
          <w:szCs w:val="26"/>
        </w:rPr>
        <w:t xml:space="preserve">and the </w:t>
      </w:r>
      <w:r w:rsidR="004E7F86">
        <w:rPr>
          <w:rFonts w:ascii="Century Gothic" w:hAnsi="Century Gothic" w:cs="Times New Roman"/>
          <w:color w:val="000000" w:themeColor="text1"/>
          <w:sz w:val="26"/>
          <w:szCs w:val="26"/>
        </w:rPr>
        <w:t xml:space="preserve">construction </w:t>
      </w:r>
      <w:r w:rsidR="00547615" w:rsidRPr="008736FF">
        <w:rPr>
          <w:rFonts w:ascii="Century Gothic" w:hAnsi="Century Gothic" w:cs="Times New Roman"/>
          <w:color w:val="000000" w:themeColor="text1"/>
          <w:sz w:val="26"/>
          <w:szCs w:val="26"/>
        </w:rPr>
        <w:t xml:space="preserve">of the </w:t>
      </w:r>
      <w:proofErr w:type="spellStart"/>
      <w:r w:rsidR="00547615" w:rsidRPr="008736FF">
        <w:rPr>
          <w:rFonts w:ascii="Century Gothic" w:hAnsi="Century Gothic" w:cs="Times New Roman"/>
          <w:color w:val="000000" w:themeColor="text1"/>
          <w:sz w:val="26"/>
          <w:szCs w:val="26"/>
        </w:rPr>
        <w:t>Kabale</w:t>
      </w:r>
      <w:proofErr w:type="spellEnd"/>
      <w:r w:rsidR="00547615" w:rsidRPr="008736FF">
        <w:rPr>
          <w:rFonts w:ascii="Century Gothic" w:hAnsi="Century Gothic" w:cs="Times New Roman"/>
          <w:color w:val="000000" w:themeColor="text1"/>
          <w:sz w:val="26"/>
          <w:szCs w:val="26"/>
        </w:rPr>
        <w:t xml:space="preserve"> International Airports are </w:t>
      </w:r>
      <w:r w:rsidR="00547615">
        <w:rPr>
          <w:rFonts w:ascii="Century Gothic" w:hAnsi="Century Gothic" w:cs="Times New Roman"/>
          <w:color w:val="000000" w:themeColor="text1"/>
          <w:sz w:val="26"/>
          <w:szCs w:val="26"/>
        </w:rPr>
        <w:t xml:space="preserve">progressing </w:t>
      </w:r>
      <w:r w:rsidR="00C97564">
        <w:rPr>
          <w:rFonts w:ascii="Century Gothic" w:hAnsi="Century Gothic" w:cs="Times New Roman"/>
          <w:color w:val="000000" w:themeColor="text1"/>
          <w:sz w:val="26"/>
          <w:szCs w:val="26"/>
        </w:rPr>
        <w:t xml:space="preserve">as </w:t>
      </w:r>
      <w:r w:rsidR="00547615">
        <w:rPr>
          <w:rFonts w:ascii="Century Gothic" w:hAnsi="Century Gothic" w:cs="Times New Roman"/>
          <w:color w:val="000000" w:themeColor="text1"/>
          <w:sz w:val="26"/>
          <w:szCs w:val="26"/>
        </w:rPr>
        <w:t>schedule</w:t>
      </w:r>
      <w:r w:rsidR="00C97564">
        <w:rPr>
          <w:rFonts w:ascii="Century Gothic" w:hAnsi="Century Gothic" w:cs="Times New Roman"/>
          <w:color w:val="000000" w:themeColor="text1"/>
          <w:sz w:val="26"/>
          <w:szCs w:val="26"/>
        </w:rPr>
        <w:t>d</w:t>
      </w:r>
      <w:r w:rsidR="00547615" w:rsidRPr="008736FF">
        <w:rPr>
          <w:rFonts w:ascii="Century Gothic" w:hAnsi="Century Gothic" w:cs="Times New Roman"/>
          <w:color w:val="000000" w:themeColor="text1"/>
          <w:sz w:val="26"/>
          <w:szCs w:val="26"/>
        </w:rPr>
        <w:t xml:space="preserve">. </w:t>
      </w:r>
      <w:r w:rsidR="009E55F0">
        <w:rPr>
          <w:rFonts w:ascii="Century Gothic" w:hAnsi="Century Gothic" w:cs="Times New Roman"/>
          <w:color w:val="000000" w:themeColor="text1"/>
          <w:sz w:val="26"/>
          <w:szCs w:val="26"/>
        </w:rPr>
        <w:t xml:space="preserve">Uganda Airlines </w:t>
      </w:r>
      <w:r w:rsidR="008B09C1">
        <w:rPr>
          <w:rFonts w:ascii="Century Gothic" w:hAnsi="Century Gothic" w:cs="Times New Roman"/>
          <w:color w:val="000000" w:themeColor="text1"/>
          <w:sz w:val="26"/>
          <w:szCs w:val="26"/>
        </w:rPr>
        <w:t xml:space="preserve">is revived and </w:t>
      </w:r>
      <w:r w:rsidR="009E55F0">
        <w:rPr>
          <w:rFonts w:ascii="Century Gothic" w:hAnsi="Century Gothic" w:cs="Times New Roman"/>
          <w:color w:val="000000" w:themeColor="text1"/>
          <w:sz w:val="26"/>
          <w:szCs w:val="26"/>
        </w:rPr>
        <w:t xml:space="preserve">began operations during the </w:t>
      </w:r>
      <w:r w:rsidR="008B09C1">
        <w:rPr>
          <w:rFonts w:ascii="Century Gothic" w:hAnsi="Century Gothic" w:cs="Times New Roman"/>
          <w:color w:val="000000" w:themeColor="text1"/>
          <w:sz w:val="26"/>
          <w:szCs w:val="26"/>
        </w:rPr>
        <w:t xml:space="preserve">month of </w:t>
      </w:r>
      <w:r w:rsidR="007D06FA">
        <w:rPr>
          <w:rFonts w:ascii="Century Gothic" w:hAnsi="Century Gothic" w:cs="Times New Roman"/>
          <w:color w:val="000000" w:themeColor="text1"/>
          <w:sz w:val="26"/>
          <w:szCs w:val="26"/>
        </w:rPr>
        <w:t>August 2019</w:t>
      </w:r>
      <w:r w:rsidR="009E55F0">
        <w:rPr>
          <w:rFonts w:ascii="Century Gothic" w:hAnsi="Century Gothic" w:cs="Times New Roman"/>
          <w:color w:val="000000" w:themeColor="text1"/>
          <w:sz w:val="26"/>
          <w:szCs w:val="26"/>
        </w:rPr>
        <w:t>.</w:t>
      </w:r>
    </w:p>
    <w:p w14:paraId="1EDE36B5" w14:textId="0B609469" w:rsidR="009A1C13" w:rsidRDefault="009A1C1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643516">
        <w:rPr>
          <w:rFonts w:ascii="Century Gothic" w:hAnsi="Century Gothic" w:cs="Times New Roman"/>
          <w:b/>
          <w:i/>
          <w:color w:val="000000" w:themeColor="text1"/>
          <w:sz w:val="26"/>
          <w:szCs w:val="26"/>
          <w:u w:val="single"/>
        </w:rPr>
        <w:t>Information and Communication Technology</w:t>
      </w:r>
      <w:r w:rsidRPr="009A1C13">
        <w:rPr>
          <w:rFonts w:ascii="Century Gothic" w:hAnsi="Century Gothic" w:cs="Times New Roman"/>
          <w:i/>
          <w:color w:val="000000" w:themeColor="text1"/>
          <w:sz w:val="26"/>
          <w:szCs w:val="26"/>
        </w:rPr>
        <w:t>:</w:t>
      </w:r>
      <w:r>
        <w:rPr>
          <w:rFonts w:ascii="Century Gothic" w:hAnsi="Century Gothic" w:cs="Times New Roman"/>
          <w:color w:val="000000" w:themeColor="text1"/>
          <w:sz w:val="26"/>
          <w:szCs w:val="26"/>
        </w:rPr>
        <w:t xml:space="preserve"> </w:t>
      </w:r>
      <w:r w:rsidR="00547615">
        <w:rPr>
          <w:rFonts w:ascii="Century Gothic" w:hAnsi="Century Gothic" w:cs="Times New Roman"/>
          <w:color w:val="000000" w:themeColor="text1"/>
          <w:sz w:val="26"/>
          <w:szCs w:val="26"/>
        </w:rPr>
        <w:t>Madam</w:t>
      </w:r>
      <w:r w:rsidR="00547615" w:rsidRPr="008736FF">
        <w:rPr>
          <w:rFonts w:ascii="Century Gothic" w:hAnsi="Century Gothic" w:cs="Times New Roman"/>
          <w:color w:val="000000" w:themeColor="text1"/>
          <w:sz w:val="26"/>
          <w:szCs w:val="26"/>
        </w:rPr>
        <w:t xml:space="preserve"> Speaker, ICT services have </w:t>
      </w:r>
      <w:r w:rsidR="009E55F0">
        <w:rPr>
          <w:rFonts w:ascii="Century Gothic" w:hAnsi="Century Gothic" w:cs="Times New Roman"/>
          <w:color w:val="000000" w:themeColor="text1"/>
          <w:sz w:val="26"/>
          <w:szCs w:val="26"/>
        </w:rPr>
        <w:t xml:space="preserve">also </w:t>
      </w:r>
      <w:r w:rsidR="00547615" w:rsidRPr="008736FF">
        <w:rPr>
          <w:rFonts w:ascii="Century Gothic" w:hAnsi="Century Gothic" w:cs="Times New Roman"/>
          <w:color w:val="000000" w:themeColor="text1"/>
          <w:sz w:val="26"/>
          <w:szCs w:val="26"/>
        </w:rPr>
        <w:t xml:space="preserve">performed </w:t>
      </w:r>
      <w:r w:rsidR="009E55F0">
        <w:rPr>
          <w:rFonts w:ascii="Century Gothic" w:hAnsi="Century Gothic" w:cs="Times New Roman"/>
          <w:color w:val="000000" w:themeColor="text1"/>
          <w:sz w:val="26"/>
          <w:szCs w:val="26"/>
        </w:rPr>
        <w:t xml:space="preserve">well </w:t>
      </w:r>
      <w:r w:rsidR="004E7F86">
        <w:rPr>
          <w:rFonts w:ascii="Century Gothic" w:hAnsi="Century Gothic" w:cs="Times New Roman"/>
          <w:color w:val="000000" w:themeColor="text1"/>
          <w:sz w:val="26"/>
          <w:szCs w:val="26"/>
        </w:rPr>
        <w:t xml:space="preserve">over the period. </w:t>
      </w:r>
      <w:r w:rsidR="00547615" w:rsidRPr="008736FF">
        <w:rPr>
          <w:rFonts w:ascii="Century Gothic" w:hAnsi="Century Gothic" w:cs="Times New Roman"/>
          <w:color w:val="000000" w:themeColor="text1"/>
          <w:sz w:val="26"/>
          <w:szCs w:val="26"/>
        </w:rPr>
        <w:t xml:space="preserve">Internet users have increased from </w:t>
      </w:r>
      <w:r w:rsidR="00DE6CD1">
        <w:rPr>
          <w:rFonts w:ascii="Century Gothic" w:hAnsi="Century Gothic" w:cs="Times New Roman"/>
          <w:color w:val="000000" w:themeColor="text1"/>
          <w:sz w:val="26"/>
          <w:szCs w:val="26"/>
        </w:rPr>
        <w:t>7.5</w:t>
      </w:r>
      <w:r w:rsidR="00547615" w:rsidRPr="008736FF">
        <w:rPr>
          <w:rFonts w:ascii="Century Gothic" w:hAnsi="Century Gothic" w:cs="Times New Roman"/>
          <w:color w:val="000000" w:themeColor="text1"/>
          <w:sz w:val="26"/>
          <w:szCs w:val="26"/>
        </w:rPr>
        <w:t xml:space="preserve"> million in 201</w:t>
      </w:r>
      <w:r w:rsidR="00DE6CD1">
        <w:rPr>
          <w:rFonts w:ascii="Century Gothic" w:hAnsi="Century Gothic" w:cs="Times New Roman"/>
          <w:color w:val="000000" w:themeColor="text1"/>
          <w:sz w:val="26"/>
          <w:szCs w:val="26"/>
        </w:rPr>
        <w:t>6</w:t>
      </w:r>
      <w:r w:rsidR="00547615" w:rsidRPr="008736FF">
        <w:rPr>
          <w:rFonts w:ascii="Century Gothic" w:hAnsi="Century Gothic" w:cs="Times New Roman"/>
          <w:color w:val="000000" w:themeColor="text1"/>
          <w:sz w:val="26"/>
          <w:szCs w:val="26"/>
        </w:rPr>
        <w:t xml:space="preserve"> to 1</w:t>
      </w:r>
      <w:r w:rsidR="00E9255C">
        <w:rPr>
          <w:rFonts w:ascii="Century Gothic" w:hAnsi="Century Gothic" w:cs="Times New Roman"/>
          <w:color w:val="000000" w:themeColor="text1"/>
          <w:sz w:val="26"/>
          <w:szCs w:val="26"/>
        </w:rPr>
        <w:t>1</w:t>
      </w:r>
      <w:r w:rsidR="00547615" w:rsidRPr="008736FF">
        <w:rPr>
          <w:rFonts w:ascii="Century Gothic" w:hAnsi="Century Gothic" w:cs="Times New Roman"/>
          <w:color w:val="000000" w:themeColor="text1"/>
          <w:sz w:val="26"/>
          <w:szCs w:val="26"/>
        </w:rPr>
        <w:t xml:space="preserve"> million in </w:t>
      </w:r>
      <w:r w:rsidR="00DE6CD1">
        <w:rPr>
          <w:rFonts w:ascii="Century Gothic" w:hAnsi="Century Gothic" w:cs="Times New Roman"/>
          <w:color w:val="000000" w:themeColor="text1"/>
          <w:sz w:val="26"/>
          <w:szCs w:val="26"/>
        </w:rPr>
        <w:t xml:space="preserve">March </w:t>
      </w:r>
      <w:r w:rsidR="00547615" w:rsidRPr="008736FF">
        <w:rPr>
          <w:rFonts w:ascii="Century Gothic" w:hAnsi="Century Gothic" w:cs="Times New Roman"/>
          <w:color w:val="000000" w:themeColor="text1"/>
          <w:sz w:val="26"/>
          <w:szCs w:val="26"/>
        </w:rPr>
        <w:t xml:space="preserve">2020. Total telephone subscriptions, of which </w:t>
      </w:r>
      <w:r w:rsidR="00547615">
        <w:rPr>
          <w:rFonts w:ascii="Century Gothic" w:hAnsi="Century Gothic" w:cs="Times New Roman"/>
          <w:color w:val="000000" w:themeColor="text1"/>
          <w:sz w:val="26"/>
          <w:szCs w:val="26"/>
        </w:rPr>
        <w:t>m</w:t>
      </w:r>
      <w:r w:rsidR="00547615" w:rsidRPr="008736FF">
        <w:rPr>
          <w:rFonts w:ascii="Century Gothic" w:hAnsi="Century Gothic" w:cs="Times New Roman"/>
          <w:color w:val="000000" w:themeColor="text1"/>
          <w:sz w:val="26"/>
          <w:szCs w:val="26"/>
        </w:rPr>
        <w:t>obile connections constitute 60</w:t>
      </w:r>
      <w:r w:rsidR="00E94588">
        <w:rPr>
          <w:rFonts w:ascii="Century Gothic" w:hAnsi="Century Gothic" w:cs="Times New Roman"/>
          <w:color w:val="000000" w:themeColor="text1"/>
          <w:sz w:val="26"/>
          <w:szCs w:val="26"/>
        </w:rPr>
        <w:t xml:space="preserve"> percent</w:t>
      </w:r>
      <w:r w:rsidR="00547615" w:rsidRPr="008736FF">
        <w:rPr>
          <w:rFonts w:ascii="Century Gothic" w:hAnsi="Century Gothic" w:cs="Times New Roman"/>
          <w:color w:val="000000" w:themeColor="text1"/>
          <w:sz w:val="26"/>
          <w:szCs w:val="26"/>
        </w:rPr>
        <w:t>, increased from 2</w:t>
      </w:r>
      <w:r w:rsidR="00DE6CD1">
        <w:rPr>
          <w:rFonts w:ascii="Century Gothic" w:hAnsi="Century Gothic" w:cs="Times New Roman"/>
          <w:color w:val="000000" w:themeColor="text1"/>
          <w:sz w:val="26"/>
          <w:szCs w:val="26"/>
        </w:rPr>
        <w:t>1</w:t>
      </w:r>
      <w:r w:rsidR="00547615" w:rsidRPr="008736FF">
        <w:rPr>
          <w:rFonts w:ascii="Century Gothic" w:hAnsi="Century Gothic" w:cs="Times New Roman"/>
          <w:color w:val="000000" w:themeColor="text1"/>
          <w:sz w:val="26"/>
          <w:szCs w:val="26"/>
        </w:rPr>
        <w:t xml:space="preserve"> million in 201</w:t>
      </w:r>
      <w:r w:rsidR="00DE6CD1">
        <w:rPr>
          <w:rFonts w:ascii="Century Gothic" w:hAnsi="Century Gothic" w:cs="Times New Roman"/>
          <w:color w:val="000000" w:themeColor="text1"/>
          <w:sz w:val="26"/>
          <w:szCs w:val="26"/>
        </w:rPr>
        <w:t>6</w:t>
      </w:r>
      <w:r w:rsidR="00547615" w:rsidRPr="008736FF">
        <w:rPr>
          <w:rFonts w:ascii="Century Gothic" w:hAnsi="Century Gothic" w:cs="Times New Roman"/>
          <w:color w:val="000000" w:themeColor="text1"/>
          <w:sz w:val="26"/>
          <w:szCs w:val="26"/>
        </w:rPr>
        <w:t xml:space="preserve"> to 2</w:t>
      </w:r>
      <w:r w:rsidR="00DE6CD1">
        <w:rPr>
          <w:rFonts w:ascii="Century Gothic" w:hAnsi="Century Gothic" w:cs="Times New Roman"/>
          <w:color w:val="000000" w:themeColor="text1"/>
          <w:sz w:val="26"/>
          <w:szCs w:val="26"/>
        </w:rPr>
        <w:t>8</w:t>
      </w:r>
      <w:r w:rsidR="00547615" w:rsidRPr="008736FF">
        <w:rPr>
          <w:rFonts w:ascii="Century Gothic" w:hAnsi="Century Gothic" w:cs="Times New Roman"/>
          <w:color w:val="000000" w:themeColor="text1"/>
          <w:sz w:val="26"/>
          <w:szCs w:val="26"/>
        </w:rPr>
        <w:t xml:space="preserve"> million in January 2020. </w:t>
      </w:r>
      <w:r w:rsidR="00DE6CD1">
        <w:rPr>
          <w:rFonts w:ascii="Century Gothic" w:hAnsi="Century Gothic" w:cs="Times New Roman"/>
          <w:color w:val="000000" w:themeColor="text1"/>
          <w:sz w:val="26"/>
          <w:szCs w:val="26"/>
        </w:rPr>
        <w:t>The value of Mobile money transactions increased from 3.4 Trillion in 2016 to 7.2 Trillion in March 2020.</w:t>
      </w:r>
      <w:r w:rsidR="00547615" w:rsidRPr="008736FF">
        <w:rPr>
          <w:rFonts w:ascii="Century Gothic" w:hAnsi="Century Gothic" w:cs="Times New Roman"/>
          <w:color w:val="000000" w:themeColor="text1"/>
          <w:sz w:val="26"/>
          <w:szCs w:val="26"/>
        </w:rPr>
        <w:t xml:space="preserve"> </w:t>
      </w:r>
    </w:p>
    <w:p w14:paraId="79381371" w14:textId="45CDC837" w:rsidR="009A1C13" w:rsidRDefault="004E7F86"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The N</w:t>
      </w:r>
      <w:r>
        <w:rPr>
          <w:rFonts w:ascii="Century Gothic" w:hAnsi="Century Gothic" w:cs="Times New Roman"/>
          <w:color w:val="000000" w:themeColor="text1"/>
          <w:sz w:val="26"/>
          <w:szCs w:val="26"/>
        </w:rPr>
        <w:t xml:space="preserve">ational </w:t>
      </w:r>
      <w:r w:rsidRPr="008736FF">
        <w:rPr>
          <w:rFonts w:ascii="Century Gothic" w:hAnsi="Century Gothic" w:cs="Times New Roman"/>
          <w:color w:val="000000" w:themeColor="text1"/>
          <w:sz w:val="26"/>
          <w:szCs w:val="26"/>
        </w:rPr>
        <w:t>B</w:t>
      </w:r>
      <w:r>
        <w:rPr>
          <w:rFonts w:ascii="Century Gothic" w:hAnsi="Century Gothic" w:cs="Times New Roman"/>
          <w:color w:val="000000" w:themeColor="text1"/>
          <w:sz w:val="26"/>
          <w:szCs w:val="26"/>
        </w:rPr>
        <w:t>ackbone</w:t>
      </w:r>
      <w:r w:rsidRPr="008736FF">
        <w:rPr>
          <w:rFonts w:ascii="Century Gothic" w:hAnsi="Century Gothic" w:cs="Times New Roman"/>
          <w:color w:val="000000" w:themeColor="text1"/>
          <w:sz w:val="26"/>
          <w:szCs w:val="26"/>
        </w:rPr>
        <w:t xml:space="preserve"> Infrastructure now covers forty-nine (49)</w:t>
      </w:r>
      <w:r w:rsidR="00596DD6">
        <w:rPr>
          <w:rFonts w:ascii="Century Gothic" w:hAnsi="Century Gothic" w:cs="Times New Roman"/>
          <w:color w:val="000000" w:themeColor="text1"/>
          <w:sz w:val="26"/>
          <w:szCs w:val="26"/>
        </w:rPr>
        <w:t xml:space="preserve"> </w:t>
      </w:r>
      <w:r w:rsidRPr="008736FF">
        <w:rPr>
          <w:rFonts w:ascii="Century Gothic" w:hAnsi="Century Gothic" w:cs="Times New Roman"/>
          <w:color w:val="000000" w:themeColor="text1"/>
          <w:sz w:val="26"/>
          <w:szCs w:val="26"/>
        </w:rPr>
        <w:t>districts, 480 M</w:t>
      </w:r>
      <w:r>
        <w:rPr>
          <w:rFonts w:ascii="Century Gothic" w:hAnsi="Century Gothic" w:cs="Times New Roman"/>
          <w:color w:val="000000" w:themeColor="text1"/>
          <w:sz w:val="26"/>
          <w:szCs w:val="26"/>
        </w:rPr>
        <w:t xml:space="preserve">inistries, </w:t>
      </w:r>
      <w:r w:rsidRPr="008736FF">
        <w:rPr>
          <w:rFonts w:ascii="Century Gothic" w:hAnsi="Century Gothic" w:cs="Times New Roman"/>
          <w:color w:val="000000" w:themeColor="text1"/>
          <w:sz w:val="26"/>
          <w:szCs w:val="26"/>
        </w:rPr>
        <w:t>A</w:t>
      </w:r>
      <w:r>
        <w:rPr>
          <w:rFonts w:ascii="Century Gothic" w:hAnsi="Century Gothic" w:cs="Times New Roman"/>
          <w:color w:val="000000" w:themeColor="text1"/>
          <w:sz w:val="26"/>
          <w:szCs w:val="26"/>
        </w:rPr>
        <w:t xml:space="preserve">gencies and </w:t>
      </w:r>
      <w:r w:rsidRPr="008736FF">
        <w:rPr>
          <w:rFonts w:ascii="Century Gothic" w:hAnsi="Century Gothic" w:cs="Times New Roman"/>
          <w:color w:val="000000" w:themeColor="text1"/>
          <w:sz w:val="26"/>
          <w:szCs w:val="26"/>
        </w:rPr>
        <w:t>L</w:t>
      </w:r>
      <w:r>
        <w:rPr>
          <w:rFonts w:ascii="Century Gothic" w:hAnsi="Century Gothic" w:cs="Times New Roman"/>
          <w:color w:val="000000" w:themeColor="text1"/>
          <w:sz w:val="26"/>
          <w:szCs w:val="26"/>
        </w:rPr>
        <w:t xml:space="preserve">ocal </w:t>
      </w:r>
      <w:r w:rsidRPr="008736FF">
        <w:rPr>
          <w:rFonts w:ascii="Century Gothic" w:hAnsi="Century Gothic" w:cs="Times New Roman"/>
          <w:color w:val="000000" w:themeColor="text1"/>
          <w:sz w:val="26"/>
          <w:szCs w:val="26"/>
        </w:rPr>
        <w:t>G</w:t>
      </w:r>
      <w:r>
        <w:rPr>
          <w:rFonts w:ascii="Century Gothic" w:hAnsi="Century Gothic" w:cs="Times New Roman"/>
          <w:color w:val="000000" w:themeColor="text1"/>
          <w:sz w:val="26"/>
          <w:szCs w:val="26"/>
        </w:rPr>
        <w:t>overnment</w:t>
      </w:r>
      <w:r w:rsidRPr="008736FF">
        <w:rPr>
          <w:rFonts w:ascii="Century Gothic" w:hAnsi="Century Gothic" w:cs="Times New Roman"/>
          <w:color w:val="000000" w:themeColor="text1"/>
          <w:sz w:val="26"/>
          <w:szCs w:val="26"/>
        </w:rPr>
        <w:t>s</w:t>
      </w:r>
      <w:r>
        <w:rPr>
          <w:rFonts w:ascii="Century Gothic" w:hAnsi="Century Gothic" w:cs="Times New Roman"/>
          <w:color w:val="000000" w:themeColor="text1"/>
          <w:sz w:val="26"/>
          <w:szCs w:val="26"/>
        </w:rPr>
        <w:t>,</w:t>
      </w:r>
      <w:r w:rsidRPr="008736FF">
        <w:rPr>
          <w:rFonts w:ascii="Century Gothic" w:hAnsi="Century Gothic" w:cs="Times New Roman"/>
          <w:color w:val="000000" w:themeColor="text1"/>
          <w:sz w:val="26"/>
          <w:szCs w:val="26"/>
        </w:rPr>
        <w:t xml:space="preserve"> and 7 border posts.</w:t>
      </w:r>
      <w:r w:rsidR="00547615" w:rsidRPr="008736FF">
        <w:rPr>
          <w:rFonts w:ascii="Century Gothic" w:hAnsi="Century Gothic" w:cs="Times New Roman"/>
          <w:color w:val="000000" w:themeColor="text1"/>
          <w:sz w:val="26"/>
          <w:szCs w:val="26"/>
        </w:rPr>
        <w:t xml:space="preserve"> </w:t>
      </w:r>
      <w:r>
        <w:rPr>
          <w:rFonts w:ascii="Century Gothic" w:hAnsi="Century Gothic" w:cs="Times New Roman"/>
          <w:color w:val="000000" w:themeColor="text1"/>
          <w:sz w:val="26"/>
          <w:szCs w:val="26"/>
        </w:rPr>
        <w:t>T</w:t>
      </w:r>
      <w:r w:rsidR="00547615" w:rsidRPr="008736FF">
        <w:rPr>
          <w:rFonts w:ascii="Century Gothic" w:hAnsi="Century Gothic" w:cs="Times New Roman"/>
          <w:color w:val="000000" w:themeColor="text1"/>
          <w:sz w:val="26"/>
          <w:szCs w:val="26"/>
        </w:rPr>
        <w:t xml:space="preserve">he monthly average unit cost of internet bandwidth for One </w:t>
      </w:r>
      <w:proofErr w:type="spellStart"/>
      <w:r w:rsidR="00547615" w:rsidRPr="008736FF">
        <w:rPr>
          <w:rFonts w:ascii="Century Gothic" w:hAnsi="Century Gothic" w:cs="Times New Roman"/>
          <w:color w:val="000000" w:themeColor="text1"/>
          <w:sz w:val="26"/>
          <w:szCs w:val="26"/>
        </w:rPr>
        <w:t>Megabite</w:t>
      </w:r>
      <w:proofErr w:type="spellEnd"/>
      <w:r w:rsidR="00547615" w:rsidRPr="008736FF">
        <w:rPr>
          <w:rFonts w:ascii="Century Gothic" w:hAnsi="Century Gothic" w:cs="Times New Roman"/>
          <w:color w:val="000000" w:themeColor="text1"/>
          <w:sz w:val="26"/>
          <w:szCs w:val="26"/>
        </w:rPr>
        <w:t xml:space="preserve"> per second (1Mbps) </w:t>
      </w:r>
      <w:r w:rsidRPr="008736FF">
        <w:rPr>
          <w:rFonts w:ascii="Century Gothic" w:hAnsi="Century Gothic" w:cs="Times New Roman"/>
          <w:color w:val="000000" w:themeColor="text1"/>
          <w:sz w:val="26"/>
          <w:szCs w:val="26"/>
        </w:rPr>
        <w:t xml:space="preserve">on the Backbone </w:t>
      </w:r>
      <w:r w:rsidR="00547615" w:rsidRPr="008736FF">
        <w:rPr>
          <w:rFonts w:ascii="Century Gothic" w:hAnsi="Century Gothic" w:cs="Times New Roman"/>
          <w:color w:val="000000" w:themeColor="text1"/>
          <w:sz w:val="26"/>
          <w:szCs w:val="26"/>
        </w:rPr>
        <w:t xml:space="preserve">has reduced from $300 to US$70. </w:t>
      </w:r>
      <w:r w:rsidR="00DE6CD1">
        <w:rPr>
          <w:rFonts w:ascii="Century Gothic" w:hAnsi="Century Gothic" w:cs="Times New Roman"/>
          <w:color w:val="000000" w:themeColor="text1"/>
          <w:sz w:val="26"/>
          <w:szCs w:val="26"/>
        </w:rPr>
        <w:t xml:space="preserve">The 500-seater ICT Innovation Hub at </w:t>
      </w:r>
      <w:proofErr w:type="spellStart"/>
      <w:r w:rsidR="00DE6CD1">
        <w:rPr>
          <w:rFonts w:ascii="Century Gothic" w:hAnsi="Century Gothic" w:cs="Times New Roman"/>
          <w:color w:val="000000" w:themeColor="text1"/>
          <w:sz w:val="26"/>
          <w:szCs w:val="26"/>
        </w:rPr>
        <w:t>Nakawa</w:t>
      </w:r>
      <w:proofErr w:type="spellEnd"/>
      <w:r w:rsidR="00DE6CD1">
        <w:rPr>
          <w:rFonts w:ascii="Century Gothic" w:hAnsi="Century Gothic" w:cs="Times New Roman"/>
          <w:color w:val="000000" w:themeColor="text1"/>
          <w:sz w:val="26"/>
          <w:szCs w:val="26"/>
        </w:rPr>
        <w:t xml:space="preserve"> was also completed during the year. Furthermore, o</w:t>
      </w:r>
      <w:r w:rsidR="00547615" w:rsidRPr="008736FF">
        <w:rPr>
          <w:rFonts w:ascii="Century Gothic" w:hAnsi="Century Gothic" w:cs="Times New Roman"/>
          <w:color w:val="000000" w:themeColor="text1"/>
          <w:sz w:val="26"/>
          <w:szCs w:val="26"/>
        </w:rPr>
        <w:t xml:space="preserve">ne hundred </w:t>
      </w:r>
      <w:r w:rsidR="00DE6CD1">
        <w:rPr>
          <w:rFonts w:ascii="Century Gothic" w:hAnsi="Century Gothic" w:cs="Times New Roman"/>
          <w:color w:val="000000" w:themeColor="text1"/>
          <w:sz w:val="26"/>
          <w:szCs w:val="26"/>
        </w:rPr>
        <w:t>seventy two</w:t>
      </w:r>
      <w:r w:rsidR="00596DD6">
        <w:rPr>
          <w:rFonts w:ascii="Century Gothic" w:hAnsi="Century Gothic" w:cs="Times New Roman"/>
          <w:color w:val="000000" w:themeColor="text1"/>
          <w:sz w:val="26"/>
          <w:szCs w:val="26"/>
        </w:rPr>
        <w:t xml:space="preserve"> </w:t>
      </w:r>
      <w:r w:rsidR="00547615" w:rsidRPr="008736FF">
        <w:rPr>
          <w:rFonts w:ascii="Century Gothic" w:hAnsi="Century Gothic" w:cs="Times New Roman"/>
          <w:color w:val="000000" w:themeColor="text1"/>
          <w:sz w:val="26"/>
          <w:szCs w:val="26"/>
        </w:rPr>
        <w:t>(1</w:t>
      </w:r>
      <w:r w:rsidR="00DE6CD1">
        <w:rPr>
          <w:rFonts w:ascii="Century Gothic" w:hAnsi="Century Gothic" w:cs="Times New Roman"/>
          <w:color w:val="000000" w:themeColor="text1"/>
          <w:sz w:val="26"/>
          <w:szCs w:val="26"/>
        </w:rPr>
        <w:t>72</w:t>
      </w:r>
      <w:r w:rsidR="00547615" w:rsidRPr="008736FF">
        <w:rPr>
          <w:rFonts w:ascii="Century Gothic" w:hAnsi="Century Gothic" w:cs="Times New Roman"/>
          <w:color w:val="000000" w:themeColor="text1"/>
          <w:sz w:val="26"/>
          <w:szCs w:val="26"/>
        </w:rPr>
        <w:t xml:space="preserve">) ICT Innovators were supported under the National ICT Initiatives </w:t>
      </w:r>
      <w:r w:rsidR="00547615" w:rsidRPr="008736FF">
        <w:rPr>
          <w:rFonts w:ascii="Century Gothic" w:hAnsi="Century Gothic" w:cs="Times New Roman"/>
          <w:color w:val="000000" w:themeColor="text1"/>
          <w:sz w:val="26"/>
          <w:szCs w:val="26"/>
        </w:rPr>
        <w:lastRenderedPageBreak/>
        <w:t xml:space="preserve">Programme (NIISP) </w:t>
      </w:r>
      <w:r w:rsidR="00547615">
        <w:rPr>
          <w:rFonts w:ascii="Century Gothic" w:hAnsi="Century Gothic" w:cs="Times New Roman"/>
          <w:color w:val="000000" w:themeColor="text1"/>
          <w:sz w:val="26"/>
          <w:szCs w:val="26"/>
        </w:rPr>
        <w:t xml:space="preserve">to </w:t>
      </w:r>
      <w:r w:rsidR="00547615" w:rsidRPr="008736FF">
        <w:rPr>
          <w:rFonts w:ascii="Century Gothic" w:hAnsi="Century Gothic" w:cs="Times New Roman"/>
          <w:color w:val="000000" w:themeColor="text1"/>
          <w:sz w:val="26"/>
          <w:szCs w:val="26"/>
        </w:rPr>
        <w:t xml:space="preserve">develop e-Solutions. Some of </w:t>
      </w:r>
      <w:r w:rsidR="00547615">
        <w:rPr>
          <w:rFonts w:ascii="Century Gothic" w:hAnsi="Century Gothic" w:cs="Times New Roman"/>
          <w:color w:val="000000" w:themeColor="text1"/>
          <w:sz w:val="26"/>
          <w:szCs w:val="26"/>
        </w:rPr>
        <w:t>their</w:t>
      </w:r>
      <w:r w:rsidR="00547615" w:rsidRPr="008736FF">
        <w:rPr>
          <w:rFonts w:ascii="Century Gothic" w:hAnsi="Century Gothic" w:cs="Times New Roman"/>
          <w:color w:val="000000" w:themeColor="text1"/>
          <w:sz w:val="26"/>
          <w:szCs w:val="26"/>
        </w:rPr>
        <w:t xml:space="preserve"> software applications </w:t>
      </w:r>
      <w:r w:rsidR="00547615">
        <w:rPr>
          <w:rFonts w:ascii="Century Gothic" w:hAnsi="Century Gothic" w:cs="Times New Roman"/>
          <w:color w:val="000000" w:themeColor="text1"/>
          <w:sz w:val="26"/>
          <w:szCs w:val="26"/>
        </w:rPr>
        <w:t xml:space="preserve">have been </w:t>
      </w:r>
      <w:r w:rsidR="00547615" w:rsidRPr="008736FF">
        <w:rPr>
          <w:rFonts w:ascii="Century Gothic" w:hAnsi="Century Gothic" w:cs="Times New Roman"/>
          <w:color w:val="000000" w:themeColor="text1"/>
          <w:sz w:val="26"/>
          <w:szCs w:val="26"/>
        </w:rPr>
        <w:t>used for business continuity during the Co</w:t>
      </w:r>
      <w:r w:rsidR="00547615">
        <w:rPr>
          <w:rFonts w:ascii="Century Gothic" w:hAnsi="Century Gothic" w:cs="Times New Roman"/>
          <w:color w:val="000000" w:themeColor="text1"/>
          <w:sz w:val="26"/>
          <w:szCs w:val="26"/>
        </w:rPr>
        <w:t xml:space="preserve">rona Virus </w:t>
      </w:r>
      <w:r w:rsidR="00547615" w:rsidRPr="008736FF">
        <w:rPr>
          <w:rFonts w:ascii="Century Gothic" w:hAnsi="Century Gothic" w:cs="Times New Roman"/>
          <w:color w:val="000000" w:themeColor="text1"/>
          <w:sz w:val="26"/>
          <w:szCs w:val="26"/>
        </w:rPr>
        <w:t xml:space="preserve">lockdown. </w:t>
      </w:r>
    </w:p>
    <w:p w14:paraId="125C4929" w14:textId="55AB6E9F" w:rsidR="004E7F86" w:rsidRPr="009A1C13" w:rsidRDefault="004E7F86"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Posta Uganda launched Community Information Centres</w:t>
      </w:r>
      <w:r w:rsidRPr="00E45CDD">
        <w:rPr>
          <w:rFonts w:ascii="Century Gothic" w:hAnsi="Century Gothic" w:cs="Times New Roman"/>
          <w:color w:val="000000" w:themeColor="text1"/>
          <w:sz w:val="26"/>
          <w:szCs w:val="26"/>
        </w:rPr>
        <w:t xml:space="preserve"> </w:t>
      </w:r>
      <w:r>
        <w:rPr>
          <w:rFonts w:ascii="Century Gothic" w:hAnsi="Century Gothic" w:cs="Times New Roman"/>
          <w:color w:val="000000" w:themeColor="text1"/>
          <w:sz w:val="26"/>
          <w:szCs w:val="26"/>
        </w:rPr>
        <w:t xml:space="preserve">in </w:t>
      </w:r>
      <w:proofErr w:type="spellStart"/>
      <w:r w:rsidRPr="00913F0D">
        <w:rPr>
          <w:rFonts w:ascii="Century Gothic" w:hAnsi="Century Gothic" w:cs="Times New Roman"/>
          <w:color w:val="000000" w:themeColor="text1"/>
          <w:sz w:val="26"/>
          <w:szCs w:val="26"/>
        </w:rPr>
        <w:t>Kitgum</w:t>
      </w:r>
      <w:proofErr w:type="spellEnd"/>
      <w:r w:rsidRPr="00913F0D">
        <w:rPr>
          <w:rFonts w:ascii="Century Gothic" w:hAnsi="Century Gothic" w:cs="Times New Roman"/>
          <w:color w:val="000000" w:themeColor="text1"/>
          <w:sz w:val="26"/>
          <w:szCs w:val="26"/>
        </w:rPr>
        <w:t xml:space="preserve">, </w:t>
      </w:r>
      <w:proofErr w:type="spellStart"/>
      <w:r w:rsidRPr="00913F0D">
        <w:rPr>
          <w:rFonts w:ascii="Century Gothic" w:hAnsi="Century Gothic" w:cs="Times New Roman"/>
          <w:color w:val="000000" w:themeColor="text1"/>
          <w:sz w:val="26"/>
          <w:szCs w:val="26"/>
        </w:rPr>
        <w:t>Kasese</w:t>
      </w:r>
      <w:proofErr w:type="spellEnd"/>
      <w:r w:rsidRPr="00913F0D">
        <w:rPr>
          <w:rFonts w:ascii="Century Gothic" w:hAnsi="Century Gothic" w:cs="Times New Roman"/>
          <w:color w:val="000000" w:themeColor="text1"/>
          <w:sz w:val="26"/>
          <w:szCs w:val="26"/>
        </w:rPr>
        <w:t xml:space="preserve">, </w:t>
      </w:r>
      <w:proofErr w:type="spellStart"/>
      <w:r w:rsidRPr="00913F0D">
        <w:rPr>
          <w:rFonts w:ascii="Century Gothic" w:hAnsi="Century Gothic" w:cs="Times New Roman"/>
          <w:color w:val="000000" w:themeColor="text1"/>
          <w:sz w:val="26"/>
          <w:szCs w:val="26"/>
        </w:rPr>
        <w:t>Moroto</w:t>
      </w:r>
      <w:proofErr w:type="spellEnd"/>
      <w:r w:rsidRPr="00913F0D">
        <w:rPr>
          <w:rFonts w:ascii="Century Gothic" w:hAnsi="Century Gothic" w:cs="Times New Roman"/>
          <w:color w:val="000000" w:themeColor="text1"/>
          <w:sz w:val="26"/>
          <w:szCs w:val="26"/>
        </w:rPr>
        <w:t xml:space="preserve"> and </w:t>
      </w:r>
      <w:proofErr w:type="spellStart"/>
      <w:r w:rsidRPr="00913F0D">
        <w:rPr>
          <w:rFonts w:ascii="Century Gothic" w:hAnsi="Century Gothic" w:cs="Times New Roman"/>
          <w:color w:val="000000" w:themeColor="text1"/>
          <w:sz w:val="26"/>
          <w:szCs w:val="26"/>
        </w:rPr>
        <w:t>Mubende</w:t>
      </w:r>
      <w:proofErr w:type="spellEnd"/>
      <w:r w:rsidRPr="008736FF">
        <w:rPr>
          <w:rFonts w:ascii="Century Gothic" w:hAnsi="Century Gothic" w:cs="Times New Roman"/>
          <w:color w:val="000000" w:themeColor="text1"/>
          <w:sz w:val="26"/>
          <w:szCs w:val="26"/>
        </w:rPr>
        <w:t xml:space="preserve"> to enhance provision of information on government services and programs. </w:t>
      </w:r>
      <w:r w:rsidRPr="009A1C13">
        <w:rPr>
          <w:rFonts w:ascii="Century Gothic" w:hAnsi="Century Gothic" w:cs="Times New Roman"/>
          <w:color w:val="000000" w:themeColor="text1"/>
          <w:sz w:val="26"/>
          <w:szCs w:val="26"/>
        </w:rPr>
        <w:t>Posta Uganda also successfully implemented the International Postal System (IPS) at Forty-eight 48 District Post Offices, enabling improvement in international and national operational efficiency in timely exchange of post.</w:t>
      </w:r>
    </w:p>
    <w:p w14:paraId="0C313573" w14:textId="2AEAE585" w:rsidR="00547615" w:rsidRDefault="009A1C1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643516">
        <w:rPr>
          <w:rFonts w:ascii="Century Gothic" w:hAnsi="Century Gothic" w:cs="Times New Roman"/>
          <w:b/>
          <w:i/>
          <w:color w:val="000000" w:themeColor="text1"/>
          <w:sz w:val="26"/>
          <w:szCs w:val="26"/>
          <w:u w:val="single"/>
        </w:rPr>
        <w:t>Science, Technology and Innovation</w:t>
      </w:r>
      <w:r w:rsidRPr="009A1C13">
        <w:rPr>
          <w:rFonts w:ascii="Century Gothic" w:hAnsi="Century Gothic" w:cs="Times New Roman"/>
          <w:i/>
          <w:color w:val="000000" w:themeColor="text1"/>
          <w:sz w:val="26"/>
          <w:szCs w:val="26"/>
        </w:rPr>
        <w:t>:</w:t>
      </w:r>
      <w:r>
        <w:rPr>
          <w:rFonts w:ascii="Century Gothic" w:hAnsi="Century Gothic" w:cs="Times New Roman"/>
          <w:color w:val="000000" w:themeColor="text1"/>
          <w:sz w:val="26"/>
          <w:szCs w:val="26"/>
        </w:rPr>
        <w:t xml:space="preserve"> </w:t>
      </w:r>
      <w:r w:rsidR="00547615">
        <w:rPr>
          <w:rFonts w:ascii="Century Gothic" w:hAnsi="Century Gothic" w:cs="Times New Roman"/>
          <w:color w:val="000000" w:themeColor="text1"/>
          <w:sz w:val="26"/>
          <w:szCs w:val="26"/>
        </w:rPr>
        <w:t>Madam</w:t>
      </w:r>
      <w:r w:rsidR="00547615" w:rsidRPr="008736FF">
        <w:rPr>
          <w:rFonts w:ascii="Century Gothic" w:hAnsi="Century Gothic" w:cs="Times New Roman"/>
          <w:color w:val="000000" w:themeColor="text1"/>
          <w:sz w:val="26"/>
          <w:szCs w:val="26"/>
        </w:rPr>
        <w:t xml:space="preserve"> Speaker, </w:t>
      </w:r>
      <w:r w:rsidR="004E7F86">
        <w:rPr>
          <w:rFonts w:ascii="Century Gothic" w:hAnsi="Century Gothic" w:cs="Times New Roman"/>
          <w:color w:val="000000" w:themeColor="text1"/>
          <w:sz w:val="26"/>
          <w:szCs w:val="26"/>
        </w:rPr>
        <w:t xml:space="preserve">in </w:t>
      </w:r>
      <w:r w:rsidR="00547615" w:rsidRPr="00913F0D">
        <w:rPr>
          <w:rFonts w:ascii="Century Gothic" w:hAnsi="Century Gothic" w:cs="Times New Roman"/>
          <w:color w:val="000000" w:themeColor="text1"/>
          <w:sz w:val="26"/>
          <w:szCs w:val="26"/>
        </w:rPr>
        <w:t>the Science, Technology and Innovation Sector</w:t>
      </w:r>
      <w:r w:rsidR="00DC5F9A">
        <w:rPr>
          <w:rFonts w:ascii="Century Gothic" w:hAnsi="Century Gothic" w:cs="Times New Roman"/>
          <w:color w:val="000000" w:themeColor="text1"/>
          <w:sz w:val="26"/>
          <w:szCs w:val="26"/>
        </w:rPr>
        <w:t>,</w:t>
      </w:r>
      <w:r w:rsidR="00547615" w:rsidRPr="00913F0D">
        <w:rPr>
          <w:rFonts w:ascii="Century Gothic" w:hAnsi="Century Gothic" w:cs="Times New Roman"/>
          <w:color w:val="000000" w:themeColor="text1"/>
          <w:sz w:val="26"/>
          <w:szCs w:val="26"/>
        </w:rPr>
        <w:t xml:space="preserve"> core projects</w:t>
      </w:r>
      <w:r w:rsidR="004E7F86">
        <w:rPr>
          <w:rFonts w:ascii="Century Gothic" w:hAnsi="Century Gothic" w:cs="Times New Roman"/>
          <w:color w:val="000000" w:themeColor="text1"/>
          <w:sz w:val="26"/>
          <w:szCs w:val="26"/>
        </w:rPr>
        <w:t xml:space="preserve"> have</w:t>
      </w:r>
      <w:r w:rsidR="007D06FA">
        <w:rPr>
          <w:rFonts w:ascii="Century Gothic" w:hAnsi="Century Gothic" w:cs="Times New Roman"/>
          <w:color w:val="000000" w:themeColor="text1"/>
          <w:sz w:val="26"/>
          <w:szCs w:val="26"/>
        </w:rPr>
        <w:t>,</w:t>
      </w:r>
      <w:r w:rsidR="004E7F86">
        <w:rPr>
          <w:rFonts w:ascii="Century Gothic" w:hAnsi="Century Gothic" w:cs="Times New Roman"/>
          <w:color w:val="000000" w:themeColor="text1"/>
          <w:sz w:val="26"/>
          <w:szCs w:val="26"/>
        </w:rPr>
        <w:t xml:space="preserve"> </w:t>
      </w:r>
      <w:r w:rsidR="009E55F0">
        <w:rPr>
          <w:rFonts w:ascii="Century Gothic" w:hAnsi="Century Gothic" w:cs="Times New Roman"/>
          <w:color w:val="000000" w:themeColor="text1"/>
          <w:sz w:val="26"/>
          <w:szCs w:val="26"/>
        </w:rPr>
        <w:t xml:space="preserve">too </w:t>
      </w:r>
      <w:r w:rsidR="004E7F86">
        <w:rPr>
          <w:rFonts w:ascii="Century Gothic" w:hAnsi="Century Gothic" w:cs="Times New Roman"/>
          <w:color w:val="000000" w:themeColor="text1"/>
          <w:sz w:val="26"/>
          <w:szCs w:val="26"/>
        </w:rPr>
        <w:t>progressed well</w:t>
      </w:r>
      <w:r w:rsidR="00547615">
        <w:rPr>
          <w:rFonts w:ascii="Century Gothic" w:hAnsi="Century Gothic" w:cs="Times New Roman"/>
          <w:color w:val="000000" w:themeColor="text1"/>
          <w:sz w:val="26"/>
          <w:szCs w:val="26"/>
        </w:rPr>
        <w:t xml:space="preserve">. </w:t>
      </w:r>
      <w:r w:rsidR="007D06FA">
        <w:rPr>
          <w:rFonts w:ascii="Century Gothic" w:hAnsi="Century Gothic" w:cs="Times New Roman"/>
          <w:color w:val="000000" w:themeColor="text1"/>
          <w:sz w:val="26"/>
          <w:szCs w:val="26"/>
        </w:rPr>
        <w:t>For example, t</w:t>
      </w:r>
      <w:r w:rsidR="00DC5F9A">
        <w:rPr>
          <w:rFonts w:ascii="Century Gothic" w:hAnsi="Century Gothic" w:cs="Times New Roman"/>
          <w:color w:val="000000" w:themeColor="text1"/>
          <w:sz w:val="26"/>
          <w:szCs w:val="26"/>
        </w:rPr>
        <w:t xml:space="preserve">he </w:t>
      </w:r>
      <w:r w:rsidR="00547615" w:rsidRPr="008736FF">
        <w:rPr>
          <w:rFonts w:ascii="Century Gothic" w:hAnsi="Century Gothic" w:cs="Times New Roman"/>
          <w:color w:val="000000" w:themeColor="text1"/>
          <w:sz w:val="26"/>
          <w:szCs w:val="26"/>
        </w:rPr>
        <w:t xml:space="preserve">Machining Manufacturing and Industrial Skills Training Centre (MMISTC) at </w:t>
      </w:r>
      <w:proofErr w:type="spellStart"/>
      <w:r w:rsidR="00547615" w:rsidRPr="008736FF">
        <w:rPr>
          <w:rFonts w:ascii="Century Gothic" w:hAnsi="Century Gothic" w:cs="Times New Roman"/>
          <w:color w:val="000000" w:themeColor="text1"/>
          <w:sz w:val="26"/>
          <w:szCs w:val="26"/>
        </w:rPr>
        <w:t>Namanve</w:t>
      </w:r>
      <w:proofErr w:type="spellEnd"/>
      <w:r w:rsidR="00547615" w:rsidRPr="008736FF">
        <w:rPr>
          <w:rFonts w:ascii="Century Gothic" w:hAnsi="Century Gothic" w:cs="Times New Roman"/>
          <w:color w:val="000000" w:themeColor="text1"/>
          <w:sz w:val="26"/>
          <w:szCs w:val="26"/>
        </w:rPr>
        <w:t xml:space="preserve"> was commissioned in January 2020. </w:t>
      </w:r>
      <w:r w:rsidR="004E7F86">
        <w:rPr>
          <w:rFonts w:ascii="Century Gothic" w:hAnsi="Century Gothic" w:cs="Times New Roman"/>
          <w:color w:val="000000" w:themeColor="text1"/>
          <w:sz w:val="26"/>
          <w:szCs w:val="26"/>
        </w:rPr>
        <w:t xml:space="preserve"> The centre will provide </w:t>
      </w:r>
      <w:r w:rsidR="004E7F86" w:rsidRPr="00913F0D">
        <w:rPr>
          <w:rFonts w:ascii="Century Gothic" w:hAnsi="Century Gothic" w:cs="Times New Roman"/>
          <w:color w:val="000000" w:themeColor="text1"/>
          <w:sz w:val="26"/>
          <w:szCs w:val="26"/>
        </w:rPr>
        <w:t>industrial ski</w:t>
      </w:r>
      <w:r w:rsidR="004E7F86">
        <w:rPr>
          <w:rFonts w:ascii="Century Gothic" w:hAnsi="Century Gothic" w:cs="Times New Roman"/>
          <w:color w:val="000000" w:themeColor="text1"/>
          <w:sz w:val="26"/>
          <w:szCs w:val="26"/>
        </w:rPr>
        <w:t>lls training and apprenticeship</w:t>
      </w:r>
      <w:r w:rsidR="009013E9">
        <w:rPr>
          <w:rFonts w:ascii="Century Gothic" w:hAnsi="Century Gothic" w:cs="Times New Roman"/>
          <w:color w:val="000000" w:themeColor="text1"/>
          <w:sz w:val="26"/>
          <w:szCs w:val="26"/>
        </w:rPr>
        <w:t>,</w:t>
      </w:r>
      <w:r w:rsidR="004E7F86">
        <w:rPr>
          <w:rFonts w:ascii="Century Gothic" w:hAnsi="Century Gothic" w:cs="Times New Roman"/>
          <w:color w:val="000000" w:themeColor="text1"/>
          <w:sz w:val="26"/>
          <w:szCs w:val="26"/>
        </w:rPr>
        <w:t xml:space="preserve"> and </w:t>
      </w:r>
      <w:r w:rsidR="00547615" w:rsidRPr="008736FF">
        <w:rPr>
          <w:rFonts w:ascii="Century Gothic" w:hAnsi="Century Gothic" w:cs="Times New Roman"/>
          <w:color w:val="000000" w:themeColor="text1"/>
          <w:sz w:val="26"/>
          <w:szCs w:val="26"/>
        </w:rPr>
        <w:t>ma</w:t>
      </w:r>
      <w:r w:rsidR="00DC5F9A">
        <w:rPr>
          <w:rFonts w:ascii="Century Gothic" w:hAnsi="Century Gothic" w:cs="Times New Roman"/>
          <w:color w:val="000000" w:themeColor="text1"/>
          <w:sz w:val="26"/>
          <w:szCs w:val="26"/>
        </w:rPr>
        <w:t xml:space="preserve">nufacture </w:t>
      </w:r>
      <w:r w:rsidR="00547615" w:rsidRPr="008736FF">
        <w:rPr>
          <w:rFonts w:ascii="Century Gothic" w:hAnsi="Century Gothic" w:cs="Times New Roman"/>
          <w:color w:val="000000" w:themeColor="text1"/>
          <w:sz w:val="26"/>
          <w:szCs w:val="26"/>
        </w:rPr>
        <w:t>high quality precision machine parts and accessories</w:t>
      </w:r>
      <w:r w:rsidR="00547615">
        <w:rPr>
          <w:rFonts w:ascii="Century Gothic" w:hAnsi="Century Gothic" w:cs="Times New Roman"/>
          <w:color w:val="000000" w:themeColor="text1"/>
          <w:sz w:val="26"/>
          <w:szCs w:val="26"/>
        </w:rPr>
        <w:t>.</w:t>
      </w:r>
      <w:r w:rsidR="00547615" w:rsidRPr="008736FF">
        <w:rPr>
          <w:rFonts w:ascii="Century Gothic" w:hAnsi="Century Gothic" w:cs="Times New Roman"/>
          <w:color w:val="000000" w:themeColor="text1"/>
          <w:sz w:val="26"/>
          <w:szCs w:val="26"/>
        </w:rPr>
        <w:t xml:space="preserve"> </w:t>
      </w:r>
    </w:p>
    <w:p w14:paraId="56DC42C2" w14:textId="3EC3FDC3" w:rsidR="00547615" w:rsidRDefault="00547615"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Madam</w:t>
      </w:r>
      <w:r w:rsidRPr="008736FF">
        <w:rPr>
          <w:rFonts w:ascii="Century Gothic" w:hAnsi="Century Gothic" w:cs="Times New Roman"/>
          <w:color w:val="000000" w:themeColor="text1"/>
          <w:sz w:val="26"/>
          <w:szCs w:val="26"/>
        </w:rPr>
        <w:t xml:space="preserve"> Speaker, the </w:t>
      </w:r>
      <w:r w:rsidR="009E55F0">
        <w:rPr>
          <w:rFonts w:ascii="Century Gothic" w:hAnsi="Century Gothic" w:cs="Times New Roman"/>
          <w:color w:val="000000" w:themeColor="text1"/>
          <w:sz w:val="26"/>
          <w:szCs w:val="26"/>
        </w:rPr>
        <w:t xml:space="preserve">first phase of the </w:t>
      </w:r>
      <w:r w:rsidRPr="008736FF">
        <w:rPr>
          <w:rFonts w:ascii="Century Gothic" w:hAnsi="Century Gothic" w:cs="Times New Roman"/>
          <w:color w:val="000000" w:themeColor="text1"/>
          <w:sz w:val="26"/>
          <w:szCs w:val="26"/>
        </w:rPr>
        <w:t xml:space="preserve">construction of the </w:t>
      </w:r>
      <w:proofErr w:type="spellStart"/>
      <w:r w:rsidRPr="008736FF">
        <w:rPr>
          <w:rFonts w:ascii="Century Gothic" w:hAnsi="Century Gothic" w:cs="Times New Roman"/>
          <w:color w:val="000000" w:themeColor="text1"/>
          <w:sz w:val="26"/>
          <w:szCs w:val="26"/>
        </w:rPr>
        <w:t>Kiira</w:t>
      </w:r>
      <w:proofErr w:type="spellEnd"/>
      <w:r w:rsidRPr="008736FF">
        <w:rPr>
          <w:rFonts w:ascii="Century Gothic" w:hAnsi="Century Gothic" w:cs="Times New Roman"/>
          <w:color w:val="000000" w:themeColor="text1"/>
          <w:sz w:val="26"/>
          <w:szCs w:val="26"/>
        </w:rPr>
        <w:t xml:space="preserve"> Vehicle Plant at the </w:t>
      </w:r>
      <w:proofErr w:type="spellStart"/>
      <w:r w:rsidRPr="008736FF">
        <w:rPr>
          <w:rFonts w:ascii="Century Gothic" w:hAnsi="Century Gothic" w:cs="Times New Roman"/>
          <w:color w:val="000000" w:themeColor="text1"/>
          <w:sz w:val="26"/>
          <w:szCs w:val="26"/>
        </w:rPr>
        <w:t>Jinja</w:t>
      </w:r>
      <w:proofErr w:type="spellEnd"/>
      <w:r w:rsidRPr="008736FF">
        <w:rPr>
          <w:rFonts w:ascii="Century Gothic" w:hAnsi="Century Gothic" w:cs="Times New Roman"/>
          <w:color w:val="000000" w:themeColor="text1"/>
          <w:sz w:val="26"/>
          <w:szCs w:val="26"/>
        </w:rPr>
        <w:t xml:space="preserve"> Industrial Park is 50</w:t>
      </w:r>
      <w:r w:rsidR="00E94588">
        <w:rPr>
          <w:rFonts w:ascii="Century Gothic" w:hAnsi="Century Gothic" w:cs="Times New Roman"/>
          <w:color w:val="000000" w:themeColor="text1"/>
          <w:sz w:val="26"/>
          <w:szCs w:val="26"/>
        </w:rPr>
        <w:t xml:space="preserve"> percent</w:t>
      </w:r>
      <w:r w:rsidRPr="008736FF">
        <w:rPr>
          <w:rFonts w:ascii="Century Gothic" w:hAnsi="Century Gothic" w:cs="Times New Roman"/>
          <w:color w:val="000000" w:themeColor="text1"/>
          <w:sz w:val="26"/>
          <w:szCs w:val="26"/>
        </w:rPr>
        <w:t xml:space="preserve"> complete,</w:t>
      </w:r>
      <w:r w:rsidR="009E55F0">
        <w:rPr>
          <w:rFonts w:ascii="Century Gothic" w:hAnsi="Century Gothic" w:cs="Times New Roman"/>
          <w:color w:val="000000" w:themeColor="text1"/>
          <w:sz w:val="26"/>
          <w:szCs w:val="26"/>
        </w:rPr>
        <w:t xml:space="preserve"> and </w:t>
      </w:r>
      <w:r w:rsidR="009013E9">
        <w:rPr>
          <w:rFonts w:ascii="Century Gothic" w:hAnsi="Century Gothic" w:cs="Times New Roman"/>
          <w:color w:val="000000" w:themeColor="text1"/>
          <w:sz w:val="26"/>
          <w:szCs w:val="26"/>
        </w:rPr>
        <w:t>t</w:t>
      </w:r>
      <w:r w:rsidRPr="008736FF">
        <w:rPr>
          <w:rFonts w:ascii="Century Gothic" w:hAnsi="Century Gothic" w:cs="Times New Roman"/>
          <w:color w:val="000000" w:themeColor="text1"/>
          <w:sz w:val="26"/>
          <w:szCs w:val="26"/>
        </w:rPr>
        <w:t xml:space="preserve">wo (2) </w:t>
      </w:r>
      <w:proofErr w:type="spellStart"/>
      <w:r w:rsidRPr="008736FF">
        <w:rPr>
          <w:rFonts w:ascii="Century Gothic" w:hAnsi="Century Gothic" w:cs="Times New Roman"/>
          <w:color w:val="000000" w:themeColor="text1"/>
          <w:sz w:val="26"/>
          <w:szCs w:val="26"/>
        </w:rPr>
        <w:t>Kayoola</w:t>
      </w:r>
      <w:proofErr w:type="spellEnd"/>
      <w:r w:rsidRPr="008736FF">
        <w:rPr>
          <w:rFonts w:ascii="Century Gothic" w:hAnsi="Century Gothic" w:cs="Times New Roman"/>
          <w:color w:val="000000" w:themeColor="text1"/>
          <w:sz w:val="26"/>
          <w:szCs w:val="26"/>
        </w:rPr>
        <w:t xml:space="preserve"> Electric Buses have since been </w:t>
      </w:r>
      <w:r w:rsidR="009E55F0">
        <w:rPr>
          <w:rFonts w:ascii="Century Gothic" w:hAnsi="Century Gothic" w:cs="Times New Roman"/>
          <w:color w:val="000000" w:themeColor="text1"/>
          <w:sz w:val="26"/>
          <w:szCs w:val="26"/>
        </w:rPr>
        <w:t xml:space="preserve">developed, </w:t>
      </w:r>
      <w:r w:rsidRPr="008736FF">
        <w:rPr>
          <w:rFonts w:ascii="Century Gothic" w:hAnsi="Century Gothic" w:cs="Times New Roman"/>
          <w:color w:val="000000" w:themeColor="text1"/>
          <w:sz w:val="26"/>
          <w:szCs w:val="26"/>
        </w:rPr>
        <w:t>assembled and tested under a Technology Transfer project with China High-Tech Corporation</w:t>
      </w:r>
      <w:r>
        <w:rPr>
          <w:rFonts w:ascii="Century Gothic" w:hAnsi="Century Gothic" w:cs="Times New Roman"/>
          <w:color w:val="000000" w:themeColor="text1"/>
          <w:sz w:val="26"/>
          <w:szCs w:val="26"/>
        </w:rPr>
        <w:t>.</w:t>
      </w:r>
    </w:p>
    <w:p w14:paraId="43C597E7" w14:textId="77777777" w:rsidR="00547615" w:rsidRDefault="00547615" w:rsidP="00E35835">
      <w:pPr>
        <w:spacing w:before="240" w:after="120" w:line="360" w:lineRule="auto"/>
        <w:jc w:val="both"/>
        <w:rPr>
          <w:rFonts w:ascii="Century Gothic" w:hAnsi="Century Gothic" w:cs="Times New Roman"/>
          <w:i/>
          <w:color w:val="000000" w:themeColor="text1"/>
          <w:sz w:val="26"/>
          <w:szCs w:val="26"/>
        </w:rPr>
      </w:pPr>
      <w:r w:rsidRPr="008A08D1">
        <w:rPr>
          <w:rFonts w:ascii="Century Gothic" w:hAnsi="Century Gothic" w:cs="Times New Roman"/>
          <w:i/>
          <w:color w:val="000000" w:themeColor="text1"/>
          <w:sz w:val="26"/>
          <w:szCs w:val="26"/>
        </w:rPr>
        <w:t>Governance</w:t>
      </w:r>
    </w:p>
    <w:p w14:paraId="3237673B" w14:textId="77777777" w:rsidR="000E17E0" w:rsidRPr="000E17E0" w:rsidRDefault="000E17E0"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 xml:space="preserve">Madam Speaker, to improve urban security, Phase One of the Safe City CCTV project has been rolled out in Kampala Metropolitan, </w:t>
      </w:r>
      <w:proofErr w:type="spellStart"/>
      <w:r w:rsidRPr="000E17E0">
        <w:rPr>
          <w:rFonts w:ascii="Century Gothic" w:hAnsi="Century Gothic" w:cs="Times New Roman"/>
          <w:color w:val="000000" w:themeColor="text1"/>
          <w:sz w:val="26"/>
          <w:szCs w:val="26"/>
        </w:rPr>
        <w:t>Wakiso</w:t>
      </w:r>
      <w:proofErr w:type="spellEnd"/>
      <w:r w:rsidRPr="000E17E0">
        <w:rPr>
          <w:rFonts w:ascii="Century Gothic" w:hAnsi="Century Gothic" w:cs="Times New Roman"/>
          <w:color w:val="000000" w:themeColor="text1"/>
          <w:sz w:val="26"/>
          <w:szCs w:val="26"/>
        </w:rPr>
        <w:t xml:space="preserve">, </w:t>
      </w:r>
      <w:proofErr w:type="spellStart"/>
      <w:proofErr w:type="gramStart"/>
      <w:r w:rsidRPr="000E17E0">
        <w:rPr>
          <w:rFonts w:ascii="Century Gothic" w:hAnsi="Century Gothic" w:cs="Times New Roman"/>
          <w:color w:val="000000" w:themeColor="text1"/>
          <w:sz w:val="26"/>
          <w:szCs w:val="26"/>
        </w:rPr>
        <w:t>Mukono</w:t>
      </w:r>
      <w:proofErr w:type="spellEnd"/>
      <w:proofErr w:type="gramEnd"/>
      <w:r w:rsidRPr="000E17E0">
        <w:rPr>
          <w:rFonts w:ascii="Century Gothic" w:hAnsi="Century Gothic" w:cs="Times New Roman"/>
          <w:color w:val="000000" w:themeColor="text1"/>
          <w:sz w:val="26"/>
          <w:szCs w:val="26"/>
        </w:rPr>
        <w:t xml:space="preserve"> &amp; Entebbe.  Crime surveillance has also been enhanced with the deployment of LDUs across the country. The UPF also conducted Electronic Profiling of guns which will help to curb gun-related crimes. </w:t>
      </w:r>
      <w:r w:rsidRPr="000E17E0">
        <w:rPr>
          <w:rFonts w:ascii="Century Gothic" w:hAnsi="Century Gothic" w:cs="Times New Roman"/>
          <w:color w:val="000000" w:themeColor="text1"/>
          <w:sz w:val="26"/>
          <w:szCs w:val="26"/>
        </w:rPr>
        <w:lastRenderedPageBreak/>
        <w:t xml:space="preserve">Consequently, crime levels reduced by 9.8% from 238,746 cases reported in 2018 to 215,224 cases in 2019. </w:t>
      </w:r>
    </w:p>
    <w:p w14:paraId="128014A2" w14:textId="608E3D8D" w:rsidR="000E17E0" w:rsidRPr="000E17E0" w:rsidRDefault="000E17E0"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 xml:space="preserve">Madam Speaker, to increase access to justice we have established One Stop Justice Law and Order Sector Centres, each consisting of a court, </w:t>
      </w:r>
      <w:r w:rsidR="00DB7A7B">
        <w:rPr>
          <w:rFonts w:ascii="Century Gothic" w:hAnsi="Century Gothic" w:cs="Times New Roman"/>
          <w:color w:val="000000" w:themeColor="text1"/>
          <w:sz w:val="26"/>
          <w:szCs w:val="26"/>
        </w:rPr>
        <w:t xml:space="preserve">and Police </w:t>
      </w:r>
      <w:r w:rsidRPr="000E17E0">
        <w:rPr>
          <w:rFonts w:ascii="Century Gothic" w:hAnsi="Century Gothic" w:cs="Times New Roman"/>
          <w:color w:val="000000" w:themeColor="text1"/>
          <w:sz w:val="26"/>
          <w:szCs w:val="26"/>
        </w:rPr>
        <w:t>services, the Directorate of Public Prosecutions (DPP), Prison Reception centres, Probation and Community Services, in 84  districts across the country. In addition, plea bargaining was instituted to decongest court and improve the court efficiency. Consequently, cases aged over 3 years old have reduced from 24% in 2017 to 17% in 2019</w:t>
      </w:r>
      <w:r w:rsidR="007D06FA">
        <w:rPr>
          <w:rFonts w:ascii="Century Gothic" w:hAnsi="Century Gothic" w:cs="Times New Roman"/>
          <w:color w:val="000000" w:themeColor="text1"/>
          <w:sz w:val="26"/>
          <w:szCs w:val="26"/>
        </w:rPr>
        <w:t xml:space="preserve">. </w:t>
      </w:r>
    </w:p>
    <w:p w14:paraId="56A4484B" w14:textId="2813247D" w:rsidR="000E17E0" w:rsidRPr="000E17E0" w:rsidRDefault="000E17E0"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Madam Speaker, to improve public service delivery, systems across Government have been</w:t>
      </w:r>
      <w:r>
        <w:rPr>
          <w:rFonts w:ascii="Century Gothic" w:hAnsi="Century Gothic" w:cs="Times New Roman"/>
          <w:color w:val="000000" w:themeColor="text1"/>
          <w:sz w:val="26"/>
          <w:szCs w:val="26"/>
        </w:rPr>
        <w:t xml:space="preserve"> developed and i</w:t>
      </w:r>
      <w:r w:rsidRPr="000E17E0">
        <w:rPr>
          <w:rFonts w:ascii="Century Gothic" w:hAnsi="Century Gothic" w:cs="Times New Roman"/>
          <w:color w:val="000000" w:themeColor="text1"/>
          <w:sz w:val="26"/>
          <w:szCs w:val="26"/>
        </w:rPr>
        <w:t xml:space="preserve">ntegrated as follows:- </w:t>
      </w:r>
    </w:p>
    <w:p w14:paraId="77763CFC" w14:textId="6A349106" w:rsidR="000E17E0" w:rsidRPr="000E17E0" w:rsidRDefault="000E17E0" w:rsidP="00BA4191">
      <w:pPr>
        <w:pStyle w:val="ListParagraph"/>
        <w:numPr>
          <w:ilvl w:val="0"/>
          <w:numId w:val="22"/>
        </w:numPr>
        <w:spacing w:after="120" w:line="360" w:lineRule="auto"/>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the e-visa/works permits systems and the integrated Border Management System is now operational at 11 border posts and was extended to 17 Uganda Missions abroad that can issue visas to intending visitors. Consequently</w:t>
      </w:r>
      <w:r>
        <w:rPr>
          <w:rFonts w:ascii="Century Gothic" w:hAnsi="Century Gothic" w:cs="Times New Roman"/>
          <w:color w:val="000000" w:themeColor="text1"/>
          <w:sz w:val="26"/>
          <w:szCs w:val="26"/>
        </w:rPr>
        <w:t xml:space="preserve">, </w:t>
      </w:r>
      <w:r w:rsidRPr="000E17E0">
        <w:rPr>
          <w:rFonts w:ascii="Century Gothic" w:hAnsi="Century Gothic" w:cs="Times New Roman"/>
          <w:color w:val="000000" w:themeColor="text1"/>
          <w:sz w:val="26"/>
          <w:szCs w:val="26"/>
        </w:rPr>
        <w:t xml:space="preserve">average monthly visa applications </w:t>
      </w:r>
      <w:r>
        <w:rPr>
          <w:rFonts w:ascii="Century Gothic" w:hAnsi="Century Gothic" w:cs="Times New Roman"/>
          <w:color w:val="000000" w:themeColor="text1"/>
          <w:sz w:val="26"/>
          <w:szCs w:val="26"/>
        </w:rPr>
        <w:t xml:space="preserve">have </w:t>
      </w:r>
      <w:r w:rsidRPr="000E17E0">
        <w:rPr>
          <w:rFonts w:ascii="Century Gothic" w:hAnsi="Century Gothic" w:cs="Times New Roman"/>
          <w:color w:val="000000" w:themeColor="text1"/>
          <w:sz w:val="26"/>
          <w:szCs w:val="26"/>
        </w:rPr>
        <w:t>increased from 4,500 applications in 2016 to 12,700 applications in 2019</w:t>
      </w:r>
      <w:r w:rsidR="00DE6CD1">
        <w:rPr>
          <w:rFonts w:ascii="Century Gothic" w:hAnsi="Century Gothic" w:cs="Times New Roman"/>
          <w:color w:val="000000" w:themeColor="text1"/>
          <w:sz w:val="26"/>
          <w:szCs w:val="26"/>
        </w:rPr>
        <w:t>;</w:t>
      </w:r>
      <w:r w:rsidRPr="000E17E0">
        <w:rPr>
          <w:rFonts w:ascii="Century Gothic" w:hAnsi="Century Gothic" w:cs="Times New Roman"/>
          <w:color w:val="000000" w:themeColor="text1"/>
          <w:sz w:val="26"/>
          <w:szCs w:val="26"/>
        </w:rPr>
        <w:t xml:space="preserve"> </w:t>
      </w:r>
    </w:p>
    <w:p w14:paraId="57CE1DA5" w14:textId="64E78493" w:rsidR="000E17E0" w:rsidRDefault="000E17E0" w:rsidP="00BA4191">
      <w:pPr>
        <w:pStyle w:val="ListParagraph"/>
        <w:numPr>
          <w:ilvl w:val="0"/>
          <w:numId w:val="22"/>
        </w:numPr>
        <w:spacing w:after="120" w:line="360" w:lineRule="auto"/>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electronic-passports have been integrated with the National Identification and Registration Agency (NIRA)  register leading to a reduction in passport issuance from 10 working days in 2016 to 4 working days</w:t>
      </w:r>
      <w:r>
        <w:rPr>
          <w:rFonts w:ascii="Century Gothic" w:hAnsi="Century Gothic" w:cs="Times New Roman"/>
          <w:color w:val="000000" w:themeColor="text1"/>
          <w:sz w:val="26"/>
          <w:szCs w:val="26"/>
        </w:rPr>
        <w:t xml:space="preserve"> today</w:t>
      </w:r>
      <w:r w:rsidR="00DE6CD1">
        <w:rPr>
          <w:rFonts w:ascii="Century Gothic" w:hAnsi="Century Gothic" w:cs="Times New Roman"/>
          <w:color w:val="000000" w:themeColor="text1"/>
          <w:sz w:val="26"/>
          <w:szCs w:val="26"/>
        </w:rPr>
        <w:t>;</w:t>
      </w:r>
    </w:p>
    <w:p w14:paraId="1527D1ED" w14:textId="20D5ECD9" w:rsidR="000E17E0" w:rsidRDefault="000E17E0" w:rsidP="00BA4191">
      <w:pPr>
        <w:pStyle w:val="ListParagraph"/>
        <w:numPr>
          <w:ilvl w:val="0"/>
          <w:numId w:val="22"/>
        </w:numPr>
        <w:spacing w:after="120" w:line="360" w:lineRule="auto"/>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business registration now takes four hours</w:t>
      </w:r>
      <w:r w:rsidR="00DE6CD1">
        <w:rPr>
          <w:rFonts w:ascii="Century Gothic" w:hAnsi="Century Gothic" w:cs="Times New Roman"/>
          <w:color w:val="000000" w:themeColor="text1"/>
          <w:sz w:val="26"/>
          <w:szCs w:val="26"/>
        </w:rPr>
        <w:t>; and</w:t>
      </w:r>
      <w:r w:rsidRPr="000E17E0">
        <w:rPr>
          <w:rFonts w:ascii="Century Gothic" w:hAnsi="Century Gothic" w:cs="Times New Roman"/>
          <w:color w:val="000000" w:themeColor="text1"/>
          <w:sz w:val="26"/>
          <w:szCs w:val="26"/>
        </w:rPr>
        <w:t xml:space="preserve"> </w:t>
      </w:r>
    </w:p>
    <w:p w14:paraId="3794A118" w14:textId="49EBF475" w:rsidR="000E17E0" w:rsidRPr="000E17E0" w:rsidRDefault="000E17E0" w:rsidP="00BA4191">
      <w:pPr>
        <w:pStyle w:val="ListParagraph"/>
        <w:numPr>
          <w:ilvl w:val="0"/>
          <w:numId w:val="22"/>
        </w:numPr>
        <w:spacing w:after="120" w:line="360" w:lineRule="auto"/>
        <w:contextualSpacing w:val="0"/>
        <w:jc w:val="both"/>
        <w:rPr>
          <w:rFonts w:ascii="Century Gothic" w:hAnsi="Century Gothic" w:cs="Times New Roman"/>
          <w:color w:val="000000" w:themeColor="text1"/>
          <w:sz w:val="26"/>
          <w:szCs w:val="26"/>
        </w:rPr>
      </w:pPr>
      <w:r w:rsidRPr="000E17E0">
        <w:rPr>
          <w:rFonts w:ascii="Century Gothic" w:hAnsi="Century Gothic" w:cs="Times New Roman"/>
          <w:color w:val="000000" w:themeColor="text1"/>
          <w:sz w:val="26"/>
          <w:szCs w:val="26"/>
        </w:rPr>
        <w:t>Service Uganda Centres have been established at 18 Zonal Offices to eliminate bureaucracy and reduce cost of doing business</w:t>
      </w:r>
      <w:r w:rsidR="00DE6CD1">
        <w:rPr>
          <w:rFonts w:ascii="Century Gothic" w:hAnsi="Century Gothic" w:cs="Times New Roman"/>
          <w:color w:val="000000" w:themeColor="text1"/>
          <w:sz w:val="26"/>
          <w:szCs w:val="26"/>
        </w:rPr>
        <w:t>.</w:t>
      </w:r>
      <w:r w:rsidRPr="000E17E0">
        <w:rPr>
          <w:rFonts w:ascii="Century Gothic" w:hAnsi="Century Gothic" w:cs="Times New Roman"/>
          <w:color w:val="000000" w:themeColor="text1"/>
          <w:sz w:val="26"/>
          <w:szCs w:val="26"/>
        </w:rPr>
        <w:t xml:space="preserve"> </w:t>
      </w:r>
    </w:p>
    <w:p w14:paraId="4AEBAE3C" w14:textId="0259E46F" w:rsidR="00900DA1" w:rsidRDefault="00E4501D"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 xml:space="preserve">Madam Speaker, </w:t>
      </w:r>
      <w:r w:rsidR="00547615" w:rsidRPr="008736FF">
        <w:rPr>
          <w:rFonts w:ascii="Century Gothic" w:hAnsi="Century Gothic" w:cs="Times New Roman"/>
          <w:color w:val="000000" w:themeColor="text1"/>
          <w:sz w:val="26"/>
          <w:szCs w:val="26"/>
        </w:rPr>
        <w:t xml:space="preserve">the fundamental progress </w:t>
      </w:r>
      <w:r>
        <w:rPr>
          <w:rFonts w:ascii="Century Gothic" w:hAnsi="Century Gothic" w:cs="Times New Roman"/>
          <w:color w:val="000000" w:themeColor="text1"/>
          <w:sz w:val="26"/>
          <w:szCs w:val="26"/>
        </w:rPr>
        <w:t xml:space="preserve">in </w:t>
      </w:r>
      <w:r w:rsidR="00547615" w:rsidRPr="008736FF">
        <w:rPr>
          <w:rFonts w:ascii="Century Gothic" w:hAnsi="Century Gothic" w:cs="Times New Roman"/>
          <w:color w:val="000000" w:themeColor="text1"/>
          <w:sz w:val="26"/>
          <w:szCs w:val="26"/>
        </w:rPr>
        <w:t xml:space="preserve">the socio-economic transformation of Uganda </w:t>
      </w:r>
      <w:r>
        <w:rPr>
          <w:rFonts w:ascii="Century Gothic" w:hAnsi="Century Gothic" w:cs="Times New Roman"/>
          <w:color w:val="000000" w:themeColor="text1"/>
          <w:sz w:val="26"/>
          <w:szCs w:val="26"/>
        </w:rPr>
        <w:t xml:space="preserve">that I have highlighted </w:t>
      </w:r>
      <w:r w:rsidR="009E55F0">
        <w:rPr>
          <w:rFonts w:ascii="Century Gothic" w:hAnsi="Century Gothic" w:cs="Times New Roman"/>
          <w:color w:val="000000" w:themeColor="text1"/>
          <w:sz w:val="26"/>
          <w:szCs w:val="26"/>
        </w:rPr>
        <w:t xml:space="preserve">is </w:t>
      </w:r>
      <w:r w:rsidR="00547615" w:rsidRPr="008736FF">
        <w:rPr>
          <w:rFonts w:ascii="Century Gothic" w:hAnsi="Century Gothic" w:cs="Times New Roman"/>
          <w:color w:val="000000" w:themeColor="text1"/>
          <w:sz w:val="26"/>
          <w:szCs w:val="26"/>
        </w:rPr>
        <w:t xml:space="preserve">a result of the NRM </w:t>
      </w:r>
      <w:r w:rsidR="00547615" w:rsidRPr="008736FF">
        <w:rPr>
          <w:rFonts w:ascii="Century Gothic" w:hAnsi="Century Gothic" w:cs="Times New Roman"/>
          <w:color w:val="000000" w:themeColor="text1"/>
          <w:sz w:val="26"/>
          <w:szCs w:val="26"/>
        </w:rPr>
        <w:lastRenderedPageBreak/>
        <w:t>Government’s holistic development s</w:t>
      </w:r>
      <w:r w:rsidR="003521E1">
        <w:rPr>
          <w:rFonts w:ascii="Century Gothic" w:hAnsi="Century Gothic" w:cs="Times New Roman"/>
          <w:color w:val="000000" w:themeColor="text1"/>
          <w:sz w:val="26"/>
          <w:szCs w:val="26"/>
        </w:rPr>
        <w:t xml:space="preserve">trategy. </w:t>
      </w:r>
      <w:r w:rsidR="00547615" w:rsidRPr="008736FF">
        <w:rPr>
          <w:rFonts w:ascii="Century Gothic" w:hAnsi="Century Gothic" w:cs="Times New Roman"/>
          <w:color w:val="000000" w:themeColor="text1"/>
          <w:sz w:val="26"/>
          <w:szCs w:val="26"/>
        </w:rPr>
        <w:t xml:space="preserve">This socio-economic progress provides an underlying resilience to Uganda’s economy, which </w:t>
      </w:r>
      <w:r>
        <w:rPr>
          <w:rFonts w:ascii="Century Gothic" w:hAnsi="Century Gothic" w:cs="Times New Roman"/>
          <w:color w:val="000000" w:themeColor="text1"/>
          <w:sz w:val="26"/>
          <w:szCs w:val="26"/>
        </w:rPr>
        <w:t xml:space="preserve">has </w:t>
      </w:r>
      <w:r w:rsidR="00547615" w:rsidRPr="008736FF">
        <w:rPr>
          <w:rFonts w:ascii="Century Gothic" w:hAnsi="Century Gothic" w:cs="Times New Roman"/>
          <w:color w:val="000000" w:themeColor="text1"/>
          <w:sz w:val="26"/>
          <w:szCs w:val="26"/>
        </w:rPr>
        <w:t>enable</w:t>
      </w:r>
      <w:r w:rsidR="009E55F0">
        <w:rPr>
          <w:rFonts w:ascii="Century Gothic" w:hAnsi="Century Gothic" w:cs="Times New Roman"/>
          <w:color w:val="000000" w:themeColor="text1"/>
          <w:sz w:val="26"/>
          <w:szCs w:val="26"/>
        </w:rPr>
        <w:t>d</w:t>
      </w:r>
      <w:r w:rsidR="00547615" w:rsidRPr="008736FF">
        <w:rPr>
          <w:rFonts w:ascii="Century Gothic" w:hAnsi="Century Gothic" w:cs="Times New Roman"/>
          <w:color w:val="000000" w:themeColor="text1"/>
          <w:sz w:val="26"/>
          <w:szCs w:val="26"/>
        </w:rPr>
        <w:t xml:space="preserve"> </w:t>
      </w:r>
      <w:r>
        <w:rPr>
          <w:rFonts w:ascii="Century Gothic" w:hAnsi="Century Gothic" w:cs="Times New Roman"/>
          <w:color w:val="000000" w:themeColor="text1"/>
          <w:sz w:val="26"/>
          <w:szCs w:val="26"/>
        </w:rPr>
        <w:t xml:space="preserve">us </w:t>
      </w:r>
      <w:r w:rsidR="00547615" w:rsidRPr="008736FF">
        <w:rPr>
          <w:rFonts w:ascii="Century Gothic" w:hAnsi="Century Gothic" w:cs="Times New Roman"/>
          <w:color w:val="000000" w:themeColor="text1"/>
          <w:sz w:val="26"/>
          <w:szCs w:val="26"/>
        </w:rPr>
        <w:t xml:space="preserve">withstand the temporary disruption of the Corona Virus pandemic, the locust invasion, and the effects of Climate Change.  </w:t>
      </w:r>
    </w:p>
    <w:p w14:paraId="54A27655" w14:textId="77777777" w:rsidR="00900DA1" w:rsidRDefault="00900DA1" w:rsidP="000C4228">
      <w:pPr>
        <w:spacing w:line="360" w:lineRule="auto"/>
        <w:jc w:val="both"/>
        <w:rPr>
          <w:rFonts w:ascii="Century Gothic" w:hAnsi="Century Gothic" w:cs="Times New Roman"/>
          <w:sz w:val="26"/>
          <w:szCs w:val="26"/>
        </w:rPr>
      </w:pPr>
    </w:p>
    <w:p w14:paraId="431F4CBE" w14:textId="77777777" w:rsidR="006E6D64" w:rsidRPr="006E6D64" w:rsidRDefault="00E31452" w:rsidP="00BA4191">
      <w:pPr>
        <w:pStyle w:val="ListParagraph"/>
        <w:numPr>
          <w:ilvl w:val="0"/>
          <w:numId w:val="23"/>
        </w:numPr>
        <w:spacing w:after="240"/>
        <w:contextualSpacing w:val="0"/>
        <w:jc w:val="center"/>
        <w:rPr>
          <w:rFonts w:ascii="Century Gothic" w:hAnsi="Century Gothic" w:cs="Times New Roman"/>
          <w:b/>
          <w:smallCaps/>
          <w:sz w:val="26"/>
          <w:szCs w:val="26"/>
          <w:lang w:val="en-US"/>
        </w:rPr>
      </w:pPr>
      <w:r w:rsidRPr="008736FF">
        <w:rPr>
          <w:rFonts w:ascii="Century Gothic" w:hAnsi="Century Gothic" w:cs="Times New Roman"/>
          <w:b/>
          <w:smallCaps/>
          <w:sz w:val="26"/>
          <w:szCs w:val="26"/>
          <w:lang w:val="en-US"/>
        </w:rPr>
        <w:t>Economic Stimulus and Growth Strategy</w:t>
      </w:r>
    </w:p>
    <w:p w14:paraId="17123AE9" w14:textId="22CFDDC8" w:rsidR="00E31452" w:rsidRPr="004214E5" w:rsidRDefault="004214E5"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bCs/>
          <w:sz w:val="26"/>
          <w:szCs w:val="26"/>
          <w:lang w:val="en-US"/>
        </w:rPr>
        <w:t xml:space="preserve">Madam Speaker, the Economic Stimulus and Growth Strategy that  the NRM Government will implement commencing next financial year and in the medium term, is aimed at achieving the </w:t>
      </w:r>
      <w:r w:rsidR="00E31452" w:rsidRPr="004214E5">
        <w:rPr>
          <w:rFonts w:ascii="Century Gothic" w:hAnsi="Century Gothic" w:cs="Times New Roman"/>
          <w:sz w:val="26"/>
          <w:szCs w:val="26"/>
        </w:rPr>
        <w:t xml:space="preserve">following </w:t>
      </w:r>
      <w:r>
        <w:rPr>
          <w:rFonts w:ascii="Century Gothic" w:hAnsi="Century Gothic" w:cs="Times New Roman"/>
          <w:sz w:val="26"/>
          <w:szCs w:val="26"/>
        </w:rPr>
        <w:t>three key objectives</w:t>
      </w:r>
      <w:r w:rsidR="00E31452" w:rsidRPr="004214E5">
        <w:rPr>
          <w:rFonts w:ascii="Century Gothic" w:hAnsi="Century Gothic" w:cs="Times New Roman"/>
          <w:sz w:val="26"/>
          <w:szCs w:val="26"/>
        </w:rPr>
        <w:t>:-</w:t>
      </w:r>
      <w:r w:rsidR="00E31452" w:rsidRPr="004214E5" w:rsidDel="00607CD2">
        <w:rPr>
          <w:rFonts w:ascii="Century Gothic" w:hAnsi="Century Gothic" w:cs="Times New Roman"/>
          <w:sz w:val="26"/>
          <w:szCs w:val="26"/>
        </w:rPr>
        <w:t xml:space="preserve">  </w:t>
      </w:r>
    </w:p>
    <w:p w14:paraId="316AA93A" w14:textId="77777777" w:rsidR="00E31452" w:rsidRPr="008736FF" w:rsidRDefault="00E31452" w:rsidP="00BA4191">
      <w:pPr>
        <w:pStyle w:val="ListParagraph"/>
        <w:numPr>
          <w:ilvl w:val="0"/>
          <w:numId w:val="1"/>
        </w:numPr>
        <w:spacing w:line="360" w:lineRule="auto"/>
        <w:ind w:left="709" w:hanging="709"/>
        <w:jc w:val="both"/>
        <w:rPr>
          <w:rFonts w:ascii="Century Gothic" w:hAnsi="Century Gothic" w:cs="Times New Roman"/>
          <w:bCs/>
          <w:iCs/>
          <w:color w:val="000000" w:themeColor="text1"/>
          <w:sz w:val="26"/>
          <w:szCs w:val="26"/>
          <w:lang w:val="en-US"/>
        </w:rPr>
      </w:pPr>
      <w:r w:rsidRPr="008736FF">
        <w:rPr>
          <w:rFonts w:ascii="Century Gothic" w:hAnsi="Century Gothic" w:cs="Times New Roman"/>
          <w:bCs/>
          <w:iCs/>
          <w:color w:val="000000" w:themeColor="text1"/>
          <w:sz w:val="26"/>
          <w:szCs w:val="26"/>
          <w:lang w:val="en-US"/>
        </w:rPr>
        <w:t>Improving wellbeing of Ugandans</w:t>
      </w:r>
      <w:r w:rsidRPr="008736FF">
        <w:rPr>
          <w:rFonts w:ascii="Century Gothic" w:hAnsi="Century Gothic" w:cs="Times New Roman"/>
          <w:iCs/>
          <w:color w:val="000000" w:themeColor="text1"/>
          <w:sz w:val="26"/>
          <w:szCs w:val="26"/>
          <w:lang w:val="en-US"/>
        </w:rPr>
        <w:t>;</w:t>
      </w:r>
    </w:p>
    <w:p w14:paraId="63EAF2D4" w14:textId="5CB686A4" w:rsidR="00E31452" w:rsidRPr="008A08D1" w:rsidRDefault="00E31452" w:rsidP="00BA4191">
      <w:pPr>
        <w:pStyle w:val="ListParagraph"/>
        <w:numPr>
          <w:ilvl w:val="0"/>
          <w:numId w:val="1"/>
        </w:numPr>
        <w:spacing w:line="360" w:lineRule="auto"/>
        <w:ind w:left="709" w:hanging="709"/>
        <w:jc w:val="both"/>
        <w:rPr>
          <w:rFonts w:ascii="Century Gothic" w:hAnsi="Century Gothic" w:cs="Times New Roman"/>
          <w:bCs/>
          <w:iCs/>
          <w:sz w:val="26"/>
          <w:szCs w:val="26"/>
          <w:lang w:val="en-US"/>
        </w:rPr>
      </w:pPr>
      <w:r w:rsidRPr="008736FF">
        <w:rPr>
          <w:rFonts w:ascii="Century Gothic" w:hAnsi="Century Gothic" w:cs="Times New Roman"/>
          <w:bCs/>
          <w:iCs/>
          <w:color w:val="000000" w:themeColor="text1"/>
          <w:sz w:val="26"/>
          <w:szCs w:val="26"/>
        </w:rPr>
        <w:t xml:space="preserve">Boosting </w:t>
      </w:r>
      <w:r w:rsidR="00776C8A">
        <w:rPr>
          <w:rFonts w:ascii="Century Gothic" w:hAnsi="Century Gothic" w:cs="Times New Roman"/>
          <w:bCs/>
          <w:iCs/>
          <w:color w:val="000000" w:themeColor="text1"/>
          <w:sz w:val="26"/>
          <w:szCs w:val="26"/>
        </w:rPr>
        <w:t>e</w:t>
      </w:r>
      <w:r w:rsidRPr="008736FF">
        <w:rPr>
          <w:rFonts w:ascii="Century Gothic" w:hAnsi="Century Gothic" w:cs="Times New Roman"/>
          <w:bCs/>
          <w:iCs/>
          <w:color w:val="000000" w:themeColor="text1"/>
          <w:sz w:val="26"/>
          <w:szCs w:val="26"/>
        </w:rPr>
        <w:t xml:space="preserve">conomic </w:t>
      </w:r>
      <w:r w:rsidR="00776C8A">
        <w:rPr>
          <w:rFonts w:ascii="Century Gothic" w:hAnsi="Century Gothic" w:cs="Times New Roman"/>
          <w:bCs/>
          <w:iCs/>
          <w:color w:val="000000" w:themeColor="text1"/>
          <w:sz w:val="26"/>
          <w:szCs w:val="26"/>
        </w:rPr>
        <w:t>t</w:t>
      </w:r>
      <w:r w:rsidRPr="008736FF">
        <w:rPr>
          <w:rFonts w:ascii="Century Gothic" w:hAnsi="Century Gothic" w:cs="Times New Roman"/>
          <w:bCs/>
          <w:iCs/>
          <w:color w:val="000000" w:themeColor="text1"/>
          <w:sz w:val="26"/>
          <w:szCs w:val="26"/>
        </w:rPr>
        <w:t>ransformation</w:t>
      </w:r>
      <w:r>
        <w:rPr>
          <w:rFonts w:ascii="Century Gothic" w:hAnsi="Century Gothic" w:cs="Times New Roman"/>
          <w:iCs/>
          <w:color w:val="000000" w:themeColor="text1"/>
          <w:sz w:val="26"/>
          <w:szCs w:val="26"/>
        </w:rPr>
        <w:t>;</w:t>
      </w:r>
      <w:r w:rsidR="004214E5">
        <w:rPr>
          <w:rFonts w:ascii="Century Gothic" w:hAnsi="Century Gothic" w:cs="Times New Roman"/>
          <w:iCs/>
          <w:color w:val="000000" w:themeColor="text1"/>
          <w:sz w:val="26"/>
          <w:szCs w:val="26"/>
        </w:rPr>
        <w:t xml:space="preserve"> and</w:t>
      </w:r>
    </w:p>
    <w:p w14:paraId="4772AA46" w14:textId="0E30C957" w:rsidR="00E31452" w:rsidRPr="008736FF" w:rsidRDefault="00E31452" w:rsidP="00BA4191">
      <w:pPr>
        <w:pStyle w:val="ListParagraph"/>
        <w:numPr>
          <w:ilvl w:val="0"/>
          <w:numId w:val="1"/>
        </w:numPr>
        <w:spacing w:line="360" w:lineRule="auto"/>
        <w:ind w:left="709" w:hanging="709"/>
        <w:jc w:val="both"/>
        <w:rPr>
          <w:rFonts w:ascii="Century Gothic" w:hAnsi="Century Gothic" w:cs="Times New Roman"/>
          <w:bCs/>
          <w:iCs/>
          <w:sz w:val="26"/>
          <w:szCs w:val="26"/>
          <w:lang w:val="en-US"/>
        </w:rPr>
      </w:pPr>
      <w:r>
        <w:rPr>
          <w:rFonts w:ascii="Century Gothic" w:hAnsi="Century Gothic" w:cs="Times New Roman"/>
          <w:bCs/>
          <w:iCs/>
          <w:color w:val="000000" w:themeColor="text1"/>
          <w:sz w:val="26"/>
          <w:szCs w:val="26"/>
        </w:rPr>
        <w:t xml:space="preserve">Improving </w:t>
      </w:r>
      <w:r w:rsidR="00776C8A">
        <w:rPr>
          <w:rFonts w:ascii="Century Gothic" w:hAnsi="Century Gothic" w:cs="Times New Roman"/>
          <w:bCs/>
          <w:iCs/>
          <w:color w:val="000000" w:themeColor="text1"/>
          <w:sz w:val="26"/>
          <w:szCs w:val="26"/>
        </w:rPr>
        <w:t>p</w:t>
      </w:r>
      <w:r>
        <w:rPr>
          <w:rFonts w:ascii="Century Gothic" w:hAnsi="Century Gothic" w:cs="Times New Roman"/>
          <w:bCs/>
          <w:iCs/>
          <w:color w:val="000000" w:themeColor="text1"/>
          <w:sz w:val="26"/>
          <w:szCs w:val="26"/>
        </w:rPr>
        <w:t xml:space="preserve">eace, </w:t>
      </w:r>
      <w:r w:rsidR="00776C8A">
        <w:rPr>
          <w:rFonts w:ascii="Century Gothic" w:hAnsi="Century Gothic" w:cs="Times New Roman"/>
          <w:bCs/>
          <w:iCs/>
          <w:color w:val="000000" w:themeColor="text1"/>
          <w:sz w:val="26"/>
          <w:szCs w:val="26"/>
        </w:rPr>
        <w:t>s</w:t>
      </w:r>
      <w:r>
        <w:rPr>
          <w:rFonts w:ascii="Century Gothic" w:hAnsi="Century Gothic" w:cs="Times New Roman"/>
          <w:bCs/>
          <w:iCs/>
          <w:color w:val="000000" w:themeColor="text1"/>
          <w:sz w:val="26"/>
          <w:szCs w:val="26"/>
        </w:rPr>
        <w:t xml:space="preserve">ecurity and </w:t>
      </w:r>
      <w:r w:rsidR="00776C8A">
        <w:rPr>
          <w:rFonts w:ascii="Century Gothic" w:hAnsi="Century Gothic" w:cs="Times New Roman"/>
          <w:bCs/>
          <w:iCs/>
          <w:color w:val="000000" w:themeColor="text1"/>
          <w:sz w:val="26"/>
          <w:szCs w:val="26"/>
        </w:rPr>
        <w:t>g</w:t>
      </w:r>
      <w:r>
        <w:rPr>
          <w:rFonts w:ascii="Century Gothic" w:hAnsi="Century Gothic" w:cs="Times New Roman"/>
          <w:bCs/>
          <w:iCs/>
          <w:color w:val="000000" w:themeColor="text1"/>
          <w:sz w:val="26"/>
          <w:szCs w:val="26"/>
        </w:rPr>
        <w:t xml:space="preserve">ood </w:t>
      </w:r>
      <w:r w:rsidR="00776C8A">
        <w:rPr>
          <w:rFonts w:ascii="Century Gothic" w:hAnsi="Century Gothic" w:cs="Times New Roman"/>
          <w:bCs/>
          <w:iCs/>
          <w:color w:val="000000" w:themeColor="text1"/>
          <w:sz w:val="26"/>
          <w:szCs w:val="26"/>
        </w:rPr>
        <w:t>g</w:t>
      </w:r>
      <w:r>
        <w:rPr>
          <w:rFonts w:ascii="Century Gothic" w:hAnsi="Century Gothic" w:cs="Times New Roman"/>
          <w:bCs/>
          <w:iCs/>
          <w:color w:val="000000" w:themeColor="text1"/>
          <w:sz w:val="26"/>
          <w:szCs w:val="26"/>
        </w:rPr>
        <w:t>overnance</w:t>
      </w:r>
    </w:p>
    <w:p w14:paraId="14FB118E" w14:textId="77777777" w:rsidR="00E31452" w:rsidRDefault="00E31452" w:rsidP="00E31452">
      <w:pPr>
        <w:spacing w:line="360" w:lineRule="auto"/>
        <w:jc w:val="both"/>
        <w:rPr>
          <w:rFonts w:ascii="Century Gothic" w:hAnsi="Century Gothic" w:cs="Times New Roman"/>
          <w:b/>
          <w:bCs/>
          <w:color w:val="FF0000"/>
          <w:sz w:val="26"/>
          <w:szCs w:val="26"/>
        </w:rPr>
      </w:pPr>
    </w:p>
    <w:p w14:paraId="4ACD3C2B" w14:textId="4BDC34B2" w:rsidR="00BF610E" w:rsidRPr="00E76979" w:rsidRDefault="00BF610E" w:rsidP="00BA4191">
      <w:pPr>
        <w:pStyle w:val="ListParagraph"/>
        <w:numPr>
          <w:ilvl w:val="0"/>
          <w:numId w:val="5"/>
        </w:numPr>
        <w:spacing w:line="360" w:lineRule="auto"/>
        <w:ind w:left="0" w:firstLine="0"/>
        <w:jc w:val="both"/>
        <w:rPr>
          <w:rFonts w:ascii="Century Gothic" w:hAnsi="Century Gothic" w:cs="Times New Roman"/>
          <w:bCs/>
          <w:sz w:val="26"/>
          <w:szCs w:val="26"/>
          <w:lang w:val="en-US"/>
        </w:rPr>
      </w:pPr>
      <w:r w:rsidRPr="00E76979">
        <w:rPr>
          <w:rFonts w:ascii="Century Gothic" w:hAnsi="Century Gothic" w:cs="Times New Roman"/>
          <w:bCs/>
          <w:sz w:val="26"/>
          <w:szCs w:val="26"/>
          <w:lang w:val="en-US"/>
        </w:rPr>
        <w:t xml:space="preserve">Madam Speaker, these objectives address the three most critical </w:t>
      </w:r>
      <w:r>
        <w:rPr>
          <w:rFonts w:ascii="Century Gothic" w:hAnsi="Century Gothic" w:cs="Times New Roman"/>
          <w:bCs/>
          <w:sz w:val="26"/>
          <w:szCs w:val="26"/>
          <w:lang w:val="en-US"/>
        </w:rPr>
        <w:t>aspects of Uganda society namely</w:t>
      </w:r>
      <w:proofErr w:type="gramStart"/>
      <w:r>
        <w:rPr>
          <w:rFonts w:ascii="Century Gothic" w:hAnsi="Century Gothic" w:cs="Times New Roman"/>
          <w:bCs/>
          <w:sz w:val="26"/>
          <w:szCs w:val="26"/>
          <w:lang w:val="en-US"/>
        </w:rPr>
        <w:t>:-</w:t>
      </w:r>
      <w:proofErr w:type="gramEnd"/>
      <w:r>
        <w:rPr>
          <w:rFonts w:ascii="Century Gothic" w:hAnsi="Century Gothic" w:cs="Times New Roman"/>
          <w:bCs/>
          <w:sz w:val="26"/>
          <w:szCs w:val="26"/>
          <w:lang w:val="en-US"/>
        </w:rPr>
        <w:t xml:space="preserve"> the </w:t>
      </w:r>
      <w:r w:rsidR="00776C8A">
        <w:rPr>
          <w:rFonts w:ascii="Century Gothic" w:hAnsi="Century Gothic" w:cs="Times New Roman"/>
          <w:bCs/>
          <w:sz w:val="26"/>
          <w:szCs w:val="26"/>
          <w:lang w:val="en-US"/>
        </w:rPr>
        <w:t>p</w:t>
      </w:r>
      <w:r>
        <w:rPr>
          <w:rFonts w:ascii="Century Gothic" w:hAnsi="Century Gothic" w:cs="Times New Roman"/>
          <w:bCs/>
          <w:sz w:val="26"/>
          <w:szCs w:val="26"/>
          <w:lang w:val="en-US"/>
        </w:rPr>
        <w:t>eople</w:t>
      </w:r>
      <w:r w:rsidR="00F26BE7">
        <w:rPr>
          <w:rFonts w:ascii="Century Gothic" w:hAnsi="Century Gothic" w:cs="Times New Roman"/>
          <w:bCs/>
          <w:sz w:val="26"/>
          <w:szCs w:val="26"/>
          <w:lang w:val="en-US"/>
        </w:rPr>
        <w:t>s’ welfare</w:t>
      </w:r>
      <w:r>
        <w:rPr>
          <w:rFonts w:ascii="Century Gothic" w:hAnsi="Century Gothic" w:cs="Times New Roman"/>
          <w:bCs/>
          <w:sz w:val="26"/>
          <w:szCs w:val="26"/>
          <w:lang w:val="en-US"/>
        </w:rPr>
        <w:t xml:space="preserve">, </w:t>
      </w:r>
      <w:r w:rsidR="00F26BE7">
        <w:rPr>
          <w:rFonts w:ascii="Century Gothic" w:hAnsi="Century Gothic" w:cs="Times New Roman"/>
          <w:bCs/>
          <w:sz w:val="26"/>
          <w:szCs w:val="26"/>
          <w:lang w:val="en-US"/>
        </w:rPr>
        <w:t>the viability of f</w:t>
      </w:r>
      <w:r>
        <w:rPr>
          <w:rFonts w:ascii="Century Gothic" w:hAnsi="Century Gothic" w:cs="Times New Roman"/>
          <w:bCs/>
          <w:sz w:val="26"/>
          <w:szCs w:val="26"/>
          <w:lang w:val="en-US"/>
        </w:rPr>
        <w:t xml:space="preserve">arms and </w:t>
      </w:r>
      <w:r w:rsidR="00F26BE7">
        <w:rPr>
          <w:rFonts w:ascii="Century Gothic" w:hAnsi="Century Gothic" w:cs="Times New Roman"/>
          <w:bCs/>
          <w:sz w:val="26"/>
          <w:szCs w:val="26"/>
          <w:lang w:val="en-US"/>
        </w:rPr>
        <w:t>b</w:t>
      </w:r>
      <w:r>
        <w:rPr>
          <w:rFonts w:ascii="Century Gothic" w:hAnsi="Century Gothic" w:cs="Times New Roman"/>
          <w:bCs/>
          <w:sz w:val="26"/>
          <w:szCs w:val="26"/>
          <w:lang w:val="en-US"/>
        </w:rPr>
        <w:t>usinesses</w:t>
      </w:r>
      <w:r w:rsidR="00F26BE7">
        <w:rPr>
          <w:rFonts w:ascii="Century Gothic" w:hAnsi="Century Gothic" w:cs="Times New Roman"/>
          <w:bCs/>
          <w:sz w:val="26"/>
          <w:szCs w:val="26"/>
          <w:lang w:val="en-US"/>
        </w:rPr>
        <w:t>,</w:t>
      </w:r>
      <w:r>
        <w:rPr>
          <w:rFonts w:ascii="Century Gothic" w:hAnsi="Century Gothic" w:cs="Times New Roman"/>
          <w:bCs/>
          <w:sz w:val="26"/>
          <w:szCs w:val="26"/>
          <w:lang w:val="en-US"/>
        </w:rPr>
        <w:t xml:space="preserve"> and the </w:t>
      </w:r>
      <w:r w:rsidR="00776C8A">
        <w:rPr>
          <w:rFonts w:ascii="Century Gothic" w:hAnsi="Century Gothic" w:cs="Times New Roman"/>
          <w:bCs/>
          <w:sz w:val="26"/>
          <w:szCs w:val="26"/>
          <w:lang w:val="en-US"/>
        </w:rPr>
        <w:t>s</w:t>
      </w:r>
      <w:r w:rsidR="00F26BE7">
        <w:rPr>
          <w:rFonts w:ascii="Century Gothic" w:hAnsi="Century Gothic" w:cs="Times New Roman"/>
          <w:bCs/>
          <w:sz w:val="26"/>
          <w:szCs w:val="26"/>
          <w:lang w:val="en-US"/>
        </w:rPr>
        <w:t>ocial e</w:t>
      </w:r>
      <w:r>
        <w:rPr>
          <w:rFonts w:ascii="Century Gothic" w:hAnsi="Century Gothic" w:cs="Times New Roman"/>
          <w:bCs/>
          <w:sz w:val="26"/>
          <w:szCs w:val="26"/>
          <w:lang w:val="en-US"/>
        </w:rPr>
        <w:t>co-</w:t>
      </w:r>
      <w:r w:rsidR="00F26BE7">
        <w:rPr>
          <w:rFonts w:ascii="Century Gothic" w:hAnsi="Century Gothic" w:cs="Times New Roman"/>
          <w:bCs/>
          <w:sz w:val="26"/>
          <w:szCs w:val="26"/>
          <w:lang w:val="en-US"/>
        </w:rPr>
        <w:t>s</w:t>
      </w:r>
      <w:r>
        <w:rPr>
          <w:rFonts w:ascii="Century Gothic" w:hAnsi="Century Gothic" w:cs="Times New Roman"/>
          <w:bCs/>
          <w:sz w:val="26"/>
          <w:szCs w:val="26"/>
          <w:lang w:val="en-US"/>
        </w:rPr>
        <w:t xml:space="preserve">ystem in which they exist </w:t>
      </w:r>
      <w:r w:rsidR="005D45BE">
        <w:rPr>
          <w:rFonts w:ascii="Century Gothic" w:hAnsi="Century Gothic" w:cs="Times New Roman"/>
          <w:bCs/>
          <w:sz w:val="26"/>
          <w:szCs w:val="26"/>
          <w:lang w:val="en-US"/>
        </w:rPr>
        <w:t>and is a</w:t>
      </w:r>
      <w:r w:rsidR="00F26BE7">
        <w:rPr>
          <w:rFonts w:ascii="Century Gothic" w:hAnsi="Century Gothic" w:cs="Times New Roman"/>
          <w:bCs/>
          <w:sz w:val="26"/>
          <w:szCs w:val="26"/>
          <w:lang w:val="en-US"/>
        </w:rPr>
        <w:t xml:space="preserve"> major</w:t>
      </w:r>
      <w:r w:rsidR="005D45BE">
        <w:rPr>
          <w:rFonts w:ascii="Century Gothic" w:hAnsi="Century Gothic" w:cs="Times New Roman"/>
          <w:bCs/>
          <w:sz w:val="26"/>
          <w:szCs w:val="26"/>
          <w:lang w:val="en-US"/>
        </w:rPr>
        <w:t xml:space="preserve"> determinant </w:t>
      </w:r>
      <w:r w:rsidR="00DB7A7B">
        <w:rPr>
          <w:rFonts w:ascii="Century Gothic" w:hAnsi="Century Gothic" w:cs="Times New Roman"/>
          <w:bCs/>
          <w:sz w:val="26"/>
          <w:szCs w:val="26"/>
          <w:lang w:val="en-US"/>
        </w:rPr>
        <w:t xml:space="preserve">of </w:t>
      </w:r>
      <w:r w:rsidR="005D45BE">
        <w:rPr>
          <w:rFonts w:ascii="Century Gothic" w:hAnsi="Century Gothic" w:cs="Times New Roman"/>
          <w:bCs/>
          <w:sz w:val="26"/>
          <w:szCs w:val="26"/>
          <w:lang w:val="en-US"/>
        </w:rPr>
        <w:t xml:space="preserve">their </w:t>
      </w:r>
      <w:r w:rsidR="00F26BE7">
        <w:rPr>
          <w:rFonts w:ascii="Century Gothic" w:hAnsi="Century Gothic" w:cs="Times New Roman"/>
          <w:bCs/>
          <w:sz w:val="26"/>
          <w:szCs w:val="26"/>
          <w:lang w:val="en-US"/>
        </w:rPr>
        <w:t xml:space="preserve">future </w:t>
      </w:r>
      <w:r w:rsidR="005D45BE">
        <w:rPr>
          <w:rFonts w:ascii="Century Gothic" w:hAnsi="Century Gothic" w:cs="Times New Roman"/>
          <w:bCs/>
          <w:sz w:val="26"/>
          <w:szCs w:val="26"/>
          <w:lang w:val="en-US"/>
        </w:rPr>
        <w:t>prospects. I will now detail interventions in each of them in turn.</w:t>
      </w:r>
    </w:p>
    <w:p w14:paraId="6A4E4A47" w14:textId="77777777" w:rsidR="00BF610E" w:rsidRPr="008736FF" w:rsidRDefault="00BF610E" w:rsidP="00E31452">
      <w:pPr>
        <w:spacing w:line="360" w:lineRule="auto"/>
        <w:jc w:val="both"/>
        <w:rPr>
          <w:rFonts w:ascii="Century Gothic" w:hAnsi="Century Gothic" w:cs="Times New Roman"/>
          <w:b/>
          <w:bCs/>
          <w:color w:val="FF0000"/>
          <w:sz w:val="26"/>
          <w:szCs w:val="26"/>
        </w:rPr>
      </w:pPr>
    </w:p>
    <w:p w14:paraId="7EDD2B0E" w14:textId="19381BD8" w:rsidR="00E31452" w:rsidRPr="008736FF" w:rsidRDefault="00E31452" w:rsidP="00BA4191">
      <w:pPr>
        <w:pStyle w:val="ListParagraph"/>
        <w:numPr>
          <w:ilvl w:val="0"/>
          <w:numId w:val="8"/>
        </w:numPr>
        <w:spacing w:line="360" w:lineRule="auto"/>
        <w:jc w:val="center"/>
        <w:rPr>
          <w:rFonts w:ascii="Century Gothic" w:hAnsi="Century Gothic" w:cs="Times New Roman"/>
          <w:smallCaps/>
          <w:color w:val="000000" w:themeColor="text1"/>
          <w:sz w:val="26"/>
          <w:szCs w:val="26"/>
          <w14:props3d w14:extrusionH="57150" w14:contourW="0" w14:prstMaterial="warmMatte">
            <w14:bevelT w14:w="38100" w14:h="38100" w14:prst="relaxedInset"/>
          </w14:props3d>
        </w:rPr>
      </w:pPr>
      <w:r w:rsidRPr="008736FF">
        <w:rPr>
          <w:rFonts w:ascii="Century Gothic" w:hAnsi="Century Gothic" w:cs="Times New Roman"/>
          <w:smallCaps/>
          <w:color w:val="000000" w:themeColor="text1"/>
          <w:sz w:val="26"/>
          <w:szCs w:val="26"/>
          <w14:props3d w14:extrusionH="57150" w14:contourW="0" w14:prstMaterial="warmMatte">
            <w14:bevelT w14:w="38100" w14:h="38100" w14:prst="relaxedInset"/>
          </w14:props3d>
        </w:rPr>
        <w:t xml:space="preserve">Improving Wellbeing of Ugandans </w:t>
      </w:r>
    </w:p>
    <w:p w14:paraId="05C9BA51" w14:textId="24669C45" w:rsidR="00E31452" w:rsidRPr="008736FF"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lang w:val="en-US"/>
        </w:rPr>
      </w:pPr>
      <w:r>
        <w:rPr>
          <w:rFonts w:ascii="Century Gothic" w:hAnsi="Century Gothic" w:cs="Times New Roman"/>
          <w:sz w:val="26"/>
          <w:szCs w:val="26"/>
        </w:rPr>
        <w:t>Madam</w:t>
      </w:r>
      <w:r w:rsidRPr="008736FF">
        <w:rPr>
          <w:rFonts w:ascii="Century Gothic" w:hAnsi="Century Gothic" w:cs="Times New Roman"/>
          <w:sz w:val="26"/>
          <w:szCs w:val="26"/>
        </w:rPr>
        <w:t xml:space="preserve"> Speaker, in </w:t>
      </w:r>
      <w:r w:rsidR="009E55F0">
        <w:rPr>
          <w:rFonts w:ascii="Century Gothic" w:hAnsi="Century Gothic" w:cs="Times New Roman"/>
          <w:sz w:val="26"/>
          <w:szCs w:val="26"/>
        </w:rPr>
        <w:t xml:space="preserve">pursuit of </w:t>
      </w:r>
      <w:r w:rsidRPr="008736FF">
        <w:rPr>
          <w:rFonts w:ascii="Century Gothic" w:hAnsi="Century Gothic" w:cs="Times New Roman"/>
          <w:sz w:val="26"/>
          <w:szCs w:val="26"/>
        </w:rPr>
        <w:t>improv</w:t>
      </w:r>
      <w:r w:rsidR="009E55F0">
        <w:rPr>
          <w:rFonts w:ascii="Century Gothic" w:hAnsi="Century Gothic" w:cs="Times New Roman"/>
          <w:sz w:val="26"/>
          <w:szCs w:val="26"/>
        </w:rPr>
        <w:t xml:space="preserve">ing </w:t>
      </w:r>
      <w:r w:rsidRPr="008736FF">
        <w:rPr>
          <w:rFonts w:ascii="Century Gothic" w:hAnsi="Century Gothic" w:cs="Times New Roman"/>
          <w:sz w:val="26"/>
          <w:szCs w:val="26"/>
        </w:rPr>
        <w:t xml:space="preserve">the wellbeing of Ugandans, Government has identified interventions that address </w:t>
      </w:r>
      <w:r w:rsidR="006C2003">
        <w:rPr>
          <w:rFonts w:ascii="Century Gothic" w:hAnsi="Century Gothic" w:cs="Times New Roman"/>
          <w:sz w:val="26"/>
          <w:szCs w:val="26"/>
        </w:rPr>
        <w:t>the</w:t>
      </w:r>
      <w:r w:rsidR="009E55F0">
        <w:rPr>
          <w:rFonts w:ascii="Century Gothic" w:hAnsi="Century Gothic" w:cs="Times New Roman"/>
          <w:sz w:val="26"/>
          <w:szCs w:val="26"/>
        </w:rPr>
        <w:t xml:space="preserve">ir </w:t>
      </w:r>
      <w:r w:rsidR="006C2003">
        <w:rPr>
          <w:rFonts w:ascii="Century Gothic" w:hAnsi="Century Gothic" w:cs="Times New Roman"/>
          <w:sz w:val="26"/>
          <w:szCs w:val="26"/>
        </w:rPr>
        <w:t xml:space="preserve"> welfare</w:t>
      </w:r>
      <w:r w:rsidR="009E55F0">
        <w:rPr>
          <w:rFonts w:ascii="Century Gothic" w:hAnsi="Century Gothic" w:cs="Times New Roman"/>
          <w:sz w:val="26"/>
          <w:szCs w:val="26"/>
        </w:rPr>
        <w:t xml:space="preserve">, </w:t>
      </w:r>
      <w:r w:rsidR="006C2003">
        <w:rPr>
          <w:rFonts w:ascii="Century Gothic" w:hAnsi="Century Gothic" w:cs="Times New Roman"/>
          <w:sz w:val="26"/>
          <w:szCs w:val="26"/>
        </w:rPr>
        <w:t xml:space="preserve">namely:- </w:t>
      </w:r>
      <w:r w:rsidRPr="008736FF">
        <w:rPr>
          <w:rFonts w:ascii="Century Gothic" w:hAnsi="Century Gothic" w:cs="Times New Roman"/>
          <w:sz w:val="26"/>
          <w:szCs w:val="26"/>
        </w:rPr>
        <w:t>(</w:t>
      </w:r>
      <w:proofErr w:type="spellStart"/>
      <w:r w:rsidRPr="008736FF">
        <w:rPr>
          <w:rFonts w:ascii="Century Gothic" w:hAnsi="Century Gothic" w:cs="Times New Roman"/>
          <w:sz w:val="26"/>
          <w:szCs w:val="26"/>
        </w:rPr>
        <w:t>i</w:t>
      </w:r>
      <w:proofErr w:type="spellEnd"/>
      <w:r w:rsidRPr="008736FF">
        <w:rPr>
          <w:rFonts w:ascii="Century Gothic" w:hAnsi="Century Gothic" w:cs="Times New Roman"/>
          <w:sz w:val="26"/>
          <w:szCs w:val="26"/>
        </w:rPr>
        <w:t xml:space="preserve">) </w:t>
      </w:r>
      <w:r>
        <w:rPr>
          <w:rFonts w:ascii="Century Gothic" w:hAnsi="Century Gothic" w:cs="Times New Roman"/>
          <w:sz w:val="26"/>
          <w:szCs w:val="26"/>
        </w:rPr>
        <w:t xml:space="preserve">Food Security and </w:t>
      </w:r>
      <w:r w:rsidR="009E55F0">
        <w:rPr>
          <w:rFonts w:ascii="Century Gothic" w:hAnsi="Century Gothic" w:cs="Times New Roman"/>
          <w:sz w:val="26"/>
          <w:szCs w:val="26"/>
        </w:rPr>
        <w:t xml:space="preserve">Good </w:t>
      </w:r>
      <w:r w:rsidRPr="008736FF">
        <w:rPr>
          <w:rFonts w:ascii="Century Gothic" w:hAnsi="Century Gothic" w:cs="Times New Roman"/>
          <w:sz w:val="26"/>
          <w:szCs w:val="26"/>
        </w:rPr>
        <w:t xml:space="preserve">Nutrition </w:t>
      </w:r>
      <w:r>
        <w:rPr>
          <w:rFonts w:ascii="Century Gothic" w:hAnsi="Century Gothic" w:cs="Times New Roman"/>
          <w:sz w:val="26"/>
          <w:szCs w:val="26"/>
        </w:rPr>
        <w:t xml:space="preserve">(ii)Enhanced </w:t>
      </w:r>
      <w:r w:rsidRPr="008736FF">
        <w:rPr>
          <w:rFonts w:ascii="Century Gothic" w:hAnsi="Century Gothic" w:cs="Times New Roman"/>
          <w:sz w:val="26"/>
          <w:szCs w:val="26"/>
        </w:rPr>
        <w:t xml:space="preserve">Healthcare </w:t>
      </w:r>
      <w:r>
        <w:rPr>
          <w:rFonts w:ascii="Century Gothic" w:hAnsi="Century Gothic" w:cs="Times New Roman"/>
          <w:sz w:val="26"/>
          <w:szCs w:val="26"/>
        </w:rPr>
        <w:t xml:space="preserve">provision </w:t>
      </w:r>
      <w:r w:rsidRPr="008736FF">
        <w:rPr>
          <w:rFonts w:ascii="Century Gothic" w:hAnsi="Century Gothic" w:cs="Times New Roman"/>
          <w:sz w:val="26"/>
          <w:szCs w:val="26"/>
        </w:rPr>
        <w:t>(ii</w:t>
      </w:r>
      <w:r>
        <w:rPr>
          <w:rFonts w:ascii="Century Gothic" w:hAnsi="Century Gothic" w:cs="Times New Roman"/>
          <w:sz w:val="26"/>
          <w:szCs w:val="26"/>
        </w:rPr>
        <w:t>i</w:t>
      </w:r>
      <w:r w:rsidRPr="008736FF">
        <w:rPr>
          <w:rFonts w:ascii="Century Gothic" w:hAnsi="Century Gothic" w:cs="Times New Roman"/>
          <w:sz w:val="26"/>
          <w:szCs w:val="26"/>
        </w:rPr>
        <w:t xml:space="preserve">); </w:t>
      </w:r>
      <w:r>
        <w:rPr>
          <w:rFonts w:ascii="Century Gothic" w:hAnsi="Century Gothic" w:cs="Times New Roman"/>
          <w:sz w:val="26"/>
          <w:szCs w:val="26"/>
        </w:rPr>
        <w:t xml:space="preserve">Ensuring </w:t>
      </w:r>
      <w:r w:rsidRPr="008736FF">
        <w:rPr>
          <w:rFonts w:ascii="Century Gothic" w:hAnsi="Century Gothic" w:cs="Times New Roman"/>
          <w:sz w:val="26"/>
          <w:szCs w:val="26"/>
        </w:rPr>
        <w:t>Universal</w:t>
      </w:r>
      <w:r>
        <w:rPr>
          <w:rFonts w:ascii="Century Gothic" w:hAnsi="Century Gothic" w:cs="Times New Roman"/>
          <w:sz w:val="26"/>
          <w:szCs w:val="26"/>
        </w:rPr>
        <w:t xml:space="preserve"> </w:t>
      </w:r>
      <w:r w:rsidRPr="008736FF">
        <w:rPr>
          <w:rFonts w:ascii="Century Gothic" w:hAnsi="Century Gothic" w:cs="Times New Roman"/>
          <w:sz w:val="26"/>
          <w:szCs w:val="26"/>
        </w:rPr>
        <w:t>access to Water and Sanitation</w:t>
      </w:r>
      <w:r>
        <w:rPr>
          <w:rFonts w:ascii="Century Gothic" w:hAnsi="Century Gothic" w:cs="Times New Roman"/>
          <w:sz w:val="26"/>
          <w:szCs w:val="26"/>
        </w:rPr>
        <w:t>;</w:t>
      </w:r>
      <w:r w:rsidRPr="008736FF">
        <w:rPr>
          <w:rFonts w:ascii="Century Gothic" w:hAnsi="Century Gothic" w:cs="Times New Roman"/>
          <w:sz w:val="26"/>
          <w:szCs w:val="26"/>
        </w:rPr>
        <w:t xml:space="preserve"> (i</w:t>
      </w:r>
      <w:r w:rsidR="00DB7A7B">
        <w:rPr>
          <w:rFonts w:ascii="Century Gothic" w:hAnsi="Century Gothic" w:cs="Times New Roman"/>
          <w:sz w:val="26"/>
          <w:szCs w:val="26"/>
        </w:rPr>
        <w:t>v</w:t>
      </w:r>
      <w:r w:rsidRPr="008736FF">
        <w:rPr>
          <w:rFonts w:ascii="Century Gothic" w:hAnsi="Century Gothic" w:cs="Times New Roman"/>
          <w:sz w:val="26"/>
          <w:szCs w:val="26"/>
        </w:rPr>
        <w:t xml:space="preserve">) Increasing Social Protection </w:t>
      </w:r>
      <w:r w:rsidRPr="00913F0D">
        <w:rPr>
          <w:rFonts w:ascii="Century Gothic" w:hAnsi="Century Gothic" w:cs="Times New Roman"/>
          <w:sz w:val="26"/>
          <w:szCs w:val="26"/>
        </w:rPr>
        <w:t>for the most vulnerable population</w:t>
      </w:r>
      <w:r w:rsidR="003A14C9">
        <w:rPr>
          <w:rFonts w:ascii="Century Gothic" w:hAnsi="Century Gothic" w:cs="Times New Roman"/>
          <w:sz w:val="26"/>
          <w:szCs w:val="26"/>
        </w:rPr>
        <w:t>; and (</w:t>
      </w:r>
      <w:r>
        <w:rPr>
          <w:rFonts w:ascii="Century Gothic" w:hAnsi="Century Gothic" w:cs="Times New Roman"/>
          <w:sz w:val="26"/>
          <w:szCs w:val="26"/>
        </w:rPr>
        <w:t xml:space="preserve">v) </w:t>
      </w:r>
      <w:r w:rsidRPr="00913F0D">
        <w:rPr>
          <w:rFonts w:ascii="Century Gothic" w:hAnsi="Century Gothic" w:cs="Times New Roman"/>
          <w:sz w:val="26"/>
          <w:szCs w:val="26"/>
        </w:rPr>
        <w:t>Transform</w:t>
      </w:r>
      <w:r>
        <w:rPr>
          <w:rFonts w:ascii="Century Gothic" w:hAnsi="Century Gothic" w:cs="Times New Roman"/>
          <w:sz w:val="26"/>
          <w:szCs w:val="26"/>
        </w:rPr>
        <w:t xml:space="preserve">ing </w:t>
      </w:r>
      <w:r w:rsidRPr="00913F0D">
        <w:rPr>
          <w:rFonts w:ascii="Century Gothic" w:hAnsi="Century Gothic" w:cs="Times New Roman"/>
          <w:sz w:val="26"/>
          <w:szCs w:val="26"/>
        </w:rPr>
        <w:t>Education Delivery</w:t>
      </w:r>
      <w:r w:rsidRPr="008736FF">
        <w:rPr>
          <w:rFonts w:ascii="Century Gothic" w:hAnsi="Century Gothic" w:cs="Times New Roman"/>
          <w:sz w:val="26"/>
          <w:szCs w:val="26"/>
        </w:rPr>
        <w:t xml:space="preserve">. I will now detail the specific measures to be implemented in each area. </w:t>
      </w:r>
    </w:p>
    <w:p w14:paraId="26FD5D37" w14:textId="77777777" w:rsidR="00E31452" w:rsidRPr="008736FF" w:rsidRDefault="00E31452" w:rsidP="00E4501D">
      <w:pPr>
        <w:jc w:val="both"/>
        <w:rPr>
          <w:rFonts w:ascii="Century Gothic" w:hAnsi="Century Gothic" w:cs="Times New Roman"/>
          <w:sz w:val="26"/>
          <w:szCs w:val="26"/>
          <w:lang w:val="en-US"/>
        </w:rPr>
      </w:pPr>
    </w:p>
    <w:p w14:paraId="60EDCBC3" w14:textId="63D06270" w:rsidR="00E31452" w:rsidRPr="008736FF" w:rsidRDefault="00E31452" w:rsidP="00BA4191">
      <w:pPr>
        <w:pStyle w:val="ListParagraph"/>
        <w:numPr>
          <w:ilvl w:val="3"/>
          <w:numId w:val="7"/>
        </w:numPr>
        <w:spacing w:line="360" w:lineRule="auto"/>
        <w:ind w:left="360"/>
        <w:jc w:val="both"/>
        <w:rPr>
          <w:rFonts w:ascii="Century Gothic" w:hAnsi="Century Gothic" w:cs="Times New Roman"/>
          <w:b/>
          <w:i/>
          <w:iCs/>
          <w:sz w:val="26"/>
          <w:szCs w:val="26"/>
          <w:lang w:val="en-US"/>
        </w:rPr>
      </w:pPr>
      <w:r>
        <w:rPr>
          <w:rFonts w:ascii="Century Gothic" w:hAnsi="Century Gothic" w:cs="Times New Roman"/>
          <w:b/>
          <w:i/>
          <w:iCs/>
          <w:sz w:val="26"/>
          <w:szCs w:val="26"/>
          <w:lang w:val="en-US"/>
        </w:rPr>
        <w:t xml:space="preserve">Food Security and </w:t>
      </w:r>
      <w:r w:rsidR="009E55F0">
        <w:rPr>
          <w:rFonts w:ascii="Century Gothic" w:hAnsi="Century Gothic" w:cs="Times New Roman"/>
          <w:b/>
          <w:i/>
          <w:iCs/>
          <w:sz w:val="26"/>
          <w:szCs w:val="26"/>
          <w:lang w:val="en-US"/>
        </w:rPr>
        <w:t xml:space="preserve">Good </w:t>
      </w:r>
      <w:r w:rsidRPr="008736FF">
        <w:rPr>
          <w:rFonts w:ascii="Century Gothic" w:hAnsi="Century Gothic" w:cs="Times New Roman"/>
          <w:b/>
          <w:i/>
          <w:iCs/>
          <w:sz w:val="26"/>
          <w:szCs w:val="26"/>
          <w:lang w:val="en-US"/>
        </w:rPr>
        <w:t>Nutrition</w:t>
      </w:r>
    </w:p>
    <w:p w14:paraId="149BCBE2" w14:textId="77777777" w:rsidR="006B42A8" w:rsidRPr="00CA00E7"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lang w:val="en-US"/>
        </w:rPr>
      </w:pPr>
      <w:r>
        <w:rPr>
          <w:rFonts w:ascii="Century Gothic" w:hAnsi="Century Gothic" w:cs="Times New Roman"/>
          <w:sz w:val="26"/>
          <w:szCs w:val="26"/>
        </w:rPr>
        <w:t>Madam</w:t>
      </w:r>
      <w:r w:rsidRPr="00B32057">
        <w:rPr>
          <w:rFonts w:ascii="Century Gothic" w:hAnsi="Century Gothic" w:cs="Times New Roman"/>
          <w:color w:val="000000" w:themeColor="text1"/>
          <w:sz w:val="26"/>
          <w:szCs w:val="26"/>
        </w:rPr>
        <w:t xml:space="preserve"> Speaker, the Corona Virus pandemic has brought to the fore the need to ensure adequate </w:t>
      </w:r>
      <w:r>
        <w:rPr>
          <w:rFonts w:ascii="Century Gothic" w:hAnsi="Century Gothic" w:cs="Times New Roman"/>
          <w:color w:val="000000" w:themeColor="text1"/>
          <w:sz w:val="26"/>
          <w:szCs w:val="26"/>
        </w:rPr>
        <w:t xml:space="preserve">food security and </w:t>
      </w:r>
      <w:r w:rsidRPr="00B32057">
        <w:rPr>
          <w:rFonts w:ascii="Century Gothic" w:hAnsi="Century Gothic" w:cs="Times New Roman"/>
          <w:color w:val="000000" w:themeColor="text1"/>
          <w:sz w:val="26"/>
          <w:szCs w:val="26"/>
        </w:rPr>
        <w:t xml:space="preserve">nutrition. </w:t>
      </w:r>
      <w:r>
        <w:rPr>
          <w:rFonts w:ascii="Century Gothic" w:hAnsi="Century Gothic" w:cs="Times New Roman"/>
          <w:color w:val="000000" w:themeColor="text1"/>
          <w:sz w:val="26"/>
          <w:szCs w:val="26"/>
        </w:rPr>
        <w:t>F</w:t>
      </w:r>
      <w:r w:rsidRPr="00B32057">
        <w:rPr>
          <w:rFonts w:ascii="Century Gothic" w:hAnsi="Century Gothic" w:cs="Times New Roman"/>
          <w:color w:val="000000" w:themeColor="text1"/>
          <w:sz w:val="26"/>
          <w:szCs w:val="26"/>
        </w:rPr>
        <w:t xml:space="preserve">ood security </w:t>
      </w:r>
      <w:r>
        <w:rPr>
          <w:rFonts w:ascii="Century Gothic" w:hAnsi="Century Gothic" w:cs="Times New Roman"/>
          <w:color w:val="000000" w:themeColor="text1"/>
          <w:sz w:val="26"/>
          <w:szCs w:val="26"/>
        </w:rPr>
        <w:t xml:space="preserve">and adequate nutrition </w:t>
      </w:r>
      <w:r w:rsidRPr="00B32057">
        <w:rPr>
          <w:rFonts w:ascii="Century Gothic" w:hAnsi="Century Gothic" w:cs="Times New Roman"/>
          <w:color w:val="000000" w:themeColor="text1"/>
          <w:sz w:val="26"/>
          <w:szCs w:val="26"/>
        </w:rPr>
        <w:t>is of paramount importance for a healthy and productive life and it is a major factor in healthcare</w:t>
      </w:r>
      <w:r>
        <w:rPr>
          <w:rFonts w:ascii="Century Gothic" w:hAnsi="Century Gothic" w:cs="Times New Roman"/>
          <w:color w:val="000000" w:themeColor="text1"/>
          <w:sz w:val="26"/>
          <w:szCs w:val="26"/>
        </w:rPr>
        <w:t xml:space="preserve"> as it </w:t>
      </w:r>
      <w:r w:rsidRPr="00B32057">
        <w:rPr>
          <w:rFonts w:ascii="Century Gothic" w:hAnsi="Century Gothic" w:cs="Times New Roman"/>
          <w:color w:val="000000" w:themeColor="text1"/>
          <w:sz w:val="26"/>
          <w:szCs w:val="26"/>
        </w:rPr>
        <w:t>reduce</w:t>
      </w:r>
      <w:r>
        <w:rPr>
          <w:rFonts w:ascii="Century Gothic" w:hAnsi="Century Gothic" w:cs="Times New Roman"/>
          <w:color w:val="000000" w:themeColor="text1"/>
          <w:sz w:val="26"/>
          <w:szCs w:val="26"/>
        </w:rPr>
        <w:t>s</w:t>
      </w:r>
      <w:r w:rsidRPr="00B32057">
        <w:rPr>
          <w:rFonts w:ascii="Century Gothic" w:hAnsi="Century Gothic" w:cs="Times New Roman"/>
          <w:color w:val="000000" w:themeColor="text1"/>
          <w:sz w:val="26"/>
          <w:szCs w:val="26"/>
        </w:rPr>
        <w:t xml:space="preserve"> the burden of preventable diseases and malnutrition</w:t>
      </w:r>
      <w:r>
        <w:rPr>
          <w:rFonts w:ascii="Century Gothic" w:hAnsi="Century Gothic" w:cs="Times New Roman"/>
          <w:color w:val="000000" w:themeColor="text1"/>
          <w:sz w:val="26"/>
          <w:szCs w:val="26"/>
        </w:rPr>
        <w:t xml:space="preserve">. It also </w:t>
      </w:r>
      <w:r w:rsidRPr="00B32057">
        <w:rPr>
          <w:rFonts w:ascii="Century Gothic" w:hAnsi="Century Gothic" w:cs="Times New Roman"/>
          <w:color w:val="000000" w:themeColor="text1"/>
          <w:sz w:val="26"/>
          <w:szCs w:val="26"/>
        </w:rPr>
        <w:t>contribute</w:t>
      </w:r>
      <w:r>
        <w:rPr>
          <w:rFonts w:ascii="Century Gothic" w:hAnsi="Century Gothic" w:cs="Times New Roman"/>
          <w:color w:val="000000" w:themeColor="text1"/>
          <w:sz w:val="26"/>
          <w:szCs w:val="26"/>
        </w:rPr>
        <w:t>s</w:t>
      </w:r>
      <w:r w:rsidRPr="00B32057">
        <w:rPr>
          <w:rFonts w:ascii="Century Gothic" w:hAnsi="Century Gothic" w:cs="Times New Roman"/>
          <w:color w:val="000000" w:themeColor="text1"/>
          <w:sz w:val="26"/>
          <w:szCs w:val="26"/>
        </w:rPr>
        <w:t xml:space="preserve"> significantly to reduce</w:t>
      </w:r>
      <w:r>
        <w:rPr>
          <w:rFonts w:ascii="Century Gothic" w:hAnsi="Century Gothic" w:cs="Times New Roman"/>
          <w:color w:val="000000" w:themeColor="text1"/>
          <w:sz w:val="26"/>
          <w:szCs w:val="26"/>
        </w:rPr>
        <w:t>d</w:t>
      </w:r>
      <w:r w:rsidRPr="00B32057">
        <w:rPr>
          <w:rFonts w:ascii="Century Gothic" w:hAnsi="Century Gothic" w:cs="Times New Roman"/>
          <w:color w:val="000000" w:themeColor="text1"/>
          <w:sz w:val="26"/>
          <w:szCs w:val="26"/>
        </w:rPr>
        <w:t xml:space="preserve"> maternal, neonatal, and child deaths. </w:t>
      </w:r>
    </w:p>
    <w:p w14:paraId="0DB85EE0" w14:textId="1EE3BFD2" w:rsidR="00F26BE7" w:rsidRPr="00F26BE7"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lang w:val="en-US"/>
        </w:rPr>
      </w:pPr>
      <w:r w:rsidRPr="00B32057">
        <w:rPr>
          <w:rFonts w:ascii="Century Gothic" w:hAnsi="Century Gothic" w:cs="Times New Roman"/>
          <w:color w:val="000000" w:themeColor="text1"/>
          <w:sz w:val="26"/>
          <w:szCs w:val="26"/>
        </w:rPr>
        <w:t>Uganda</w:t>
      </w:r>
      <w:r>
        <w:rPr>
          <w:rFonts w:ascii="Century Gothic" w:hAnsi="Century Gothic" w:cs="Times New Roman"/>
          <w:color w:val="000000" w:themeColor="text1"/>
          <w:sz w:val="26"/>
          <w:szCs w:val="26"/>
        </w:rPr>
        <w:t xml:space="preserve"> is </w:t>
      </w:r>
      <w:r w:rsidRPr="00B32057">
        <w:rPr>
          <w:rFonts w:ascii="Century Gothic" w:hAnsi="Century Gothic" w:cs="Times New Roman"/>
          <w:color w:val="000000" w:themeColor="text1"/>
          <w:sz w:val="26"/>
          <w:szCs w:val="26"/>
        </w:rPr>
        <w:t>bless</w:t>
      </w:r>
      <w:r>
        <w:rPr>
          <w:rFonts w:ascii="Century Gothic" w:hAnsi="Century Gothic" w:cs="Times New Roman"/>
          <w:color w:val="000000" w:themeColor="text1"/>
          <w:sz w:val="26"/>
          <w:szCs w:val="26"/>
        </w:rPr>
        <w:t xml:space="preserve">ed </w:t>
      </w:r>
      <w:r w:rsidRPr="00B32057">
        <w:rPr>
          <w:rFonts w:ascii="Century Gothic" w:hAnsi="Century Gothic" w:cs="Times New Roman"/>
          <w:color w:val="000000" w:themeColor="text1"/>
          <w:sz w:val="26"/>
          <w:szCs w:val="26"/>
        </w:rPr>
        <w:t xml:space="preserve">with adequate rainfall and arable land </w:t>
      </w:r>
      <w:r>
        <w:rPr>
          <w:rFonts w:ascii="Century Gothic" w:hAnsi="Century Gothic" w:cs="Times New Roman"/>
          <w:color w:val="000000" w:themeColor="text1"/>
          <w:sz w:val="26"/>
          <w:szCs w:val="26"/>
        </w:rPr>
        <w:t xml:space="preserve">which </w:t>
      </w:r>
      <w:r w:rsidRPr="00B32057">
        <w:rPr>
          <w:rFonts w:ascii="Century Gothic" w:hAnsi="Century Gothic" w:cs="Times New Roman"/>
          <w:color w:val="000000" w:themeColor="text1"/>
          <w:sz w:val="26"/>
          <w:szCs w:val="26"/>
        </w:rPr>
        <w:t>provides the necessary condition for</w:t>
      </w:r>
      <w:r w:rsidR="00F26BE7">
        <w:rPr>
          <w:rFonts w:ascii="Century Gothic" w:hAnsi="Century Gothic" w:cs="Times New Roman"/>
          <w:color w:val="000000" w:themeColor="text1"/>
          <w:sz w:val="26"/>
          <w:szCs w:val="26"/>
        </w:rPr>
        <w:t xml:space="preserve"> agricultural production</w:t>
      </w:r>
      <w:r w:rsidR="009E55F0">
        <w:rPr>
          <w:rFonts w:ascii="Century Gothic" w:hAnsi="Century Gothic" w:cs="Times New Roman"/>
          <w:color w:val="000000" w:themeColor="text1"/>
          <w:sz w:val="26"/>
          <w:szCs w:val="26"/>
        </w:rPr>
        <w:t>, adverse climatic conditions notwithstanding</w:t>
      </w:r>
      <w:r w:rsidRPr="00B32057">
        <w:rPr>
          <w:rFonts w:ascii="Century Gothic" w:hAnsi="Century Gothic" w:cs="Times New Roman"/>
          <w:color w:val="000000" w:themeColor="text1"/>
          <w:sz w:val="26"/>
          <w:szCs w:val="26"/>
        </w:rPr>
        <w:t xml:space="preserve">. </w:t>
      </w:r>
      <w:r>
        <w:rPr>
          <w:rFonts w:ascii="Century Gothic" w:hAnsi="Century Gothic" w:cs="Times New Roman"/>
          <w:sz w:val="26"/>
          <w:szCs w:val="26"/>
          <w:lang w:val="en-US"/>
        </w:rPr>
        <w:t xml:space="preserve">The </w:t>
      </w:r>
      <w:r w:rsidRPr="008A08D1">
        <w:rPr>
          <w:rFonts w:ascii="Century Gothic" w:hAnsi="Century Gothic" w:cs="Times New Roman"/>
          <w:color w:val="000000" w:themeColor="text1"/>
          <w:sz w:val="26"/>
          <w:szCs w:val="26"/>
        </w:rPr>
        <w:t xml:space="preserve">14 </w:t>
      </w:r>
      <w:r w:rsidR="00776C8A">
        <w:rPr>
          <w:rFonts w:ascii="Century Gothic" w:hAnsi="Century Gothic" w:cs="Times New Roman"/>
          <w:color w:val="000000" w:themeColor="text1"/>
          <w:sz w:val="26"/>
          <w:szCs w:val="26"/>
        </w:rPr>
        <w:t>p</w:t>
      </w:r>
      <w:r w:rsidRPr="008A08D1">
        <w:rPr>
          <w:rFonts w:ascii="Century Gothic" w:hAnsi="Century Gothic" w:cs="Times New Roman"/>
          <w:color w:val="000000" w:themeColor="text1"/>
          <w:sz w:val="26"/>
          <w:szCs w:val="26"/>
        </w:rPr>
        <w:t>roduct</w:t>
      </w:r>
      <w:r w:rsidR="00F26BE7">
        <w:rPr>
          <w:rFonts w:ascii="Century Gothic" w:hAnsi="Century Gothic" w:cs="Times New Roman"/>
          <w:color w:val="000000" w:themeColor="text1"/>
          <w:sz w:val="26"/>
          <w:szCs w:val="26"/>
        </w:rPr>
        <w:t>s</w:t>
      </w:r>
      <w:r w:rsidRPr="008A08D1">
        <w:rPr>
          <w:rFonts w:ascii="Century Gothic" w:hAnsi="Century Gothic" w:cs="Times New Roman"/>
          <w:color w:val="000000" w:themeColor="text1"/>
          <w:sz w:val="26"/>
          <w:szCs w:val="26"/>
        </w:rPr>
        <w:t xml:space="preserve"> that have been identified by H</w:t>
      </w:r>
      <w:r w:rsidR="006C2003">
        <w:rPr>
          <w:rFonts w:ascii="Century Gothic" w:hAnsi="Century Gothic" w:cs="Times New Roman"/>
          <w:color w:val="000000" w:themeColor="text1"/>
          <w:sz w:val="26"/>
          <w:szCs w:val="26"/>
        </w:rPr>
        <w:t>.</w:t>
      </w:r>
      <w:r w:rsidRPr="008A08D1">
        <w:rPr>
          <w:rFonts w:ascii="Century Gothic" w:hAnsi="Century Gothic" w:cs="Times New Roman"/>
          <w:color w:val="000000" w:themeColor="text1"/>
          <w:sz w:val="26"/>
          <w:szCs w:val="26"/>
        </w:rPr>
        <w:t>E</w:t>
      </w:r>
      <w:r w:rsidR="006C2003">
        <w:rPr>
          <w:rFonts w:ascii="Century Gothic" w:hAnsi="Century Gothic" w:cs="Times New Roman"/>
          <w:color w:val="000000" w:themeColor="text1"/>
          <w:sz w:val="26"/>
          <w:szCs w:val="26"/>
        </w:rPr>
        <w:t>.</w:t>
      </w:r>
      <w:r w:rsidRPr="008A08D1">
        <w:rPr>
          <w:rFonts w:ascii="Century Gothic" w:hAnsi="Century Gothic" w:cs="Times New Roman"/>
          <w:color w:val="000000" w:themeColor="text1"/>
          <w:sz w:val="26"/>
          <w:szCs w:val="26"/>
        </w:rPr>
        <w:t xml:space="preserve"> the President</w:t>
      </w:r>
      <w:r w:rsidR="00F26BE7">
        <w:rPr>
          <w:rFonts w:ascii="Century Gothic" w:hAnsi="Century Gothic" w:cs="Times New Roman"/>
          <w:color w:val="000000" w:themeColor="text1"/>
          <w:sz w:val="26"/>
          <w:szCs w:val="26"/>
        </w:rPr>
        <w:t>, will therefore be developed commercially</w:t>
      </w:r>
      <w:r>
        <w:rPr>
          <w:rFonts w:ascii="Century Gothic" w:hAnsi="Century Gothic" w:cs="Times New Roman"/>
          <w:color w:val="000000" w:themeColor="text1"/>
          <w:sz w:val="26"/>
          <w:szCs w:val="26"/>
        </w:rPr>
        <w:t>. These products are</w:t>
      </w:r>
      <w:r w:rsidRPr="008A08D1">
        <w:rPr>
          <w:rFonts w:ascii="Century Gothic" w:hAnsi="Century Gothic" w:cs="Times New Roman"/>
          <w:color w:val="000000" w:themeColor="text1"/>
          <w:sz w:val="26"/>
          <w:szCs w:val="26"/>
        </w:rPr>
        <w:t xml:space="preserve"> maize, cassava, banana, beans, Irish potato, sweet potato, millet, sugar cane, cattle (beef), dairy, coffee, tea, cocoa and fish</w:t>
      </w:r>
      <w:r w:rsidR="006B42A8">
        <w:rPr>
          <w:rFonts w:ascii="Century Gothic" w:hAnsi="Century Gothic" w:cs="Times New Roman"/>
          <w:color w:val="000000" w:themeColor="text1"/>
          <w:sz w:val="26"/>
          <w:szCs w:val="26"/>
        </w:rPr>
        <w:t>.</w:t>
      </w:r>
      <w:r w:rsidR="001F2C17" w:rsidRPr="001F2C17">
        <w:rPr>
          <w:rFonts w:ascii="Century Gothic" w:hAnsi="Century Gothic" w:cs="Times New Roman"/>
          <w:color w:val="000000" w:themeColor="text1"/>
          <w:sz w:val="26"/>
          <w:szCs w:val="26"/>
        </w:rPr>
        <w:t xml:space="preserve"> </w:t>
      </w:r>
      <w:r w:rsidR="009E55F0">
        <w:rPr>
          <w:rFonts w:ascii="Century Gothic" w:hAnsi="Century Gothic" w:cs="Times New Roman"/>
          <w:color w:val="000000" w:themeColor="text1"/>
          <w:sz w:val="26"/>
          <w:szCs w:val="26"/>
        </w:rPr>
        <w:t>T</w:t>
      </w:r>
      <w:r w:rsidR="001F2C17" w:rsidRPr="001949EE">
        <w:rPr>
          <w:rFonts w:ascii="Century Gothic" w:hAnsi="Century Gothic" w:cs="Times New Roman"/>
          <w:color w:val="000000" w:themeColor="text1"/>
          <w:sz w:val="26"/>
          <w:szCs w:val="26"/>
        </w:rPr>
        <w:t xml:space="preserve">o reduce post-harvest loses, </w:t>
      </w:r>
      <w:r w:rsidR="001F2C17">
        <w:rPr>
          <w:rFonts w:ascii="Century Gothic" w:hAnsi="Century Gothic" w:cs="Times New Roman"/>
          <w:color w:val="000000" w:themeColor="text1"/>
          <w:sz w:val="26"/>
          <w:szCs w:val="26"/>
        </w:rPr>
        <w:t>the co</w:t>
      </w:r>
      <w:r w:rsidR="001F2C17" w:rsidRPr="001949EE">
        <w:rPr>
          <w:rFonts w:ascii="Century Gothic" w:hAnsi="Century Gothic" w:cs="Times New Roman"/>
          <w:color w:val="000000" w:themeColor="text1"/>
          <w:sz w:val="26"/>
          <w:szCs w:val="26"/>
        </w:rPr>
        <w:t>nstruction of storage facilities of 42,</w:t>
      </w:r>
      <w:r w:rsidR="009E55F0">
        <w:rPr>
          <w:rFonts w:ascii="Century Gothic" w:hAnsi="Century Gothic" w:cs="Times New Roman"/>
          <w:color w:val="000000" w:themeColor="text1"/>
          <w:sz w:val="26"/>
          <w:szCs w:val="26"/>
        </w:rPr>
        <w:t>000</w:t>
      </w:r>
      <w:r w:rsidR="00907BE0">
        <w:rPr>
          <w:rFonts w:ascii="Century Gothic" w:hAnsi="Century Gothic" w:cs="Times New Roman"/>
          <w:color w:val="000000" w:themeColor="text1"/>
          <w:sz w:val="26"/>
          <w:szCs w:val="26"/>
        </w:rPr>
        <w:t xml:space="preserve"> </w:t>
      </w:r>
      <w:r w:rsidR="001F2C17" w:rsidRPr="001949EE">
        <w:rPr>
          <w:rFonts w:ascii="Century Gothic" w:hAnsi="Century Gothic" w:cs="Times New Roman"/>
          <w:color w:val="000000" w:themeColor="text1"/>
          <w:sz w:val="26"/>
          <w:szCs w:val="26"/>
        </w:rPr>
        <w:t>M</w:t>
      </w:r>
      <w:r w:rsidR="009E55F0">
        <w:rPr>
          <w:rFonts w:ascii="Century Gothic" w:hAnsi="Century Gothic" w:cs="Times New Roman"/>
          <w:color w:val="000000" w:themeColor="text1"/>
          <w:sz w:val="26"/>
          <w:szCs w:val="26"/>
        </w:rPr>
        <w:t xml:space="preserve">etric </w:t>
      </w:r>
      <w:r w:rsidR="001F2C17" w:rsidRPr="001949EE">
        <w:rPr>
          <w:rFonts w:ascii="Century Gothic" w:hAnsi="Century Gothic" w:cs="Times New Roman"/>
          <w:color w:val="000000" w:themeColor="text1"/>
          <w:sz w:val="26"/>
          <w:szCs w:val="26"/>
        </w:rPr>
        <w:t>T</w:t>
      </w:r>
      <w:r w:rsidR="009E55F0">
        <w:rPr>
          <w:rFonts w:ascii="Century Gothic" w:hAnsi="Century Gothic" w:cs="Times New Roman"/>
          <w:color w:val="000000" w:themeColor="text1"/>
          <w:sz w:val="26"/>
          <w:szCs w:val="26"/>
        </w:rPr>
        <w:t>onnes capacity</w:t>
      </w:r>
      <w:r w:rsidR="001F2C17" w:rsidRPr="001949EE">
        <w:rPr>
          <w:rFonts w:ascii="Century Gothic" w:hAnsi="Century Gothic" w:cs="Times New Roman"/>
          <w:color w:val="000000" w:themeColor="text1"/>
          <w:sz w:val="26"/>
          <w:szCs w:val="26"/>
        </w:rPr>
        <w:t xml:space="preserve"> that commenced in</w:t>
      </w:r>
      <w:r w:rsidR="007D06FA">
        <w:rPr>
          <w:rFonts w:ascii="Century Gothic" w:hAnsi="Century Gothic" w:cs="Times New Roman"/>
          <w:color w:val="000000" w:themeColor="text1"/>
          <w:sz w:val="26"/>
          <w:szCs w:val="26"/>
        </w:rPr>
        <w:t xml:space="preserve"> </w:t>
      </w:r>
      <w:proofErr w:type="spellStart"/>
      <w:r w:rsidR="001F2C17" w:rsidRPr="001949EE">
        <w:rPr>
          <w:rFonts w:ascii="Century Gothic" w:hAnsi="Century Gothic" w:cs="Times New Roman"/>
          <w:color w:val="000000" w:themeColor="text1"/>
          <w:sz w:val="26"/>
          <w:szCs w:val="26"/>
        </w:rPr>
        <w:t>Iganga</w:t>
      </w:r>
      <w:proofErr w:type="spellEnd"/>
      <w:r w:rsidR="001F2C17" w:rsidRPr="001949EE">
        <w:rPr>
          <w:rFonts w:ascii="Century Gothic" w:hAnsi="Century Gothic" w:cs="Times New Roman"/>
          <w:color w:val="000000" w:themeColor="text1"/>
          <w:sz w:val="26"/>
          <w:szCs w:val="26"/>
        </w:rPr>
        <w:t xml:space="preserve">, </w:t>
      </w:r>
      <w:proofErr w:type="spellStart"/>
      <w:r w:rsidR="001F2C17" w:rsidRPr="001949EE">
        <w:rPr>
          <w:rFonts w:ascii="Century Gothic" w:hAnsi="Century Gothic" w:cs="Times New Roman"/>
          <w:color w:val="000000" w:themeColor="text1"/>
          <w:sz w:val="26"/>
          <w:szCs w:val="26"/>
        </w:rPr>
        <w:t>Isingiro</w:t>
      </w:r>
      <w:proofErr w:type="spellEnd"/>
      <w:r w:rsidR="001F2C17" w:rsidRPr="001949EE">
        <w:rPr>
          <w:rFonts w:ascii="Century Gothic" w:hAnsi="Century Gothic" w:cs="Times New Roman"/>
          <w:color w:val="000000" w:themeColor="text1"/>
          <w:sz w:val="26"/>
          <w:szCs w:val="26"/>
        </w:rPr>
        <w:t xml:space="preserve">, </w:t>
      </w:r>
      <w:proofErr w:type="spellStart"/>
      <w:r w:rsidR="001F2C17" w:rsidRPr="001949EE">
        <w:rPr>
          <w:rFonts w:ascii="Century Gothic" w:hAnsi="Century Gothic" w:cs="Times New Roman"/>
          <w:color w:val="000000" w:themeColor="text1"/>
          <w:sz w:val="26"/>
          <w:szCs w:val="26"/>
        </w:rPr>
        <w:t>Amuru</w:t>
      </w:r>
      <w:proofErr w:type="spellEnd"/>
      <w:r w:rsidR="001F2C17" w:rsidRPr="001949EE">
        <w:rPr>
          <w:rFonts w:ascii="Century Gothic" w:hAnsi="Century Gothic" w:cs="Times New Roman"/>
          <w:color w:val="000000" w:themeColor="text1"/>
          <w:sz w:val="26"/>
          <w:szCs w:val="26"/>
        </w:rPr>
        <w:t xml:space="preserve">, </w:t>
      </w:r>
      <w:proofErr w:type="spellStart"/>
      <w:r w:rsidR="001F2C17" w:rsidRPr="001949EE">
        <w:rPr>
          <w:rFonts w:ascii="Century Gothic" w:hAnsi="Century Gothic" w:cs="Times New Roman"/>
          <w:color w:val="000000" w:themeColor="text1"/>
          <w:sz w:val="26"/>
          <w:szCs w:val="26"/>
        </w:rPr>
        <w:t>Kalungu</w:t>
      </w:r>
      <w:proofErr w:type="spellEnd"/>
      <w:r w:rsidR="001F2C17" w:rsidRPr="001949EE">
        <w:rPr>
          <w:rFonts w:ascii="Century Gothic" w:hAnsi="Century Gothic" w:cs="Times New Roman"/>
          <w:color w:val="000000" w:themeColor="text1"/>
          <w:sz w:val="26"/>
          <w:szCs w:val="26"/>
        </w:rPr>
        <w:t xml:space="preserve">, </w:t>
      </w:r>
      <w:r w:rsidR="001F2C17">
        <w:rPr>
          <w:rFonts w:ascii="Century Gothic" w:hAnsi="Century Gothic" w:cs="Times New Roman"/>
          <w:color w:val="000000" w:themeColor="text1"/>
          <w:sz w:val="26"/>
          <w:szCs w:val="26"/>
        </w:rPr>
        <w:t xml:space="preserve">and </w:t>
      </w:r>
      <w:proofErr w:type="spellStart"/>
      <w:r w:rsidR="001F2C17" w:rsidRPr="001949EE">
        <w:rPr>
          <w:rFonts w:ascii="Century Gothic" w:hAnsi="Century Gothic" w:cs="Times New Roman"/>
          <w:color w:val="000000" w:themeColor="text1"/>
          <w:sz w:val="26"/>
          <w:szCs w:val="26"/>
        </w:rPr>
        <w:t>Nebbi</w:t>
      </w:r>
      <w:proofErr w:type="spellEnd"/>
      <w:r w:rsidR="001F2C17" w:rsidRPr="001949EE">
        <w:rPr>
          <w:rFonts w:ascii="Century Gothic" w:hAnsi="Century Gothic" w:cs="Times New Roman"/>
          <w:color w:val="000000" w:themeColor="text1"/>
          <w:sz w:val="26"/>
          <w:szCs w:val="26"/>
        </w:rPr>
        <w:t xml:space="preserve"> will continue</w:t>
      </w:r>
      <w:r w:rsidR="009A1C13">
        <w:rPr>
          <w:rFonts w:ascii="Century Gothic" w:hAnsi="Century Gothic" w:cs="Times New Roman"/>
          <w:color w:val="000000" w:themeColor="text1"/>
          <w:sz w:val="26"/>
          <w:szCs w:val="26"/>
        </w:rPr>
        <w:t>.</w:t>
      </w:r>
      <w:r w:rsidR="00F26BE7">
        <w:rPr>
          <w:rFonts w:ascii="Century Gothic" w:hAnsi="Century Gothic" w:cs="Times New Roman"/>
          <w:color w:val="000000" w:themeColor="text1"/>
          <w:sz w:val="26"/>
          <w:szCs w:val="26"/>
        </w:rPr>
        <w:t xml:space="preserve"> </w:t>
      </w:r>
    </w:p>
    <w:p w14:paraId="7A4A400D" w14:textId="454C812A" w:rsidR="006B42A8" w:rsidRPr="00F26BE7" w:rsidRDefault="009A1C13"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t xml:space="preserve">Madam Speaker, in order to improve Nutrition, </w:t>
      </w:r>
      <w:r w:rsidR="00E31452" w:rsidRPr="00B32057">
        <w:rPr>
          <w:rFonts w:ascii="Century Gothic" w:hAnsi="Century Gothic" w:cs="Times New Roman"/>
          <w:color w:val="000000" w:themeColor="text1"/>
          <w:sz w:val="26"/>
          <w:szCs w:val="26"/>
        </w:rPr>
        <w:t xml:space="preserve">Government will </w:t>
      </w:r>
      <w:r>
        <w:rPr>
          <w:rFonts w:ascii="Century Gothic" w:hAnsi="Century Gothic" w:cs="Times New Roman"/>
          <w:color w:val="000000" w:themeColor="text1"/>
          <w:sz w:val="26"/>
          <w:szCs w:val="26"/>
        </w:rPr>
        <w:t xml:space="preserve">aggressively </w:t>
      </w:r>
      <w:r w:rsidR="00E31452" w:rsidRPr="00B32057">
        <w:rPr>
          <w:rFonts w:ascii="Century Gothic" w:hAnsi="Century Gothic" w:cs="Times New Roman"/>
          <w:color w:val="000000" w:themeColor="text1"/>
          <w:sz w:val="26"/>
          <w:szCs w:val="26"/>
        </w:rPr>
        <w:t xml:space="preserve">implement programmes to ensure </w:t>
      </w:r>
      <w:r w:rsidR="00E31452">
        <w:rPr>
          <w:rFonts w:ascii="Century Gothic" w:hAnsi="Century Gothic" w:cs="Times New Roman"/>
          <w:color w:val="000000" w:themeColor="text1"/>
          <w:sz w:val="26"/>
          <w:szCs w:val="26"/>
        </w:rPr>
        <w:t xml:space="preserve">adequate </w:t>
      </w:r>
      <w:r>
        <w:rPr>
          <w:rFonts w:ascii="Century Gothic" w:hAnsi="Century Gothic" w:cs="Times New Roman"/>
          <w:color w:val="000000" w:themeColor="text1"/>
          <w:sz w:val="26"/>
          <w:szCs w:val="26"/>
        </w:rPr>
        <w:t xml:space="preserve">sensitization and awareness of </w:t>
      </w:r>
      <w:r w:rsidR="00E31452" w:rsidRPr="00B32057">
        <w:rPr>
          <w:rFonts w:ascii="Century Gothic" w:hAnsi="Century Gothic" w:cs="Times New Roman"/>
          <w:color w:val="000000" w:themeColor="text1"/>
          <w:sz w:val="26"/>
          <w:szCs w:val="26"/>
        </w:rPr>
        <w:t>all Ugandans</w:t>
      </w:r>
      <w:r>
        <w:rPr>
          <w:rFonts w:ascii="Century Gothic" w:hAnsi="Century Gothic" w:cs="Times New Roman"/>
          <w:color w:val="000000" w:themeColor="text1"/>
          <w:sz w:val="26"/>
          <w:szCs w:val="26"/>
        </w:rPr>
        <w:t xml:space="preserve"> on the benefits </w:t>
      </w:r>
      <w:r w:rsidR="00DB7A7B">
        <w:rPr>
          <w:rFonts w:ascii="Century Gothic" w:hAnsi="Century Gothic" w:cs="Times New Roman"/>
          <w:color w:val="000000" w:themeColor="text1"/>
          <w:sz w:val="26"/>
          <w:szCs w:val="26"/>
        </w:rPr>
        <w:t xml:space="preserve">out of </w:t>
      </w:r>
      <w:r>
        <w:rPr>
          <w:rFonts w:ascii="Century Gothic" w:hAnsi="Century Gothic" w:cs="Times New Roman"/>
          <w:color w:val="000000" w:themeColor="text1"/>
          <w:sz w:val="26"/>
          <w:szCs w:val="26"/>
        </w:rPr>
        <w:t xml:space="preserve">good nutrition </w:t>
      </w:r>
      <w:r w:rsidR="009E55F0">
        <w:rPr>
          <w:rFonts w:ascii="Century Gothic" w:hAnsi="Century Gothic" w:cs="Times New Roman"/>
          <w:color w:val="000000" w:themeColor="text1"/>
          <w:sz w:val="26"/>
          <w:szCs w:val="26"/>
        </w:rPr>
        <w:t xml:space="preserve">for </w:t>
      </w:r>
      <w:r>
        <w:rPr>
          <w:rFonts w:ascii="Century Gothic" w:hAnsi="Century Gothic" w:cs="Times New Roman"/>
          <w:color w:val="000000" w:themeColor="text1"/>
          <w:sz w:val="26"/>
          <w:szCs w:val="26"/>
        </w:rPr>
        <w:t>their health and wellbeing</w:t>
      </w:r>
      <w:r w:rsidR="00E31452" w:rsidRPr="00B32057">
        <w:rPr>
          <w:rFonts w:ascii="Century Gothic" w:hAnsi="Century Gothic" w:cs="Times New Roman"/>
          <w:color w:val="000000" w:themeColor="text1"/>
          <w:sz w:val="26"/>
          <w:szCs w:val="26"/>
        </w:rPr>
        <w:t>.</w:t>
      </w:r>
      <w:r w:rsidR="006B42A8">
        <w:rPr>
          <w:rFonts w:ascii="Century Gothic" w:hAnsi="Century Gothic" w:cs="Times New Roman"/>
          <w:color w:val="000000" w:themeColor="text1"/>
          <w:sz w:val="26"/>
          <w:szCs w:val="26"/>
        </w:rPr>
        <w:t xml:space="preserve"> </w:t>
      </w:r>
      <w:r w:rsidR="006B42A8" w:rsidRPr="00F26BE7">
        <w:rPr>
          <w:rFonts w:ascii="Century Gothic" w:hAnsi="Century Gothic" w:cs="Times New Roman"/>
          <w:color w:val="000000" w:themeColor="text1"/>
          <w:sz w:val="26"/>
          <w:szCs w:val="26"/>
        </w:rPr>
        <w:t xml:space="preserve">I would like to encourage all Ugandans to embrace </w:t>
      </w:r>
      <w:r w:rsidR="00776C8A">
        <w:rPr>
          <w:rFonts w:ascii="Century Gothic" w:hAnsi="Century Gothic" w:cs="Times New Roman"/>
          <w:color w:val="000000" w:themeColor="text1"/>
          <w:sz w:val="26"/>
          <w:szCs w:val="26"/>
        </w:rPr>
        <w:t>h</w:t>
      </w:r>
      <w:r w:rsidR="006B42A8" w:rsidRPr="00F26BE7">
        <w:rPr>
          <w:rFonts w:ascii="Century Gothic" w:hAnsi="Century Gothic" w:cs="Times New Roman"/>
          <w:color w:val="000000" w:themeColor="text1"/>
          <w:sz w:val="26"/>
          <w:szCs w:val="26"/>
        </w:rPr>
        <w:t xml:space="preserve">ealthy living through nutrition, wellness and active living. All Ugandans </w:t>
      </w:r>
      <w:r w:rsidR="007D06FA">
        <w:rPr>
          <w:rFonts w:ascii="Century Gothic" w:hAnsi="Century Gothic" w:cs="Times New Roman"/>
          <w:color w:val="000000" w:themeColor="text1"/>
          <w:sz w:val="26"/>
          <w:szCs w:val="26"/>
        </w:rPr>
        <w:t xml:space="preserve">should </w:t>
      </w:r>
      <w:r w:rsidR="00F26BE7">
        <w:rPr>
          <w:rFonts w:ascii="Century Gothic" w:hAnsi="Century Gothic" w:cs="Times New Roman"/>
          <w:color w:val="000000" w:themeColor="text1"/>
          <w:sz w:val="26"/>
          <w:szCs w:val="26"/>
        </w:rPr>
        <w:t xml:space="preserve">place due emphasis on </w:t>
      </w:r>
      <w:r w:rsidR="00F26BE7" w:rsidRPr="00F26BE7">
        <w:rPr>
          <w:rFonts w:ascii="Century Gothic" w:hAnsi="Century Gothic" w:cs="Times New Roman"/>
          <w:color w:val="000000" w:themeColor="text1"/>
          <w:sz w:val="26"/>
          <w:szCs w:val="26"/>
        </w:rPr>
        <w:t>physical and mental activity</w:t>
      </w:r>
      <w:r w:rsidR="00F26BE7">
        <w:rPr>
          <w:rFonts w:ascii="Century Gothic" w:hAnsi="Century Gothic" w:cs="Times New Roman"/>
          <w:color w:val="000000" w:themeColor="text1"/>
          <w:sz w:val="26"/>
          <w:szCs w:val="26"/>
        </w:rPr>
        <w:t xml:space="preserve"> by exercising regularly </w:t>
      </w:r>
      <w:r w:rsidR="006B42A8" w:rsidRPr="00F26BE7">
        <w:rPr>
          <w:rFonts w:ascii="Century Gothic" w:hAnsi="Century Gothic" w:cs="Times New Roman"/>
          <w:color w:val="000000" w:themeColor="text1"/>
          <w:sz w:val="26"/>
          <w:szCs w:val="26"/>
        </w:rPr>
        <w:t>and making healthy choices of food</w:t>
      </w:r>
      <w:r w:rsidR="00F26BE7">
        <w:rPr>
          <w:rFonts w:ascii="Century Gothic" w:hAnsi="Century Gothic" w:cs="Times New Roman"/>
          <w:color w:val="000000" w:themeColor="text1"/>
          <w:sz w:val="26"/>
          <w:szCs w:val="26"/>
        </w:rPr>
        <w:t>,</w:t>
      </w:r>
      <w:r w:rsidR="006B42A8" w:rsidRPr="00F26BE7">
        <w:rPr>
          <w:rFonts w:ascii="Century Gothic" w:hAnsi="Century Gothic" w:cs="Times New Roman"/>
          <w:color w:val="000000" w:themeColor="text1"/>
          <w:sz w:val="26"/>
          <w:szCs w:val="26"/>
        </w:rPr>
        <w:t xml:space="preserve"> and by reading and writing. </w:t>
      </w:r>
    </w:p>
    <w:p w14:paraId="732BDEB5" w14:textId="77777777" w:rsidR="00E31452" w:rsidRPr="008A08D1" w:rsidRDefault="00E31452" w:rsidP="00BA4191">
      <w:pPr>
        <w:pStyle w:val="ListParagraph"/>
        <w:numPr>
          <w:ilvl w:val="3"/>
          <w:numId w:val="7"/>
        </w:numPr>
        <w:spacing w:before="240" w:after="120" w:line="360" w:lineRule="auto"/>
        <w:ind w:left="360"/>
        <w:contextualSpacing w:val="0"/>
        <w:jc w:val="both"/>
        <w:rPr>
          <w:rFonts w:ascii="Century Gothic" w:hAnsi="Century Gothic" w:cs="Times New Roman"/>
          <w:b/>
          <w:i/>
          <w:iCs/>
          <w:sz w:val="26"/>
          <w:szCs w:val="26"/>
          <w:lang w:val="en-US"/>
        </w:rPr>
      </w:pPr>
      <w:r>
        <w:rPr>
          <w:rFonts w:ascii="Century Gothic" w:hAnsi="Century Gothic" w:cs="Times New Roman"/>
          <w:b/>
          <w:i/>
          <w:iCs/>
          <w:sz w:val="26"/>
          <w:szCs w:val="26"/>
          <w:lang w:val="en-US"/>
        </w:rPr>
        <w:t xml:space="preserve">Enhanced </w:t>
      </w:r>
      <w:r w:rsidRPr="008A08D1">
        <w:rPr>
          <w:rFonts w:ascii="Century Gothic" w:hAnsi="Century Gothic" w:cs="Times New Roman"/>
          <w:b/>
          <w:i/>
          <w:iCs/>
          <w:sz w:val="26"/>
          <w:szCs w:val="26"/>
          <w:lang w:val="en-US"/>
        </w:rPr>
        <w:t xml:space="preserve">Healthcare </w:t>
      </w:r>
      <w:r>
        <w:rPr>
          <w:rFonts w:ascii="Century Gothic" w:hAnsi="Century Gothic" w:cs="Times New Roman"/>
          <w:b/>
          <w:i/>
          <w:iCs/>
          <w:sz w:val="26"/>
          <w:szCs w:val="26"/>
          <w:lang w:val="en-US"/>
        </w:rPr>
        <w:t>provision</w:t>
      </w:r>
    </w:p>
    <w:p w14:paraId="750BB159" w14:textId="736A4387" w:rsidR="00E31452" w:rsidRPr="008736FF"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lastRenderedPageBreak/>
        <w:t xml:space="preserve"> </w:t>
      </w:r>
      <w:r>
        <w:rPr>
          <w:rFonts w:ascii="Century Gothic" w:hAnsi="Century Gothic" w:cs="Times New Roman"/>
          <w:color w:val="000000" w:themeColor="text1"/>
          <w:sz w:val="26"/>
          <w:szCs w:val="26"/>
        </w:rPr>
        <w:t>Madam</w:t>
      </w:r>
      <w:r w:rsidRPr="008736FF">
        <w:rPr>
          <w:rFonts w:ascii="Century Gothic" w:hAnsi="Century Gothic" w:cs="Times New Roman"/>
          <w:color w:val="000000" w:themeColor="text1"/>
          <w:sz w:val="26"/>
          <w:szCs w:val="26"/>
        </w:rPr>
        <w:t xml:space="preserve"> Speaker, in order to </w:t>
      </w:r>
      <w:r w:rsidR="004E7F86">
        <w:rPr>
          <w:rFonts w:ascii="Century Gothic" w:hAnsi="Century Gothic" w:cs="Times New Roman"/>
          <w:color w:val="000000" w:themeColor="text1"/>
          <w:sz w:val="26"/>
          <w:szCs w:val="26"/>
        </w:rPr>
        <w:t xml:space="preserve">promote </w:t>
      </w:r>
      <w:r w:rsidRPr="008736FF">
        <w:rPr>
          <w:rFonts w:ascii="Century Gothic" w:hAnsi="Century Gothic" w:cs="Times New Roman"/>
          <w:color w:val="000000" w:themeColor="text1"/>
          <w:sz w:val="26"/>
          <w:szCs w:val="26"/>
        </w:rPr>
        <w:t xml:space="preserve">health for all Ugandans, Government will strengthen health systems. In this </w:t>
      </w:r>
      <w:r>
        <w:rPr>
          <w:rFonts w:ascii="Century Gothic" w:hAnsi="Century Gothic" w:cs="Times New Roman"/>
          <w:color w:val="000000" w:themeColor="text1"/>
          <w:sz w:val="26"/>
          <w:szCs w:val="26"/>
        </w:rPr>
        <w:t xml:space="preserve">regard, </w:t>
      </w:r>
      <w:r w:rsidRPr="008736FF">
        <w:rPr>
          <w:rFonts w:ascii="Century Gothic" w:hAnsi="Century Gothic" w:cs="Times New Roman"/>
          <w:color w:val="000000" w:themeColor="text1"/>
          <w:sz w:val="26"/>
          <w:szCs w:val="26"/>
        </w:rPr>
        <w:t xml:space="preserve">health spending has been </w:t>
      </w:r>
      <w:r>
        <w:rPr>
          <w:rFonts w:ascii="Century Gothic" w:hAnsi="Century Gothic" w:cs="Times New Roman"/>
          <w:color w:val="000000" w:themeColor="text1"/>
          <w:sz w:val="26"/>
          <w:szCs w:val="26"/>
        </w:rPr>
        <w:t xml:space="preserve">increased to </w:t>
      </w:r>
      <w:r w:rsidRPr="008736FF">
        <w:rPr>
          <w:rFonts w:ascii="Century Gothic" w:hAnsi="Century Gothic" w:cs="Times New Roman"/>
          <w:color w:val="000000" w:themeColor="text1"/>
          <w:sz w:val="26"/>
          <w:szCs w:val="26"/>
        </w:rPr>
        <w:t xml:space="preserve">ensure </w:t>
      </w:r>
      <w:r>
        <w:rPr>
          <w:rFonts w:ascii="Century Gothic" w:hAnsi="Century Gothic" w:cs="Times New Roman"/>
          <w:color w:val="000000" w:themeColor="text1"/>
          <w:sz w:val="26"/>
          <w:szCs w:val="26"/>
        </w:rPr>
        <w:t xml:space="preserve">the </w:t>
      </w:r>
      <w:r w:rsidRPr="008736FF">
        <w:rPr>
          <w:rFonts w:ascii="Century Gothic" w:hAnsi="Century Gothic" w:cs="Times New Roman"/>
          <w:color w:val="000000" w:themeColor="text1"/>
          <w:sz w:val="26"/>
          <w:szCs w:val="26"/>
        </w:rPr>
        <w:t xml:space="preserve">recruitment of additional health workers </w:t>
      </w:r>
      <w:r w:rsidRPr="008736FF">
        <w:rPr>
          <w:rFonts w:ascii="Century Gothic" w:hAnsi="Century Gothic" w:cs="Times New Roman"/>
          <w:color w:val="000000" w:themeColor="text1"/>
          <w:sz w:val="26"/>
          <w:szCs w:val="26"/>
          <w:lang w:val="en-US"/>
        </w:rPr>
        <w:t xml:space="preserve">and also provide for their welfare. </w:t>
      </w:r>
    </w:p>
    <w:p w14:paraId="5C9F9D3D" w14:textId="73BF0D68" w:rsidR="00E31452" w:rsidRPr="008736FF"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lang w:val="en-US"/>
        </w:rPr>
        <w:t xml:space="preserve">In order to </w:t>
      </w:r>
      <w:r>
        <w:rPr>
          <w:rFonts w:ascii="Century Gothic" w:hAnsi="Century Gothic" w:cs="Times New Roman"/>
          <w:color w:val="000000" w:themeColor="text1"/>
          <w:sz w:val="26"/>
          <w:szCs w:val="26"/>
          <w:lang w:val="en-US"/>
        </w:rPr>
        <w:t xml:space="preserve">deal </w:t>
      </w:r>
      <w:r w:rsidRPr="008736FF">
        <w:rPr>
          <w:rFonts w:ascii="Century Gothic" w:hAnsi="Century Gothic" w:cs="Times New Roman"/>
          <w:color w:val="000000" w:themeColor="text1"/>
          <w:sz w:val="26"/>
          <w:szCs w:val="26"/>
          <w:lang w:val="en-US"/>
        </w:rPr>
        <w:t>with the Corona Virus pandemic and other similar epidemics that may occur in the future, Government has prioritized the purchase of Personal Protective Equipment (PPE).</w:t>
      </w:r>
      <w:r w:rsidR="009013E9">
        <w:rPr>
          <w:rFonts w:ascii="Century Gothic" w:hAnsi="Century Gothic" w:cs="Times New Roman"/>
          <w:color w:val="000000" w:themeColor="text1"/>
          <w:sz w:val="26"/>
          <w:szCs w:val="26"/>
          <w:lang w:val="en-US"/>
        </w:rPr>
        <w:t xml:space="preserve"> </w:t>
      </w:r>
      <w:r w:rsidR="004E7F86">
        <w:rPr>
          <w:rFonts w:ascii="Century Gothic" w:hAnsi="Century Gothic" w:cs="Times New Roman"/>
          <w:color w:val="000000" w:themeColor="text1"/>
          <w:sz w:val="26"/>
          <w:szCs w:val="26"/>
          <w:lang w:val="en-US"/>
        </w:rPr>
        <w:t>A</w:t>
      </w:r>
      <w:r w:rsidRPr="008736FF">
        <w:rPr>
          <w:rFonts w:ascii="Century Gothic" w:hAnsi="Century Gothic" w:cs="Times New Roman"/>
          <w:color w:val="000000" w:themeColor="text1"/>
          <w:sz w:val="26"/>
          <w:szCs w:val="26"/>
          <w:lang w:val="en-US"/>
        </w:rPr>
        <w:t xml:space="preserve">dditional funding has been provided to increase Intensive Care beds at National and Regional Referral Hospitals. Funding has been availed to procure Corona Virus test kits and other materials in order to curb the spread of the virus and ensure readiness for </w:t>
      </w:r>
      <w:r w:rsidR="001E077B">
        <w:rPr>
          <w:rFonts w:ascii="Century Gothic" w:hAnsi="Century Gothic" w:cs="Times New Roman"/>
          <w:color w:val="000000" w:themeColor="text1"/>
          <w:sz w:val="26"/>
          <w:szCs w:val="26"/>
          <w:lang w:val="en-US"/>
        </w:rPr>
        <w:t xml:space="preserve">possible </w:t>
      </w:r>
      <w:r w:rsidRPr="008736FF">
        <w:rPr>
          <w:rFonts w:ascii="Century Gothic" w:hAnsi="Century Gothic" w:cs="Times New Roman"/>
          <w:color w:val="000000" w:themeColor="text1"/>
          <w:sz w:val="26"/>
          <w:szCs w:val="26"/>
          <w:lang w:val="en-US"/>
        </w:rPr>
        <w:t>secondary waves of infections</w:t>
      </w:r>
      <w:r w:rsidR="009013E9">
        <w:rPr>
          <w:rFonts w:ascii="Century Gothic" w:hAnsi="Century Gothic" w:cs="Times New Roman"/>
          <w:color w:val="000000" w:themeColor="text1"/>
          <w:sz w:val="26"/>
          <w:szCs w:val="26"/>
          <w:lang w:val="en-US"/>
        </w:rPr>
        <w:t>,</w:t>
      </w:r>
      <w:r w:rsidRPr="008736FF">
        <w:rPr>
          <w:rFonts w:ascii="Century Gothic" w:hAnsi="Century Gothic" w:cs="Times New Roman"/>
          <w:color w:val="000000" w:themeColor="text1"/>
          <w:sz w:val="26"/>
          <w:szCs w:val="26"/>
          <w:lang w:val="en-US"/>
        </w:rPr>
        <w:t xml:space="preserve"> if they </w:t>
      </w:r>
      <w:r w:rsidR="001E077B">
        <w:rPr>
          <w:rFonts w:ascii="Century Gothic" w:hAnsi="Century Gothic" w:cs="Times New Roman"/>
          <w:color w:val="000000" w:themeColor="text1"/>
          <w:sz w:val="26"/>
          <w:szCs w:val="26"/>
          <w:lang w:val="en-US"/>
        </w:rPr>
        <w:t xml:space="preserve">should </w:t>
      </w:r>
      <w:r w:rsidRPr="008736FF">
        <w:rPr>
          <w:rFonts w:ascii="Century Gothic" w:hAnsi="Century Gothic" w:cs="Times New Roman"/>
          <w:color w:val="000000" w:themeColor="text1"/>
          <w:sz w:val="26"/>
          <w:szCs w:val="26"/>
          <w:lang w:val="en-US"/>
        </w:rPr>
        <w:t xml:space="preserve">occur. Government will </w:t>
      </w:r>
      <w:r w:rsidRPr="008736FF">
        <w:rPr>
          <w:rFonts w:ascii="Century Gothic" w:hAnsi="Century Gothic" w:cs="Times New Roman"/>
          <w:color w:val="000000" w:themeColor="text1"/>
          <w:sz w:val="26"/>
          <w:szCs w:val="26"/>
        </w:rPr>
        <w:t>enhance surveillance</w:t>
      </w:r>
      <w:r w:rsidR="00776C8A">
        <w:rPr>
          <w:rFonts w:ascii="Century Gothic" w:hAnsi="Century Gothic" w:cs="Times New Roman"/>
          <w:color w:val="000000" w:themeColor="text1"/>
          <w:sz w:val="26"/>
          <w:szCs w:val="26"/>
        </w:rPr>
        <w:t xml:space="preserve"> and </w:t>
      </w:r>
      <w:r w:rsidRPr="008736FF">
        <w:rPr>
          <w:rFonts w:ascii="Century Gothic" w:hAnsi="Century Gothic" w:cs="Times New Roman"/>
          <w:color w:val="000000" w:themeColor="text1"/>
          <w:sz w:val="26"/>
          <w:szCs w:val="26"/>
        </w:rPr>
        <w:t>decentralisation of management</w:t>
      </w:r>
      <w:r w:rsidR="00776C8A">
        <w:rPr>
          <w:rFonts w:ascii="Century Gothic" w:hAnsi="Century Gothic" w:cs="Times New Roman"/>
          <w:color w:val="000000" w:themeColor="text1"/>
          <w:sz w:val="26"/>
          <w:szCs w:val="26"/>
        </w:rPr>
        <w:t xml:space="preserve"> of the Corona Virus in the country</w:t>
      </w:r>
      <w:r w:rsidRPr="008736FF">
        <w:rPr>
          <w:rFonts w:ascii="Century Gothic" w:hAnsi="Century Gothic" w:cs="Times New Roman"/>
          <w:color w:val="000000" w:themeColor="text1"/>
          <w:sz w:val="26"/>
          <w:szCs w:val="26"/>
        </w:rPr>
        <w:t xml:space="preserve">. Government will also </w:t>
      </w:r>
      <w:r w:rsidRPr="008736FF">
        <w:rPr>
          <w:rFonts w:ascii="Century Gothic" w:hAnsi="Century Gothic" w:cs="Times New Roman"/>
          <w:bCs/>
          <w:iCs/>
          <w:color w:val="000000" w:themeColor="text1"/>
          <w:sz w:val="26"/>
          <w:szCs w:val="26"/>
        </w:rPr>
        <w:t>support scientific research and innovations</w:t>
      </w:r>
      <w:r w:rsidRPr="008736FF">
        <w:rPr>
          <w:rFonts w:ascii="Century Gothic" w:hAnsi="Century Gothic" w:cs="Times New Roman"/>
          <w:color w:val="000000" w:themeColor="text1"/>
          <w:sz w:val="26"/>
          <w:szCs w:val="26"/>
        </w:rPr>
        <w:t xml:space="preserve"> especially in vaccine development.</w:t>
      </w:r>
    </w:p>
    <w:p w14:paraId="72601B60" w14:textId="77777777"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sz w:val="26"/>
          <w:szCs w:val="26"/>
        </w:rPr>
        <w:t>Madam</w:t>
      </w:r>
      <w:r w:rsidRPr="008736FF">
        <w:rPr>
          <w:rFonts w:ascii="Century Gothic" w:hAnsi="Century Gothic" w:cs="Times New Roman"/>
          <w:sz w:val="26"/>
          <w:szCs w:val="26"/>
        </w:rPr>
        <w:t xml:space="preserve"> Speaker, further measures to strengthen health systems include the following:-</w:t>
      </w:r>
    </w:p>
    <w:p w14:paraId="6C07397E" w14:textId="5CC7511E" w:rsidR="00E31452" w:rsidRPr="008736FF" w:rsidRDefault="00E31452" w:rsidP="00BA4191">
      <w:pPr>
        <w:pStyle w:val="ListParagraph"/>
        <w:numPr>
          <w:ilvl w:val="0"/>
          <w:numId w:val="9"/>
        </w:numPr>
        <w:pBdr>
          <w:top w:val="nil"/>
          <w:left w:val="nil"/>
          <w:bottom w:val="nil"/>
          <w:right w:val="nil"/>
          <w:between w:val="nil"/>
          <w:bar w:val="nil"/>
        </w:pBdr>
        <w:spacing w:line="360" w:lineRule="auto"/>
        <w:ind w:left="709" w:right="-52" w:hanging="70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 xml:space="preserve">Undertake mass sensitization and awareness on immunization, the use of mosquito nets to prevent malaria, HIV/AIDS prevention and the prevention and management of </w:t>
      </w:r>
      <w:r w:rsidR="009013E9">
        <w:rPr>
          <w:rFonts w:ascii="Century Gothic" w:hAnsi="Century Gothic" w:cs="Times New Roman"/>
          <w:color w:val="000000" w:themeColor="text1"/>
          <w:sz w:val="26"/>
          <w:szCs w:val="26"/>
        </w:rPr>
        <w:t>N</w:t>
      </w:r>
      <w:r w:rsidRPr="008736FF">
        <w:rPr>
          <w:rFonts w:ascii="Century Gothic" w:hAnsi="Century Gothic" w:cs="Times New Roman"/>
          <w:color w:val="000000" w:themeColor="text1"/>
          <w:sz w:val="26"/>
          <w:szCs w:val="26"/>
        </w:rPr>
        <w:t>on-</w:t>
      </w:r>
      <w:r w:rsidR="009013E9">
        <w:rPr>
          <w:rFonts w:ascii="Century Gothic" w:hAnsi="Century Gothic" w:cs="Times New Roman"/>
          <w:color w:val="000000" w:themeColor="text1"/>
          <w:sz w:val="26"/>
          <w:szCs w:val="26"/>
        </w:rPr>
        <w:t>C</w:t>
      </w:r>
      <w:r w:rsidRPr="008736FF">
        <w:rPr>
          <w:rFonts w:ascii="Century Gothic" w:hAnsi="Century Gothic" w:cs="Times New Roman"/>
          <w:color w:val="000000" w:themeColor="text1"/>
          <w:sz w:val="26"/>
          <w:szCs w:val="26"/>
        </w:rPr>
        <w:t xml:space="preserve">ommunicable </w:t>
      </w:r>
      <w:r w:rsidR="009013E9">
        <w:rPr>
          <w:rFonts w:ascii="Century Gothic" w:hAnsi="Century Gothic" w:cs="Times New Roman"/>
          <w:color w:val="000000" w:themeColor="text1"/>
          <w:sz w:val="26"/>
          <w:szCs w:val="26"/>
        </w:rPr>
        <w:t>D</w:t>
      </w:r>
      <w:r w:rsidRPr="008736FF">
        <w:rPr>
          <w:rFonts w:ascii="Century Gothic" w:hAnsi="Century Gothic" w:cs="Times New Roman"/>
          <w:color w:val="000000" w:themeColor="text1"/>
          <w:sz w:val="26"/>
          <w:szCs w:val="26"/>
        </w:rPr>
        <w:t xml:space="preserve">iseases (NCD); </w:t>
      </w:r>
    </w:p>
    <w:p w14:paraId="6C358E48" w14:textId="41089DDE" w:rsidR="00E31452" w:rsidRPr="008736FF" w:rsidRDefault="00E31452" w:rsidP="00BA4191">
      <w:pPr>
        <w:pStyle w:val="ListParagraph"/>
        <w:numPr>
          <w:ilvl w:val="0"/>
          <w:numId w:val="9"/>
        </w:numPr>
        <w:pBdr>
          <w:top w:val="nil"/>
          <w:left w:val="nil"/>
          <w:bottom w:val="nil"/>
          <w:right w:val="nil"/>
          <w:between w:val="nil"/>
          <w:bar w:val="nil"/>
        </w:pBdr>
        <w:spacing w:line="360" w:lineRule="auto"/>
        <w:ind w:left="709" w:right="-52" w:hanging="70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 xml:space="preserve">Develop Centres of Excellence for delivery of specialized medical care by completing </w:t>
      </w:r>
      <w:r w:rsidR="001E077B">
        <w:rPr>
          <w:rFonts w:ascii="Century Gothic" w:hAnsi="Century Gothic" w:cs="Times New Roman"/>
          <w:color w:val="000000" w:themeColor="text1"/>
          <w:sz w:val="26"/>
          <w:szCs w:val="26"/>
        </w:rPr>
        <w:t xml:space="preserve">the </w:t>
      </w:r>
      <w:r w:rsidRPr="008736FF">
        <w:rPr>
          <w:rFonts w:ascii="Century Gothic" w:hAnsi="Century Gothic" w:cs="Times New Roman"/>
          <w:color w:val="000000" w:themeColor="text1"/>
          <w:sz w:val="26"/>
          <w:szCs w:val="26"/>
        </w:rPr>
        <w:t>constructi</w:t>
      </w:r>
      <w:r w:rsidR="00F26BE7">
        <w:rPr>
          <w:rFonts w:ascii="Century Gothic" w:hAnsi="Century Gothic" w:cs="Times New Roman"/>
          <w:color w:val="000000" w:themeColor="text1"/>
          <w:sz w:val="26"/>
          <w:szCs w:val="26"/>
        </w:rPr>
        <w:t>o</w:t>
      </w:r>
      <w:r w:rsidRPr="008736FF">
        <w:rPr>
          <w:rFonts w:ascii="Century Gothic" w:hAnsi="Century Gothic" w:cs="Times New Roman"/>
          <w:color w:val="000000" w:themeColor="text1"/>
          <w:sz w:val="26"/>
          <w:szCs w:val="26"/>
        </w:rPr>
        <w:t>n of the Uganda Heart Institute, establish centres for cancer treatment</w:t>
      </w:r>
      <w:r w:rsidR="00F26BE7">
        <w:rPr>
          <w:rFonts w:ascii="Century Gothic" w:hAnsi="Century Gothic" w:cs="Times New Roman"/>
          <w:color w:val="000000" w:themeColor="text1"/>
          <w:sz w:val="26"/>
          <w:szCs w:val="26"/>
        </w:rPr>
        <w:t xml:space="preserve"> at Regional Referral Hospitals</w:t>
      </w:r>
      <w:r w:rsidRPr="008736FF">
        <w:rPr>
          <w:rFonts w:ascii="Century Gothic" w:hAnsi="Century Gothic" w:cs="Times New Roman"/>
          <w:color w:val="000000" w:themeColor="text1"/>
          <w:sz w:val="26"/>
          <w:szCs w:val="26"/>
        </w:rPr>
        <w:t xml:space="preserve">; and commission the Regional Hospital for Paediatric Surgery at Entebbe and fast-track construction of the International Specialised Hospital of Uganda at </w:t>
      </w:r>
      <w:proofErr w:type="spellStart"/>
      <w:r w:rsidRPr="008736FF">
        <w:rPr>
          <w:rFonts w:ascii="Century Gothic" w:hAnsi="Century Gothic" w:cs="Times New Roman"/>
          <w:color w:val="000000" w:themeColor="text1"/>
          <w:sz w:val="26"/>
          <w:szCs w:val="26"/>
        </w:rPr>
        <w:t>Lubowa</w:t>
      </w:r>
      <w:proofErr w:type="spellEnd"/>
      <w:r w:rsidRPr="008736FF">
        <w:rPr>
          <w:rFonts w:ascii="Century Gothic" w:hAnsi="Century Gothic" w:cs="Times New Roman"/>
          <w:color w:val="000000" w:themeColor="text1"/>
          <w:sz w:val="26"/>
          <w:szCs w:val="26"/>
        </w:rPr>
        <w:t>;</w:t>
      </w:r>
    </w:p>
    <w:p w14:paraId="5DA05591" w14:textId="6F463D0B" w:rsidR="00E31452" w:rsidRPr="008736FF" w:rsidRDefault="00E31452" w:rsidP="00BA4191">
      <w:pPr>
        <w:pStyle w:val="ListParagraph"/>
        <w:numPr>
          <w:ilvl w:val="0"/>
          <w:numId w:val="9"/>
        </w:numPr>
        <w:pBdr>
          <w:top w:val="nil"/>
          <w:left w:val="nil"/>
          <w:bottom w:val="nil"/>
          <w:right w:val="nil"/>
          <w:between w:val="nil"/>
          <w:bar w:val="nil"/>
        </w:pBdr>
        <w:spacing w:line="360" w:lineRule="auto"/>
        <w:ind w:left="709" w:right="-52" w:hanging="70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 xml:space="preserve">Strengthen the supply chain for medicines and medical supplies to improve the availability of medicines and ensure accountability </w:t>
      </w:r>
      <w:r w:rsidR="007D06FA">
        <w:rPr>
          <w:rFonts w:ascii="Century Gothic" w:hAnsi="Century Gothic" w:cs="Times New Roman"/>
          <w:color w:val="000000" w:themeColor="text1"/>
          <w:sz w:val="26"/>
          <w:szCs w:val="26"/>
        </w:rPr>
        <w:lastRenderedPageBreak/>
        <w:t>thereof</w:t>
      </w:r>
      <w:r w:rsidRPr="008736FF">
        <w:rPr>
          <w:rFonts w:ascii="Century Gothic" w:hAnsi="Century Gothic" w:cs="Times New Roman"/>
          <w:color w:val="000000" w:themeColor="text1"/>
          <w:sz w:val="26"/>
          <w:szCs w:val="26"/>
        </w:rPr>
        <w:t xml:space="preserve">. </w:t>
      </w:r>
      <w:r w:rsidR="001E077B">
        <w:rPr>
          <w:rFonts w:ascii="Century Gothic" w:hAnsi="Century Gothic" w:cs="Times New Roman"/>
          <w:color w:val="000000" w:themeColor="text1"/>
          <w:sz w:val="26"/>
          <w:szCs w:val="26"/>
        </w:rPr>
        <w:t>Many of these medicines will be manufactured in Uganda;</w:t>
      </w:r>
      <w:r w:rsidR="009013E9">
        <w:rPr>
          <w:rFonts w:ascii="Century Gothic" w:hAnsi="Century Gothic" w:cs="Times New Roman"/>
          <w:color w:val="000000" w:themeColor="text1"/>
          <w:sz w:val="26"/>
          <w:szCs w:val="26"/>
        </w:rPr>
        <w:t xml:space="preserve"> and</w:t>
      </w:r>
    </w:p>
    <w:p w14:paraId="170C1316" w14:textId="67A4A0E1" w:rsidR="007171D9" w:rsidRDefault="00E31452" w:rsidP="00BA4191">
      <w:pPr>
        <w:pStyle w:val="ListParagraph"/>
        <w:numPr>
          <w:ilvl w:val="0"/>
          <w:numId w:val="9"/>
        </w:numPr>
        <w:pBdr>
          <w:top w:val="nil"/>
          <w:left w:val="nil"/>
          <w:bottom w:val="nil"/>
          <w:right w:val="nil"/>
          <w:between w:val="nil"/>
          <w:bar w:val="nil"/>
        </w:pBdr>
        <w:spacing w:line="360" w:lineRule="auto"/>
        <w:ind w:left="709" w:right="-52" w:hanging="709"/>
        <w:jc w:val="both"/>
        <w:rPr>
          <w:rFonts w:ascii="Century Gothic" w:hAnsi="Century Gothic" w:cs="Times New Roman"/>
          <w:sz w:val="26"/>
          <w:szCs w:val="26"/>
        </w:rPr>
      </w:pPr>
      <w:r w:rsidRPr="008736FF">
        <w:rPr>
          <w:rFonts w:ascii="Century Gothic" w:hAnsi="Century Gothic" w:cs="Times New Roman"/>
          <w:sz w:val="26"/>
          <w:szCs w:val="26"/>
        </w:rPr>
        <w:t xml:space="preserve">Ensure Health Centres IIIs are functional with </w:t>
      </w:r>
      <w:r w:rsidR="007171D9">
        <w:rPr>
          <w:rFonts w:ascii="Century Gothic" w:hAnsi="Century Gothic" w:cs="Times New Roman"/>
          <w:sz w:val="26"/>
          <w:szCs w:val="26"/>
        </w:rPr>
        <w:t xml:space="preserve">health workers, </w:t>
      </w:r>
      <w:r w:rsidRPr="008736FF">
        <w:rPr>
          <w:rFonts w:ascii="Century Gothic" w:hAnsi="Century Gothic" w:cs="Times New Roman"/>
          <w:sz w:val="26"/>
          <w:szCs w:val="26"/>
        </w:rPr>
        <w:t>basic medical equipment</w:t>
      </w:r>
      <w:r w:rsidR="007171D9">
        <w:rPr>
          <w:rFonts w:ascii="Century Gothic" w:hAnsi="Century Gothic" w:cs="Times New Roman"/>
          <w:sz w:val="26"/>
          <w:szCs w:val="26"/>
        </w:rPr>
        <w:t>, supplies and medicines</w:t>
      </w:r>
      <w:r w:rsidRPr="008736FF">
        <w:rPr>
          <w:rFonts w:ascii="Century Gothic" w:hAnsi="Century Gothic" w:cs="Times New Roman"/>
          <w:sz w:val="26"/>
          <w:szCs w:val="26"/>
        </w:rPr>
        <w:t>.</w:t>
      </w:r>
      <w:r w:rsidR="001E077B">
        <w:rPr>
          <w:rFonts w:ascii="Century Gothic" w:hAnsi="Century Gothic" w:cs="Times New Roman"/>
          <w:sz w:val="26"/>
          <w:szCs w:val="26"/>
        </w:rPr>
        <w:t xml:space="preserve"> </w:t>
      </w:r>
      <w:r w:rsidR="009013E9" w:rsidRPr="007171D9">
        <w:rPr>
          <w:rFonts w:ascii="Century Gothic" w:hAnsi="Century Gothic" w:cs="Times New Roman"/>
          <w:sz w:val="26"/>
          <w:szCs w:val="26"/>
        </w:rPr>
        <w:t>The total number of functional health centre IIIs is 1,327</w:t>
      </w:r>
      <w:r w:rsidR="007171D9">
        <w:rPr>
          <w:rFonts w:ascii="Century Gothic" w:hAnsi="Century Gothic" w:cs="Times New Roman"/>
          <w:sz w:val="26"/>
          <w:szCs w:val="26"/>
        </w:rPr>
        <w:t xml:space="preserve"> and </w:t>
      </w:r>
      <w:r w:rsidR="009013E9" w:rsidRPr="007171D9">
        <w:rPr>
          <w:rFonts w:ascii="Century Gothic" w:hAnsi="Century Gothic" w:cs="Times New Roman"/>
          <w:sz w:val="26"/>
          <w:szCs w:val="26"/>
        </w:rPr>
        <w:t xml:space="preserve">41 </w:t>
      </w:r>
      <w:r w:rsidR="007171D9">
        <w:rPr>
          <w:rFonts w:ascii="Century Gothic" w:hAnsi="Century Gothic" w:cs="Times New Roman"/>
          <w:sz w:val="26"/>
          <w:szCs w:val="26"/>
        </w:rPr>
        <w:t xml:space="preserve">health centre </w:t>
      </w:r>
      <w:r w:rsidR="009013E9" w:rsidRPr="007171D9">
        <w:rPr>
          <w:rFonts w:ascii="Century Gothic" w:hAnsi="Century Gothic" w:cs="Times New Roman"/>
          <w:sz w:val="26"/>
          <w:szCs w:val="26"/>
        </w:rPr>
        <w:t xml:space="preserve">IIs are being upgraded to </w:t>
      </w:r>
      <w:r w:rsidR="007171D9">
        <w:rPr>
          <w:rFonts w:ascii="Century Gothic" w:hAnsi="Century Gothic" w:cs="Times New Roman"/>
          <w:sz w:val="26"/>
          <w:szCs w:val="26"/>
        </w:rPr>
        <w:t xml:space="preserve">health centre </w:t>
      </w:r>
      <w:r w:rsidR="009013E9" w:rsidRPr="007171D9">
        <w:rPr>
          <w:rFonts w:ascii="Century Gothic" w:hAnsi="Century Gothic" w:cs="Times New Roman"/>
          <w:sz w:val="26"/>
          <w:szCs w:val="26"/>
        </w:rPr>
        <w:t xml:space="preserve">IIIs </w:t>
      </w:r>
      <w:r w:rsidR="007171D9">
        <w:rPr>
          <w:rFonts w:ascii="Century Gothic" w:hAnsi="Century Gothic" w:cs="Times New Roman"/>
          <w:sz w:val="26"/>
          <w:szCs w:val="26"/>
        </w:rPr>
        <w:t xml:space="preserve">next financial year. </w:t>
      </w:r>
    </w:p>
    <w:p w14:paraId="68EF70B9" w14:textId="77777777" w:rsidR="00E31452" w:rsidRPr="008736FF" w:rsidRDefault="00E31452" w:rsidP="00E31452">
      <w:pPr>
        <w:pStyle w:val="ListParagraph"/>
        <w:pBdr>
          <w:top w:val="nil"/>
          <w:left w:val="nil"/>
          <w:bottom w:val="nil"/>
          <w:right w:val="nil"/>
          <w:between w:val="nil"/>
          <w:bar w:val="nil"/>
        </w:pBdr>
        <w:spacing w:line="360" w:lineRule="auto"/>
        <w:ind w:left="709" w:right="-52"/>
        <w:jc w:val="both"/>
        <w:rPr>
          <w:rFonts w:ascii="Century Gothic" w:hAnsi="Century Gothic" w:cs="Times New Roman"/>
          <w:color w:val="000000" w:themeColor="text1"/>
          <w:sz w:val="26"/>
          <w:szCs w:val="26"/>
        </w:rPr>
      </w:pPr>
    </w:p>
    <w:p w14:paraId="44C44A3D" w14:textId="696C8675" w:rsidR="00E31452" w:rsidRPr="008736FF" w:rsidRDefault="00AA3E84" w:rsidP="00BA4191">
      <w:pPr>
        <w:pStyle w:val="ListParagraph"/>
        <w:numPr>
          <w:ilvl w:val="3"/>
          <w:numId w:val="7"/>
        </w:numPr>
        <w:spacing w:line="360" w:lineRule="auto"/>
        <w:ind w:left="360"/>
        <w:jc w:val="both"/>
        <w:rPr>
          <w:rFonts w:ascii="Century Gothic" w:hAnsi="Century Gothic" w:cs="Times New Roman"/>
          <w:b/>
          <w:i/>
          <w:iCs/>
          <w:sz w:val="26"/>
          <w:szCs w:val="26"/>
          <w:lang w:val="en-US"/>
        </w:rPr>
      </w:pPr>
      <w:r>
        <w:rPr>
          <w:rFonts w:ascii="Century Gothic" w:hAnsi="Century Gothic" w:cs="Times New Roman"/>
          <w:b/>
          <w:i/>
          <w:iCs/>
          <w:sz w:val="26"/>
          <w:szCs w:val="26"/>
          <w:lang w:val="en-US"/>
        </w:rPr>
        <w:t xml:space="preserve">Enhance </w:t>
      </w:r>
      <w:r w:rsidR="00E31452" w:rsidRPr="008736FF">
        <w:rPr>
          <w:rFonts w:ascii="Century Gothic" w:hAnsi="Century Gothic" w:cs="Times New Roman"/>
          <w:b/>
          <w:i/>
          <w:iCs/>
          <w:sz w:val="26"/>
          <w:szCs w:val="26"/>
          <w:lang w:val="en-US"/>
        </w:rPr>
        <w:t xml:space="preserve">access to </w:t>
      </w:r>
      <w:r>
        <w:rPr>
          <w:rFonts w:ascii="Century Gothic" w:hAnsi="Century Gothic" w:cs="Times New Roman"/>
          <w:b/>
          <w:i/>
          <w:iCs/>
          <w:sz w:val="26"/>
          <w:szCs w:val="26"/>
          <w:lang w:val="en-US"/>
        </w:rPr>
        <w:t>S</w:t>
      </w:r>
      <w:r w:rsidR="00E31452" w:rsidRPr="008736FF">
        <w:rPr>
          <w:rFonts w:ascii="Century Gothic" w:hAnsi="Century Gothic" w:cs="Times New Roman"/>
          <w:b/>
          <w:i/>
          <w:iCs/>
          <w:sz w:val="26"/>
          <w:szCs w:val="26"/>
          <w:lang w:val="en-US"/>
        </w:rPr>
        <w:t xml:space="preserve">afe </w:t>
      </w:r>
      <w:r>
        <w:rPr>
          <w:rFonts w:ascii="Century Gothic" w:hAnsi="Century Gothic" w:cs="Times New Roman"/>
          <w:b/>
          <w:i/>
          <w:iCs/>
          <w:sz w:val="26"/>
          <w:szCs w:val="26"/>
          <w:lang w:val="en-US"/>
        </w:rPr>
        <w:t>W</w:t>
      </w:r>
      <w:r w:rsidR="00E31452" w:rsidRPr="008736FF">
        <w:rPr>
          <w:rFonts w:ascii="Century Gothic" w:hAnsi="Century Gothic" w:cs="Times New Roman"/>
          <w:b/>
          <w:i/>
          <w:iCs/>
          <w:sz w:val="26"/>
          <w:szCs w:val="26"/>
          <w:lang w:val="en-US"/>
        </w:rPr>
        <w:t xml:space="preserve">ater and </w:t>
      </w:r>
      <w:r>
        <w:rPr>
          <w:rFonts w:ascii="Century Gothic" w:hAnsi="Century Gothic" w:cs="Times New Roman"/>
          <w:b/>
          <w:i/>
          <w:iCs/>
          <w:sz w:val="26"/>
          <w:szCs w:val="26"/>
          <w:lang w:val="en-US"/>
        </w:rPr>
        <w:t>S</w:t>
      </w:r>
      <w:r w:rsidR="00E31452" w:rsidRPr="008736FF">
        <w:rPr>
          <w:rFonts w:ascii="Century Gothic" w:hAnsi="Century Gothic" w:cs="Times New Roman"/>
          <w:b/>
          <w:i/>
          <w:iCs/>
          <w:sz w:val="26"/>
          <w:szCs w:val="26"/>
          <w:lang w:val="en-US"/>
        </w:rPr>
        <w:t xml:space="preserve">anitation </w:t>
      </w:r>
      <w:r>
        <w:rPr>
          <w:rFonts w:ascii="Century Gothic" w:hAnsi="Century Gothic" w:cs="Times New Roman"/>
          <w:b/>
          <w:i/>
          <w:iCs/>
          <w:sz w:val="26"/>
          <w:szCs w:val="26"/>
          <w:lang w:val="en-US"/>
        </w:rPr>
        <w:t>and Utilities</w:t>
      </w:r>
    </w:p>
    <w:p w14:paraId="3960E89E" w14:textId="1C9EE39D"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bCs/>
          <w:sz w:val="26"/>
          <w:szCs w:val="26"/>
        </w:rPr>
        <w:t>Madam</w:t>
      </w:r>
      <w:r w:rsidRPr="008736FF">
        <w:rPr>
          <w:rFonts w:ascii="Century Gothic" w:hAnsi="Century Gothic" w:cs="Times New Roman"/>
          <w:bCs/>
          <w:sz w:val="26"/>
          <w:szCs w:val="26"/>
        </w:rPr>
        <w:t xml:space="preserve"> Speaker, in order to </w:t>
      </w:r>
      <w:r>
        <w:rPr>
          <w:rFonts w:ascii="Century Gothic" w:hAnsi="Century Gothic" w:cs="Times New Roman"/>
          <w:bCs/>
          <w:sz w:val="26"/>
          <w:szCs w:val="26"/>
        </w:rPr>
        <w:t xml:space="preserve">ensure </w:t>
      </w:r>
      <w:r w:rsidRPr="008736FF">
        <w:rPr>
          <w:rFonts w:ascii="Century Gothic" w:hAnsi="Century Gothic" w:cs="Times New Roman"/>
          <w:bCs/>
          <w:sz w:val="26"/>
          <w:szCs w:val="26"/>
        </w:rPr>
        <w:t xml:space="preserve">universal access to safe and clean water and improved sanitation, </w:t>
      </w:r>
      <w:r>
        <w:rPr>
          <w:rFonts w:ascii="Century Gothic" w:hAnsi="Century Gothic" w:cs="Times New Roman"/>
          <w:bCs/>
          <w:sz w:val="26"/>
          <w:szCs w:val="26"/>
        </w:rPr>
        <w:t xml:space="preserve">we will </w:t>
      </w:r>
      <w:r w:rsidRPr="008736FF">
        <w:rPr>
          <w:rFonts w:ascii="Century Gothic" w:hAnsi="Century Gothic" w:cs="Times New Roman"/>
          <w:sz w:val="26"/>
          <w:szCs w:val="26"/>
          <w:lang w:val="en-CA"/>
        </w:rPr>
        <w:t>consolidate and buil</w:t>
      </w:r>
      <w:r w:rsidR="001E077B">
        <w:rPr>
          <w:rFonts w:ascii="Century Gothic" w:hAnsi="Century Gothic" w:cs="Times New Roman"/>
          <w:sz w:val="26"/>
          <w:szCs w:val="26"/>
          <w:lang w:val="en-CA"/>
        </w:rPr>
        <w:t>d</w:t>
      </w:r>
      <w:r w:rsidRPr="008736FF">
        <w:rPr>
          <w:rFonts w:ascii="Century Gothic" w:hAnsi="Century Gothic" w:cs="Times New Roman"/>
          <w:sz w:val="26"/>
          <w:szCs w:val="26"/>
          <w:lang w:val="en-CA"/>
        </w:rPr>
        <w:t xml:space="preserve"> on achievements I reported earlier by undertaking the following interventions, details of which are in the Background to the Budget:-</w:t>
      </w:r>
    </w:p>
    <w:p w14:paraId="55C8C2CC" w14:textId="763E4260" w:rsidR="00E31452" w:rsidRPr="008736FF" w:rsidRDefault="00E31452" w:rsidP="00BA4191">
      <w:pPr>
        <w:pStyle w:val="ListParagraph"/>
        <w:numPr>
          <w:ilvl w:val="0"/>
          <w:numId w:val="11"/>
        </w:numPr>
        <w:pBdr>
          <w:top w:val="nil"/>
          <w:left w:val="nil"/>
          <w:bottom w:val="nil"/>
          <w:right w:val="nil"/>
          <w:between w:val="nil"/>
          <w:bar w:val="nil"/>
        </w:pBdr>
        <w:autoSpaceDE w:val="0"/>
        <w:autoSpaceDN w:val="0"/>
        <w:adjustRightInd w:val="0"/>
        <w:spacing w:line="360" w:lineRule="auto"/>
        <w:ind w:left="709" w:right="-52" w:hanging="709"/>
        <w:jc w:val="both"/>
        <w:rPr>
          <w:rFonts w:ascii="Century Gothic" w:hAnsi="Century Gothic" w:cs="Times New Roman"/>
          <w:color w:val="000000"/>
          <w:sz w:val="26"/>
          <w:szCs w:val="26"/>
          <w:lang w:val="en-CA" w:eastAsia="en-CA"/>
        </w:rPr>
      </w:pPr>
      <w:r w:rsidRPr="008736FF">
        <w:rPr>
          <w:rFonts w:ascii="Century Gothic" w:hAnsi="Century Gothic" w:cs="Times New Roman"/>
          <w:sz w:val="26"/>
          <w:szCs w:val="26"/>
        </w:rPr>
        <w:t xml:space="preserve">Construct </w:t>
      </w:r>
      <w:r w:rsidRPr="008736FF">
        <w:rPr>
          <w:rFonts w:ascii="Century Gothic" w:hAnsi="Century Gothic" w:cs="Times New Roman"/>
          <w:color w:val="000000"/>
          <w:sz w:val="26"/>
          <w:szCs w:val="26"/>
          <w:lang w:val="en-CA" w:eastAsia="en-CA"/>
        </w:rPr>
        <w:t xml:space="preserve">nine (9) Gravity Flow Schemes (GFS),  </w:t>
      </w:r>
      <w:r w:rsidR="001E077B">
        <w:rPr>
          <w:rFonts w:ascii="Century Gothic" w:hAnsi="Century Gothic" w:cs="Times New Roman"/>
          <w:color w:val="000000"/>
          <w:sz w:val="26"/>
          <w:szCs w:val="26"/>
          <w:lang w:val="en-CA" w:eastAsia="en-CA"/>
        </w:rPr>
        <w:t>Forty (</w:t>
      </w:r>
      <w:r w:rsidRPr="008736FF">
        <w:rPr>
          <w:rFonts w:ascii="Century Gothic" w:hAnsi="Century Gothic" w:cs="Times New Roman"/>
          <w:color w:val="000000"/>
          <w:sz w:val="26"/>
          <w:szCs w:val="26"/>
          <w:lang w:val="en-CA" w:eastAsia="en-CA"/>
        </w:rPr>
        <w:t>40</w:t>
      </w:r>
      <w:r w:rsidR="001E077B">
        <w:rPr>
          <w:rFonts w:ascii="Century Gothic" w:hAnsi="Century Gothic" w:cs="Times New Roman"/>
          <w:color w:val="000000"/>
          <w:sz w:val="26"/>
          <w:szCs w:val="26"/>
          <w:lang w:val="en-CA" w:eastAsia="en-CA"/>
        </w:rPr>
        <w:t>)</w:t>
      </w:r>
      <w:r w:rsidRPr="008736FF">
        <w:rPr>
          <w:rFonts w:ascii="Century Gothic" w:hAnsi="Century Gothic" w:cs="Times New Roman"/>
          <w:color w:val="000000"/>
          <w:sz w:val="26"/>
          <w:szCs w:val="26"/>
          <w:lang w:val="en-CA" w:eastAsia="en-CA"/>
        </w:rPr>
        <w:t xml:space="preserve"> solar powered Water Supply Systems; </w:t>
      </w:r>
      <w:r w:rsidR="007171D9">
        <w:rPr>
          <w:rFonts w:ascii="Century Gothic" w:hAnsi="Century Gothic" w:cs="Times New Roman"/>
          <w:color w:val="000000"/>
          <w:sz w:val="26"/>
          <w:szCs w:val="26"/>
          <w:lang w:val="en-CA" w:eastAsia="en-CA"/>
        </w:rPr>
        <w:t xml:space="preserve">and </w:t>
      </w:r>
      <w:r w:rsidRPr="008736FF">
        <w:rPr>
          <w:rFonts w:ascii="Century Gothic" w:hAnsi="Century Gothic" w:cs="Times New Roman"/>
          <w:color w:val="000000"/>
          <w:sz w:val="26"/>
          <w:szCs w:val="26"/>
          <w:lang w:val="en-CA" w:eastAsia="en-CA"/>
        </w:rPr>
        <w:t xml:space="preserve">drill </w:t>
      </w:r>
      <w:r w:rsidR="00E55D41">
        <w:rPr>
          <w:rFonts w:ascii="Century Gothic" w:hAnsi="Century Gothic" w:cs="Times New Roman"/>
          <w:color w:val="000000"/>
          <w:sz w:val="26"/>
          <w:szCs w:val="26"/>
          <w:lang w:val="en-CA" w:eastAsia="en-CA"/>
        </w:rPr>
        <w:t xml:space="preserve">four </w:t>
      </w:r>
      <w:r w:rsidRPr="008736FF">
        <w:rPr>
          <w:rFonts w:ascii="Century Gothic" w:hAnsi="Century Gothic" w:cs="Times New Roman"/>
          <w:color w:val="000000"/>
          <w:sz w:val="26"/>
          <w:szCs w:val="26"/>
          <w:lang w:val="en-CA" w:eastAsia="en-CA"/>
        </w:rPr>
        <w:t xml:space="preserve">hundred and </w:t>
      </w:r>
      <w:r w:rsidR="00E55D41">
        <w:rPr>
          <w:rFonts w:ascii="Century Gothic" w:hAnsi="Century Gothic" w:cs="Times New Roman"/>
          <w:color w:val="000000"/>
          <w:sz w:val="26"/>
          <w:szCs w:val="26"/>
          <w:lang w:val="en-CA" w:eastAsia="en-CA"/>
        </w:rPr>
        <w:t>fifty</w:t>
      </w:r>
      <w:r w:rsidRPr="008736FF">
        <w:rPr>
          <w:rFonts w:ascii="Century Gothic" w:hAnsi="Century Gothic" w:cs="Times New Roman"/>
          <w:color w:val="000000"/>
          <w:sz w:val="26"/>
          <w:szCs w:val="26"/>
          <w:lang w:val="en-CA" w:eastAsia="en-CA"/>
        </w:rPr>
        <w:t>-five (</w:t>
      </w:r>
      <w:r w:rsidR="00E55D41">
        <w:rPr>
          <w:rFonts w:ascii="Century Gothic" w:hAnsi="Century Gothic" w:cs="Times New Roman"/>
          <w:color w:val="000000"/>
          <w:sz w:val="26"/>
          <w:szCs w:val="26"/>
          <w:lang w:val="en-CA" w:eastAsia="en-CA"/>
        </w:rPr>
        <w:t>4</w:t>
      </w:r>
      <w:r w:rsidR="0010368C">
        <w:rPr>
          <w:rFonts w:ascii="Century Gothic" w:hAnsi="Century Gothic" w:cs="Times New Roman"/>
          <w:color w:val="000000"/>
          <w:sz w:val="26"/>
          <w:szCs w:val="26"/>
          <w:lang w:val="en-CA" w:eastAsia="en-CA"/>
        </w:rPr>
        <w:t>5</w:t>
      </w:r>
      <w:r w:rsidRPr="008736FF">
        <w:rPr>
          <w:rFonts w:ascii="Century Gothic" w:hAnsi="Century Gothic" w:cs="Times New Roman"/>
          <w:color w:val="000000"/>
          <w:sz w:val="26"/>
          <w:szCs w:val="26"/>
          <w:lang w:val="en-CA" w:eastAsia="en-CA"/>
        </w:rPr>
        <w:t xml:space="preserve">5) </w:t>
      </w:r>
      <w:r w:rsidR="007171D9">
        <w:rPr>
          <w:rFonts w:ascii="Century Gothic" w:hAnsi="Century Gothic" w:cs="Times New Roman"/>
          <w:color w:val="000000"/>
          <w:sz w:val="26"/>
          <w:szCs w:val="26"/>
          <w:lang w:val="en-CA" w:eastAsia="en-CA"/>
        </w:rPr>
        <w:t xml:space="preserve">water </w:t>
      </w:r>
      <w:r w:rsidRPr="008736FF">
        <w:rPr>
          <w:rFonts w:ascii="Century Gothic" w:hAnsi="Century Gothic" w:cs="Times New Roman"/>
          <w:color w:val="000000"/>
          <w:sz w:val="26"/>
          <w:szCs w:val="26"/>
          <w:lang w:val="en-CA" w:eastAsia="en-CA"/>
        </w:rPr>
        <w:t>wells</w:t>
      </w:r>
      <w:r w:rsidR="00E55D41">
        <w:rPr>
          <w:rFonts w:ascii="Century Gothic" w:hAnsi="Century Gothic" w:cs="Times New Roman"/>
          <w:color w:val="000000"/>
          <w:sz w:val="26"/>
          <w:szCs w:val="26"/>
          <w:lang w:val="en-CA" w:eastAsia="en-CA"/>
        </w:rPr>
        <w:t>;</w:t>
      </w:r>
      <w:r w:rsidRPr="008736FF">
        <w:rPr>
          <w:rFonts w:ascii="Century Gothic" w:hAnsi="Century Gothic" w:cs="Times New Roman"/>
          <w:i/>
          <w:color w:val="000000"/>
          <w:sz w:val="26"/>
          <w:szCs w:val="26"/>
          <w:lang w:val="en-CA" w:eastAsia="en-CA"/>
        </w:rPr>
        <w:t xml:space="preserve"> </w:t>
      </w:r>
    </w:p>
    <w:p w14:paraId="11E5FE4E" w14:textId="5198F2CC" w:rsidR="00E31452" w:rsidRPr="008736FF" w:rsidRDefault="00E31452" w:rsidP="00BA4191">
      <w:pPr>
        <w:pStyle w:val="ListParagraph"/>
        <w:numPr>
          <w:ilvl w:val="0"/>
          <w:numId w:val="11"/>
        </w:numPr>
        <w:pBdr>
          <w:top w:val="nil"/>
          <w:left w:val="nil"/>
          <w:bottom w:val="nil"/>
          <w:right w:val="nil"/>
          <w:between w:val="nil"/>
          <w:bar w:val="nil"/>
        </w:pBdr>
        <w:autoSpaceDE w:val="0"/>
        <w:autoSpaceDN w:val="0"/>
        <w:adjustRightInd w:val="0"/>
        <w:spacing w:line="360" w:lineRule="auto"/>
        <w:ind w:left="709" w:right="-52" w:hanging="709"/>
        <w:jc w:val="both"/>
        <w:rPr>
          <w:rFonts w:ascii="Century Gothic" w:hAnsi="Century Gothic" w:cs="Times New Roman"/>
          <w:color w:val="000000"/>
          <w:sz w:val="26"/>
          <w:szCs w:val="26"/>
          <w:lang w:val="en-CA" w:eastAsia="en-CA"/>
        </w:rPr>
      </w:pPr>
      <w:r w:rsidRPr="008736FF">
        <w:rPr>
          <w:rFonts w:ascii="Century Gothic" w:hAnsi="Century Gothic" w:cs="Times New Roman"/>
          <w:color w:val="000000"/>
          <w:sz w:val="26"/>
          <w:szCs w:val="26"/>
          <w:lang w:val="en-CA" w:eastAsia="en-CA"/>
        </w:rPr>
        <w:t>Construct thirty (30) Water Supply and Sanitation Systems; develop Bulk Water Transfer Master Plans and Designs for fifteen (15) Water Supply and Sanitation Systems</w:t>
      </w:r>
      <w:r w:rsidR="0010368C">
        <w:rPr>
          <w:rFonts w:ascii="Century Gothic" w:hAnsi="Century Gothic" w:cs="Times New Roman"/>
          <w:color w:val="000000"/>
          <w:sz w:val="26"/>
          <w:szCs w:val="26"/>
          <w:lang w:val="en-CA" w:eastAsia="en-CA"/>
        </w:rPr>
        <w:t>;</w:t>
      </w:r>
    </w:p>
    <w:p w14:paraId="3F59A2EB" w14:textId="73A76215" w:rsidR="00E31452" w:rsidRPr="008736FF" w:rsidRDefault="00E31452" w:rsidP="00BA4191">
      <w:pPr>
        <w:pStyle w:val="ListParagraph"/>
        <w:numPr>
          <w:ilvl w:val="0"/>
          <w:numId w:val="11"/>
        </w:numPr>
        <w:pBdr>
          <w:top w:val="nil"/>
          <w:left w:val="nil"/>
          <w:bottom w:val="nil"/>
          <w:right w:val="nil"/>
          <w:between w:val="nil"/>
          <w:bar w:val="nil"/>
        </w:pBdr>
        <w:autoSpaceDE w:val="0"/>
        <w:autoSpaceDN w:val="0"/>
        <w:adjustRightInd w:val="0"/>
        <w:spacing w:line="360" w:lineRule="auto"/>
        <w:ind w:left="709" w:right="-52" w:hanging="709"/>
        <w:jc w:val="both"/>
        <w:rPr>
          <w:rFonts w:ascii="Century Gothic" w:hAnsi="Century Gothic" w:cs="Times New Roman"/>
          <w:color w:val="000000"/>
          <w:sz w:val="26"/>
          <w:szCs w:val="26"/>
          <w:lang w:val="en-CA" w:eastAsia="en-CA"/>
        </w:rPr>
      </w:pPr>
      <w:r w:rsidRPr="008736FF">
        <w:rPr>
          <w:rFonts w:ascii="Century Gothic" w:hAnsi="Century Gothic" w:cs="Times New Roman"/>
          <w:color w:val="000000"/>
          <w:sz w:val="26"/>
          <w:szCs w:val="26"/>
          <w:lang w:val="en-CA" w:eastAsia="en-CA"/>
        </w:rPr>
        <w:t xml:space="preserve">Construct  twelve (12) small scale solar power irrigation schemes, twenty </w:t>
      </w:r>
      <w:r w:rsidR="00E55D41">
        <w:rPr>
          <w:rFonts w:ascii="Century Gothic" w:hAnsi="Century Gothic" w:cs="Times New Roman"/>
          <w:color w:val="000000"/>
          <w:sz w:val="26"/>
          <w:szCs w:val="26"/>
          <w:lang w:val="en-CA" w:eastAsia="en-CA"/>
        </w:rPr>
        <w:t>(</w:t>
      </w:r>
      <w:r w:rsidRPr="008736FF">
        <w:rPr>
          <w:rFonts w:ascii="Century Gothic" w:hAnsi="Century Gothic" w:cs="Times New Roman"/>
          <w:color w:val="000000"/>
          <w:sz w:val="26"/>
          <w:szCs w:val="26"/>
          <w:lang w:val="en-CA" w:eastAsia="en-CA"/>
        </w:rPr>
        <w:t>20</w:t>
      </w:r>
      <w:r w:rsidR="00E55D41">
        <w:rPr>
          <w:rFonts w:ascii="Century Gothic" w:hAnsi="Century Gothic" w:cs="Times New Roman"/>
          <w:color w:val="000000"/>
          <w:sz w:val="26"/>
          <w:szCs w:val="26"/>
          <w:lang w:val="en-CA" w:eastAsia="en-CA"/>
        </w:rPr>
        <w:t>)</w:t>
      </w:r>
      <w:r w:rsidRPr="008736FF">
        <w:rPr>
          <w:rFonts w:ascii="Century Gothic" w:hAnsi="Century Gothic" w:cs="Times New Roman"/>
          <w:color w:val="000000"/>
          <w:sz w:val="26"/>
          <w:szCs w:val="26"/>
          <w:lang w:val="en-CA" w:eastAsia="en-CA"/>
        </w:rPr>
        <w:t xml:space="preserve"> parish</w:t>
      </w:r>
      <w:r>
        <w:rPr>
          <w:rFonts w:ascii="Century Gothic" w:hAnsi="Century Gothic" w:cs="Times New Roman"/>
          <w:color w:val="000000"/>
          <w:sz w:val="26"/>
          <w:szCs w:val="26"/>
          <w:lang w:val="en-CA" w:eastAsia="en-CA"/>
        </w:rPr>
        <w:t>-level</w:t>
      </w:r>
      <w:r w:rsidRPr="008736FF">
        <w:rPr>
          <w:rFonts w:ascii="Century Gothic" w:hAnsi="Century Gothic" w:cs="Times New Roman"/>
          <w:color w:val="000000"/>
          <w:sz w:val="26"/>
          <w:szCs w:val="26"/>
          <w:lang w:val="en-CA" w:eastAsia="en-CA"/>
        </w:rPr>
        <w:t xml:space="preserve"> and thirty (30) small scale irrigation schemes; </w:t>
      </w:r>
    </w:p>
    <w:p w14:paraId="6CCBEE21" w14:textId="4D855030" w:rsidR="00E31452" w:rsidRPr="008736FF" w:rsidRDefault="00E31452" w:rsidP="00BA4191">
      <w:pPr>
        <w:pStyle w:val="ListParagraph"/>
        <w:numPr>
          <w:ilvl w:val="0"/>
          <w:numId w:val="11"/>
        </w:numPr>
        <w:pBdr>
          <w:top w:val="nil"/>
          <w:left w:val="nil"/>
          <w:bottom w:val="nil"/>
          <w:right w:val="nil"/>
          <w:between w:val="nil"/>
          <w:bar w:val="nil"/>
        </w:pBdr>
        <w:autoSpaceDE w:val="0"/>
        <w:autoSpaceDN w:val="0"/>
        <w:adjustRightInd w:val="0"/>
        <w:spacing w:line="360" w:lineRule="auto"/>
        <w:ind w:left="709" w:right="-52" w:hanging="709"/>
        <w:jc w:val="both"/>
        <w:rPr>
          <w:rFonts w:ascii="Century Gothic" w:hAnsi="Century Gothic" w:cs="Times New Roman"/>
          <w:sz w:val="26"/>
          <w:szCs w:val="26"/>
        </w:rPr>
      </w:pPr>
      <w:r w:rsidRPr="008736FF">
        <w:rPr>
          <w:rFonts w:ascii="Century Gothic" w:hAnsi="Century Gothic" w:cs="Times New Roman"/>
          <w:sz w:val="26"/>
          <w:szCs w:val="26"/>
        </w:rPr>
        <w:t>Intensify monitoring and forecasting of weather and water levels, floods and effectively disseminate information to guide policy actions by stakeholders; and</w:t>
      </w:r>
    </w:p>
    <w:p w14:paraId="667B633E" w14:textId="64C4E32F" w:rsidR="00E31452" w:rsidRPr="008736FF" w:rsidRDefault="00E31452" w:rsidP="00BA4191">
      <w:pPr>
        <w:pStyle w:val="ListParagraph"/>
        <w:numPr>
          <w:ilvl w:val="0"/>
          <w:numId w:val="11"/>
        </w:numPr>
        <w:pBdr>
          <w:top w:val="nil"/>
          <w:left w:val="nil"/>
          <w:bottom w:val="nil"/>
          <w:right w:val="nil"/>
          <w:between w:val="nil"/>
          <w:bar w:val="nil"/>
        </w:pBdr>
        <w:autoSpaceDE w:val="0"/>
        <w:autoSpaceDN w:val="0"/>
        <w:adjustRightInd w:val="0"/>
        <w:spacing w:line="360" w:lineRule="auto"/>
        <w:ind w:left="709" w:right="-52" w:hanging="709"/>
        <w:jc w:val="both"/>
        <w:rPr>
          <w:rFonts w:ascii="Century Gothic" w:hAnsi="Century Gothic" w:cs="Times New Roman"/>
          <w:sz w:val="26"/>
          <w:szCs w:val="26"/>
        </w:rPr>
      </w:pPr>
      <w:r w:rsidRPr="008736FF">
        <w:rPr>
          <w:rFonts w:ascii="Century Gothic" w:hAnsi="Century Gothic" w:cs="Times New Roman"/>
          <w:sz w:val="26"/>
          <w:szCs w:val="26"/>
        </w:rPr>
        <w:t xml:space="preserve">Enforce environment protection regulations for settlements on </w:t>
      </w:r>
      <w:r w:rsidR="00E55D41">
        <w:rPr>
          <w:rFonts w:ascii="Century Gothic" w:hAnsi="Century Gothic" w:cs="Times New Roman"/>
          <w:sz w:val="26"/>
          <w:szCs w:val="26"/>
        </w:rPr>
        <w:t xml:space="preserve">lake </w:t>
      </w:r>
      <w:r w:rsidRPr="008736FF">
        <w:rPr>
          <w:rFonts w:ascii="Century Gothic" w:hAnsi="Century Gothic" w:cs="Times New Roman"/>
          <w:sz w:val="26"/>
          <w:szCs w:val="26"/>
        </w:rPr>
        <w:t>shores, riverbanks, wetlands, forests and flood prone areas.</w:t>
      </w:r>
    </w:p>
    <w:p w14:paraId="35EBD901" w14:textId="77777777" w:rsidR="0068593C" w:rsidRPr="0068593C" w:rsidRDefault="0068593C" w:rsidP="0068593C">
      <w:pPr>
        <w:pStyle w:val="ListParagraph"/>
        <w:spacing w:line="360" w:lineRule="auto"/>
        <w:ind w:left="0"/>
        <w:jc w:val="both"/>
        <w:rPr>
          <w:rFonts w:ascii="Century Gothic" w:hAnsi="Century Gothic" w:cs="Times New Roman"/>
          <w:color w:val="FF0000"/>
          <w:sz w:val="26"/>
          <w:szCs w:val="26"/>
        </w:rPr>
      </w:pPr>
    </w:p>
    <w:p w14:paraId="2C101B6F" w14:textId="77777777" w:rsidR="00E31452" w:rsidRPr="008736FF" w:rsidRDefault="00E31452" w:rsidP="00BA4191">
      <w:pPr>
        <w:pStyle w:val="ListParagraph"/>
        <w:numPr>
          <w:ilvl w:val="3"/>
          <w:numId w:val="7"/>
        </w:numPr>
        <w:spacing w:line="360" w:lineRule="auto"/>
        <w:ind w:left="360"/>
        <w:jc w:val="both"/>
        <w:rPr>
          <w:rFonts w:ascii="Century Gothic" w:hAnsi="Century Gothic" w:cs="Times New Roman"/>
          <w:b/>
          <w:i/>
          <w:iCs/>
          <w:sz w:val="26"/>
          <w:szCs w:val="26"/>
          <w:lang w:val="en-US"/>
        </w:rPr>
      </w:pPr>
      <w:r w:rsidRPr="008736FF">
        <w:rPr>
          <w:rFonts w:ascii="Century Gothic" w:hAnsi="Century Gothic" w:cs="Times New Roman"/>
          <w:b/>
          <w:i/>
          <w:iCs/>
          <w:sz w:val="26"/>
          <w:szCs w:val="26"/>
          <w:lang w:val="en-US"/>
        </w:rPr>
        <w:t>Providing Emergency Social Protection</w:t>
      </w:r>
    </w:p>
    <w:p w14:paraId="00F94912" w14:textId="776AC7FF"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color w:val="000000" w:themeColor="text1"/>
          <w:sz w:val="26"/>
          <w:szCs w:val="26"/>
        </w:rPr>
      </w:pPr>
      <w:r>
        <w:rPr>
          <w:rFonts w:ascii="Century Gothic" w:hAnsi="Century Gothic" w:cs="Times New Roman"/>
          <w:color w:val="000000" w:themeColor="text1"/>
          <w:sz w:val="26"/>
          <w:szCs w:val="26"/>
        </w:rPr>
        <w:lastRenderedPageBreak/>
        <w:t>Madam</w:t>
      </w:r>
      <w:r w:rsidRPr="008736FF">
        <w:rPr>
          <w:rFonts w:ascii="Century Gothic" w:hAnsi="Century Gothic" w:cs="Times New Roman"/>
          <w:color w:val="000000" w:themeColor="text1"/>
          <w:sz w:val="26"/>
          <w:szCs w:val="26"/>
        </w:rPr>
        <w:t xml:space="preserve"> Speaker, Uganda’s vulnerable population, including the elderly, require protection, more especially </w:t>
      </w:r>
      <w:r w:rsidR="00E55D41">
        <w:rPr>
          <w:rFonts w:ascii="Century Gothic" w:hAnsi="Century Gothic" w:cs="Times New Roman"/>
          <w:color w:val="000000" w:themeColor="text1"/>
          <w:sz w:val="26"/>
          <w:szCs w:val="26"/>
        </w:rPr>
        <w:t xml:space="preserve">to address </w:t>
      </w:r>
      <w:r w:rsidRPr="008736FF">
        <w:rPr>
          <w:rFonts w:ascii="Century Gothic" w:hAnsi="Century Gothic" w:cs="Times New Roman"/>
          <w:color w:val="000000" w:themeColor="text1"/>
          <w:sz w:val="26"/>
          <w:szCs w:val="26"/>
        </w:rPr>
        <w:t xml:space="preserve">the aftermath of the recent emergencies. Government will therefore prioritise targeted support to the most vulnerable groups and those at higher risks of food insecurity, old age and </w:t>
      </w:r>
      <w:r w:rsidR="0010368C">
        <w:rPr>
          <w:rFonts w:ascii="Century Gothic" w:hAnsi="Century Gothic" w:cs="Times New Roman"/>
          <w:color w:val="000000" w:themeColor="text1"/>
          <w:sz w:val="26"/>
          <w:szCs w:val="26"/>
        </w:rPr>
        <w:t>the chronically ill</w:t>
      </w:r>
      <w:r w:rsidRPr="008736FF">
        <w:rPr>
          <w:rFonts w:ascii="Century Gothic" w:hAnsi="Century Gothic" w:cs="Times New Roman"/>
          <w:color w:val="000000" w:themeColor="text1"/>
          <w:sz w:val="26"/>
          <w:szCs w:val="26"/>
        </w:rPr>
        <w:t xml:space="preserve">. </w:t>
      </w:r>
      <w:r w:rsidR="00F26BE7">
        <w:rPr>
          <w:rFonts w:ascii="Century Gothic" w:hAnsi="Century Gothic" w:cs="Times New Roman"/>
          <w:color w:val="000000" w:themeColor="text1"/>
          <w:sz w:val="26"/>
          <w:szCs w:val="26"/>
        </w:rPr>
        <w:t>To this end we will</w:t>
      </w:r>
      <w:r w:rsidRPr="008736FF">
        <w:rPr>
          <w:rFonts w:ascii="Century Gothic" w:hAnsi="Century Gothic" w:cs="Times New Roman"/>
          <w:color w:val="000000" w:themeColor="text1"/>
          <w:sz w:val="26"/>
          <w:szCs w:val="26"/>
        </w:rPr>
        <w:t>: -</w:t>
      </w:r>
    </w:p>
    <w:p w14:paraId="7674DF8C" w14:textId="0E623043" w:rsidR="00E31452" w:rsidRPr="008736FF" w:rsidRDefault="0010368C" w:rsidP="00BA4191">
      <w:pPr>
        <w:pStyle w:val="ListParagraph"/>
        <w:numPr>
          <w:ilvl w:val="0"/>
          <w:numId w:val="12"/>
        </w:numPr>
        <w:pBdr>
          <w:top w:val="nil"/>
          <w:left w:val="nil"/>
          <w:bottom w:val="nil"/>
          <w:right w:val="nil"/>
          <w:between w:val="nil"/>
          <w:bar w:val="nil"/>
        </w:pBdr>
        <w:spacing w:line="360" w:lineRule="auto"/>
        <w:ind w:left="709" w:right="-52" w:hanging="709"/>
        <w:jc w:val="both"/>
        <w:rPr>
          <w:rFonts w:ascii="Century Gothic" w:hAnsi="Century Gothic" w:cs="Times New Roman"/>
          <w:sz w:val="26"/>
          <w:szCs w:val="26"/>
        </w:rPr>
      </w:pPr>
      <w:r>
        <w:rPr>
          <w:rFonts w:ascii="Century Gothic" w:hAnsi="Century Gothic" w:cs="Times New Roman"/>
          <w:sz w:val="26"/>
          <w:szCs w:val="26"/>
        </w:rPr>
        <w:t>Continue to p</w:t>
      </w:r>
      <w:r w:rsidR="00E31452" w:rsidRPr="008736FF">
        <w:rPr>
          <w:rFonts w:ascii="Century Gothic" w:hAnsi="Century Gothic" w:cs="Times New Roman"/>
          <w:sz w:val="26"/>
          <w:szCs w:val="26"/>
        </w:rPr>
        <w:t>rovi</w:t>
      </w:r>
      <w:r w:rsidR="00F26BE7">
        <w:rPr>
          <w:rFonts w:ascii="Century Gothic" w:hAnsi="Century Gothic" w:cs="Times New Roman"/>
          <w:sz w:val="26"/>
          <w:szCs w:val="26"/>
        </w:rPr>
        <w:t xml:space="preserve">de </w:t>
      </w:r>
      <w:r w:rsidR="00E31452" w:rsidRPr="008736FF">
        <w:rPr>
          <w:rFonts w:ascii="Century Gothic" w:hAnsi="Century Gothic" w:cs="Times New Roman"/>
          <w:sz w:val="26"/>
          <w:szCs w:val="26"/>
        </w:rPr>
        <w:t xml:space="preserve">relief aid in response to </w:t>
      </w:r>
      <w:r w:rsidR="00F26BE7">
        <w:rPr>
          <w:rFonts w:ascii="Century Gothic" w:hAnsi="Century Gothic" w:cs="Times New Roman"/>
          <w:sz w:val="26"/>
          <w:szCs w:val="26"/>
        </w:rPr>
        <w:t>the Corona Virus crisis</w:t>
      </w:r>
      <w:r w:rsidR="00E31452" w:rsidRPr="008736FF">
        <w:rPr>
          <w:rFonts w:ascii="Century Gothic" w:hAnsi="Century Gothic" w:cs="Times New Roman"/>
          <w:sz w:val="26"/>
          <w:szCs w:val="26"/>
        </w:rPr>
        <w:t xml:space="preserve">, </w:t>
      </w:r>
      <w:r w:rsidR="00F26BE7">
        <w:rPr>
          <w:rFonts w:ascii="Century Gothic" w:hAnsi="Century Gothic" w:cs="Times New Roman"/>
          <w:sz w:val="26"/>
          <w:szCs w:val="26"/>
        </w:rPr>
        <w:t xml:space="preserve">and natural disasters such as </w:t>
      </w:r>
      <w:r w:rsidR="00E31452" w:rsidRPr="008736FF">
        <w:rPr>
          <w:rFonts w:ascii="Century Gothic" w:hAnsi="Century Gothic" w:cs="Times New Roman"/>
          <w:sz w:val="26"/>
          <w:szCs w:val="26"/>
        </w:rPr>
        <w:t>the locust invasion and climate change crisis – floods and landslides</w:t>
      </w:r>
      <w:r w:rsidR="00F26BE7">
        <w:rPr>
          <w:rFonts w:ascii="Century Gothic" w:hAnsi="Century Gothic" w:cs="Times New Roman"/>
          <w:sz w:val="26"/>
          <w:szCs w:val="26"/>
        </w:rPr>
        <w:t xml:space="preserve">. </w:t>
      </w:r>
      <w:r w:rsidR="00F26BE7">
        <w:rPr>
          <w:rFonts w:ascii="Century Gothic" w:hAnsi="Century Gothic" w:cs="Arial"/>
          <w:sz w:val="26"/>
          <w:szCs w:val="26"/>
        </w:rPr>
        <w:t xml:space="preserve">This will allow the </w:t>
      </w:r>
      <w:r w:rsidR="00F26BE7" w:rsidRPr="00F26BE7">
        <w:rPr>
          <w:rFonts w:ascii="Century Gothic" w:hAnsi="Century Gothic" w:cs="Arial"/>
          <w:sz w:val="26"/>
          <w:szCs w:val="26"/>
        </w:rPr>
        <w:t xml:space="preserve">rehabilitation of </w:t>
      </w:r>
      <w:r w:rsidR="00F26BE7">
        <w:rPr>
          <w:rFonts w:ascii="Century Gothic" w:hAnsi="Century Gothic" w:cs="Arial"/>
          <w:sz w:val="26"/>
          <w:szCs w:val="26"/>
        </w:rPr>
        <w:t xml:space="preserve">adversely affected </w:t>
      </w:r>
      <w:r w:rsidR="00F26BE7" w:rsidRPr="00F26BE7">
        <w:rPr>
          <w:rFonts w:ascii="Century Gothic" w:hAnsi="Century Gothic" w:cs="Arial"/>
          <w:sz w:val="26"/>
          <w:szCs w:val="26"/>
        </w:rPr>
        <w:t xml:space="preserve">schools, health units, water points, </w:t>
      </w:r>
      <w:r w:rsidR="00F26BE7">
        <w:rPr>
          <w:rFonts w:ascii="Century Gothic" w:hAnsi="Century Gothic" w:cs="Arial"/>
          <w:sz w:val="26"/>
          <w:szCs w:val="26"/>
        </w:rPr>
        <w:t xml:space="preserve">and other social infrastructure </w:t>
      </w:r>
      <w:r w:rsidR="00F26BE7" w:rsidRPr="00F26BE7">
        <w:rPr>
          <w:rFonts w:ascii="Century Gothic" w:hAnsi="Century Gothic" w:cs="Arial"/>
          <w:sz w:val="26"/>
          <w:szCs w:val="26"/>
        </w:rPr>
        <w:t xml:space="preserve">and </w:t>
      </w:r>
      <w:r w:rsidR="00F26BE7">
        <w:rPr>
          <w:rFonts w:ascii="Century Gothic" w:hAnsi="Century Gothic" w:cs="Arial"/>
          <w:sz w:val="26"/>
          <w:szCs w:val="26"/>
        </w:rPr>
        <w:t xml:space="preserve">provide relief for </w:t>
      </w:r>
      <w:r w:rsidR="00F26BE7" w:rsidRPr="00F26BE7">
        <w:rPr>
          <w:rFonts w:ascii="Century Gothic" w:hAnsi="Century Gothic" w:cs="Arial"/>
          <w:sz w:val="26"/>
          <w:szCs w:val="26"/>
        </w:rPr>
        <w:t>vulnerable households affected</w:t>
      </w:r>
      <w:r w:rsidR="00F26BE7">
        <w:rPr>
          <w:rFonts w:ascii="Century Gothic" w:hAnsi="Century Gothic" w:cs="Arial"/>
          <w:sz w:val="26"/>
          <w:szCs w:val="26"/>
        </w:rPr>
        <w:t xml:space="preserve">. An </w:t>
      </w:r>
      <w:r w:rsidR="00F26BE7" w:rsidRPr="00F26BE7">
        <w:rPr>
          <w:rFonts w:ascii="Century Gothic" w:hAnsi="Century Gothic" w:cs="Arial"/>
          <w:sz w:val="26"/>
          <w:szCs w:val="26"/>
        </w:rPr>
        <w:t>allocation of U</w:t>
      </w:r>
      <w:r w:rsidR="007171D9">
        <w:rPr>
          <w:rFonts w:ascii="Century Gothic" w:hAnsi="Century Gothic" w:cs="Arial"/>
          <w:sz w:val="26"/>
          <w:szCs w:val="26"/>
        </w:rPr>
        <w:t xml:space="preserve"> </w:t>
      </w:r>
      <w:proofErr w:type="spellStart"/>
      <w:r w:rsidR="007171D9">
        <w:rPr>
          <w:rFonts w:ascii="Century Gothic" w:hAnsi="Century Gothic" w:cs="Arial"/>
          <w:sz w:val="26"/>
          <w:szCs w:val="26"/>
        </w:rPr>
        <w:t>S</w:t>
      </w:r>
      <w:r w:rsidR="00F26BE7" w:rsidRPr="00F26BE7">
        <w:rPr>
          <w:rFonts w:ascii="Century Gothic" w:hAnsi="Century Gothic" w:cs="Arial"/>
          <w:sz w:val="26"/>
          <w:szCs w:val="26"/>
        </w:rPr>
        <w:t>hs</w:t>
      </w:r>
      <w:proofErr w:type="spellEnd"/>
      <w:r w:rsidR="00F26BE7" w:rsidRPr="00F26BE7">
        <w:rPr>
          <w:rFonts w:ascii="Century Gothic" w:hAnsi="Century Gothic" w:cs="Arial"/>
          <w:sz w:val="26"/>
          <w:szCs w:val="26"/>
        </w:rPr>
        <w:t xml:space="preserve"> 45 billion</w:t>
      </w:r>
      <w:r w:rsidR="00F26BE7">
        <w:rPr>
          <w:rFonts w:ascii="Century Gothic" w:hAnsi="Century Gothic" w:cs="Arial"/>
          <w:sz w:val="26"/>
          <w:szCs w:val="26"/>
        </w:rPr>
        <w:t xml:space="preserve"> has been made towards this intervention</w:t>
      </w:r>
      <w:r w:rsidR="00E31452" w:rsidRPr="008736FF">
        <w:rPr>
          <w:rFonts w:ascii="Century Gothic" w:hAnsi="Century Gothic" w:cs="Times New Roman"/>
          <w:sz w:val="26"/>
          <w:szCs w:val="26"/>
        </w:rPr>
        <w:t xml:space="preserve">; </w:t>
      </w:r>
      <w:r w:rsidR="00E55D41">
        <w:rPr>
          <w:rFonts w:ascii="Century Gothic" w:hAnsi="Century Gothic" w:cs="Times New Roman"/>
          <w:sz w:val="26"/>
          <w:szCs w:val="26"/>
        </w:rPr>
        <w:t>and</w:t>
      </w:r>
    </w:p>
    <w:p w14:paraId="7CB0FDE9" w14:textId="67E22040" w:rsidR="00E31452" w:rsidRDefault="00E31452" w:rsidP="00BA4191">
      <w:pPr>
        <w:pStyle w:val="ListParagraph"/>
        <w:numPr>
          <w:ilvl w:val="0"/>
          <w:numId w:val="12"/>
        </w:numPr>
        <w:pBdr>
          <w:top w:val="nil"/>
          <w:left w:val="nil"/>
          <w:bottom w:val="nil"/>
          <w:right w:val="nil"/>
          <w:between w:val="nil"/>
          <w:bar w:val="nil"/>
        </w:pBdr>
        <w:spacing w:line="360" w:lineRule="auto"/>
        <w:ind w:left="709" w:right="-52" w:hanging="709"/>
        <w:jc w:val="both"/>
        <w:rPr>
          <w:rFonts w:ascii="Century Gothic" w:hAnsi="Century Gothic" w:cs="Times New Roman"/>
          <w:sz w:val="26"/>
          <w:szCs w:val="26"/>
        </w:rPr>
      </w:pPr>
      <w:r w:rsidRPr="008736FF">
        <w:rPr>
          <w:rFonts w:ascii="Century Gothic" w:hAnsi="Century Gothic" w:cs="Times New Roman"/>
          <w:sz w:val="26"/>
          <w:szCs w:val="26"/>
        </w:rPr>
        <w:t xml:space="preserve">Roll out </w:t>
      </w:r>
      <w:r w:rsidR="00F26BE7">
        <w:rPr>
          <w:rFonts w:ascii="Century Gothic" w:hAnsi="Century Gothic" w:cs="Times New Roman"/>
          <w:sz w:val="26"/>
          <w:szCs w:val="26"/>
        </w:rPr>
        <w:t>the S</w:t>
      </w:r>
      <w:r w:rsidRPr="008736FF">
        <w:rPr>
          <w:rFonts w:ascii="Century Gothic" w:hAnsi="Century Gothic" w:cs="Times New Roman"/>
          <w:sz w:val="26"/>
          <w:szCs w:val="26"/>
        </w:rPr>
        <w:t xml:space="preserve">ocial </w:t>
      </w:r>
      <w:r w:rsidR="00F26BE7">
        <w:rPr>
          <w:rFonts w:ascii="Century Gothic" w:hAnsi="Century Gothic" w:cs="Times New Roman"/>
          <w:sz w:val="26"/>
          <w:szCs w:val="26"/>
        </w:rPr>
        <w:t>A</w:t>
      </w:r>
      <w:r w:rsidRPr="008736FF">
        <w:rPr>
          <w:rFonts w:ascii="Century Gothic" w:hAnsi="Century Gothic" w:cs="Times New Roman"/>
          <w:sz w:val="26"/>
          <w:szCs w:val="26"/>
        </w:rPr>
        <w:t xml:space="preserve">ssistance </w:t>
      </w:r>
      <w:r w:rsidR="00F26BE7">
        <w:rPr>
          <w:rFonts w:ascii="Century Gothic" w:hAnsi="Century Gothic" w:cs="Times New Roman"/>
          <w:sz w:val="26"/>
          <w:szCs w:val="26"/>
        </w:rPr>
        <w:t>G</w:t>
      </w:r>
      <w:r w:rsidRPr="008736FF">
        <w:rPr>
          <w:rFonts w:ascii="Century Gothic" w:hAnsi="Century Gothic" w:cs="Times New Roman"/>
          <w:sz w:val="26"/>
          <w:szCs w:val="26"/>
        </w:rPr>
        <w:t xml:space="preserve">rant for the </w:t>
      </w:r>
      <w:r w:rsidR="00F26BE7">
        <w:rPr>
          <w:rFonts w:ascii="Century Gothic" w:hAnsi="Century Gothic" w:cs="Times New Roman"/>
          <w:sz w:val="26"/>
          <w:szCs w:val="26"/>
        </w:rPr>
        <w:t>E</w:t>
      </w:r>
      <w:r w:rsidRPr="008736FF">
        <w:rPr>
          <w:rFonts w:ascii="Century Gothic" w:hAnsi="Century Gothic" w:cs="Times New Roman"/>
          <w:sz w:val="26"/>
          <w:szCs w:val="26"/>
        </w:rPr>
        <w:t>lderly (SAGE)</w:t>
      </w:r>
      <w:r w:rsidR="00355C8B" w:rsidRPr="00F26BE7">
        <w:rPr>
          <w:rFonts w:ascii="Century Gothic" w:hAnsi="Century Gothic" w:cs="Times New Roman"/>
          <w:sz w:val="26"/>
          <w:szCs w:val="26"/>
        </w:rPr>
        <w:t xml:space="preserve"> </w:t>
      </w:r>
      <w:r w:rsidR="0010368C">
        <w:rPr>
          <w:rFonts w:ascii="Century Gothic" w:hAnsi="Century Gothic" w:cs="Times New Roman"/>
          <w:sz w:val="26"/>
          <w:szCs w:val="26"/>
        </w:rPr>
        <w:t xml:space="preserve">nationwide </w:t>
      </w:r>
      <w:r w:rsidR="00F26BE7">
        <w:rPr>
          <w:rFonts w:ascii="Century Gothic" w:hAnsi="Century Gothic" w:cs="Times New Roman"/>
          <w:sz w:val="26"/>
          <w:szCs w:val="26"/>
        </w:rPr>
        <w:t xml:space="preserve">to persons </w:t>
      </w:r>
      <w:r w:rsidR="00355C8B" w:rsidRPr="00F26BE7">
        <w:rPr>
          <w:rFonts w:ascii="Century Gothic" w:hAnsi="Century Gothic" w:cs="Times New Roman"/>
          <w:sz w:val="26"/>
          <w:szCs w:val="26"/>
        </w:rPr>
        <w:t>aged 80 years and above</w:t>
      </w:r>
      <w:r w:rsidR="00B63E20">
        <w:rPr>
          <w:rFonts w:ascii="Century Gothic" w:hAnsi="Century Gothic" w:cs="Times New Roman"/>
          <w:sz w:val="26"/>
          <w:szCs w:val="26"/>
        </w:rPr>
        <w:t>, in</w:t>
      </w:r>
      <w:r w:rsidR="0010368C">
        <w:rPr>
          <w:rFonts w:ascii="Century Gothic" w:hAnsi="Century Gothic" w:cs="Times New Roman"/>
          <w:sz w:val="26"/>
          <w:szCs w:val="26"/>
        </w:rPr>
        <w:t xml:space="preserve">cluding </w:t>
      </w:r>
      <w:r w:rsidR="00F26BE7">
        <w:rPr>
          <w:rFonts w:ascii="Century Gothic" w:hAnsi="Century Gothic" w:cs="Times New Roman"/>
          <w:sz w:val="26"/>
          <w:szCs w:val="26"/>
        </w:rPr>
        <w:t xml:space="preserve">the elderly </w:t>
      </w:r>
      <w:r w:rsidR="00B63E20">
        <w:rPr>
          <w:rFonts w:ascii="Century Gothic" w:hAnsi="Century Gothic" w:cs="Times New Roman"/>
          <w:sz w:val="26"/>
          <w:szCs w:val="26"/>
        </w:rPr>
        <w:t xml:space="preserve">aged 65 years </w:t>
      </w:r>
      <w:r w:rsidR="0010368C">
        <w:rPr>
          <w:rFonts w:ascii="Century Gothic" w:hAnsi="Century Gothic" w:cs="Times New Roman"/>
          <w:sz w:val="26"/>
          <w:szCs w:val="26"/>
        </w:rPr>
        <w:t>in the piloted 15 districts</w:t>
      </w:r>
      <w:r w:rsidRPr="008736FF">
        <w:rPr>
          <w:rFonts w:ascii="Century Gothic" w:hAnsi="Century Gothic" w:cs="Times New Roman"/>
          <w:sz w:val="26"/>
          <w:szCs w:val="26"/>
        </w:rPr>
        <w:t>.</w:t>
      </w:r>
      <w:r w:rsidR="00F26BE7">
        <w:rPr>
          <w:rFonts w:ascii="Century Gothic" w:hAnsi="Century Gothic" w:cs="Times New Roman"/>
          <w:sz w:val="26"/>
          <w:szCs w:val="26"/>
        </w:rPr>
        <w:t xml:space="preserve"> An allocation of </w:t>
      </w:r>
      <w:proofErr w:type="spellStart"/>
      <w:r w:rsidR="00F26BE7">
        <w:rPr>
          <w:rFonts w:ascii="Century Gothic" w:hAnsi="Century Gothic" w:cs="Times New Roman"/>
          <w:sz w:val="26"/>
          <w:szCs w:val="26"/>
        </w:rPr>
        <w:t>UShs</w:t>
      </w:r>
      <w:proofErr w:type="spellEnd"/>
      <w:r w:rsidR="00F26BE7">
        <w:rPr>
          <w:rFonts w:ascii="Century Gothic" w:hAnsi="Century Gothic" w:cs="Times New Roman"/>
          <w:sz w:val="26"/>
          <w:szCs w:val="26"/>
        </w:rPr>
        <w:t xml:space="preserve">. </w:t>
      </w:r>
      <w:r w:rsidR="0010368C">
        <w:rPr>
          <w:rFonts w:ascii="Century Gothic" w:hAnsi="Century Gothic" w:cs="Times New Roman"/>
          <w:sz w:val="26"/>
          <w:szCs w:val="26"/>
        </w:rPr>
        <w:t xml:space="preserve">107 billion </w:t>
      </w:r>
      <w:r w:rsidR="00F26BE7">
        <w:rPr>
          <w:rFonts w:ascii="Century Gothic" w:hAnsi="Century Gothic" w:cs="Times New Roman"/>
          <w:sz w:val="26"/>
          <w:szCs w:val="26"/>
        </w:rPr>
        <w:t>has been made for this intervention</w:t>
      </w:r>
      <w:r w:rsidR="0010368C">
        <w:rPr>
          <w:rFonts w:ascii="Century Gothic" w:hAnsi="Century Gothic" w:cs="Times New Roman"/>
          <w:sz w:val="26"/>
          <w:szCs w:val="26"/>
        </w:rPr>
        <w:t>.</w:t>
      </w:r>
    </w:p>
    <w:p w14:paraId="2D09C95C" w14:textId="77777777" w:rsidR="00E31452" w:rsidRPr="008736FF" w:rsidRDefault="00E31452" w:rsidP="00E31452">
      <w:pPr>
        <w:spacing w:line="360" w:lineRule="auto"/>
        <w:jc w:val="both"/>
        <w:rPr>
          <w:rFonts w:ascii="Century Gothic" w:hAnsi="Century Gothic" w:cs="Times New Roman"/>
          <w:sz w:val="26"/>
          <w:szCs w:val="26"/>
        </w:rPr>
      </w:pPr>
    </w:p>
    <w:p w14:paraId="6B7E8FAF" w14:textId="77777777" w:rsidR="00E31452" w:rsidRPr="008736FF" w:rsidRDefault="00E31452" w:rsidP="00BA4191">
      <w:pPr>
        <w:pStyle w:val="ListParagraph"/>
        <w:numPr>
          <w:ilvl w:val="3"/>
          <w:numId w:val="7"/>
        </w:numPr>
        <w:spacing w:line="360" w:lineRule="auto"/>
        <w:ind w:left="360"/>
        <w:jc w:val="both"/>
        <w:rPr>
          <w:rFonts w:ascii="Century Gothic" w:hAnsi="Century Gothic" w:cs="Times New Roman"/>
          <w:b/>
          <w:i/>
          <w:iCs/>
          <w:sz w:val="26"/>
          <w:szCs w:val="26"/>
          <w:lang w:val="en-US"/>
        </w:rPr>
      </w:pPr>
      <w:r w:rsidRPr="008736FF">
        <w:rPr>
          <w:rFonts w:ascii="Century Gothic" w:hAnsi="Century Gothic" w:cs="Times New Roman"/>
          <w:b/>
          <w:i/>
          <w:iCs/>
          <w:sz w:val="26"/>
          <w:szCs w:val="26"/>
          <w:lang w:val="en-US"/>
        </w:rPr>
        <w:t xml:space="preserve">Transforming Education delivery </w:t>
      </w:r>
    </w:p>
    <w:p w14:paraId="715B0E6E" w14:textId="74A0C874"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color w:val="000000" w:themeColor="text1"/>
          <w:sz w:val="26"/>
          <w:szCs w:val="26"/>
        </w:rPr>
      </w:pPr>
      <w:r>
        <w:rPr>
          <w:rFonts w:ascii="Century Gothic" w:hAnsi="Century Gothic" w:cs="Times New Roman"/>
          <w:sz w:val="26"/>
          <w:szCs w:val="26"/>
        </w:rPr>
        <w:t>Madam</w:t>
      </w:r>
      <w:r w:rsidRPr="008736FF">
        <w:rPr>
          <w:rFonts w:ascii="Century Gothic" w:hAnsi="Century Gothic" w:cs="Times New Roman"/>
          <w:sz w:val="26"/>
          <w:szCs w:val="26"/>
        </w:rPr>
        <w:t xml:space="preserve"> Speaker, </w:t>
      </w:r>
      <w:r w:rsidR="0010368C">
        <w:rPr>
          <w:rFonts w:ascii="Century Gothic" w:hAnsi="Century Gothic" w:cs="Times New Roman"/>
          <w:sz w:val="26"/>
          <w:szCs w:val="26"/>
        </w:rPr>
        <w:t>e</w:t>
      </w:r>
      <w:r w:rsidRPr="008736FF">
        <w:rPr>
          <w:rFonts w:ascii="Century Gothic" w:hAnsi="Century Gothic" w:cs="Times New Roman"/>
          <w:sz w:val="26"/>
          <w:szCs w:val="26"/>
        </w:rPr>
        <w:t>ducation plays a central role in the development of human capital.</w:t>
      </w:r>
      <w:r w:rsidRPr="008736FF" w:rsidDel="00617D90">
        <w:rPr>
          <w:rFonts w:ascii="Century Gothic" w:hAnsi="Century Gothic" w:cs="Times New Roman"/>
          <w:sz w:val="26"/>
          <w:szCs w:val="26"/>
        </w:rPr>
        <w:t xml:space="preserve"> </w:t>
      </w:r>
      <w:r w:rsidRPr="008736FF">
        <w:rPr>
          <w:rFonts w:ascii="Century Gothic" w:hAnsi="Century Gothic" w:cs="Times New Roman"/>
          <w:sz w:val="26"/>
          <w:szCs w:val="26"/>
        </w:rPr>
        <w:t xml:space="preserve"> In order to improve the effectiveness in the delivery of education, Government will </w:t>
      </w:r>
      <w:r w:rsidRPr="008736FF">
        <w:rPr>
          <w:rFonts w:ascii="Century Gothic" w:hAnsi="Century Gothic" w:cs="Times New Roman"/>
          <w:color w:val="000000" w:themeColor="text1"/>
          <w:sz w:val="26"/>
          <w:szCs w:val="26"/>
        </w:rPr>
        <w:t xml:space="preserve">prioritise </w:t>
      </w:r>
      <w:r>
        <w:rPr>
          <w:rFonts w:ascii="Century Gothic" w:hAnsi="Century Gothic" w:cs="Times New Roman"/>
          <w:color w:val="000000" w:themeColor="text1"/>
          <w:sz w:val="26"/>
          <w:szCs w:val="26"/>
        </w:rPr>
        <w:t xml:space="preserve">the </w:t>
      </w:r>
      <w:r w:rsidRPr="008736FF">
        <w:rPr>
          <w:rFonts w:ascii="Century Gothic" w:hAnsi="Century Gothic" w:cs="Times New Roman"/>
          <w:color w:val="000000" w:themeColor="text1"/>
          <w:sz w:val="26"/>
          <w:szCs w:val="26"/>
        </w:rPr>
        <w:t>following actions: -</w:t>
      </w:r>
    </w:p>
    <w:p w14:paraId="4D45747E" w14:textId="4BB1B3FB" w:rsidR="00E31452" w:rsidRPr="008736FF" w:rsidRDefault="00E31452" w:rsidP="00BA4191">
      <w:pPr>
        <w:pStyle w:val="ListParagraph"/>
        <w:numPr>
          <w:ilvl w:val="0"/>
          <w:numId w:val="2"/>
        </w:numPr>
        <w:spacing w:line="360" w:lineRule="auto"/>
        <w:ind w:left="630" w:hanging="439"/>
        <w:jc w:val="both"/>
        <w:rPr>
          <w:rFonts w:ascii="Century Gothic" w:hAnsi="Century Gothic" w:cs="Times New Roman"/>
          <w:b/>
          <w:color w:val="000000" w:themeColor="text1"/>
          <w:sz w:val="26"/>
          <w:szCs w:val="26"/>
          <w:u w:val="single"/>
        </w:rPr>
      </w:pPr>
      <w:r w:rsidRPr="008736FF">
        <w:rPr>
          <w:rFonts w:ascii="Century Gothic" w:hAnsi="Century Gothic" w:cs="Times New Roman"/>
          <w:color w:val="000000" w:themeColor="text1"/>
          <w:sz w:val="26"/>
          <w:szCs w:val="26"/>
        </w:rPr>
        <w:t xml:space="preserve">Roll out the new education curriculum, including </w:t>
      </w:r>
      <w:r w:rsidR="007171D9">
        <w:rPr>
          <w:rFonts w:ascii="Century Gothic" w:hAnsi="Century Gothic" w:cs="Times New Roman"/>
          <w:color w:val="000000" w:themeColor="text1"/>
          <w:sz w:val="26"/>
          <w:szCs w:val="26"/>
        </w:rPr>
        <w:t>E</w:t>
      </w:r>
      <w:r w:rsidRPr="008736FF">
        <w:rPr>
          <w:rFonts w:ascii="Century Gothic" w:hAnsi="Century Gothic" w:cs="Times New Roman"/>
          <w:color w:val="000000" w:themeColor="text1"/>
          <w:sz w:val="26"/>
          <w:szCs w:val="26"/>
        </w:rPr>
        <w:t xml:space="preserve">arly </w:t>
      </w:r>
      <w:r w:rsidR="007171D9">
        <w:rPr>
          <w:rFonts w:ascii="Century Gothic" w:hAnsi="Century Gothic" w:cs="Times New Roman"/>
          <w:color w:val="000000" w:themeColor="text1"/>
          <w:sz w:val="26"/>
          <w:szCs w:val="26"/>
        </w:rPr>
        <w:t>C</w:t>
      </w:r>
      <w:r w:rsidRPr="008736FF">
        <w:rPr>
          <w:rFonts w:ascii="Century Gothic" w:hAnsi="Century Gothic" w:cs="Times New Roman"/>
          <w:color w:val="000000" w:themeColor="text1"/>
          <w:sz w:val="26"/>
          <w:szCs w:val="26"/>
        </w:rPr>
        <w:t xml:space="preserve">hildhood </w:t>
      </w:r>
      <w:r w:rsidR="007171D9">
        <w:rPr>
          <w:rFonts w:ascii="Century Gothic" w:hAnsi="Century Gothic" w:cs="Times New Roman"/>
          <w:color w:val="000000" w:themeColor="text1"/>
          <w:sz w:val="26"/>
          <w:szCs w:val="26"/>
        </w:rPr>
        <w:t>D</w:t>
      </w:r>
      <w:r w:rsidRPr="008736FF">
        <w:rPr>
          <w:rFonts w:ascii="Century Gothic" w:hAnsi="Century Gothic" w:cs="Times New Roman"/>
          <w:color w:val="000000" w:themeColor="text1"/>
          <w:sz w:val="26"/>
          <w:szCs w:val="26"/>
        </w:rPr>
        <w:t>evelopment (ECD) curriculum</w:t>
      </w:r>
      <w:r w:rsidR="007171D9">
        <w:rPr>
          <w:rFonts w:ascii="Century Gothic" w:hAnsi="Century Gothic" w:cs="Times New Roman"/>
          <w:color w:val="000000" w:themeColor="text1"/>
          <w:sz w:val="26"/>
          <w:szCs w:val="26"/>
        </w:rPr>
        <w:t>;</w:t>
      </w:r>
      <w:r w:rsidRPr="008736FF">
        <w:rPr>
          <w:rFonts w:ascii="Century Gothic" w:hAnsi="Century Gothic" w:cs="Times New Roman"/>
          <w:color w:val="000000" w:themeColor="text1"/>
          <w:sz w:val="26"/>
          <w:szCs w:val="26"/>
        </w:rPr>
        <w:t xml:space="preserve"> </w:t>
      </w:r>
    </w:p>
    <w:p w14:paraId="7C92DA37" w14:textId="63143A33" w:rsidR="00E31452" w:rsidRPr="008736FF" w:rsidRDefault="00E31452" w:rsidP="00BA4191">
      <w:pPr>
        <w:pStyle w:val="ListParagraph"/>
        <w:numPr>
          <w:ilvl w:val="0"/>
          <w:numId w:val="2"/>
        </w:numPr>
        <w:spacing w:line="360" w:lineRule="auto"/>
        <w:ind w:left="630" w:hanging="43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Expand access to Vocational Education and Training, including international accreditation of B</w:t>
      </w:r>
      <w:r w:rsidR="0010368C">
        <w:rPr>
          <w:rFonts w:ascii="Century Gothic" w:hAnsi="Century Gothic" w:cs="Times New Roman"/>
          <w:color w:val="000000" w:themeColor="text1"/>
          <w:sz w:val="26"/>
          <w:szCs w:val="26"/>
        </w:rPr>
        <w:t xml:space="preserve">usiness, Technical, and </w:t>
      </w:r>
      <w:r w:rsidRPr="008736FF">
        <w:rPr>
          <w:rFonts w:ascii="Century Gothic" w:hAnsi="Century Gothic" w:cs="Times New Roman"/>
          <w:color w:val="000000" w:themeColor="text1"/>
          <w:sz w:val="26"/>
          <w:szCs w:val="26"/>
        </w:rPr>
        <w:t>V</w:t>
      </w:r>
      <w:r w:rsidR="0010368C">
        <w:rPr>
          <w:rFonts w:ascii="Century Gothic" w:hAnsi="Century Gothic" w:cs="Times New Roman"/>
          <w:color w:val="000000" w:themeColor="text1"/>
          <w:sz w:val="26"/>
          <w:szCs w:val="26"/>
        </w:rPr>
        <w:t xml:space="preserve">ocational </w:t>
      </w:r>
      <w:r w:rsidRPr="008736FF">
        <w:rPr>
          <w:rFonts w:ascii="Century Gothic" w:hAnsi="Century Gothic" w:cs="Times New Roman"/>
          <w:color w:val="000000" w:themeColor="text1"/>
          <w:sz w:val="26"/>
          <w:szCs w:val="26"/>
        </w:rPr>
        <w:t>E</w:t>
      </w:r>
      <w:r w:rsidR="0010368C">
        <w:rPr>
          <w:rFonts w:ascii="Century Gothic" w:hAnsi="Century Gothic" w:cs="Times New Roman"/>
          <w:color w:val="000000" w:themeColor="text1"/>
          <w:sz w:val="26"/>
          <w:szCs w:val="26"/>
        </w:rPr>
        <w:t xml:space="preserve">ducation and </w:t>
      </w:r>
      <w:r w:rsidRPr="008736FF">
        <w:rPr>
          <w:rFonts w:ascii="Century Gothic" w:hAnsi="Century Gothic" w:cs="Times New Roman"/>
          <w:color w:val="000000" w:themeColor="text1"/>
          <w:sz w:val="26"/>
          <w:szCs w:val="26"/>
        </w:rPr>
        <w:t>T</w:t>
      </w:r>
      <w:r w:rsidR="0010368C">
        <w:rPr>
          <w:rFonts w:ascii="Century Gothic" w:hAnsi="Century Gothic" w:cs="Times New Roman"/>
          <w:color w:val="000000" w:themeColor="text1"/>
          <w:sz w:val="26"/>
          <w:szCs w:val="26"/>
        </w:rPr>
        <w:t>raining (BTVET)</w:t>
      </w:r>
      <w:r w:rsidRPr="008736FF">
        <w:rPr>
          <w:rFonts w:ascii="Century Gothic" w:hAnsi="Century Gothic" w:cs="Times New Roman"/>
          <w:color w:val="000000" w:themeColor="text1"/>
          <w:sz w:val="26"/>
          <w:szCs w:val="26"/>
        </w:rPr>
        <w:t xml:space="preserve"> institutions as Centres of Excellence;</w:t>
      </w:r>
    </w:p>
    <w:p w14:paraId="28CA6505" w14:textId="398F3EF8" w:rsidR="00E31452" w:rsidRPr="008736FF" w:rsidRDefault="00E31452" w:rsidP="00BA4191">
      <w:pPr>
        <w:pStyle w:val="ListParagraph"/>
        <w:numPr>
          <w:ilvl w:val="0"/>
          <w:numId w:val="2"/>
        </w:numPr>
        <w:spacing w:line="360" w:lineRule="auto"/>
        <w:ind w:left="630" w:hanging="439"/>
        <w:jc w:val="both"/>
        <w:rPr>
          <w:rFonts w:ascii="Century Gothic" w:hAnsi="Century Gothic" w:cs="Times New Roman"/>
          <w:b/>
          <w:color w:val="000000" w:themeColor="text1"/>
          <w:sz w:val="26"/>
          <w:szCs w:val="26"/>
          <w:u w:val="single"/>
        </w:rPr>
      </w:pPr>
      <w:r w:rsidRPr="008736FF">
        <w:rPr>
          <w:rFonts w:ascii="Century Gothic" w:hAnsi="Century Gothic" w:cs="Times New Roman"/>
          <w:color w:val="000000" w:themeColor="text1"/>
          <w:sz w:val="26"/>
          <w:szCs w:val="26"/>
        </w:rPr>
        <w:lastRenderedPageBreak/>
        <w:t xml:space="preserve">Improve the quality of tertiary education </w:t>
      </w:r>
      <w:r w:rsidR="00DB7A7B">
        <w:rPr>
          <w:rFonts w:ascii="Century Gothic" w:hAnsi="Century Gothic" w:cs="Times New Roman"/>
          <w:color w:val="000000" w:themeColor="text1"/>
          <w:sz w:val="26"/>
          <w:szCs w:val="26"/>
        </w:rPr>
        <w:t xml:space="preserve">institutions </w:t>
      </w:r>
      <w:r w:rsidRPr="008736FF">
        <w:rPr>
          <w:rFonts w:ascii="Century Gothic" w:hAnsi="Century Gothic" w:cs="Times New Roman"/>
          <w:color w:val="000000" w:themeColor="text1"/>
          <w:sz w:val="26"/>
          <w:szCs w:val="26"/>
        </w:rPr>
        <w:t>by ensuring their adequate staffing and increasing the emphasis on academic research;</w:t>
      </w:r>
    </w:p>
    <w:p w14:paraId="7792402A" w14:textId="77777777" w:rsidR="00E31452" w:rsidRPr="008736FF" w:rsidRDefault="00E31452" w:rsidP="00BA4191">
      <w:pPr>
        <w:pStyle w:val="ListParagraph"/>
        <w:numPr>
          <w:ilvl w:val="0"/>
          <w:numId w:val="2"/>
        </w:numPr>
        <w:spacing w:line="360" w:lineRule="auto"/>
        <w:ind w:left="630" w:hanging="439"/>
        <w:jc w:val="both"/>
        <w:rPr>
          <w:rFonts w:ascii="Century Gothic" w:hAnsi="Century Gothic" w:cs="Times New Roman"/>
          <w:b/>
          <w:color w:val="000000" w:themeColor="text1"/>
          <w:sz w:val="26"/>
          <w:szCs w:val="26"/>
          <w:u w:val="single"/>
        </w:rPr>
      </w:pPr>
      <w:r w:rsidRPr="008736FF">
        <w:rPr>
          <w:rFonts w:ascii="Century Gothic" w:hAnsi="Century Gothic" w:cs="Times New Roman"/>
          <w:color w:val="000000" w:themeColor="text1"/>
          <w:sz w:val="26"/>
          <w:szCs w:val="26"/>
        </w:rPr>
        <w:t xml:space="preserve">Enhance teaching supervision using digital platforms in the inspection of schools through scaling up the Integrated Inspection System; and  </w:t>
      </w:r>
    </w:p>
    <w:p w14:paraId="40B472CF" w14:textId="40740362" w:rsidR="00E31452" w:rsidRPr="008736FF" w:rsidRDefault="00E31452" w:rsidP="00BA4191">
      <w:pPr>
        <w:pStyle w:val="ListParagraph"/>
        <w:numPr>
          <w:ilvl w:val="0"/>
          <w:numId w:val="2"/>
        </w:numPr>
        <w:spacing w:line="360" w:lineRule="auto"/>
        <w:ind w:left="630" w:hanging="439"/>
        <w:jc w:val="both"/>
        <w:rPr>
          <w:rFonts w:ascii="Century Gothic" w:hAnsi="Century Gothic" w:cs="Times New Roman"/>
          <w:color w:val="000000" w:themeColor="text1"/>
          <w:sz w:val="26"/>
          <w:szCs w:val="26"/>
        </w:rPr>
      </w:pPr>
      <w:r w:rsidRPr="008736FF">
        <w:rPr>
          <w:rFonts w:ascii="Century Gothic" w:hAnsi="Century Gothic" w:cs="Times New Roman"/>
          <w:color w:val="000000" w:themeColor="text1"/>
          <w:sz w:val="26"/>
          <w:szCs w:val="26"/>
        </w:rPr>
        <w:t xml:space="preserve">Develop the provision of lessons through digital platforms such as TV, Radios and the Internet to ensure continuous learning and </w:t>
      </w:r>
      <w:r w:rsidR="00E55D41">
        <w:rPr>
          <w:rFonts w:ascii="Century Gothic" w:hAnsi="Century Gothic" w:cs="Times New Roman"/>
          <w:color w:val="000000" w:themeColor="text1"/>
          <w:sz w:val="26"/>
          <w:szCs w:val="26"/>
        </w:rPr>
        <w:t xml:space="preserve">implement </w:t>
      </w:r>
      <w:r w:rsidRPr="008736FF">
        <w:rPr>
          <w:rFonts w:ascii="Century Gothic" w:hAnsi="Century Gothic" w:cs="Times New Roman"/>
          <w:color w:val="000000" w:themeColor="text1"/>
          <w:sz w:val="26"/>
          <w:szCs w:val="26"/>
        </w:rPr>
        <w:t>the electronic delivery mode in validation and distribution of self-learning materials to learners.</w:t>
      </w:r>
    </w:p>
    <w:p w14:paraId="65A54A3C" w14:textId="77777777" w:rsidR="00E31452" w:rsidRPr="008736FF" w:rsidRDefault="00E31452" w:rsidP="00E31452">
      <w:pPr>
        <w:spacing w:line="360" w:lineRule="auto"/>
        <w:jc w:val="both"/>
        <w:rPr>
          <w:rFonts w:ascii="Century Gothic" w:hAnsi="Century Gothic" w:cs="Times New Roman"/>
          <w:color w:val="FF0000"/>
          <w:sz w:val="26"/>
          <w:szCs w:val="26"/>
        </w:rPr>
      </w:pPr>
    </w:p>
    <w:p w14:paraId="111DD43D" w14:textId="77777777" w:rsidR="00E31452" w:rsidRPr="008A08D1" w:rsidRDefault="00E31452" w:rsidP="00BA4191">
      <w:pPr>
        <w:pStyle w:val="ListParagraph"/>
        <w:numPr>
          <w:ilvl w:val="0"/>
          <w:numId w:val="8"/>
        </w:numPr>
        <w:spacing w:line="360" w:lineRule="auto"/>
        <w:jc w:val="center"/>
        <w:rPr>
          <w:rFonts w:ascii="Century Gothic" w:hAnsi="Century Gothic" w:cs="Times New Roman"/>
          <w:smallCaps/>
          <w:color w:val="000000" w:themeColor="text1"/>
          <w:sz w:val="26"/>
          <w:szCs w:val="26"/>
          <w14:shadow w14:blurRad="63500" w14:dist="139700" w14:dir="5400000" w14:sx="18000" w14:sy="18000" w14:kx="0" w14:ky="0" w14:algn="ctr">
            <w14:srgbClr w14:val="000000">
              <w14:alpha w14:val="63000"/>
            </w14:srgbClr>
          </w14:shadow>
        </w:rPr>
      </w:pPr>
      <w:r w:rsidRPr="008A08D1">
        <w:rPr>
          <w:rFonts w:ascii="Century Gothic" w:hAnsi="Century Gothic" w:cs="Times New Roman"/>
          <w:smallCaps/>
          <w:color w:val="000000" w:themeColor="text1"/>
          <w:sz w:val="26"/>
          <w:szCs w:val="26"/>
          <w14:shadow w14:blurRad="63500" w14:dist="139700" w14:dir="5400000" w14:sx="18000" w14:sy="18000" w14:kx="0" w14:ky="0" w14:algn="ctr">
            <w14:srgbClr w14:val="000000">
              <w14:alpha w14:val="63000"/>
            </w14:srgbClr>
          </w14:shadow>
        </w:rPr>
        <w:t xml:space="preserve">Boosting Economic Transformation </w:t>
      </w:r>
    </w:p>
    <w:p w14:paraId="4063E5FA" w14:textId="2303FCEE"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bCs/>
          <w:sz w:val="26"/>
          <w:szCs w:val="26"/>
        </w:rPr>
      </w:pPr>
      <w:r>
        <w:rPr>
          <w:rFonts w:ascii="Century Gothic" w:hAnsi="Century Gothic" w:cs="Times New Roman"/>
          <w:bCs/>
          <w:sz w:val="26"/>
          <w:szCs w:val="26"/>
        </w:rPr>
        <w:t>Madam</w:t>
      </w:r>
      <w:r w:rsidRPr="008736FF">
        <w:rPr>
          <w:rFonts w:ascii="Century Gothic" w:hAnsi="Century Gothic" w:cs="Times New Roman"/>
          <w:bCs/>
          <w:sz w:val="26"/>
          <w:szCs w:val="26"/>
        </w:rPr>
        <w:t xml:space="preserve"> Speaker, in order to boost economic recovery and make progress with our Economic Transformation agenda, </w:t>
      </w:r>
      <w:r w:rsidR="00900DA1">
        <w:rPr>
          <w:rFonts w:ascii="Century Gothic" w:hAnsi="Century Gothic" w:cs="Times New Roman"/>
          <w:bCs/>
          <w:sz w:val="26"/>
          <w:szCs w:val="26"/>
        </w:rPr>
        <w:t xml:space="preserve">the Economic Stimulus and Growth Strategy </w:t>
      </w:r>
      <w:r w:rsidR="00E55D41">
        <w:rPr>
          <w:rFonts w:ascii="Century Gothic" w:hAnsi="Century Gothic" w:cs="Times New Roman"/>
          <w:bCs/>
          <w:sz w:val="26"/>
          <w:szCs w:val="26"/>
        </w:rPr>
        <w:t xml:space="preserve">we </w:t>
      </w:r>
      <w:r w:rsidR="00900DA1">
        <w:rPr>
          <w:rFonts w:ascii="Century Gothic" w:hAnsi="Century Gothic" w:cs="Times New Roman"/>
          <w:bCs/>
          <w:sz w:val="26"/>
          <w:szCs w:val="26"/>
        </w:rPr>
        <w:t xml:space="preserve">will implement </w:t>
      </w:r>
      <w:r w:rsidR="00E55D41">
        <w:rPr>
          <w:rFonts w:ascii="Century Gothic" w:hAnsi="Century Gothic" w:cs="Times New Roman"/>
          <w:bCs/>
          <w:sz w:val="26"/>
          <w:szCs w:val="26"/>
        </w:rPr>
        <w:t>shall</w:t>
      </w:r>
      <w:r w:rsidRPr="008736FF">
        <w:rPr>
          <w:rFonts w:ascii="Century Gothic" w:hAnsi="Century Gothic" w:cs="Times New Roman"/>
          <w:bCs/>
          <w:sz w:val="26"/>
          <w:szCs w:val="26"/>
        </w:rPr>
        <w:t>(</w:t>
      </w:r>
      <w:proofErr w:type="spellStart"/>
      <w:r w:rsidRPr="008736FF">
        <w:rPr>
          <w:rFonts w:ascii="Century Gothic" w:hAnsi="Century Gothic" w:cs="Times New Roman"/>
          <w:bCs/>
          <w:sz w:val="26"/>
          <w:szCs w:val="26"/>
        </w:rPr>
        <w:t>i</w:t>
      </w:r>
      <w:proofErr w:type="spellEnd"/>
      <w:r w:rsidRPr="008736FF">
        <w:rPr>
          <w:rFonts w:ascii="Century Gothic" w:hAnsi="Century Gothic" w:cs="Times New Roman"/>
          <w:bCs/>
          <w:sz w:val="26"/>
          <w:szCs w:val="26"/>
        </w:rPr>
        <w:t xml:space="preserve">) Restore Household Incomes and Safeguard Jobs (ii) Re-ignite Business Activity </w:t>
      </w:r>
      <w:r w:rsidR="006C2003">
        <w:rPr>
          <w:rFonts w:ascii="Century Gothic" w:hAnsi="Century Gothic" w:cs="Times New Roman"/>
          <w:bCs/>
          <w:sz w:val="26"/>
          <w:szCs w:val="26"/>
        </w:rPr>
        <w:t>(iii) Provide Tax Relief to Businesses</w:t>
      </w:r>
      <w:r w:rsidR="00900DA1">
        <w:rPr>
          <w:rFonts w:ascii="Century Gothic" w:hAnsi="Century Gothic" w:cs="Times New Roman"/>
          <w:bCs/>
          <w:sz w:val="26"/>
          <w:szCs w:val="26"/>
        </w:rPr>
        <w:t xml:space="preserve">; </w:t>
      </w:r>
      <w:r w:rsidRPr="008736FF">
        <w:rPr>
          <w:rFonts w:ascii="Century Gothic" w:hAnsi="Century Gothic" w:cs="Times New Roman"/>
          <w:bCs/>
          <w:sz w:val="26"/>
          <w:szCs w:val="26"/>
        </w:rPr>
        <w:t>(</w:t>
      </w:r>
      <w:r w:rsidR="004214E5">
        <w:rPr>
          <w:rFonts w:ascii="Century Gothic" w:hAnsi="Century Gothic" w:cs="Times New Roman"/>
          <w:bCs/>
          <w:sz w:val="26"/>
          <w:szCs w:val="26"/>
        </w:rPr>
        <w:t>iv</w:t>
      </w:r>
      <w:r w:rsidRPr="008736FF">
        <w:rPr>
          <w:rFonts w:ascii="Century Gothic" w:hAnsi="Century Gothic" w:cs="Times New Roman"/>
          <w:bCs/>
          <w:sz w:val="26"/>
          <w:szCs w:val="26"/>
        </w:rPr>
        <w:t xml:space="preserve">) Enhance Economic Infrastructure and (v) Improve Good Governance and Maintain Security Law and Order. The specific measures that Government will implement are the following:- </w:t>
      </w:r>
    </w:p>
    <w:p w14:paraId="537A7C0A" w14:textId="77777777" w:rsidR="00E31452" w:rsidRPr="008736FF" w:rsidRDefault="00E31452" w:rsidP="00E31452">
      <w:pPr>
        <w:pStyle w:val="ListParagraph"/>
        <w:ind w:left="567"/>
        <w:jc w:val="both"/>
        <w:rPr>
          <w:rFonts w:ascii="Century Gothic" w:hAnsi="Century Gothic" w:cs="Times New Roman"/>
          <w:color w:val="FF0000"/>
          <w:sz w:val="26"/>
          <w:szCs w:val="26"/>
        </w:rPr>
      </w:pPr>
    </w:p>
    <w:p w14:paraId="1CF56BC5" w14:textId="77777777" w:rsidR="00E31452" w:rsidRPr="008A08D1" w:rsidRDefault="00E31452" w:rsidP="00BA4191">
      <w:pPr>
        <w:pStyle w:val="ListParagraph"/>
        <w:numPr>
          <w:ilvl w:val="0"/>
          <w:numId w:val="16"/>
        </w:numPr>
        <w:spacing w:line="360" w:lineRule="auto"/>
        <w:ind w:left="450"/>
        <w:jc w:val="both"/>
        <w:rPr>
          <w:rFonts w:ascii="Century Gothic" w:hAnsi="Century Gothic" w:cs="Times New Roman"/>
          <w:b/>
          <w:i/>
          <w:iCs/>
          <w:sz w:val="26"/>
          <w:szCs w:val="26"/>
        </w:rPr>
      </w:pPr>
      <w:r w:rsidRPr="008A08D1">
        <w:rPr>
          <w:rFonts w:ascii="Century Gothic" w:hAnsi="Century Gothic" w:cs="Times New Roman"/>
          <w:b/>
          <w:i/>
          <w:iCs/>
          <w:sz w:val="26"/>
          <w:szCs w:val="26"/>
        </w:rPr>
        <w:t xml:space="preserve">Restoring Household incomes and Safeguarding Jobs </w:t>
      </w:r>
    </w:p>
    <w:p w14:paraId="0E3419C5" w14:textId="5736F4EA" w:rsidR="00E31452" w:rsidRPr="008736FF"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rPr>
      </w:pPr>
      <w:r>
        <w:rPr>
          <w:rFonts w:ascii="Century Gothic" w:hAnsi="Century Gothic" w:cs="Times New Roman"/>
          <w:bCs/>
          <w:sz w:val="26"/>
          <w:szCs w:val="26"/>
        </w:rPr>
        <w:t>Madam</w:t>
      </w:r>
      <w:r w:rsidRPr="008736FF">
        <w:rPr>
          <w:rFonts w:ascii="Century Gothic" w:hAnsi="Century Gothic" w:cs="Times New Roman"/>
          <w:bCs/>
          <w:sz w:val="26"/>
          <w:szCs w:val="26"/>
        </w:rPr>
        <w:t xml:space="preserve"> Speaker, following the immediate adverse impact </w:t>
      </w:r>
      <w:r w:rsidR="0010368C" w:rsidRPr="008736FF">
        <w:rPr>
          <w:rFonts w:ascii="Century Gothic" w:hAnsi="Century Gothic" w:cs="Times New Roman"/>
          <w:bCs/>
          <w:sz w:val="26"/>
          <w:szCs w:val="26"/>
        </w:rPr>
        <w:t xml:space="preserve">on </w:t>
      </w:r>
      <w:r w:rsidR="0010368C">
        <w:rPr>
          <w:rFonts w:ascii="Century Gothic" w:hAnsi="Century Gothic" w:cs="Times New Roman"/>
          <w:bCs/>
          <w:sz w:val="26"/>
          <w:szCs w:val="26"/>
        </w:rPr>
        <w:t>h</w:t>
      </w:r>
      <w:r w:rsidR="0010368C" w:rsidRPr="008736FF">
        <w:rPr>
          <w:rFonts w:ascii="Century Gothic" w:hAnsi="Century Gothic" w:cs="Times New Roman"/>
          <w:bCs/>
          <w:sz w:val="26"/>
          <w:szCs w:val="26"/>
        </w:rPr>
        <w:t xml:space="preserve">ousehold </w:t>
      </w:r>
      <w:r w:rsidR="0010368C">
        <w:rPr>
          <w:rFonts w:ascii="Century Gothic" w:hAnsi="Century Gothic" w:cs="Times New Roman"/>
          <w:bCs/>
          <w:sz w:val="26"/>
          <w:szCs w:val="26"/>
        </w:rPr>
        <w:t>i</w:t>
      </w:r>
      <w:r w:rsidR="0010368C" w:rsidRPr="008736FF">
        <w:rPr>
          <w:rFonts w:ascii="Century Gothic" w:hAnsi="Century Gothic" w:cs="Times New Roman"/>
          <w:bCs/>
          <w:sz w:val="26"/>
          <w:szCs w:val="26"/>
        </w:rPr>
        <w:t xml:space="preserve">ncomes and </w:t>
      </w:r>
      <w:r w:rsidR="0010368C">
        <w:rPr>
          <w:rFonts w:ascii="Century Gothic" w:hAnsi="Century Gothic" w:cs="Times New Roman"/>
          <w:bCs/>
          <w:sz w:val="26"/>
          <w:szCs w:val="26"/>
        </w:rPr>
        <w:t>j</w:t>
      </w:r>
      <w:r w:rsidR="0010368C" w:rsidRPr="008736FF">
        <w:rPr>
          <w:rFonts w:ascii="Century Gothic" w:hAnsi="Century Gothic" w:cs="Times New Roman"/>
          <w:bCs/>
          <w:sz w:val="26"/>
          <w:szCs w:val="26"/>
        </w:rPr>
        <w:t xml:space="preserve">obs </w:t>
      </w:r>
      <w:r w:rsidRPr="008736FF">
        <w:rPr>
          <w:rFonts w:ascii="Century Gothic" w:hAnsi="Century Gothic" w:cs="Times New Roman"/>
          <w:bCs/>
          <w:sz w:val="26"/>
          <w:szCs w:val="26"/>
        </w:rPr>
        <w:t xml:space="preserve">of the emergencies we have recently faced, interventions will be implemented to increase agricultural production to ensure national food security and expand regional food exports. This measure will also sustain the supply of inputs for agro-processing. The restoration of demand for agricultural produce is key to jumpstart this process. Safeguarding Jobs and other non-farm incomes is </w:t>
      </w:r>
      <w:r w:rsidRPr="008736FF">
        <w:rPr>
          <w:rFonts w:ascii="Century Gothic" w:hAnsi="Century Gothic" w:cs="Times New Roman"/>
          <w:bCs/>
          <w:sz w:val="26"/>
          <w:szCs w:val="26"/>
        </w:rPr>
        <w:lastRenderedPageBreak/>
        <w:t xml:space="preserve">also critical for the restoration of demand for agricultural products. These actions ultimately ensure the recovery of </w:t>
      </w:r>
      <w:r w:rsidR="0010368C">
        <w:rPr>
          <w:rFonts w:ascii="Century Gothic" w:hAnsi="Century Gothic" w:cs="Times New Roman"/>
          <w:bCs/>
          <w:sz w:val="26"/>
          <w:szCs w:val="26"/>
        </w:rPr>
        <w:t>a</w:t>
      </w:r>
      <w:r w:rsidRPr="008736FF">
        <w:rPr>
          <w:rFonts w:ascii="Century Gothic" w:hAnsi="Century Gothic" w:cs="Times New Roman"/>
          <w:bCs/>
          <w:sz w:val="26"/>
          <w:szCs w:val="26"/>
        </w:rPr>
        <w:t xml:space="preserve">ggregate </w:t>
      </w:r>
      <w:r w:rsidR="0010368C">
        <w:rPr>
          <w:rFonts w:ascii="Century Gothic" w:hAnsi="Century Gothic" w:cs="Times New Roman"/>
          <w:bCs/>
          <w:sz w:val="26"/>
          <w:szCs w:val="26"/>
        </w:rPr>
        <w:t>d</w:t>
      </w:r>
      <w:r w:rsidRPr="008736FF">
        <w:rPr>
          <w:rFonts w:ascii="Century Gothic" w:hAnsi="Century Gothic" w:cs="Times New Roman"/>
          <w:bCs/>
          <w:sz w:val="26"/>
          <w:szCs w:val="26"/>
        </w:rPr>
        <w:t>emand for domestic products while booting incomes for the majority of households both rural and urban.</w:t>
      </w:r>
    </w:p>
    <w:p w14:paraId="7FCD4CB1" w14:textId="77777777"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bCs/>
          <w:sz w:val="26"/>
          <w:szCs w:val="26"/>
        </w:rPr>
      </w:pPr>
      <w:r w:rsidRPr="008736FF">
        <w:rPr>
          <w:rFonts w:ascii="Century Gothic" w:hAnsi="Century Gothic" w:cs="Times New Roman"/>
          <w:bCs/>
          <w:sz w:val="26"/>
          <w:szCs w:val="26"/>
        </w:rPr>
        <w:t>The specific actions that will be implemented in this regard are the following:-</w:t>
      </w:r>
    </w:p>
    <w:p w14:paraId="02041000" w14:textId="6E108E2A" w:rsidR="00E31452" w:rsidRDefault="00E31452" w:rsidP="00BA4191">
      <w:pPr>
        <w:pStyle w:val="ListParagraph"/>
        <w:numPr>
          <w:ilvl w:val="0"/>
          <w:numId w:val="14"/>
        </w:numPr>
        <w:pBdr>
          <w:top w:val="nil"/>
          <w:left w:val="nil"/>
          <w:bottom w:val="nil"/>
          <w:right w:val="nil"/>
          <w:between w:val="nil"/>
          <w:bar w:val="nil"/>
        </w:pBdr>
        <w:spacing w:line="360" w:lineRule="auto"/>
        <w:ind w:left="720" w:right="-52"/>
        <w:jc w:val="both"/>
        <w:rPr>
          <w:rFonts w:ascii="Century Gothic" w:hAnsi="Century Gothic" w:cs="Times New Roman"/>
          <w:sz w:val="26"/>
          <w:szCs w:val="26"/>
        </w:rPr>
      </w:pPr>
      <w:r w:rsidRPr="008736FF">
        <w:rPr>
          <w:rFonts w:ascii="Century Gothic" w:hAnsi="Century Gothic" w:cs="Times New Roman"/>
          <w:sz w:val="26"/>
          <w:szCs w:val="26"/>
        </w:rPr>
        <w:t>Enhance</w:t>
      </w:r>
      <w:r w:rsidR="004214E5">
        <w:rPr>
          <w:rFonts w:ascii="Century Gothic" w:hAnsi="Century Gothic" w:cs="Times New Roman"/>
          <w:sz w:val="26"/>
          <w:szCs w:val="26"/>
        </w:rPr>
        <w:t xml:space="preserve"> the </w:t>
      </w:r>
      <w:r w:rsidRPr="008736FF">
        <w:rPr>
          <w:rFonts w:ascii="Century Gothic" w:hAnsi="Century Gothic" w:cs="Times New Roman"/>
          <w:sz w:val="26"/>
          <w:szCs w:val="26"/>
        </w:rPr>
        <w:t xml:space="preserve"> provision of improved agricultural inputs </w:t>
      </w:r>
      <w:r w:rsidR="00F26BE7">
        <w:rPr>
          <w:rFonts w:ascii="Century Gothic" w:hAnsi="Century Gothic" w:cs="Times New Roman"/>
          <w:sz w:val="26"/>
          <w:szCs w:val="26"/>
        </w:rPr>
        <w:t xml:space="preserve">using NAADS e-Voucher Scheme </w:t>
      </w:r>
      <w:r w:rsidRPr="008736FF">
        <w:rPr>
          <w:rFonts w:ascii="Century Gothic" w:hAnsi="Century Gothic" w:cs="Times New Roman"/>
          <w:sz w:val="26"/>
          <w:szCs w:val="26"/>
        </w:rPr>
        <w:t>to farmers and upscaling agriculture extension services to boost production of key agricultural commodities</w:t>
      </w:r>
      <w:r w:rsidR="00F26BE7">
        <w:rPr>
          <w:rFonts w:ascii="Century Gothic" w:hAnsi="Century Gothic" w:cs="Times New Roman"/>
          <w:sz w:val="26"/>
          <w:szCs w:val="26"/>
        </w:rPr>
        <w:t xml:space="preserve">, for which an allocation of </w:t>
      </w:r>
      <w:proofErr w:type="spellStart"/>
      <w:r w:rsidR="00F26BE7">
        <w:rPr>
          <w:rFonts w:ascii="Century Gothic" w:hAnsi="Century Gothic" w:cs="Times New Roman"/>
          <w:sz w:val="26"/>
          <w:szCs w:val="26"/>
        </w:rPr>
        <w:t>UShs</w:t>
      </w:r>
      <w:proofErr w:type="spellEnd"/>
      <w:r w:rsidR="00F26BE7">
        <w:rPr>
          <w:rFonts w:ascii="Century Gothic" w:hAnsi="Century Gothic" w:cs="Times New Roman"/>
          <w:sz w:val="26"/>
          <w:szCs w:val="26"/>
        </w:rPr>
        <w:t xml:space="preserve">. </w:t>
      </w:r>
      <w:r w:rsidR="0010368C">
        <w:rPr>
          <w:rFonts w:ascii="Century Gothic" w:hAnsi="Century Gothic" w:cs="Times New Roman"/>
          <w:sz w:val="26"/>
          <w:szCs w:val="26"/>
        </w:rPr>
        <w:t xml:space="preserve">300 billion </w:t>
      </w:r>
      <w:r w:rsidR="00F26BE7">
        <w:rPr>
          <w:rFonts w:ascii="Century Gothic" w:hAnsi="Century Gothic" w:cs="Times New Roman"/>
          <w:sz w:val="26"/>
          <w:szCs w:val="26"/>
        </w:rPr>
        <w:t>has been made;</w:t>
      </w:r>
    </w:p>
    <w:p w14:paraId="784AE7AE" w14:textId="6EB40E82" w:rsidR="00F26BE7" w:rsidRDefault="00F26BE7" w:rsidP="00BA4191">
      <w:pPr>
        <w:pStyle w:val="ListParagraph"/>
        <w:numPr>
          <w:ilvl w:val="0"/>
          <w:numId w:val="14"/>
        </w:numPr>
        <w:pBdr>
          <w:top w:val="nil"/>
          <w:left w:val="nil"/>
          <w:bottom w:val="nil"/>
          <w:right w:val="nil"/>
          <w:between w:val="nil"/>
          <w:bar w:val="nil"/>
        </w:pBdr>
        <w:spacing w:line="360" w:lineRule="auto"/>
        <w:ind w:left="720" w:right="-52"/>
        <w:jc w:val="both"/>
        <w:rPr>
          <w:rFonts w:ascii="Century Gothic" w:hAnsi="Century Gothic" w:cs="Times New Roman"/>
          <w:sz w:val="26"/>
          <w:szCs w:val="26"/>
        </w:rPr>
      </w:pPr>
      <w:r w:rsidRPr="005E4E18">
        <w:rPr>
          <w:rFonts w:ascii="Century Gothic" w:hAnsi="Century Gothic" w:cs="Arial"/>
          <w:sz w:val="26"/>
          <w:szCs w:val="26"/>
        </w:rPr>
        <w:t xml:space="preserve">Create jobs for the </w:t>
      </w:r>
      <w:r w:rsidR="00FD1BFC">
        <w:rPr>
          <w:rFonts w:ascii="Century Gothic" w:hAnsi="Century Gothic" w:cs="Arial"/>
          <w:sz w:val="26"/>
          <w:szCs w:val="26"/>
        </w:rPr>
        <w:t xml:space="preserve">vulnerable but able bodied persons affected by Corona Virus </w:t>
      </w:r>
      <w:r w:rsidRPr="005E4E18">
        <w:rPr>
          <w:rFonts w:ascii="Century Gothic" w:hAnsi="Century Gothic" w:cs="Arial"/>
          <w:sz w:val="26"/>
          <w:szCs w:val="26"/>
        </w:rPr>
        <w:t>by expanding labour intensive public works</w:t>
      </w:r>
      <w:r>
        <w:rPr>
          <w:rFonts w:ascii="Century Gothic" w:hAnsi="Century Gothic" w:cs="Arial"/>
          <w:sz w:val="26"/>
          <w:szCs w:val="26"/>
        </w:rPr>
        <w:t xml:space="preserve"> in urban and </w:t>
      </w:r>
      <w:proofErr w:type="spellStart"/>
      <w:r>
        <w:rPr>
          <w:rFonts w:ascii="Century Gothic" w:hAnsi="Century Gothic" w:cs="Arial"/>
          <w:sz w:val="26"/>
          <w:szCs w:val="26"/>
        </w:rPr>
        <w:t>peri</w:t>
      </w:r>
      <w:proofErr w:type="spellEnd"/>
      <w:r>
        <w:rPr>
          <w:rFonts w:ascii="Century Gothic" w:hAnsi="Century Gothic" w:cs="Arial"/>
          <w:sz w:val="26"/>
          <w:szCs w:val="26"/>
        </w:rPr>
        <w:t xml:space="preserve">-urban areas; for which </w:t>
      </w:r>
      <w:r w:rsidRPr="005E4E18">
        <w:rPr>
          <w:rFonts w:ascii="Century Gothic" w:hAnsi="Century Gothic" w:cs="Arial"/>
          <w:sz w:val="26"/>
          <w:szCs w:val="26"/>
        </w:rPr>
        <w:t xml:space="preserve"> an allocation of </w:t>
      </w:r>
      <w:proofErr w:type="spellStart"/>
      <w:r w:rsidRPr="005E4E18">
        <w:rPr>
          <w:rFonts w:ascii="Century Gothic" w:hAnsi="Century Gothic" w:cs="Arial"/>
          <w:sz w:val="26"/>
          <w:szCs w:val="26"/>
        </w:rPr>
        <w:t>Ushs</w:t>
      </w:r>
      <w:proofErr w:type="spellEnd"/>
      <w:r w:rsidRPr="005E4E18">
        <w:rPr>
          <w:rFonts w:ascii="Century Gothic" w:hAnsi="Century Gothic" w:cs="Arial"/>
          <w:sz w:val="26"/>
          <w:szCs w:val="26"/>
        </w:rPr>
        <w:t xml:space="preserve"> </w:t>
      </w:r>
      <w:r>
        <w:rPr>
          <w:rFonts w:ascii="Century Gothic" w:hAnsi="Century Gothic" w:cs="Arial"/>
          <w:sz w:val="26"/>
          <w:szCs w:val="26"/>
        </w:rPr>
        <w:t>130</w:t>
      </w:r>
      <w:r w:rsidRPr="00355C8B">
        <w:rPr>
          <w:rFonts w:ascii="Century Gothic" w:hAnsi="Century Gothic" w:cs="Arial"/>
          <w:sz w:val="26"/>
          <w:szCs w:val="26"/>
        </w:rPr>
        <w:t xml:space="preserve"> billion</w:t>
      </w:r>
      <w:r w:rsidRPr="005E4E18">
        <w:rPr>
          <w:rFonts w:ascii="Century Gothic" w:hAnsi="Century Gothic" w:cs="Arial"/>
          <w:sz w:val="26"/>
          <w:szCs w:val="26"/>
        </w:rPr>
        <w:t xml:space="preserve"> </w:t>
      </w:r>
      <w:r>
        <w:rPr>
          <w:rFonts w:ascii="Century Gothic" w:hAnsi="Century Gothic" w:cs="Arial"/>
          <w:sz w:val="26"/>
          <w:szCs w:val="26"/>
        </w:rPr>
        <w:t>has been made;</w:t>
      </w:r>
    </w:p>
    <w:p w14:paraId="70E6807A" w14:textId="1959B20C" w:rsidR="00E31452" w:rsidRPr="008736FF" w:rsidRDefault="00E31452" w:rsidP="00BA4191">
      <w:pPr>
        <w:pStyle w:val="ListParagraph"/>
        <w:numPr>
          <w:ilvl w:val="0"/>
          <w:numId w:val="14"/>
        </w:numPr>
        <w:pBdr>
          <w:top w:val="nil"/>
          <w:left w:val="nil"/>
          <w:bottom w:val="nil"/>
          <w:right w:val="nil"/>
          <w:between w:val="nil"/>
          <w:bar w:val="nil"/>
        </w:pBdr>
        <w:spacing w:line="360" w:lineRule="auto"/>
        <w:ind w:left="720" w:right="-52"/>
        <w:jc w:val="both"/>
        <w:rPr>
          <w:rFonts w:ascii="Century Gothic" w:hAnsi="Century Gothic" w:cs="Times New Roman"/>
          <w:sz w:val="26"/>
          <w:szCs w:val="26"/>
        </w:rPr>
      </w:pPr>
      <w:r w:rsidRPr="008736FF">
        <w:rPr>
          <w:rFonts w:ascii="Century Gothic" w:hAnsi="Century Gothic" w:cs="Times New Roman"/>
          <w:sz w:val="26"/>
          <w:szCs w:val="26"/>
        </w:rPr>
        <w:t>Provi</w:t>
      </w:r>
      <w:r w:rsidR="004214E5">
        <w:rPr>
          <w:rFonts w:ascii="Century Gothic" w:hAnsi="Century Gothic" w:cs="Times New Roman"/>
          <w:sz w:val="26"/>
          <w:szCs w:val="26"/>
        </w:rPr>
        <w:t xml:space="preserve">de </w:t>
      </w:r>
      <w:r w:rsidRPr="008736FF">
        <w:rPr>
          <w:rFonts w:ascii="Century Gothic" w:hAnsi="Century Gothic" w:cs="Times New Roman"/>
          <w:sz w:val="26"/>
          <w:szCs w:val="26"/>
        </w:rPr>
        <w:t>rainwater harvesting technologies in rural communities, implementation of solar irrigation scheme</w:t>
      </w:r>
      <w:r w:rsidR="00DB7A7B">
        <w:rPr>
          <w:rFonts w:ascii="Century Gothic" w:hAnsi="Century Gothic" w:cs="Times New Roman"/>
          <w:sz w:val="26"/>
          <w:szCs w:val="26"/>
        </w:rPr>
        <w:t>s</w:t>
      </w:r>
      <w:r w:rsidRPr="008736FF">
        <w:rPr>
          <w:rFonts w:ascii="Century Gothic" w:hAnsi="Century Gothic" w:cs="Times New Roman"/>
          <w:sz w:val="26"/>
          <w:szCs w:val="26"/>
        </w:rPr>
        <w:t xml:space="preserve"> and investment in the construction of multi-purpose water reservoirs</w:t>
      </w:r>
    </w:p>
    <w:p w14:paraId="55DBB62B" w14:textId="6B0AF3AD" w:rsidR="00E31452" w:rsidRPr="008736FF" w:rsidRDefault="00E31452" w:rsidP="00BA4191">
      <w:pPr>
        <w:pStyle w:val="ListParagraph"/>
        <w:numPr>
          <w:ilvl w:val="0"/>
          <w:numId w:val="14"/>
        </w:numPr>
        <w:pBdr>
          <w:top w:val="nil"/>
          <w:left w:val="nil"/>
          <w:bottom w:val="nil"/>
          <w:right w:val="nil"/>
          <w:between w:val="nil"/>
          <w:bar w:val="nil"/>
        </w:pBdr>
        <w:spacing w:line="360" w:lineRule="auto"/>
        <w:ind w:left="720" w:right="-52"/>
        <w:jc w:val="both"/>
        <w:rPr>
          <w:rFonts w:ascii="Century Gothic" w:hAnsi="Century Gothic" w:cs="Times New Roman"/>
          <w:sz w:val="26"/>
          <w:szCs w:val="26"/>
        </w:rPr>
      </w:pPr>
      <w:r w:rsidRPr="008736FF">
        <w:rPr>
          <w:rFonts w:ascii="Century Gothic" w:hAnsi="Century Gothic" w:cs="Times New Roman"/>
          <w:sz w:val="26"/>
          <w:szCs w:val="26"/>
        </w:rPr>
        <w:t>Roll-out regi</w:t>
      </w:r>
      <w:r>
        <w:rPr>
          <w:rFonts w:ascii="Century Gothic" w:hAnsi="Century Gothic" w:cs="Times New Roman"/>
          <w:sz w:val="26"/>
          <w:szCs w:val="26"/>
        </w:rPr>
        <w:t>o</w:t>
      </w:r>
      <w:r w:rsidRPr="008736FF">
        <w:rPr>
          <w:rFonts w:ascii="Century Gothic" w:hAnsi="Century Gothic" w:cs="Times New Roman"/>
          <w:sz w:val="26"/>
          <w:szCs w:val="26"/>
        </w:rPr>
        <w:t>nal and community based storage facilities to store increased agricultural products and reduce post-harvest losses; and</w:t>
      </w:r>
    </w:p>
    <w:p w14:paraId="68E8651D" w14:textId="02A9FBA6" w:rsidR="00E31452" w:rsidRPr="008736FF" w:rsidRDefault="00E31452" w:rsidP="00BA4191">
      <w:pPr>
        <w:pStyle w:val="ListParagraph"/>
        <w:numPr>
          <w:ilvl w:val="0"/>
          <w:numId w:val="14"/>
        </w:numPr>
        <w:pBdr>
          <w:top w:val="nil"/>
          <w:left w:val="nil"/>
          <w:bottom w:val="nil"/>
          <w:right w:val="nil"/>
          <w:between w:val="nil"/>
          <w:bar w:val="nil"/>
        </w:pBdr>
        <w:spacing w:line="360" w:lineRule="auto"/>
        <w:ind w:left="720" w:right="-52"/>
        <w:jc w:val="both"/>
        <w:rPr>
          <w:rFonts w:ascii="Century Gothic" w:hAnsi="Century Gothic" w:cs="Times New Roman"/>
          <w:sz w:val="26"/>
          <w:szCs w:val="26"/>
        </w:rPr>
      </w:pPr>
      <w:r w:rsidRPr="008736FF">
        <w:rPr>
          <w:rFonts w:ascii="Century Gothic" w:hAnsi="Century Gothic" w:cs="Times New Roman"/>
          <w:sz w:val="26"/>
          <w:szCs w:val="26"/>
        </w:rPr>
        <w:t>Provi</w:t>
      </w:r>
      <w:r w:rsidR="004214E5">
        <w:rPr>
          <w:rFonts w:ascii="Century Gothic" w:hAnsi="Century Gothic" w:cs="Times New Roman"/>
          <w:sz w:val="26"/>
          <w:szCs w:val="26"/>
        </w:rPr>
        <w:t xml:space="preserve">de </w:t>
      </w:r>
      <w:r w:rsidRPr="008736FF">
        <w:rPr>
          <w:rFonts w:ascii="Century Gothic" w:hAnsi="Century Gothic" w:cs="Times New Roman"/>
          <w:sz w:val="26"/>
          <w:szCs w:val="26"/>
        </w:rPr>
        <w:t>seed capital to organised special interest groups under the Youth Fund, Women Entrepreneurship Fund and the ‘</w:t>
      </w:r>
      <w:proofErr w:type="spellStart"/>
      <w:r w:rsidRPr="008736FF">
        <w:rPr>
          <w:rFonts w:ascii="Century Gothic" w:hAnsi="Century Gothic" w:cs="Times New Roman"/>
          <w:sz w:val="26"/>
          <w:szCs w:val="26"/>
        </w:rPr>
        <w:t>Emyooga</w:t>
      </w:r>
      <w:proofErr w:type="spellEnd"/>
      <w:r w:rsidRPr="008736FF">
        <w:rPr>
          <w:rFonts w:ascii="Century Gothic" w:hAnsi="Century Gothic" w:cs="Times New Roman"/>
          <w:sz w:val="26"/>
          <w:szCs w:val="26"/>
        </w:rPr>
        <w:t>’ Talent Support scheme</w:t>
      </w:r>
      <w:r w:rsidR="003C762F">
        <w:rPr>
          <w:rFonts w:ascii="Century Gothic" w:hAnsi="Century Gothic" w:cs="Times New Roman"/>
          <w:sz w:val="26"/>
          <w:szCs w:val="26"/>
        </w:rPr>
        <w:t xml:space="preserve">; for which an allocation of </w:t>
      </w:r>
      <w:proofErr w:type="spellStart"/>
      <w:r w:rsidR="003C762F">
        <w:rPr>
          <w:rFonts w:ascii="Century Gothic" w:hAnsi="Century Gothic" w:cs="Times New Roman"/>
          <w:sz w:val="26"/>
          <w:szCs w:val="26"/>
        </w:rPr>
        <w:t>UShs</w:t>
      </w:r>
      <w:proofErr w:type="spellEnd"/>
      <w:r w:rsidR="003C762F">
        <w:rPr>
          <w:rFonts w:ascii="Century Gothic" w:hAnsi="Century Gothic" w:cs="Times New Roman"/>
          <w:sz w:val="26"/>
          <w:szCs w:val="26"/>
        </w:rPr>
        <w:t xml:space="preserve">. 256 Billion </w:t>
      </w:r>
      <w:proofErr w:type="gramStart"/>
      <w:r w:rsidR="003C762F">
        <w:rPr>
          <w:rFonts w:ascii="Century Gothic" w:hAnsi="Century Gothic" w:cs="Times New Roman"/>
          <w:sz w:val="26"/>
          <w:szCs w:val="26"/>
        </w:rPr>
        <w:t>has</w:t>
      </w:r>
      <w:proofErr w:type="gramEnd"/>
      <w:r w:rsidR="003C762F">
        <w:rPr>
          <w:rFonts w:ascii="Century Gothic" w:hAnsi="Century Gothic" w:cs="Times New Roman"/>
          <w:sz w:val="26"/>
          <w:szCs w:val="26"/>
        </w:rPr>
        <w:t xml:space="preserve"> been made</w:t>
      </w:r>
      <w:r w:rsidRPr="008736FF">
        <w:rPr>
          <w:rFonts w:ascii="Century Gothic" w:hAnsi="Century Gothic" w:cs="Times New Roman"/>
          <w:sz w:val="26"/>
          <w:szCs w:val="26"/>
        </w:rPr>
        <w:t>.</w:t>
      </w:r>
    </w:p>
    <w:p w14:paraId="367BED0A" w14:textId="77777777" w:rsidR="00E31452" w:rsidRPr="008736FF" w:rsidRDefault="00E31452" w:rsidP="00E31452">
      <w:pPr>
        <w:pStyle w:val="ListParagraph"/>
        <w:ind w:left="1843"/>
        <w:jc w:val="both"/>
        <w:rPr>
          <w:rFonts w:ascii="Century Gothic" w:hAnsi="Century Gothic" w:cs="Times New Roman"/>
          <w:color w:val="FF0000"/>
          <w:sz w:val="26"/>
          <w:szCs w:val="26"/>
        </w:rPr>
      </w:pPr>
    </w:p>
    <w:p w14:paraId="4B417ADD" w14:textId="4EF54333" w:rsidR="00E31452" w:rsidRPr="008A08D1" w:rsidRDefault="00E31452" w:rsidP="00BA4191">
      <w:pPr>
        <w:pStyle w:val="ListParagraph"/>
        <w:numPr>
          <w:ilvl w:val="0"/>
          <w:numId w:val="16"/>
        </w:numPr>
        <w:spacing w:line="360" w:lineRule="auto"/>
        <w:ind w:left="450"/>
        <w:jc w:val="both"/>
        <w:rPr>
          <w:rFonts w:ascii="Century Gothic" w:hAnsi="Century Gothic" w:cs="Times New Roman"/>
          <w:b/>
          <w:i/>
          <w:iCs/>
          <w:sz w:val="26"/>
          <w:szCs w:val="26"/>
        </w:rPr>
      </w:pPr>
      <w:r w:rsidRPr="008A08D1">
        <w:rPr>
          <w:rFonts w:ascii="Century Gothic" w:hAnsi="Century Gothic" w:cs="Times New Roman"/>
          <w:b/>
          <w:i/>
          <w:iCs/>
          <w:sz w:val="26"/>
          <w:szCs w:val="26"/>
        </w:rPr>
        <w:t>Re-Igniting Business Activity</w:t>
      </w:r>
    </w:p>
    <w:p w14:paraId="2A134F25" w14:textId="52A52D91" w:rsidR="00E31452" w:rsidRPr="008736FF" w:rsidRDefault="00E31452" w:rsidP="00BA4191">
      <w:pPr>
        <w:pStyle w:val="ListParagraph"/>
        <w:numPr>
          <w:ilvl w:val="0"/>
          <w:numId w:val="5"/>
        </w:numPr>
        <w:spacing w:after="120" w:line="360" w:lineRule="auto"/>
        <w:ind w:left="0" w:firstLine="0"/>
        <w:contextualSpacing w:val="0"/>
        <w:jc w:val="both"/>
        <w:rPr>
          <w:rFonts w:ascii="Century Gothic" w:hAnsi="Century Gothic" w:cs="Times New Roman"/>
          <w:color w:val="FF0000"/>
          <w:sz w:val="26"/>
          <w:szCs w:val="26"/>
        </w:rPr>
      </w:pPr>
      <w:r>
        <w:rPr>
          <w:rFonts w:ascii="Century Gothic" w:hAnsi="Century Gothic" w:cs="Times New Roman"/>
          <w:bCs/>
          <w:sz w:val="26"/>
          <w:szCs w:val="26"/>
        </w:rPr>
        <w:t>Madam</w:t>
      </w:r>
      <w:r w:rsidRPr="008736FF">
        <w:rPr>
          <w:rFonts w:ascii="Century Gothic" w:hAnsi="Century Gothic" w:cs="Times New Roman"/>
          <w:bCs/>
          <w:sz w:val="26"/>
          <w:szCs w:val="26"/>
          <w:lang w:val="en-US"/>
        </w:rPr>
        <w:t xml:space="preserve"> Speaker,</w:t>
      </w:r>
      <w:r w:rsidRPr="008736FF">
        <w:rPr>
          <w:rFonts w:ascii="Century Gothic" w:hAnsi="Century Gothic" w:cs="Times New Roman"/>
          <w:bCs/>
          <w:color w:val="000000" w:themeColor="text1"/>
          <w:sz w:val="26"/>
          <w:szCs w:val="26"/>
        </w:rPr>
        <w:t xml:space="preserve"> Micro, Small and Medium enterprises </w:t>
      </w:r>
      <w:r w:rsidR="008B09C1">
        <w:rPr>
          <w:rFonts w:ascii="Century Gothic" w:hAnsi="Century Gothic" w:cs="Times New Roman"/>
          <w:bCs/>
          <w:color w:val="000000" w:themeColor="text1"/>
          <w:sz w:val="26"/>
          <w:szCs w:val="26"/>
        </w:rPr>
        <w:t xml:space="preserve">(MSMEs) </w:t>
      </w:r>
      <w:r w:rsidRPr="008736FF">
        <w:rPr>
          <w:rFonts w:ascii="Century Gothic" w:hAnsi="Century Gothic" w:cs="Times New Roman"/>
          <w:bCs/>
          <w:color w:val="000000" w:themeColor="text1"/>
          <w:sz w:val="26"/>
          <w:szCs w:val="26"/>
        </w:rPr>
        <w:t>are the backbone of Uganda’s economy, representing an estimated 85</w:t>
      </w:r>
      <w:r w:rsidR="00E94588">
        <w:rPr>
          <w:rFonts w:ascii="Century Gothic" w:hAnsi="Century Gothic" w:cs="Times New Roman"/>
          <w:bCs/>
          <w:color w:val="000000" w:themeColor="text1"/>
          <w:sz w:val="26"/>
          <w:szCs w:val="26"/>
        </w:rPr>
        <w:t xml:space="preserve"> percent</w:t>
      </w:r>
      <w:r w:rsidRPr="008736FF">
        <w:rPr>
          <w:rFonts w:ascii="Century Gothic" w:hAnsi="Century Gothic" w:cs="Times New Roman"/>
          <w:bCs/>
          <w:color w:val="000000" w:themeColor="text1"/>
          <w:sz w:val="26"/>
          <w:szCs w:val="26"/>
        </w:rPr>
        <w:t xml:space="preserve"> of private sector companies in </w:t>
      </w:r>
      <w:r w:rsidR="007D06FA">
        <w:rPr>
          <w:rFonts w:ascii="Century Gothic" w:hAnsi="Century Gothic" w:cs="Times New Roman"/>
          <w:bCs/>
          <w:color w:val="000000" w:themeColor="text1"/>
          <w:sz w:val="26"/>
          <w:szCs w:val="26"/>
        </w:rPr>
        <w:t xml:space="preserve">regard to </w:t>
      </w:r>
      <w:r w:rsidRPr="008736FF">
        <w:rPr>
          <w:rFonts w:ascii="Century Gothic" w:hAnsi="Century Gothic" w:cs="Times New Roman"/>
          <w:bCs/>
          <w:color w:val="000000" w:themeColor="text1"/>
          <w:sz w:val="26"/>
          <w:szCs w:val="26"/>
        </w:rPr>
        <w:t xml:space="preserve">employment. The vast </w:t>
      </w:r>
      <w:r w:rsidRPr="008736FF">
        <w:rPr>
          <w:rFonts w:ascii="Century Gothic" w:hAnsi="Century Gothic" w:cs="Times New Roman"/>
          <w:bCs/>
          <w:color w:val="000000" w:themeColor="text1"/>
          <w:sz w:val="26"/>
          <w:szCs w:val="26"/>
        </w:rPr>
        <w:lastRenderedPageBreak/>
        <w:t>majority are operated by household</w:t>
      </w:r>
      <w:r w:rsidR="00D1106A">
        <w:rPr>
          <w:rFonts w:ascii="Century Gothic" w:hAnsi="Century Gothic" w:cs="Times New Roman"/>
          <w:bCs/>
          <w:color w:val="000000" w:themeColor="text1"/>
          <w:sz w:val="26"/>
          <w:szCs w:val="26"/>
        </w:rPr>
        <w:t>s</w:t>
      </w:r>
      <w:r w:rsidR="008B09C1">
        <w:rPr>
          <w:rFonts w:ascii="Century Gothic" w:hAnsi="Century Gothic" w:cs="Times New Roman"/>
          <w:bCs/>
          <w:color w:val="000000" w:themeColor="text1"/>
          <w:sz w:val="26"/>
          <w:szCs w:val="26"/>
        </w:rPr>
        <w:t xml:space="preserve"> and have </w:t>
      </w:r>
      <w:r w:rsidRPr="008736FF">
        <w:rPr>
          <w:rFonts w:ascii="Century Gothic" w:hAnsi="Century Gothic" w:cs="Times New Roman"/>
          <w:bCs/>
          <w:color w:val="000000" w:themeColor="text1"/>
          <w:sz w:val="26"/>
          <w:szCs w:val="26"/>
        </w:rPr>
        <w:t xml:space="preserve">also been extremely vulnerable to the recent emergencies, as they have </w:t>
      </w:r>
      <w:r w:rsidR="00D1106A">
        <w:rPr>
          <w:rFonts w:ascii="Century Gothic" w:hAnsi="Century Gothic" w:cs="Times New Roman"/>
          <w:bCs/>
          <w:color w:val="000000" w:themeColor="text1"/>
          <w:sz w:val="26"/>
          <w:szCs w:val="26"/>
        </w:rPr>
        <w:t xml:space="preserve">low </w:t>
      </w:r>
      <w:r w:rsidRPr="008736FF">
        <w:rPr>
          <w:rFonts w:ascii="Century Gothic" w:hAnsi="Century Gothic" w:cs="Times New Roman"/>
          <w:bCs/>
          <w:color w:val="000000" w:themeColor="text1"/>
          <w:sz w:val="26"/>
          <w:szCs w:val="26"/>
        </w:rPr>
        <w:t>cash reserves and li</w:t>
      </w:r>
      <w:r w:rsidR="00D1106A">
        <w:rPr>
          <w:rFonts w:ascii="Century Gothic" w:hAnsi="Century Gothic" w:cs="Times New Roman"/>
          <w:bCs/>
          <w:color w:val="000000" w:themeColor="text1"/>
          <w:sz w:val="26"/>
          <w:szCs w:val="26"/>
        </w:rPr>
        <w:t xml:space="preserve">mited </w:t>
      </w:r>
      <w:r w:rsidRPr="008736FF">
        <w:rPr>
          <w:rFonts w:ascii="Century Gothic" w:hAnsi="Century Gothic" w:cs="Times New Roman"/>
          <w:bCs/>
          <w:color w:val="000000" w:themeColor="text1"/>
          <w:sz w:val="26"/>
          <w:szCs w:val="26"/>
        </w:rPr>
        <w:t xml:space="preserve">access to affordable </w:t>
      </w:r>
      <w:r w:rsidR="00D1106A">
        <w:rPr>
          <w:rFonts w:ascii="Century Gothic" w:hAnsi="Century Gothic" w:cs="Times New Roman"/>
          <w:bCs/>
          <w:color w:val="000000" w:themeColor="text1"/>
          <w:sz w:val="26"/>
          <w:szCs w:val="26"/>
        </w:rPr>
        <w:t xml:space="preserve">investment </w:t>
      </w:r>
      <w:r w:rsidRPr="008736FF">
        <w:rPr>
          <w:rFonts w:ascii="Century Gothic" w:hAnsi="Century Gothic" w:cs="Times New Roman"/>
          <w:bCs/>
          <w:color w:val="000000" w:themeColor="text1"/>
          <w:sz w:val="26"/>
          <w:szCs w:val="26"/>
        </w:rPr>
        <w:t xml:space="preserve">finance. </w:t>
      </w:r>
      <w:r w:rsidR="00D1106A">
        <w:rPr>
          <w:rFonts w:ascii="Century Gothic" w:hAnsi="Century Gothic" w:cs="Times New Roman"/>
          <w:bCs/>
          <w:color w:val="000000" w:themeColor="text1"/>
          <w:sz w:val="26"/>
          <w:szCs w:val="26"/>
        </w:rPr>
        <w:t xml:space="preserve">This also applies to other manufacturing firms that have been unduly affected by the Corona Virus crisis. </w:t>
      </w:r>
      <w:r w:rsidRPr="008736FF">
        <w:rPr>
          <w:rFonts w:ascii="Century Gothic" w:hAnsi="Century Gothic" w:cs="Times New Roman"/>
          <w:bCs/>
          <w:color w:val="000000" w:themeColor="text1"/>
          <w:sz w:val="26"/>
          <w:szCs w:val="26"/>
        </w:rPr>
        <w:t xml:space="preserve">Restoring their economic activity therefore </w:t>
      </w:r>
      <w:r w:rsidR="00E55D41">
        <w:rPr>
          <w:rFonts w:ascii="Century Gothic" w:hAnsi="Century Gothic" w:cs="Times New Roman"/>
          <w:bCs/>
          <w:color w:val="000000" w:themeColor="text1"/>
          <w:sz w:val="26"/>
          <w:szCs w:val="26"/>
        </w:rPr>
        <w:t xml:space="preserve">enhances </w:t>
      </w:r>
      <w:r w:rsidRPr="008736FF">
        <w:rPr>
          <w:rFonts w:ascii="Century Gothic" w:hAnsi="Century Gothic" w:cs="Times New Roman"/>
          <w:bCs/>
          <w:color w:val="000000" w:themeColor="text1"/>
          <w:sz w:val="26"/>
          <w:szCs w:val="26"/>
        </w:rPr>
        <w:t xml:space="preserve">household incomes, especially in urban areas.  </w:t>
      </w:r>
    </w:p>
    <w:p w14:paraId="26DCF81C" w14:textId="55C70F01" w:rsidR="0068593C" w:rsidRPr="0068593C" w:rsidRDefault="00D1106A" w:rsidP="00BA4191">
      <w:pPr>
        <w:pStyle w:val="ListParagraph"/>
        <w:numPr>
          <w:ilvl w:val="0"/>
          <w:numId w:val="5"/>
        </w:numPr>
        <w:spacing w:after="120" w:line="360" w:lineRule="auto"/>
        <w:ind w:left="0" w:firstLine="0"/>
        <w:contextualSpacing w:val="0"/>
        <w:jc w:val="both"/>
        <w:rPr>
          <w:rFonts w:ascii="Century Gothic" w:hAnsi="Century Gothic" w:cs="Times New Roman"/>
          <w:bCs/>
          <w:color w:val="000000" w:themeColor="text1"/>
          <w:sz w:val="26"/>
          <w:szCs w:val="26"/>
        </w:rPr>
      </w:pPr>
      <w:r w:rsidRPr="0068593C">
        <w:rPr>
          <w:rFonts w:ascii="Century Gothic" w:hAnsi="Century Gothic" w:cs="Times New Roman"/>
          <w:bCs/>
          <w:color w:val="000000" w:themeColor="text1"/>
          <w:sz w:val="26"/>
          <w:szCs w:val="26"/>
        </w:rPr>
        <w:t xml:space="preserve">Madam Speaker, in order to improve </w:t>
      </w:r>
      <w:r w:rsidRPr="0068593C">
        <w:rPr>
          <w:rFonts w:ascii="Century Gothic" w:hAnsi="Century Gothic" w:cs="Times New Roman"/>
          <w:bCs/>
          <w:sz w:val="26"/>
          <w:szCs w:val="26"/>
          <w:lang w:val="en-US"/>
        </w:rPr>
        <w:t xml:space="preserve">the availability of </w:t>
      </w:r>
      <w:r w:rsidR="00355C8B" w:rsidRPr="0068593C">
        <w:rPr>
          <w:rFonts w:ascii="Century Gothic" w:hAnsi="Century Gothic" w:cs="Times New Roman"/>
          <w:bCs/>
          <w:sz w:val="26"/>
          <w:szCs w:val="26"/>
          <w:lang w:val="en-US"/>
        </w:rPr>
        <w:t xml:space="preserve">investment finance </w:t>
      </w:r>
      <w:r w:rsidR="00F26BE7" w:rsidRPr="0068593C">
        <w:rPr>
          <w:rFonts w:ascii="Century Gothic" w:hAnsi="Century Gothic" w:cs="Times New Roman"/>
          <w:bCs/>
          <w:sz w:val="26"/>
          <w:szCs w:val="26"/>
          <w:lang w:val="en-US"/>
        </w:rPr>
        <w:t>and the cash</w:t>
      </w:r>
      <w:r w:rsidR="008B09C1">
        <w:rPr>
          <w:rFonts w:ascii="Century Gothic" w:hAnsi="Century Gothic" w:cs="Times New Roman"/>
          <w:bCs/>
          <w:sz w:val="26"/>
          <w:szCs w:val="26"/>
          <w:lang w:val="en-US"/>
        </w:rPr>
        <w:t>-</w:t>
      </w:r>
      <w:r w:rsidR="00F26BE7" w:rsidRPr="0068593C">
        <w:rPr>
          <w:rFonts w:ascii="Century Gothic" w:hAnsi="Century Gothic" w:cs="Times New Roman"/>
          <w:bCs/>
          <w:sz w:val="26"/>
          <w:szCs w:val="26"/>
          <w:lang w:val="en-US"/>
        </w:rPr>
        <w:t xml:space="preserve">flows </w:t>
      </w:r>
      <w:r w:rsidR="00E31452" w:rsidRPr="0068593C">
        <w:rPr>
          <w:rFonts w:ascii="Century Gothic" w:hAnsi="Century Gothic" w:cs="Times New Roman"/>
          <w:bCs/>
          <w:sz w:val="26"/>
          <w:szCs w:val="26"/>
          <w:lang w:val="en-US"/>
        </w:rPr>
        <w:t xml:space="preserve">of Micro, Small and Medium Enterprises </w:t>
      </w:r>
      <w:r w:rsidR="00355C8B" w:rsidRPr="0068593C">
        <w:rPr>
          <w:rFonts w:ascii="Century Gothic" w:hAnsi="Century Gothic" w:cs="Times New Roman"/>
          <w:bCs/>
          <w:sz w:val="26"/>
          <w:szCs w:val="26"/>
          <w:lang w:val="en-US"/>
        </w:rPr>
        <w:t>and other manufacturing</w:t>
      </w:r>
      <w:r w:rsidR="00E31452" w:rsidRPr="0068593C">
        <w:rPr>
          <w:rFonts w:ascii="Century Gothic" w:hAnsi="Century Gothic" w:cs="Times New Roman"/>
          <w:bCs/>
          <w:sz w:val="26"/>
          <w:szCs w:val="26"/>
          <w:lang w:val="en-US"/>
        </w:rPr>
        <w:t xml:space="preserve"> firms, </w:t>
      </w:r>
      <w:r w:rsidR="00F26BE7" w:rsidRPr="0068593C">
        <w:rPr>
          <w:rFonts w:ascii="Century Gothic" w:hAnsi="Century Gothic" w:cs="Times New Roman"/>
          <w:bCs/>
          <w:sz w:val="26"/>
          <w:szCs w:val="26"/>
          <w:lang w:val="en-US"/>
        </w:rPr>
        <w:t xml:space="preserve">we will implement </w:t>
      </w:r>
      <w:r w:rsidR="00E31452" w:rsidRPr="0068593C">
        <w:rPr>
          <w:rFonts w:ascii="Century Gothic" w:hAnsi="Century Gothic" w:cs="Times New Roman"/>
          <w:bCs/>
          <w:sz w:val="26"/>
          <w:szCs w:val="26"/>
          <w:lang w:val="en-US"/>
        </w:rPr>
        <w:t>the following measures: -</w:t>
      </w:r>
    </w:p>
    <w:p w14:paraId="670116AC" w14:textId="16AC9912" w:rsidR="00E31452" w:rsidRPr="0068593C" w:rsidRDefault="00F26BE7" w:rsidP="00BA4191">
      <w:pPr>
        <w:pStyle w:val="ListParagraph"/>
        <w:numPr>
          <w:ilvl w:val="0"/>
          <w:numId w:val="10"/>
        </w:numPr>
        <w:spacing w:line="360" w:lineRule="auto"/>
        <w:ind w:left="709" w:hanging="567"/>
        <w:jc w:val="both"/>
        <w:rPr>
          <w:rFonts w:ascii="Century Gothic" w:hAnsi="Century Gothic" w:cs="Times New Roman"/>
          <w:bCs/>
          <w:color w:val="000000" w:themeColor="text1"/>
          <w:sz w:val="26"/>
          <w:szCs w:val="26"/>
        </w:rPr>
      </w:pPr>
      <w:r w:rsidRPr="0068593C">
        <w:rPr>
          <w:rFonts w:ascii="Century Gothic" w:hAnsi="Century Gothic" w:cs="Arial"/>
          <w:sz w:val="26"/>
          <w:szCs w:val="26"/>
        </w:rPr>
        <w:t xml:space="preserve">Provide credit through SACCOs and Micro Finance Institutions to support micro and small-scale enterprises. I am proposing an allocation of </w:t>
      </w:r>
      <w:proofErr w:type="spellStart"/>
      <w:r w:rsidR="008B09C1" w:rsidRPr="0068593C">
        <w:rPr>
          <w:rFonts w:ascii="Century Gothic" w:hAnsi="Century Gothic" w:cs="Arial"/>
          <w:sz w:val="26"/>
          <w:szCs w:val="26"/>
        </w:rPr>
        <w:t>U</w:t>
      </w:r>
      <w:r w:rsidR="008B09C1">
        <w:rPr>
          <w:rFonts w:ascii="Century Gothic" w:hAnsi="Century Gothic" w:cs="Arial"/>
          <w:sz w:val="26"/>
          <w:szCs w:val="26"/>
        </w:rPr>
        <w:t>Sh</w:t>
      </w:r>
      <w:r w:rsidR="008B09C1" w:rsidRPr="0068593C">
        <w:rPr>
          <w:rFonts w:ascii="Century Gothic" w:hAnsi="Century Gothic" w:cs="Arial"/>
          <w:sz w:val="26"/>
          <w:szCs w:val="26"/>
        </w:rPr>
        <w:t>s</w:t>
      </w:r>
      <w:proofErr w:type="spellEnd"/>
      <w:r w:rsidRPr="0068593C">
        <w:rPr>
          <w:rFonts w:ascii="Century Gothic" w:hAnsi="Century Gothic" w:cs="Arial"/>
          <w:sz w:val="26"/>
          <w:szCs w:val="26"/>
        </w:rPr>
        <w:t xml:space="preserve"> </w:t>
      </w:r>
      <w:r w:rsidR="003C762F">
        <w:rPr>
          <w:rFonts w:ascii="Century Gothic" w:hAnsi="Century Gothic" w:cs="Arial"/>
          <w:sz w:val="26"/>
          <w:szCs w:val="26"/>
        </w:rPr>
        <w:t>9</w:t>
      </w:r>
      <w:r w:rsidRPr="0068593C">
        <w:rPr>
          <w:rFonts w:ascii="Century Gothic" w:hAnsi="Century Gothic" w:cs="Arial"/>
          <w:sz w:val="26"/>
          <w:szCs w:val="26"/>
        </w:rPr>
        <w:t xml:space="preserve">4 billion for FY2020/21; </w:t>
      </w:r>
      <w:r w:rsidR="00E31452" w:rsidRPr="0068593C">
        <w:rPr>
          <w:rFonts w:ascii="Century Gothic" w:hAnsi="Century Gothic" w:cs="Times New Roman"/>
          <w:bCs/>
          <w:sz w:val="26"/>
          <w:szCs w:val="26"/>
          <w:lang w:val="en-US"/>
        </w:rPr>
        <w:t xml:space="preserve"> </w:t>
      </w:r>
    </w:p>
    <w:p w14:paraId="2FCFABD0" w14:textId="7F2D496E" w:rsidR="00E31452" w:rsidRPr="008736FF" w:rsidRDefault="00E31452" w:rsidP="00BA4191">
      <w:pPr>
        <w:pStyle w:val="ListParagraph"/>
        <w:numPr>
          <w:ilvl w:val="0"/>
          <w:numId w:val="10"/>
        </w:numPr>
        <w:spacing w:line="360" w:lineRule="auto"/>
        <w:ind w:left="709" w:hanging="567"/>
        <w:jc w:val="both"/>
        <w:rPr>
          <w:rFonts w:ascii="Century Gothic" w:hAnsi="Century Gothic" w:cs="Times New Roman"/>
          <w:bCs/>
          <w:sz w:val="26"/>
          <w:szCs w:val="26"/>
        </w:rPr>
      </w:pPr>
      <w:r w:rsidRPr="008736FF">
        <w:rPr>
          <w:rFonts w:ascii="Century Gothic" w:hAnsi="Century Gothic" w:cs="Times New Roman"/>
          <w:bCs/>
          <w:color w:val="000000" w:themeColor="text1"/>
          <w:sz w:val="26"/>
          <w:szCs w:val="26"/>
        </w:rPr>
        <w:t xml:space="preserve">Increase access to </w:t>
      </w:r>
      <w:r w:rsidRPr="008736FF">
        <w:rPr>
          <w:rFonts w:ascii="Century Gothic" w:hAnsi="Century Gothic" w:cs="Times New Roman"/>
          <w:color w:val="000000" w:themeColor="text1"/>
          <w:sz w:val="26"/>
          <w:szCs w:val="26"/>
        </w:rPr>
        <w:t xml:space="preserve">credit at Uganda Development Bank to offer </w:t>
      </w:r>
      <w:r w:rsidR="00FD1BFC">
        <w:rPr>
          <w:rFonts w:ascii="Century Gothic" w:hAnsi="Century Gothic" w:cs="Times New Roman"/>
          <w:color w:val="000000" w:themeColor="text1"/>
          <w:sz w:val="26"/>
          <w:szCs w:val="26"/>
        </w:rPr>
        <w:t xml:space="preserve">low interest </w:t>
      </w:r>
      <w:r w:rsidRPr="008736FF">
        <w:rPr>
          <w:rFonts w:ascii="Century Gothic" w:hAnsi="Century Gothic" w:cs="Times New Roman"/>
          <w:color w:val="000000" w:themeColor="text1"/>
          <w:sz w:val="26"/>
          <w:szCs w:val="26"/>
        </w:rPr>
        <w:t xml:space="preserve">financing to </w:t>
      </w:r>
      <w:r w:rsidR="00900DA1">
        <w:rPr>
          <w:rFonts w:ascii="Century Gothic" w:hAnsi="Century Gothic" w:cs="Times New Roman"/>
          <w:color w:val="000000" w:themeColor="text1"/>
          <w:sz w:val="26"/>
          <w:szCs w:val="26"/>
        </w:rPr>
        <w:t>man</w:t>
      </w:r>
      <w:r w:rsidR="005D45BE">
        <w:rPr>
          <w:rFonts w:ascii="Century Gothic" w:hAnsi="Century Gothic" w:cs="Times New Roman"/>
          <w:color w:val="000000" w:themeColor="text1"/>
          <w:sz w:val="26"/>
          <w:szCs w:val="26"/>
        </w:rPr>
        <w:t>u</w:t>
      </w:r>
      <w:r w:rsidR="00900DA1">
        <w:rPr>
          <w:rFonts w:ascii="Century Gothic" w:hAnsi="Century Gothic" w:cs="Times New Roman"/>
          <w:color w:val="000000" w:themeColor="text1"/>
          <w:sz w:val="26"/>
          <w:szCs w:val="26"/>
        </w:rPr>
        <w:t>f</w:t>
      </w:r>
      <w:r w:rsidR="005D45BE">
        <w:rPr>
          <w:rFonts w:ascii="Century Gothic" w:hAnsi="Century Gothic" w:cs="Times New Roman"/>
          <w:color w:val="000000" w:themeColor="text1"/>
          <w:sz w:val="26"/>
          <w:szCs w:val="26"/>
        </w:rPr>
        <w:t>a</w:t>
      </w:r>
      <w:r w:rsidR="00900DA1">
        <w:rPr>
          <w:rFonts w:ascii="Century Gothic" w:hAnsi="Century Gothic" w:cs="Times New Roman"/>
          <w:color w:val="000000" w:themeColor="text1"/>
          <w:sz w:val="26"/>
          <w:szCs w:val="26"/>
        </w:rPr>
        <w:t xml:space="preserve">cturing, </w:t>
      </w:r>
      <w:r w:rsidRPr="008736FF">
        <w:rPr>
          <w:rFonts w:ascii="Century Gothic" w:hAnsi="Century Gothic" w:cs="Times New Roman"/>
          <w:color w:val="000000" w:themeColor="text1"/>
          <w:sz w:val="26"/>
          <w:szCs w:val="26"/>
        </w:rPr>
        <w:t xml:space="preserve">agribusiness </w:t>
      </w:r>
      <w:r w:rsidRPr="008736FF">
        <w:rPr>
          <w:rFonts w:ascii="Century Gothic" w:hAnsi="Century Gothic" w:cs="Times New Roman"/>
          <w:sz w:val="26"/>
          <w:szCs w:val="26"/>
        </w:rPr>
        <w:t xml:space="preserve">and </w:t>
      </w:r>
      <w:r w:rsidR="00900DA1">
        <w:rPr>
          <w:rFonts w:ascii="Century Gothic" w:hAnsi="Century Gothic" w:cs="Times New Roman"/>
          <w:sz w:val="26"/>
          <w:szCs w:val="26"/>
        </w:rPr>
        <w:t xml:space="preserve">other </w:t>
      </w:r>
      <w:r w:rsidR="00FD1BFC">
        <w:rPr>
          <w:rFonts w:ascii="Century Gothic" w:hAnsi="Century Gothic" w:cs="Times New Roman"/>
          <w:sz w:val="26"/>
          <w:szCs w:val="26"/>
        </w:rPr>
        <w:t>p</w:t>
      </w:r>
      <w:r w:rsidRPr="008736FF">
        <w:rPr>
          <w:rFonts w:ascii="Century Gothic" w:hAnsi="Century Gothic" w:cs="Times New Roman"/>
          <w:sz w:val="26"/>
          <w:szCs w:val="26"/>
        </w:rPr>
        <w:t xml:space="preserve">rivate </w:t>
      </w:r>
      <w:r w:rsidR="00FD1BFC">
        <w:rPr>
          <w:rFonts w:ascii="Century Gothic" w:hAnsi="Century Gothic" w:cs="Times New Roman"/>
          <w:sz w:val="26"/>
          <w:szCs w:val="26"/>
        </w:rPr>
        <w:t>s</w:t>
      </w:r>
      <w:r w:rsidRPr="008736FF">
        <w:rPr>
          <w:rFonts w:ascii="Century Gothic" w:hAnsi="Century Gothic" w:cs="Times New Roman"/>
          <w:sz w:val="26"/>
          <w:szCs w:val="26"/>
        </w:rPr>
        <w:t xml:space="preserve">ector </w:t>
      </w:r>
      <w:r w:rsidR="00FD1BFC">
        <w:rPr>
          <w:rFonts w:ascii="Century Gothic" w:hAnsi="Century Gothic" w:cs="Times New Roman"/>
          <w:sz w:val="26"/>
          <w:szCs w:val="26"/>
        </w:rPr>
        <w:t>f</w:t>
      </w:r>
      <w:r w:rsidRPr="008736FF">
        <w:rPr>
          <w:rFonts w:ascii="Century Gothic" w:hAnsi="Century Gothic" w:cs="Times New Roman"/>
          <w:sz w:val="26"/>
          <w:szCs w:val="26"/>
        </w:rPr>
        <w:t>irms</w:t>
      </w:r>
      <w:r w:rsidR="00900DA1">
        <w:rPr>
          <w:rFonts w:ascii="Century Gothic" w:hAnsi="Century Gothic" w:cs="Times New Roman"/>
          <w:sz w:val="26"/>
          <w:szCs w:val="26"/>
        </w:rPr>
        <w:t xml:space="preserve">, for which I have provided </w:t>
      </w:r>
      <w:proofErr w:type="spellStart"/>
      <w:r w:rsidR="00900DA1">
        <w:rPr>
          <w:rFonts w:ascii="Century Gothic" w:hAnsi="Century Gothic" w:cs="Times New Roman"/>
          <w:sz w:val="26"/>
          <w:szCs w:val="26"/>
        </w:rPr>
        <w:t>U</w:t>
      </w:r>
      <w:r w:rsidR="008B09C1">
        <w:rPr>
          <w:rFonts w:ascii="Century Gothic" w:hAnsi="Century Gothic" w:cs="Times New Roman"/>
          <w:sz w:val="26"/>
          <w:szCs w:val="26"/>
        </w:rPr>
        <w:t>S</w:t>
      </w:r>
      <w:r w:rsidR="00900DA1">
        <w:rPr>
          <w:rFonts w:ascii="Century Gothic" w:hAnsi="Century Gothic" w:cs="Times New Roman"/>
          <w:sz w:val="26"/>
          <w:szCs w:val="26"/>
        </w:rPr>
        <w:t>hs</w:t>
      </w:r>
      <w:proofErr w:type="spellEnd"/>
      <w:r w:rsidR="00900DA1">
        <w:rPr>
          <w:rFonts w:ascii="Century Gothic" w:hAnsi="Century Gothic" w:cs="Times New Roman"/>
          <w:sz w:val="26"/>
          <w:szCs w:val="26"/>
        </w:rPr>
        <w:t>. 1,045 billion</w:t>
      </w:r>
      <w:r w:rsidR="003C762F">
        <w:rPr>
          <w:rFonts w:ascii="Century Gothic" w:hAnsi="Century Gothic" w:cs="Times New Roman"/>
          <w:sz w:val="26"/>
          <w:szCs w:val="26"/>
        </w:rPr>
        <w:t xml:space="preserve"> over the medium term</w:t>
      </w:r>
      <w:r w:rsidRPr="008736FF">
        <w:rPr>
          <w:rFonts w:ascii="Century Gothic" w:hAnsi="Century Gothic" w:cs="Times New Roman"/>
          <w:sz w:val="26"/>
          <w:szCs w:val="26"/>
        </w:rPr>
        <w:t>;</w:t>
      </w:r>
    </w:p>
    <w:p w14:paraId="4CFF108C" w14:textId="4AD241A6" w:rsidR="00E31452" w:rsidRPr="008736FF" w:rsidRDefault="00E31452" w:rsidP="00BA4191">
      <w:pPr>
        <w:pStyle w:val="ListParagraph"/>
        <w:numPr>
          <w:ilvl w:val="0"/>
          <w:numId w:val="10"/>
        </w:numPr>
        <w:spacing w:line="360" w:lineRule="auto"/>
        <w:ind w:left="709" w:hanging="567"/>
        <w:jc w:val="both"/>
        <w:rPr>
          <w:rFonts w:ascii="Century Gothic" w:hAnsi="Century Gothic" w:cs="Times New Roman"/>
          <w:bCs/>
          <w:color w:val="000000" w:themeColor="text1"/>
          <w:sz w:val="26"/>
          <w:szCs w:val="26"/>
        </w:rPr>
      </w:pPr>
      <w:r w:rsidRPr="008736FF">
        <w:rPr>
          <w:rFonts w:ascii="Century Gothic" w:hAnsi="Century Gothic" w:cs="Times New Roman"/>
          <w:bCs/>
          <w:color w:val="000000" w:themeColor="text1"/>
          <w:sz w:val="26"/>
          <w:szCs w:val="26"/>
        </w:rPr>
        <w:t xml:space="preserve">Increase funding to Uganda Development Corporation for public-private partnership investments to </w:t>
      </w:r>
      <w:r w:rsidRPr="008736FF">
        <w:rPr>
          <w:rFonts w:ascii="Century Gothic" w:hAnsi="Century Gothic" w:cs="Times New Roman"/>
          <w:sz w:val="26"/>
          <w:szCs w:val="26"/>
        </w:rPr>
        <w:t xml:space="preserve">facilitate </w:t>
      </w:r>
      <w:r w:rsidR="00900DA1">
        <w:rPr>
          <w:rFonts w:ascii="Century Gothic" w:hAnsi="Century Gothic" w:cs="Times New Roman"/>
          <w:sz w:val="26"/>
          <w:szCs w:val="26"/>
        </w:rPr>
        <w:t xml:space="preserve">our </w:t>
      </w:r>
      <w:r w:rsidRPr="008736FF">
        <w:rPr>
          <w:rFonts w:ascii="Century Gothic" w:hAnsi="Century Gothic" w:cs="Times New Roman"/>
          <w:sz w:val="26"/>
          <w:szCs w:val="26"/>
        </w:rPr>
        <w:t xml:space="preserve">import </w:t>
      </w:r>
      <w:r w:rsidR="00900DA1">
        <w:rPr>
          <w:rFonts w:ascii="Century Gothic" w:hAnsi="Century Gothic" w:cs="Times New Roman"/>
          <w:sz w:val="26"/>
          <w:szCs w:val="26"/>
        </w:rPr>
        <w:t>substitution and export promotion strategy, for which I have provided</w:t>
      </w:r>
      <w:r w:rsidR="007D06FA">
        <w:rPr>
          <w:rFonts w:ascii="Century Gothic" w:hAnsi="Century Gothic" w:cs="Times New Roman"/>
          <w:sz w:val="26"/>
          <w:szCs w:val="26"/>
        </w:rPr>
        <w:t>, to start with,</w:t>
      </w:r>
      <w:r w:rsidR="00900DA1">
        <w:rPr>
          <w:rFonts w:ascii="Century Gothic" w:hAnsi="Century Gothic" w:cs="Times New Roman"/>
          <w:sz w:val="26"/>
          <w:szCs w:val="26"/>
        </w:rPr>
        <w:t xml:space="preserve"> </w:t>
      </w:r>
      <w:proofErr w:type="spellStart"/>
      <w:r w:rsidR="00900DA1">
        <w:rPr>
          <w:rFonts w:ascii="Century Gothic" w:hAnsi="Century Gothic" w:cs="Times New Roman"/>
          <w:sz w:val="26"/>
          <w:szCs w:val="26"/>
        </w:rPr>
        <w:t>UShs</w:t>
      </w:r>
      <w:proofErr w:type="spellEnd"/>
      <w:r w:rsidR="00900DA1">
        <w:rPr>
          <w:rFonts w:ascii="Century Gothic" w:hAnsi="Century Gothic" w:cs="Times New Roman"/>
          <w:sz w:val="26"/>
          <w:szCs w:val="26"/>
        </w:rPr>
        <w:t>. 1</w:t>
      </w:r>
      <w:r w:rsidR="003C762F">
        <w:rPr>
          <w:rFonts w:ascii="Century Gothic" w:hAnsi="Century Gothic" w:cs="Times New Roman"/>
          <w:sz w:val="26"/>
          <w:szCs w:val="26"/>
        </w:rPr>
        <w:t>38</w:t>
      </w:r>
      <w:r w:rsidR="00900DA1">
        <w:rPr>
          <w:rFonts w:ascii="Century Gothic" w:hAnsi="Century Gothic" w:cs="Times New Roman"/>
          <w:sz w:val="26"/>
          <w:szCs w:val="26"/>
        </w:rPr>
        <w:t xml:space="preserve"> billion</w:t>
      </w:r>
      <w:r w:rsidRPr="008736FF">
        <w:rPr>
          <w:rFonts w:ascii="Century Gothic" w:hAnsi="Century Gothic" w:cs="Times New Roman"/>
          <w:sz w:val="26"/>
          <w:szCs w:val="26"/>
        </w:rPr>
        <w:t xml:space="preserve">; </w:t>
      </w:r>
    </w:p>
    <w:p w14:paraId="702A975C" w14:textId="18E9EBD9" w:rsidR="00E31452" w:rsidRPr="00F26BE7" w:rsidRDefault="00E31452" w:rsidP="00BA4191">
      <w:pPr>
        <w:pStyle w:val="ListParagraph"/>
        <w:numPr>
          <w:ilvl w:val="0"/>
          <w:numId w:val="10"/>
        </w:numPr>
        <w:spacing w:line="360" w:lineRule="auto"/>
        <w:ind w:left="709" w:hanging="567"/>
        <w:jc w:val="both"/>
        <w:rPr>
          <w:rFonts w:ascii="Century Gothic" w:hAnsi="Century Gothic" w:cs="Times New Roman"/>
          <w:bCs/>
          <w:color w:val="000000" w:themeColor="text1"/>
          <w:sz w:val="26"/>
          <w:szCs w:val="26"/>
        </w:rPr>
      </w:pPr>
      <w:r w:rsidRPr="008736FF">
        <w:rPr>
          <w:rFonts w:ascii="Century Gothic" w:hAnsi="Century Gothic" w:cs="Times New Roman"/>
          <w:bCs/>
          <w:color w:val="000000" w:themeColor="text1"/>
          <w:sz w:val="26"/>
          <w:szCs w:val="26"/>
        </w:rPr>
        <w:t>Provide for Banks to restructure loans to their borrowers who are facing liquidity constraints and provide additional liquidity on a case by case basis</w:t>
      </w:r>
      <w:r w:rsidR="00F26BE7">
        <w:rPr>
          <w:rFonts w:ascii="Century Gothic" w:hAnsi="Century Gothic" w:cs="Times New Roman"/>
          <w:bCs/>
          <w:color w:val="000000" w:themeColor="text1"/>
          <w:sz w:val="26"/>
          <w:szCs w:val="26"/>
        </w:rPr>
        <w:t>,</w:t>
      </w:r>
      <w:r w:rsidR="00BC5074">
        <w:rPr>
          <w:rFonts w:ascii="Century Gothic" w:hAnsi="Century Gothic" w:cs="Times New Roman"/>
          <w:bCs/>
          <w:color w:val="000000" w:themeColor="text1"/>
          <w:sz w:val="26"/>
          <w:szCs w:val="26"/>
        </w:rPr>
        <w:t xml:space="preserve"> as recently guided by the Bank of Uganda</w:t>
      </w:r>
      <w:r w:rsidR="00F26BE7">
        <w:rPr>
          <w:rFonts w:ascii="Century Gothic" w:hAnsi="Century Gothic" w:cs="Times New Roman"/>
          <w:bCs/>
          <w:color w:val="000000" w:themeColor="text1"/>
          <w:sz w:val="26"/>
          <w:szCs w:val="26"/>
        </w:rPr>
        <w:t>;</w:t>
      </w:r>
    </w:p>
    <w:p w14:paraId="2CFD8FB8" w14:textId="3F485F32" w:rsidR="00E31452" w:rsidRPr="008736FF" w:rsidRDefault="00E31452" w:rsidP="00BA4191">
      <w:pPr>
        <w:pStyle w:val="ListParagraph"/>
        <w:numPr>
          <w:ilvl w:val="0"/>
          <w:numId w:val="10"/>
        </w:numPr>
        <w:spacing w:line="360" w:lineRule="auto"/>
        <w:ind w:left="709" w:hanging="567"/>
        <w:jc w:val="both"/>
        <w:rPr>
          <w:rFonts w:ascii="Century Gothic" w:hAnsi="Century Gothic" w:cs="Times New Roman"/>
          <w:bCs/>
          <w:color w:val="000000" w:themeColor="text1"/>
          <w:sz w:val="26"/>
          <w:szCs w:val="26"/>
        </w:rPr>
      </w:pPr>
      <w:r>
        <w:rPr>
          <w:rFonts w:ascii="Century Gothic" w:hAnsi="Century Gothic" w:cs="Times New Roman"/>
          <w:bCs/>
          <w:color w:val="000000" w:themeColor="text1"/>
          <w:sz w:val="26"/>
          <w:szCs w:val="26"/>
        </w:rPr>
        <w:t>R</w:t>
      </w:r>
      <w:r w:rsidRPr="008736FF">
        <w:rPr>
          <w:rFonts w:ascii="Century Gothic" w:hAnsi="Century Gothic" w:cs="Times New Roman"/>
          <w:bCs/>
          <w:color w:val="000000" w:themeColor="text1"/>
          <w:sz w:val="26"/>
          <w:szCs w:val="26"/>
        </w:rPr>
        <w:t xml:space="preserve">educe charges on mobile banking and mobile money transactions, to improve efficiency, reduce person-to person </w:t>
      </w:r>
      <w:r w:rsidR="006C2003">
        <w:rPr>
          <w:rFonts w:ascii="Century Gothic" w:hAnsi="Century Gothic" w:cs="Times New Roman"/>
          <w:bCs/>
          <w:color w:val="000000" w:themeColor="text1"/>
          <w:sz w:val="26"/>
          <w:szCs w:val="26"/>
        </w:rPr>
        <w:t>c</w:t>
      </w:r>
      <w:r w:rsidRPr="008736FF">
        <w:rPr>
          <w:rFonts w:ascii="Century Gothic" w:hAnsi="Century Gothic" w:cs="Times New Roman"/>
          <w:bCs/>
          <w:color w:val="000000" w:themeColor="text1"/>
          <w:sz w:val="26"/>
          <w:szCs w:val="26"/>
        </w:rPr>
        <w:t>ontac</w:t>
      </w:r>
      <w:r w:rsidR="006C2003">
        <w:rPr>
          <w:rFonts w:ascii="Century Gothic" w:hAnsi="Century Gothic" w:cs="Times New Roman"/>
          <w:bCs/>
          <w:color w:val="000000" w:themeColor="text1"/>
          <w:sz w:val="26"/>
          <w:szCs w:val="26"/>
        </w:rPr>
        <w:t>t</w:t>
      </w:r>
      <w:r w:rsidRPr="008736FF">
        <w:rPr>
          <w:rFonts w:ascii="Century Gothic" w:hAnsi="Century Gothic" w:cs="Times New Roman"/>
          <w:bCs/>
          <w:color w:val="000000" w:themeColor="text1"/>
          <w:sz w:val="26"/>
          <w:szCs w:val="26"/>
        </w:rPr>
        <w:t xml:space="preserve"> to prevent spread of the Corona Virus; </w:t>
      </w:r>
      <w:r w:rsidR="00FD1BFC">
        <w:rPr>
          <w:rFonts w:ascii="Century Gothic" w:hAnsi="Century Gothic" w:cs="Times New Roman"/>
          <w:bCs/>
          <w:color w:val="000000" w:themeColor="text1"/>
          <w:sz w:val="26"/>
          <w:szCs w:val="26"/>
        </w:rPr>
        <w:t>and</w:t>
      </w:r>
      <w:r w:rsidR="00D13A9F">
        <w:rPr>
          <w:rFonts w:ascii="Century Gothic" w:hAnsi="Century Gothic" w:cs="Times New Roman"/>
          <w:bCs/>
          <w:color w:val="000000" w:themeColor="text1"/>
          <w:sz w:val="26"/>
          <w:szCs w:val="26"/>
        </w:rPr>
        <w:t xml:space="preserve"> finally</w:t>
      </w:r>
    </w:p>
    <w:p w14:paraId="167F63E2" w14:textId="4DCCF4B9" w:rsidR="00E31452" w:rsidRPr="008736FF" w:rsidRDefault="00E31452" w:rsidP="00BA4191">
      <w:pPr>
        <w:pStyle w:val="ListParagraph"/>
        <w:numPr>
          <w:ilvl w:val="0"/>
          <w:numId w:val="10"/>
        </w:numPr>
        <w:spacing w:line="360" w:lineRule="auto"/>
        <w:ind w:left="709" w:hanging="567"/>
        <w:jc w:val="both"/>
        <w:rPr>
          <w:rFonts w:ascii="Century Gothic" w:hAnsi="Century Gothic" w:cs="Times New Roman"/>
          <w:bCs/>
          <w:color w:val="000000" w:themeColor="text1"/>
          <w:sz w:val="26"/>
          <w:szCs w:val="26"/>
        </w:rPr>
      </w:pPr>
      <w:r w:rsidRPr="008736FF">
        <w:rPr>
          <w:rFonts w:ascii="Century Gothic" w:hAnsi="Century Gothic" w:cs="Times New Roman"/>
          <w:bCs/>
          <w:color w:val="000000" w:themeColor="text1"/>
          <w:sz w:val="26"/>
          <w:szCs w:val="26"/>
        </w:rPr>
        <w:t xml:space="preserve">Expedite the payment of arrears owed by Government to </w:t>
      </w:r>
      <w:r w:rsidR="00FD1BFC">
        <w:rPr>
          <w:rFonts w:ascii="Century Gothic" w:hAnsi="Century Gothic" w:cs="Times New Roman"/>
          <w:bCs/>
          <w:color w:val="000000" w:themeColor="text1"/>
          <w:sz w:val="26"/>
          <w:szCs w:val="26"/>
        </w:rPr>
        <w:t>p</w:t>
      </w:r>
      <w:r w:rsidRPr="008736FF">
        <w:rPr>
          <w:rFonts w:ascii="Century Gothic" w:hAnsi="Century Gothic" w:cs="Times New Roman"/>
          <w:bCs/>
          <w:color w:val="000000" w:themeColor="text1"/>
          <w:sz w:val="26"/>
          <w:szCs w:val="26"/>
        </w:rPr>
        <w:t xml:space="preserve">rivate </w:t>
      </w:r>
      <w:r w:rsidR="00FD1BFC">
        <w:rPr>
          <w:rFonts w:ascii="Century Gothic" w:hAnsi="Century Gothic" w:cs="Times New Roman"/>
          <w:bCs/>
          <w:color w:val="000000" w:themeColor="text1"/>
          <w:sz w:val="26"/>
          <w:szCs w:val="26"/>
        </w:rPr>
        <w:t>s</w:t>
      </w:r>
      <w:r w:rsidRPr="008736FF">
        <w:rPr>
          <w:rFonts w:ascii="Century Gothic" w:hAnsi="Century Gothic" w:cs="Times New Roman"/>
          <w:bCs/>
          <w:color w:val="000000" w:themeColor="text1"/>
          <w:sz w:val="26"/>
          <w:szCs w:val="26"/>
        </w:rPr>
        <w:t>ector firms</w:t>
      </w:r>
      <w:r w:rsidR="00AA3E84">
        <w:rPr>
          <w:rFonts w:ascii="Century Gothic" w:hAnsi="Century Gothic" w:cs="Times New Roman"/>
          <w:bCs/>
          <w:color w:val="000000" w:themeColor="text1"/>
          <w:sz w:val="26"/>
          <w:szCs w:val="26"/>
        </w:rPr>
        <w:t xml:space="preserve"> </w:t>
      </w:r>
      <w:r w:rsidR="005D45BE">
        <w:rPr>
          <w:rFonts w:ascii="Century Gothic" w:hAnsi="Century Gothic" w:cs="Times New Roman"/>
          <w:bCs/>
          <w:color w:val="000000" w:themeColor="text1"/>
          <w:sz w:val="26"/>
          <w:szCs w:val="26"/>
        </w:rPr>
        <w:t xml:space="preserve">commencing July 2020, for which I have </w:t>
      </w:r>
      <w:r w:rsidR="00AA3E84">
        <w:rPr>
          <w:rFonts w:ascii="Century Gothic" w:hAnsi="Century Gothic" w:cs="Arial"/>
          <w:sz w:val="26"/>
          <w:szCs w:val="26"/>
        </w:rPr>
        <w:t>provid</w:t>
      </w:r>
      <w:r w:rsidR="005D45BE">
        <w:rPr>
          <w:rFonts w:ascii="Century Gothic" w:hAnsi="Century Gothic" w:cs="Arial"/>
          <w:sz w:val="26"/>
          <w:szCs w:val="26"/>
        </w:rPr>
        <w:t xml:space="preserve">ed </w:t>
      </w:r>
      <w:proofErr w:type="spellStart"/>
      <w:r w:rsidR="008B09C1">
        <w:rPr>
          <w:rFonts w:ascii="Century Gothic" w:hAnsi="Century Gothic" w:cs="Arial"/>
          <w:sz w:val="26"/>
          <w:szCs w:val="26"/>
        </w:rPr>
        <w:t>U</w:t>
      </w:r>
      <w:r w:rsidR="00AA3E84" w:rsidRPr="008A08D1">
        <w:rPr>
          <w:rFonts w:ascii="Century Gothic" w:hAnsi="Century Gothic" w:cs="Arial"/>
          <w:sz w:val="26"/>
          <w:szCs w:val="26"/>
        </w:rPr>
        <w:t>Shs</w:t>
      </w:r>
      <w:proofErr w:type="spellEnd"/>
      <w:r w:rsidR="00AA3E84" w:rsidRPr="008A08D1">
        <w:rPr>
          <w:rFonts w:ascii="Century Gothic" w:hAnsi="Century Gothic" w:cs="Arial"/>
          <w:sz w:val="26"/>
          <w:szCs w:val="26"/>
        </w:rPr>
        <w:t xml:space="preserve"> </w:t>
      </w:r>
      <w:r w:rsidR="00FD1BFC">
        <w:rPr>
          <w:rFonts w:ascii="Century Gothic" w:hAnsi="Century Gothic" w:cs="Arial"/>
          <w:sz w:val="26"/>
          <w:szCs w:val="26"/>
        </w:rPr>
        <w:t>673</w:t>
      </w:r>
      <w:r w:rsidR="00AA3E84" w:rsidRPr="008A08D1">
        <w:rPr>
          <w:rFonts w:ascii="Century Gothic" w:hAnsi="Century Gothic" w:cs="Arial"/>
          <w:sz w:val="26"/>
          <w:szCs w:val="26"/>
        </w:rPr>
        <w:t xml:space="preserve"> billion</w:t>
      </w:r>
      <w:r w:rsidR="005D45BE">
        <w:rPr>
          <w:rFonts w:ascii="Century Gothic" w:hAnsi="Century Gothic" w:cs="Arial"/>
          <w:sz w:val="26"/>
          <w:szCs w:val="26"/>
        </w:rPr>
        <w:t xml:space="preserve"> in order to </w:t>
      </w:r>
      <w:r w:rsidR="00AA3E84">
        <w:rPr>
          <w:rFonts w:ascii="Century Gothic" w:hAnsi="Century Gothic" w:cs="Arial"/>
          <w:sz w:val="26"/>
          <w:szCs w:val="26"/>
        </w:rPr>
        <w:t>address liquidity constraints face</w:t>
      </w:r>
      <w:r w:rsidR="00E55D41">
        <w:rPr>
          <w:rFonts w:ascii="Century Gothic" w:hAnsi="Century Gothic" w:cs="Arial"/>
          <w:sz w:val="26"/>
          <w:szCs w:val="26"/>
        </w:rPr>
        <w:t>d</w:t>
      </w:r>
      <w:r w:rsidR="00AA3E84">
        <w:rPr>
          <w:rFonts w:ascii="Century Gothic" w:hAnsi="Century Gothic" w:cs="Arial"/>
          <w:sz w:val="26"/>
          <w:szCs w:val="26"/>
        </w:rPr>
        <w:t xml:space="preserve"> by </w:t>
      </w:r>
      <w:r w:rsidR="005D45BE">
        <w:rPr>
          <w:rFonts w:ascii="Century Gothic" w:hAnsi="Century Gothic" w:cs="Arial"/>
          <w:sz w:val="26"/>
          <w:szCs w:val="26"/>
        </w:rPr>
        <w:t xml:space="preserve">suppliers </w:t>
      </w:r>
      <w:r w:rsidR="005D45BE">
        <w:rPr>
          <w:rFonts w:ascii="Century Gothic" w:hAnsi="Century Gothic" w:cs="Arial"/>
          <w:sz w:val="26"/>
          <w:szCs w:val="26"/>
        </w:rPr>
        <w:lastRenderedPageBreak/>
        <w:t>of Government</w:t>
      </w:r>
      <w:r w:rsidR="00AA3E84" w:rsidRPr="008A08D1">
        <w:rPr>
          <w:rFonts w:ascii="Century Gothic" w:hAnsi="Century Gothic" w:cs="Arial"/>
          <w:sz w:val="26"/>
          <w:szCs w:val="26"/>
        </w:rPr>
        <w:t>. Priority will be given to Small and Medium Enterprises, cooperative societies and contractor</w:t>
      </w:r>
      <w:r w:rsidR="00AA3E84">
        <w:rPr>
          <w:rFonts w:ascii="Century Gothic" w:hAnsi="Century Gothic" w:cs="Arial"/>
          <w:sz w:val="26"/>
          <w:szCs w:val="26"/>
        </w:rPr>
        <w:t>s</w:t>
      </w:r>
      <w:r w:rsidR="00FD1BFC">
        <w:rPr>
          <w:rFonts w:ascii="Century Gothic" w:hAnsi="Century Gothic" w:cs="Arial"/>
          <w:sz w:val="26"/>
          <w:szCs w:val="26"/>
        </w:rPr>
        <w:t>.</w:t>
      </w:r>
    </w:p>
    <w:p w14:paraId="38321B54" w14:textId="77777777" w:rsidR="006C2003" w:rsidRDefault="006C2003" w:rsidP="00E31452">
      <w:pPr>
        <w:pStyle w:val="ListParagraph"/>
        <w:ind w:left="1843"/>
        <w:jc w:val="both"/>
        <w:rPr>
          <w:rFonts w:ascii="Century Gothic" w:hAnsi="Century Gothic" w:cs="Times New Roman"/>
          <w:i/>
          <w:iCs/>
          <w:color w:val="4472C4" w:themeColor="accent1"/>
          <w:sz w:val="26"/>
          <w:szCs w:val="26"/>
        </w:rPr>
      </w:pPr>
    </w:p>
    <w:p w14:paraId="0F4BF1C5" w14:textId="099A7526" w:rsidR="006C2003" w:rsidRPr="00AA3E84" w:rsidRDefault="006C2003" w:rsidP="00BA4191">
      <w:pPr>
        <w:pStyle w:val="ListParagraph"/>
        <w:numPr>
          <w:ilvl w:val="0"/>
          <w:numId w:val="16"/>
        </w:numPr>
        <w:spacing w:line="360" w:lineRule="auto"/>
        <w:ind w:left="450"/>
        <w:jc w:val="both"/>
        <w:rPr>
          <w:rFonts w:ascii="Century Gothic" w:hAnsi="Century Gothic" w:cs="Times New Roman"/>
          <w:b/>
          <w:i/>
          <w:iCs/>
          <w:sz w:val="26"/>
          <w:szCs w:val="26"/>
        </w:rPr>
      </w:pPr>
      <w:r>
        <w:rPr>
          <w:rFonts w:ascii="Century Gothic" w:hAnsi="Century Gothic" w:cs="Times New Roman"/>
          <w:b/>
          <w:i/>
          <w:iCs/>
          <w:sz w:val="26"/>
          <w:szCs w:val="26"/>
        </w:rPr>
        <w:t xml:space="preserve">Tax Relief </w:t>
      </w:r>
      <w:r w:rsidR="00E55D41">
        <w:rPr>
          <w:rFonts w:ascii="Century Gothic" w:hAnsi="Century Gothic" w:cs="Times New Roman"/>
          <w:b/>
          <w:i/>
          <w:iCs/>
          <w:sz w:val="26"/>
          <w:szCs w:val="26"/>
        </w:rPr>
        <w:t xml:space="preserve">to </w:t>
      </w:r>
      <w:r>
        <w:rPr>
          <w:rFonts w:ascii="Century Gothic" w:hAnsi="Century Gothic" w:cs="Times New Roman"/>
          <w:b/>
          <w:i/>
          <w:iCs/>
          <w:sz w:val="26"/>
          <w:szCs w:val="26"/>
        </w:rPr>
        <w:t>Businesses</w:t>
      </w:r>
    </w:p>
    <w:p w14:paraId="6F86D660" w14:textId="5678E890" w:rsidR="006C2003" w:rsidRPr="006C2003" w:rsidRDefault="006C2003" w:rsidP="00BA4191">
      <w:pPr>
        <w:pStyle w:val="ListParagraph"/>
        <w:numPr>
          <w:ilvl w:val="0"/>
          <w:numId w:val="5"/>
        </w:numPr>
        <w:spacing w:line="360" w:lineRule="auto"/>
        <w:ind w:left="0" w:firstLine="0"/>
        <w:jc w:val="both"/>
        <w:rPr>
          <w:rFonts w:ascii="Century Gothic" w:hAnsi="Century Gothic" w:cs="Times New Roman"/>
          <w:bCs/>
          <w:sz w:val="26"/>
          <w:szCs w:val="26"/>
          <w:lang w:val="en-US"/>
        </w:rPr>
      </w:pPr>
      <w:r w:rsidRPr="00AA3E84">
        <w:rPr>
          <w:rFonts w:ascii="Century Gothic" w:hAnsi="Century Gothic" w:cs="Times New Roman"/>
          <w:bCs/>
          <w:sz w:val="26"/>
          <w:szCs w:val="26"/>
          <w:lang w:val="en-US"/>
        </w:rPr>
        <w:t xml:space="preserve">Madam Speaker, </w:t>
      </w:r>
      <w:r>
        <w:rPr>
          <w:rFonts w:ascii="Century Gothic" w:hAnsi="Century Gothic" w:cs="Times New Roman"/>
          <w:bCs/>
          <w:sz w:val="26"/>
          <w:szCs w:val="26"/>
          <w:lang w:val="en-US"/>
        </w:rPr>
        <w:t xml:space="preserve">in order to </w:t>
      </w:r>
      <w:r w:rsidR="00F26BE7">
        <w:rPr>
          <w:rFonts w:ascii="Century Gothic" w:hAnsi="Century Gothic" w:cs="Times New Roman"/>
          <w:bCs/>
          <w:sz w:val="26"/>
          <w:szCs w:val="26"/>
          <w:lang w:val="en-US"/>
        </w:rPr>
        <w:t xml:space="preserve">further </w:t>
      </w:r>
      <w:r w:rsidRPr="00AA3E84">
        <w:rPr>
          <w:rFonts w:ascii="Century Gothic" w:hAnsi="Century Gothic" w:cs="Times New Roman"/>
          <w:bCs/>
          <w:sz w:val="26"/>
          <w:szCs w:val="26"/>
          <w:lang w:val="en-US"/>
        </w:rPr>
        <w:t>address the short term emergency liquidity requirements of businesses</w:t>
      </w:r>
      <w:r w:rsidRPr="006C2003">
        <w:rPr>
          <w:rFonts w:ascii="Century Gothic" w:hAnsi="Century Gothic" w:cs="Times New Roman"/>
          <w:bCs/>
          <w:sz w:val="26"/>
          <w:szCs w:val="26"/>
          <w:lang w:val="en-US"/>
        </w:rPr>
        <w:t xml:space="preserve">, </w:t>
      </w:r>
      <w:r w:rsidRPr="00AA3E84">
        <w:rPr>
          <w:rFonts w:ascii="Century Gothic" w:hAnsi="Century Gothic" w:cs="Times New Roman"/>
          <w:bCs/>
          <w:sz w:val="26"/>
          <w:szCs w:val="26"/>
          <w:lang w:val="en-US"/>
        </w:rPr>
        <w:t>boost their cash</w:t>
      </w:r>
      <w:r w:rsidR="005D45BE">
        <w:rPr>
          <w:rFonts w:ascii="Century Gothic" w:hAnsi="Century Gothic" w:cs="Times New Roman"/>
          <w:bCs/>
          <w:sz w:val="26"/>
          <w:szCs w:val="26"/>
          <w:lang w:val="en-US"/>
        </w:rPr>
        <w:t>-</w:t>
      </w:r>
      <w:r w:rsidRPr="00AA3E84">
        <w:rPr>
          <w:rFonts w:ascii="Century Gothic" w:hAnsi="Century Gothic" w:cs="Times New Roman"/>
          <w:bCs/>
          <w:sz w:val="26"/>
          <w:szCs w:val="26"/>
          <w:lang w:val="en-US"/>
        </w:rPr>
        <w:t xml:space="preserve">flows, and ensure business continuity, </w:t>
      </w:r>
      <w:r w:rsidR="00AA3E84">
        <w:rPr>
          <w:rFonts w:ascii="Century Gothic" w:hAnsi="Century Gothic" w:cs="Times New Roman"/>
          <w:bCs/>
          <w:sz w:val="26"/>
          <w:szCs w:val="26"/>
          <w:lang w:val="en-US"/>
        </w:rPr>
        <w:t xml:space="preserve">I </w:t>
      </w:r>
      <w:r w:rsidR="00F26BE7">
        <w:rPr>
          <w:rFonts w:ascii="Century Gothic" w:hAnsi="Century Gothic" w:cs="Times New Roman"/>
          <w:bCs/>
          <w:sz w:val="26"/>
          <w:szCs w:val="26"/>
          <w:lang w:val="en-US"/>
        </w:rPr>
        <w:t xml:space="preserve">propose </w:t>
      </w:r>
      <w:r w:rsidR="00AA3E84">
        <w:rPr>
          <w:rFonts w:ascii="Century Gothic" w:hAnsi="Century Gothic" w:cs="Times New Roman"/>
          <w:bCs/>
          <w:sz w:val="26"/>
          <w:szCs w:val="26"/>
          <w:lang w:val="en-US"/>
        </w:rPr>
        <w:t>the following tax relief measures</w:t>
      </w:r>
      <w:r w:rsidR="00FD1BFC">
        <w:rPr>
          <w:rFonts w:ascii="Century Gothic" w:hAnsi="Century Gothic" w:cs="Times New Roman"/>
          <w:bCs/>
          <w:sz w:val="26"/>
          <w:szCs w:val="26"/>
          <w:lang w:val="en-US"/>
        </w:rPr>
        <w:t xml:space="preserve">, which I will </w:t>
      </w:r>
      <w:r w:rsidR="00D13A9F">
        <w:rPr>
          <w:rFonts w:ascii="Century Gothic" w:hAnsi="Century Gothic" w:cs="Times New Roman"/>
          <w:bCs/>
          <w:sz w:val="26"/>
          <w:szCs w:val="26"/>
          <w:lang w:val="en-US"/>
        </w:rPr>
        <w:t xml:space="preserve">in due course </w:t>
      </w:r>
      <w:r w:rsidR="00FD1BFC">
        <w:rPr>
          <w:rFonts w:ascii="Century Gothic" w:hAnsi="Century Gothic" w:cs="Times New Roman"/>
          <w:bCs/>
          <w:sz w:val="26"/>
          <w:szCs w:val="26"/>
          <w:lang w:val="en-US"/>
        </w:rPr>
        <w:t>present to Parliament</w:t>
      </w:r>
      <w:r w:rsidRPr="006C2003">
        <w:rPr>
          <w:rFonts w:ascii="Century Gothic" w:hAnsi="Century Gothic" w:cs="Times New Roman"/>
          <w:bCs/>
          <w:sz w:val="26"/>
          <w:szCs w:val="26"/>
          <w:lang w:val="en-US"/>
        </w:rPr>
        <w:t>:-</w:t>
      </w:r>
    </w:p>
    <w:p w14:paraId="22DB14FA" w14:textId="25D1E4E6" w:rsidR="006C2003" w:rsidRPr="00AA3E84" w:rsidRDefault="006C2003" w:rsidP="00BA4191">
      <w:pPr>
        <w:pStyle w:val="ListParagraph"/>
        <w:numPr>
          <w:ilvl w:val="0"/>
          <w:numId w:val="18"/>
        </w:numPr>
        <w:spacing w:line="360" w:lineRule="auto"/>
        <w:jc w:val="both"/>
        <w:rPr>
          <w:rFonts w:ascii="Century Gothic" w:hAnsi="Century Gothic" w:cs="Arial"/>
          <w:bCs/>
          <w:sz w:val="26"/>
          <w:szCs w:val="26"/>
        </w:rPr>
      </w:pPr>
      <w:r w:rsidRPr="006C2003">
        <w:rPr>
          <w:rFonts w:ascii="Century Gothic" w:hAnsi="Century Gothic" w:cs="Arial"/>
          <w:b/>
          <w:i/>
          <w:sz w:val="26"/>
          <w:szCs w:val="26"/>
        </w:rPr>
        <w:t>Defer payment of Corporate Income Tax or Presumptive tax for Corporations and Small, Medium Enterprises (SMEs)</w:t>
      </w:r>
      <w:r w:rsidRPr="006C2003">
        <w:rPr>
          <w:rFonts w:ascii="Century Gothic" w:hAnsi="Century Gothic" w:cs="Arial"/>
          <w:i/>
          <w:sz w:val="26"/>
          <w:szCs w:val="26"/>
        </w:rPr>
        <w:t>.</w:t>
      </w:r>
      <w:r w:rsidRPr="006C2003">
        <w:rPr>
          <w:rFonts w:ascii="Century Gothic" w:hAnsi="Century Gothic" w:cs="Arial"/>
          <w:sz w:val="26"/>
          <w:szCs w:val="26"/>
        </w:rPr>
        <w:t xml:space="preserve"> </w:t>
      </w:r>
      <w:r>
        <w:rPr>
          <w:rFonts w:ascii="Century Gothic" w:hAnsi="Century Gothic" w:cs="Arial"/>
          <w:sz w:val="26"/>
          <w:szCs w:val="26"/>
        </w:rPr>
        <w:t>I am deferring until September 2020, t</w:t>
      </w:r>
      <w:r w:rsidRPr="008A08D1">
        <w:rPr>
          <w:rFonts w:ascii="Century Gothic" w:hAnsi="Century Gothic" w:cs="Arial"/>
          <w:sz w:val="26"/>
          <w:szCs w:val="26"/>
        </w:rPr>
        <w:t xml:space="preserve">he payment of any </w:t>
      </w:r>
      <w:r>
        <w:rPr>
          <w:rFonts w:ascii="Century Gothic" w:hAnsi="Century Gothic" w:cs="Arial"/>
          <w:sz w:val="26"/>
          <w:szCs w:val="26"/>
        </w:rPr>
        <w:t>Corporate I</w:t>
      </w:r>
      <w:r w:rsidRPr="008A08D1">
        <w:rPr>
          <w:rFonts w:ascii="Century Gothic" w:hAnsi="Century Gothic" w:cs="Arial"/>
          <w:sz w:val="26"/>
          <w:szCs w:val="26"/>
        </w:rPr>
        <w:t xml:space="preserve">ncome </w:t>
      </w:r>
      <w:r>
        <w:rPr>
          <w:rFonts w:ascii="Century Gothic" w:hAnsi="Century Gothic" w:cs="Arial"/>
          <w:sz w:val="26"/>
          <w:szCs w:val="26"/>
        </w:rPr>
        <w:t>T</w:t>
      </w:r>
      <w:r w:rsidRPr="008A08D1">
        <w:rPr>
          <w:rFonts w:ascii="Century Gothic" w:hAnsi="Century Gothic" w:cs="Arial"/>
          <w:sz w:val="26"/>
          <w:szCs w:val="26"/>
        </w:rPr>
        <w:t xml:space="preserve">ax </w:t>
      </w:r>
      <w:r>
        <w:rPr>
          <w:rFonts w:ascii="Century Gothic" w:hAnsi="Century Gothic" w:cs="Arial"/>
          <w:sz w:val="26"/>
          <w:szCs w:val="26"/>
        </w:rPr>
        <w:t xml:space="preserve">and Presumptive Tax </w:t>
      </w:r>
      <w:r w:rsidR="004A649F">
        <w:rPr>
          <w:rFonts w:ascii="Century Gothic" w:hAnsi="Century Gothic" w:cs="Arial"/>
          <w:sz w:val="26"/>
          <w:szCs w:val="26"/>
        </w:rPr>
        <w:t xml:space="preserve">due </w:t>
      </w:r>
      <w:r w:rsidRPr="008A08D1">
        <w:rPr>
          <w:rFonts w:ascii="Century Gothic" w:hAnsi="Century Gothic" w:cs="Arial"/>
          <w:sz w:val="26"/>
          <w:szCs w:val="26"/>
        </w:rPr>
        <w:t>1st April 2020 to 30th June 2020</w:t>
      </w:r>
      <w:r>
        <w:rPr>
          <w:rFonts w:ascii="Century Gothic" w:hAnsi="Century Gothic" w:cs="Arial"/>
          <w:sz w:val="26"/>
          <w:szCs w:val="26"/>
        </w:rPr>
        <w:t xml:space="preserve">, for tax complaint </w:t>
      </w:r>
      <w:r w:rsidRPr="006C2003">
        <w:rPr>
          <w:rFonts w:ascii="Century Gothic" w:hAnsi="Century Gothic" w:cs="Arial"/>
          <w:sz w:val="26"/>
          <w:szCs w:val="26"/>
        </w:rPr>
        <w:t xml:space="preserve">businesses with a turnover of less than </w:t>
      </w:r>
      <w:proofErr w:type="spellStart"/>
      <w:r w:rsidRPr="006C2003">
        <w:rPr>
          <w:rFonts w:ascii="Century Gothic" w:hAnsi="Century Gothic" w:cs="Arial"/>
          <w:sz w:val="26"/>
          <w:szCs w:val="26"/>
        </w:rPr>
        <w:t>Shs</w:t>
      </w:r>
      <w:proofErr w:type="spellEnd"/>
      <w:r w:rsidRPr="006C2003">
        <w:rPr>
          <w:rFonts w:ascii="Century Gothic" w:hAnsi="Century Gothic" w:cs="Arial"/>
          <w:sz w:val="26"/>
          <w:szCs w:val="26"/>
        </w:rPr>
        <w:t xml:space="preserve"> 500 million per annum. </w:t>
      </w:r>
      <w:r>
        <w:rPr>
          <w:rFonts w:ascii="Century Gothic" w:hAnsi="Century Gothic" w:cs="Arial"/>
          <w:sz w:val="26"/>
          <w:szCs w:val="26"/>
        </w:rPr>
        <w:t>Furthermore, n</w:t>
      </w:r>
      <w:r w:rsidRPr="008A08D1">
        <w:rPr>
          <w:rFonts w:ascii="Century Gothic" w:hAnsi="Century Gothic" w:cs="Arial"/>
          <w:sz w:val="26"/>
          <w:szCs w:val="26"/>
        </w:rPr>
        <w:t xml:space="preserve">o interest or penalties will accumulate on these amounts during this period. </w:t>
      </w:r>
      <w:r>
        <w:rPr>
          <w:rFonts w:ascii="Century Gothic" w:hAnsi="Century Gothic" w:cs="Arial"/>
          <w:sz w:val="26"/>
          <w:szCs w:val="26"/>
        </w:rPr>
        <w:t>This is aimed to benefit c</w:t>
      </w:r>
      <w:r w:rsidRPr="006C2003">
        <w:rPr>
          <w:rFonts w:ascii="Century Gothic" w:hAnsi="Century Gothic" w:cs="Arial"/>
          <w:sz w:val="26"/>
          <w:szCs w:val="26"/>
        </w:rPr>
        <w:t xml:space="preserve">ompanies and Small or Medium Enterprises </w:t>
      </w:r>
      <w:r w:rsidR="00B76ACF">
        <w:rPr>
          <w:rFonts w:ascii="Century Gothic" w:hAnsi="Century Gothic" w:cs="Arial"/>
          <w:sz w:val="26"/>
          <w:szCs w:val="26"/>
        </w:rPr>
        <w:t xml:space="preserve">(SMEs) </w:t>
      </w:r>
      <w:r w:rsidR="00B63E20">
        <w:rPr>
          <w:rFonts w:ascii="Century Gothic" w:hAnsi="Century Gothic" w:cs="Arial"/>
          <w:sz w:val="26"/>
          <w:szCs w:val="26"/>
        </w:rPr>
        <w:t xml:space="preserve">especially </w:t>
      </w:r>
      <w:r w:rsidRPr="006C2003">
        <w:rPr>
          <w:rFonts w:ascii="Century Gothic" w:hAnsi="Century Gothic" w:cs="Arial"/>
          <w:sz w:val="26"/>
          <w:szCs w:val="26"/>
        </w:rPr>
        <w:t>in tourism, manufacturing, horticulture and floriculture</w:t>
      </w:r>
      <w:r>
        <w:rPr>
          <w:rFonts w:ascii="Century Gothic" w:hAnsi="Century Gothic" w:cs="Arial"/>
          <w:sz w:val="26"/>
          <w:szCs w:val="26"/>
        </w:rPr>
        <w:t>.</w:t>
      </w:r>
      <w:r w:rsidRPr="006C2003">
        <w:rPr>
          <w:rFonts w:ascii="Century Gothic" w:hAnsi="Century Gothic" w:cs="Arial"/>
          <w:bCs/>
          <w:sz w:val="26"/>
          <w:szCs w:val="26"/>
        </w:rPr>
        <w:t xml:space="preserve"> </w:t>
      </w:r>
      <w:r w:rsidR="00B76ACF">
        <w:rPr>
          <w:rFonts w:ascii="Century Gothic" w:hAnsi="Century Gothic" w:cs="Arial"/>
          <w:bCs/>
          <w:sz w:val="26"/>
          <w:szCs w:val="26"/>
        </w:rPr>
        <w:t>The number of t</w:t>
      </w:r>
      <w:r w:rsidRPr="006C2003">
        <w:rPr>
          <w:rFonts w:ascii="Century Gothic" w:hAnsi="Century Gothic" w:cs="Arial"/>
          <w:bCs/>
          <w:sz w:val="26"/>
          <w:szCs w:val="26"/>
        </w:rPr>
        <w:t xml:space="preserve">axpayers </w:t>
      </w:r>
      <w:r>
        <w:rPr>
          <w:rFonts w:ascii="Century Gothic" w:hAnsi="Century Gothic" w:cs="Arial"/>
          <w:bCs/>
          <w:sz w:val="26"/>
          <w:szCs w:val="26"/>
        </w:rPr>
        <w:t xml:space="preserve">benefiting from this measure for whom Corporate Incomes Tax is applicable </w:t>
      </w:r>
      <w:r w:rsidR="00B76ACF">
        <w:rPr>
          <w:rFonts w:ascii="Century Gothic" w:hAnsi="Century Gothic" w:cs="Arial"/>
          <w:bCs/>
          <w:sz w:val="26"/>
          <w:szCs w:val="26"/>
        </w:rPr>
        <w:t xml:space="preserve">is </w:t>
      </w:r>
      <w:r>
        <w:rPr>
          <w:rFonts w:ascii="Century Gothic" w:hAnsi="Century Gothic" w:cs="Arial"/>
          <w:bCs/>
          <w:sz w:val="26"/>
          <w:szCs w:val="26"/>
        </w:rPr>
        <w:t xml:space="preserve">10,140 and </w:t>
      </w:r>
      <w:r w:rsidRPr="006C2003">
        <w:rPr>
          <w:rFonts w:ascii="Century Gothic" w:hAnsi="Century Gothic" w:cs="Arial"/>
          <w:bCs/>
          <w:sz w:val="26"/>
          <w:szCs w:val="26"/>
        </w:rPr>
        <w:t xml:space="preserve">the </w:t>
      </w:r>
      <w:r w:rsidRPr="006C2003">
        <w:rPr>
          <w:rFonts w:ascii="Century Gothic" w:hAnsi="Century Gothic" w:cs="Arial"/>
          <w:b/>
          <w:bCs/>
          <w:i/>
          <w:sz w:val="26"/>
          <w:szCs w:val="26"/>
        </w:rPr>
        <w:t xml:space="preserve">deferred tax is estimated to be </w:t>
      </w:r>
      <w:proofErr w:type="spellStart"/>
      <w:r w:rsidRPr="006C2003">
        <w:rPr>
          <w:rFonts w:ascii="Century Gothic" w:hAnsi="Century Gothic" w:cs="Arial"/>
          <w:b/>
          <w:bCs/>
          <w:i/>
          <w:sz w:val="26"/>
          <w:szCs w:val="26"/>
        </w:rPr>
        <w:t>Ushs</w:t>
      </w:r>
      <w:proofErr w:type="spellEnd"/>
      <w:r w:rsidRPr="006C2003">
        <w:rPr>
          <w:rFonts w:ascii="Century Gothic" w:hAnsi="Century Gothic" w:cs="Arial"/>
          <w:b/>
          <w:bCs/>
          <w:i/>
          <w:sz w:val="26"/>
          <w:szCs w:val="26"/>
        </w:rPr>
        <w:t xml:space="preserve"> 12.5 billion</w:t>
      </w:r>
      <w:r w:rsidRPr="006C2003">
        <w:rPr>
          <w:rFonts w:ascii="Century Gothic" w:hAnsi="Century Gothic" w:cs="Arial"/>
          <w:bCs/>
          <w:i/>
          <w:sz w:val="26"/>
          <w:szCs w:val="26"/>
        </w:rPr>
        <w:t>.</w:t>
      </w:r>
      <w:r w:rsidRPr="006C2003">
        <w:rPr>
          <w:rFonts w:ascii="Century Gothic" w:hAnsi="Century Gothic" w:cs="Arial"/>
          <w:bCs/>
          <w:sz w:val="26"/>
          <w:szCs w:val="26"/>
        </w:rPr>
        <w:t xml:space="preserve"> </w:t>
      </w:r>
      <w:r w:rsidR="00B76ACF">
        <w:rPr>
          <w:rFonts w:ascii="Century Gothic" w:hAnsi="Century Gothic" w:cs="Arial"/>
          <w:bCs/>
          <w:sz w:val="26"/>
          <w:szCs w:val="26"/>
        </w:rPr>
        <w:t>In addition, the number of t</w:t>
      </w:r>
      <w:r w:rsidRPr="006C2003">
        <w:rPr>
          <w:rFonts w:ascii="Century Gothic" w:hAnsi="Century Gothic" w:cs="Arial"/>
          <w:bCs/>
          <w:sz w:val="26"/>
          <w:szCs w:val="26"/>
        </w:rPr>
        <w:t xml:space="preserve">ax payers </w:t>
      </w:r>
      <w:r>
        <w:rPr>
          <w:rFonts w:ascii="Century Gothic" w:hAnsi="Century Gothic" w:cs="Arial"/>
          <w:bCs/>
          <w:sz w:val="26"/>
          <w:szCs w:val="26"/>
        </w:rPr>
        <w:t xml:space="preserve">benefiting from </w:t>
      </w:r>
      <w:r w:rsidRPr="006C2003">
        <w:rPr>
          <w:rFonts w:ascii="Century Gothic" w:hAnsi="Century Gothic" w:cs="Arial"/>
          <w:bCs/>
          <w:sz w:val="26"/>
          <w:szCs w:val="26"/>
        </w:rPr>
        <w:t xml:space="preserve">the presumptive tax </w:t>
      </w:r>
      <w:r w:rsidR="00B76ACF">
        <w:rPr>
          <w:rFonts w:ascii="Century Gothic" w:hAnsi="Century Gothic" w:cs="Arial"/>
          <w:bCs/>
          <w:sz w:val="26"/>
          <w:szCs w:val="26"/>
        </w:rPr>
        <w:t xml:space="preserve">measure is </w:t>
      </w:r>
      <w:r w:rsidRPr="006C2003">
        <w:rPr>
          <w:rFonts w:ascii="Century Gothic" w:hAnsi="Century Gothic" w:cs="Arial"/>
          <w:bCs/>
          <w:sz w:val="26"/>
          <w:szCs w:val="26"/>
        </w:rPr>
        <w:t xml:space="preserve">23,892, </w:t>
      </w:r>
      <w:r>
        <w:rPr>
          <w:rFonts w:ascii="Century Gothic" w:hAnsi="Century Gothic" w:cs="Arial"/>
          <w:bCs/>
          <w:sz w:val="26"/>
          <w:szCs w:val="26"/>
        </w:rPr>
        <w:t xml:space="preserve">and the </w:t>
      </w:r>
      <w:r w:rsidRPr="006C2003">
        <w:rPr>
          <w:rFonts w:ascii="Century Gothic" w:hAnsi="Century Gothic" w:cs="Arial"/>
          <w:b/>
          <w:bCs/>
          <w:i/>
          <w:sz w:val="26"/>
          <w:szCs w:val="26"/>
        </w:rPr>
        <w:t xml:space="preserve">deferred </w:t>
      </w:r>
      <w:r>
        <w:rPr>
          <w:rFonts w:ascii="Century Gothic" w:hAnsi="Century Gothic" w:cs="Arial"/>
          <w:b/>
          <w:bCs/>
          <w:i/>
          <w:sz w:val="26"/>
          <w:szCs w:val="26"/>
        </w:rPr>
        <w:t xml:space="preserve">tax is estimated to be </w:t>
      </w:r>
      <w:proofErr w:type="spellStart"/>
      <w:r w:rsidRPr="006C2003">
        <w:rPr>
          <w:rFonts w:ascii="Century Gothic" w:hAnsi="Century Gothic" w:cs="Arial"/>
          <w:b/>
          <w:bCs/>
          <w:i/>
          <w:sz w:val="26"/>
          <w:szCs w:val="26"/>
        </w:rPr>
        <w:t>Ushs</w:t>
      </w:r>
      <w:proofErr w:type="spellEnd"/>
      <w:r w:rsidRPr="006C2003">
        <w:rPr>
          <w:rFonts w:ascii="Century Gothic" w:hAnsi="Century Gothic" w:cs="Arial"/>
          <w:b/>
          <w:bCs/>
          <w:i/>
          <w:sz w:val="26"/>
          <w:szCs w:val="26"/>
        </w:rPr>
        <w:t xml:space="preserve"> 1.38 billion</w:t>
      </w:r>
      <w:r w:rsidRPr="006C2003">
        <w:rPr>
          <w:rFonts w:ascii="Century Gothic" w:hAnsi="Century Gothic" w:cs="Arial"/>
          <w:bCs/>
          <w:i/>
          <w:sz w:val="26"/>
          <w:szCs w:val="26"/>
        </w:rPr>
        <w:t xml:space="preserve">. </w:t>
      </w:r>
    </w:p>
    <w:p w14:paraId="49C092DC" w14:textId="00472180" w:rsidR="006C2003" w:rsidRPr="006C2003" w:rsidRDefault="006C2003" w:rsidP="00BA4191">
      <w:pPr>
        <w:pStyle w:val="ListParagraph"/>
        <w:numPr>
          <w:ilvl w:val="0"/>
          <w:numId w:val="18"/>
        </w:numPr>
        <w:spacing w:line="360" w:lineRule="auto"/>
        <w:jc w:val="both"/>
        <w:rPr>
          <w:rFonts w:ascii="Century Gothic" w:hAnsi="Century Gothic" w:cs="Arial"/>
          <w:sz w:val="26"/>
          <w:szCs w:val="26"/>
        </w:rPr>
      </w:pPr>
      <w:r w:rsidRPr="006C2003">
        <w:rPr>
          <w:rFonts w:ascii="Century Gothic" w:hAnsi="Century Gothic" w:cs="Arial"/>
          <w:b/>
          <w:i/>
          <w:sz w:val="26"/>
          <w:szCs w:val="26"/>
        </w:rPr>
        <w:t xml:space="preserve">Defer payment of PAYE by sectors affected: </w:t>
      </w:r>
      <w:r>
        <w:rPr>
          <w:rFonts w:ascii="Century Gothic" w:hAnsi="Century Gothic" w:cs="Arial"/>
          <w:sz w:val="26"/>
          <w:szCs w:val="26"/>
        </w:rPr>
        <w:t xml:space="preserve">I am deferring </w:t>
      </w:r>
      <w:r w:rsidRPr="008A08D1">
        <w:rPr>
          <w:rFonts w:ascii="Century Gothic" w:hAnsi="Century Gothic" w:cs="Arial"/>
          <w:sz w:val="26"/>
          <w:szCs w:val="26"/>
        </w:rPr>
        <w:t>payment until September 2020</w:t>
      </w:r>
      <w:r>
        <w:rPr>
          <w:rFonts w:ascii="Century Gothic" w:hAnsi="Century Gothic" w:cs="Arial"/>
          <w:sz w:val="26"/>
          <w:szCs w:val="26"/>
        </w:rPr>
        <w:t xml:space="preserve"> </w:t>
      </w:r>
      <w:r w:rsidRPr="008A08D1">
        <w:rPr>
          <w:rFonts w:ascii="Century Gothic" w:hAnsi="Century Gothic" w:cs="Arial"/>
          <w:sz w:val="26"/>
          <w:szCs w:val="26"/>
        </w:rPr>
        <w:t xml:space="preserve">of PAYE </w:t>
      </w:r>
      <w:r w:rsidR="00B76ACF">
        <w:rPr>
          <w:rFonts w:ascii="Century Gothic" w:hAnsi="Century Gothic" w:cs="Arial"/>
          <w:sz w:val="26"/>
          <w:szCs w:val="26"/>
        </w:rPr>
        <w:t xml:space="preserve">due from </w:t>
      </w:r>
      <w:r w:rsidRPr="008A08D1">
        <w:rPr>
          <w:rFonts w:ascii="Century Gothic" w:hAnsi="Century Gothic" w:cs="Arial"/>
          <w:sz w:val="26"/>
          <w:szCs w:val="26"/>
        </w:rPr>
        <w:t xml:space="preserve">1st April 2020 </w:t>
      </w:r>
      <w:r w:rsidR="00B76ACF">
        <w:rPr>
          <w:rFonts w:ascii="Century Gothic" w:hAnsi="Century Gothic" w:cs="Arial"/>
          <w:sz w:val="26"/>
          <w:szCs w:val="26"/>
        </w:rPr>
        <w:t xml:space="preserve">to </w:t>
      </w:r>
      <w:r w:rsidRPr="008A08D1">
        <w:rPr>
          <w:rFonts w:ascii="Century Gothic" w:hAnsi="Century Gothic" w:cs="Arial"/>
          <w:sz w:val="26"/>
          <w:szCs w:val="26"/>
        </w:rPr>
        <w:t>30th June 2020</w:t>
      </w:r>
      <w:r>
        <w:rPr>
          <w:rFonts w:ascii="Century Gothic" w:hAnsi="Century Gothic" w:cs="Arial"/>
          <w:sz w:val="26"/>
          <w:szCs w:val="26"/>
        </w:rPr>
        <w:t xml:space="preserve"> for tax compliant </w:t>
      </w:r>
      <w:r w:rsidRPr="006C2003">
        <w:rPr>
          <w:rFonts w:ascii="Century Gothic" w:hAnsi="Century Gothic" w:cs="Arial"/>
          <w:sz w:val="26"/>
          <w:szCs w:val="26"/>
        </w:rPr>
        <w:t>Ugandan businesses facing hardships as a result of the COVID-19 pandemic</w:t>
      </w:r>
      <w:r>
        <w:rPr>
          <w:rFonts w:ascii="Century Gothic" w:hAnsi="Century Gothic" w:cs="Arial"/>
          <w:sz w:val="26"/>
          <w:szCs w:val="26"/>
        </w:rPr>
        <w:t>.</w:t>
      </w:r>
      <w:r w:rsidRPr="006C2003">
        <w:rPr>
          <w:rFonts w:ascii="Century Gothic" w:hAnsi="Century Gothic" w:cs="Arial"/>
          <w:sz w:val="26"/>
          <w:szCs w:val="26"/>
        </w:rPr>
        <w:t xml:space="preserve"> No interest will accumulate on </w:t>
      </w:r>
      <w:r w:rsidR="00B76ACF">
        <w:rPr>
          <w:rFonts w:ascii="Century Gothic" w:hAnsi="Century Gothic" w:cs="Arial"/>
          <w:sz w:val="26"/>
          <w:szCs w:val="26"/>
        </w:rPr>
        <w:t xml:space="preserve">tax due </w:t>
      </w:r>
      <w:r w:rsidRPr="006C2003">
        <w:rPr>
          <w:rFonts w:ascii="Century Gothic" w:hAnsi="Century Gothic" w:cs="Arial"/>
          <w:sz w:val="26"/>
          <w:szCs w:val="26"/>
        </w:rPr>
        <w:t xml:space="preserve">during this period. </w:t>
      </w:r>
      <w:r>
        <w:rPr>
          <w:rFonts w:ascii="Century Gothic" w:hAnsi="Century Gothic" w:cs="Arial"/>
          <w:sz w:val="26"/>
          <w:szCs w:val="26"/>
        </w:rPr>
        <w:t xml:space="preserve">An estimated </w:t>
      </w:r>
      <w:proofErr w:type="spellStart"/>
      <w:r w:rsidRPr="006C2003">
        <w:rPr>
          <w:rFonts w:ascii="Century Gothic" w:hAnsi="Century Gothic" w:cs="Arial"/>
          <w:b/>
          <w:sz w:val="26"/>
          <w:szCs w:val="26"/>
        </w:rPr>
        <w:t>U</w:t>
      </w:r>
      <w:r w:rsidR="007D06FA">
        <w:rPr>
          <w:rFonts w:ascii="Century Gothic" w:hAnsi="Century Gothic" w:cs="Arial"/>
          <w:b/>
          <w:sz w:val="26"/>
          <w:szCs w:val="26"/>
        </w:rPr>
        <w:t>S</w:t>
      </w:r>
      <w:r w:rsidRPr="006C2003">
        <w:rPr>
          <w:rFonts w:ascii="Century Gothic" w:hAnsi="Century Gothic" w:cs="Arial"/>
          <w:b/>
          <w:sz w:val="26"/>
          <w:szCs w:val="26"/>
        </w:rPr>
        <w:t>hs</w:t>
      </w:r>
      <w:proofErr w:type="spellEnd"/>
      <w:r w:rsidRPr="006C2003">
        <w:rPr>
          <w:rFonts w:ascii="Century Gothic" w:hAnsi="Century Gothic" w:cs="Arial"/>
          <w:b/>
          <w:sz w:val="26"/>
          <w:szCs w:val="26"/>
        </w:rPr>
        <w:t xml:space="preserve"> 65.35 billion</w:t>
      </w:r>
      <w:r w:rsidRPr="006C2003">
        <w:rPr>
          <w:rFonts w:ascii="Century Gothic" w:hAnsi="Century Gothic" w:cs="Arial"/>
          <w:sz w:val="26"/>
          <w:szCs w:val="26"/>
        </w:rPr>
        <w:t xml:space="preserve"> </w:t>
      </w:r>
      <w:r w:rsidRPr="006C2003">
        <w:rPr>
          <w:rFonts w:ascii="Century Gothic" w:hAnsi="Century Gothic" w:cs="Arial"/>
          <w:b/>
          <w:sz w:val="26"/>
          <w:szCs w:val="26"/>
        </w:rPr>
        <w:t xml:space="preserve">due from Pay </w:t>
      </w:r>
      <w:proofErr w:type="gramStart"/>
      <w:r w:rsidRPr="006C2003">
        <w:rPr>
          <w:rFonts w:ascii="Century Gothic" w:hAnsi="Century Gothic" w:cs="Arial"/>
          <w:b/>
          <w:sz w:val="26"/>
          <w:szCs w:val="26"/>
        </w:rPr>
        <w:t>As</w:t>
      </w:r>
      <w:proofErr w:type="gramEnd"/>
      <w:r w:rsidRPr="006C2003">
        <w:rPr>
          <w:rFonts w:ascii="Century Gothic" w:hAnsi="Century Gothic" w:cs="Arial"/>
          <w:b/>
          <w:sz w:val="26"/>
          <w:szCs w:val="26"/>
        </w:rPr>
        <w:t xml:space="preserve"> You Earn (PAYE) for manufacturing and </w:t>
      </w:r>
      <w:r w:rsidRPr="006C2003">
        <w:rPr>
          <w:rFonts w:ascii="Century Gothic" w:hAnsi="Century Gothic" w:cs="Arial"/>
          <w:b/>
          <w:sz w:val="26"/>
          <w:szCs w:val="26"/>
        </w:rPr>
        <w:lastRenderedPageBreak/>
        <w:t>tourism sectors</w:t>
      </w:r>
      <w:r>
        <w:rPr>
          <w:rFonts w:ascii="Century Gothic" w:hAnsi="Century Gothic" w:cs="Arial"/>
          <w:sz w:val="26"/>
          <w:szCs w:val="26"/>
        </w:rPr>
        <w:t xml:space="preserve"> is being deferred</w:t>
      </w:r>
      <w:r w:rsidR="008B09C1">
        <w:rPr>
          <w:rFonts w:ascii="Century Gothic" w:hAnsi="Century Gothic" w:cs="Arial"/>
          <w:sz w:val="26"/>
          <w:szCs w:val="26"/>
        </w:rPr>
        <w:t xml:space="preserve">. </w:t>
      </w:r>
      <w:r w:rsidR="008B09C1" w:rsidRPr="006C2003">
        <w:rPr>
          <w:rFonts w:ascii="Century Gothic" w:hAnsi="Century Gothic" w:cs="Arial"/>
          <w:sz w:val="26"/>
          <w:szCs w:val="26"/>
        </w:rPr>
        <w:t xml:space="preserve">For </w:t>
      </w:r>
      <w:r w:rsidR="008B09C1" w:rsidRPr="006C2003">
        <w:rPr>
          <w:rFonts w:ascii="Century Gothic" w:hAnsi="Century Gothic" w:cs="Arial"/>
          <w:b/>
          <w:sz w:val="26"/>
          <w:szCs w:val="26"/>
        </w:rPr>
        <w:t xml:space="preserve">floriculture sector, the expected PAYE deferral is </w:t>
      </w:r>
      <w:proofErr w:type="spellStart"/>
      <w:r w:rsidR="008B09C1" w:rsidRPr="006C2003">
        <w:rPr>
          <w:rFonts w:ascii="Century Gothic" w:hAnsi="Century Gothic" w:cs="Arial"/>
          <w:b/>
          <w:sz w:val="26"/>
          <w:szCs w:val="26"/>
        </w:rPr>
        <w:t>Ushs</w:t>
      </w:r>
      <w:proofErr w:type="spellEnd"/>
      <w:r w:rsidR="008B09C1" w:rsidRPr="006C2003">
        <w:rPr>
          <w:rFonts w:ascii="Century Gothic" w:hAnsi="Century Gothic" w:cs="Arial"/>
          <w:b/>
          <w:sz w:val="26"/>
          <w:szCs w:val="26"/>
        </w:rPr>
        <w:t xml:space="preserve"> 0.237 billion</w:t>
      </w:r>
      <w:r w:rsidRPr="006C2003">
        <w:rPr>
          <w:rFonts w:ascii="Century Gothic" w:hAnsi="Century Gothic" w:cs="Arial"/>
          <w:sz w:val="26"/>
          <w:szCs w:val="26"/>
        </w:rPr>
        <w:t xml:space="preserve">. </w:t>
      </w:r>
    </w:p>
    <w:p w14:paraId="4C471D30" w14:textId="0B5AF681" w:rsidR="006C2003" w:rsidRPr="00AA3E84" w:rsidRDefault="006C2003" w:rsidP="00BA4191">
      <w:pPr>
        <w:pStyle w:val="ListParagraph"/>
        <w:numPr>
          <w:ilvl w:val="0"/>
          <w:numId w:val="18"/>
        </w:numPr>
        <w:spacing w:line="360" w:lineRule="auto"/>
        <w:jc w:val="both"/>
        <w:rPr>
          <w:rFonts w:ascii="Century Gothic" w:hAnsi="Century Gothic" w:cs="Arial"/>
          <w:sz w:val="26"/>
          <w:szCs w:val="26"/>
        </w:rPr>
      </w:pPr>
      <w:r w:rsidRPr="00AA3E84">
        <w:rPr>
          <w:rFonts w:ascii="Century Gothic" w:hAnsi="Century Gothic" w:cs="Arial"/>
          <w:b/>
          <w:i/>
          <w:sz w:val="26"/>
          <w:szCs w:val="26"/>
        </w:rPr>
        <w:t>Waive</w:t>
      </w:r>
      <w:r w:rsidR="00AA3E84">
        <w:rPr>
          <w:rFonts w:ascii="Century Gothic" w:hAnsi="Century Gothic" w:cs="Arial"/>
          <w:b/>
          <w:i/>
          <w:sz w:val="26"/>
          <w:szCs w:val="26"/>
        </w:rPr>
        <w:t xml:space="preserve"> </w:t>
      </w:r>
      <w:r w:rsidRPr="00AA3E84">
        <w:rPr>
          <w:rFonts w:ascii="Century Gothic" w:hAnsi="Century Gothic" w:cs="Arial"/>
          <w:b/>
          <w:i/>
          <w:sz w:val="26"/>
          <w:szCs w:val="26"/>
        </w:rPr>
        <w:t>interest on tax arrears</w:t>
      </w:r>
      <w:r w:rsidRPr="00AA3E84">
        <w:rPr>
          <w:rFonts w:ascii="Century Gothic" w:hAnsi="Century Gothic" w:cs="Arial"/>
          <w:sz w:val="26"/>
          <w:szCs w:val="26"/>
        </w:rPr>
        <w:t xml:space="preserve">: </w:t>
      </w:r>
      <w:r>
        <w:rPr>
          <w:rFonts w:ascii="Century Gothic" w:hAnsi="Century Gothic" w:cs="Arial"/>
          <w:sz w:val="26"/>
          <w:szCs w:val="26"/>
        </w:rPr>
        <w:t xml:space="preserve">I am </w:t>
      </w:r>
      <w:r w:rsidRPr="00AA3E84">
        <w:rPr>
          <w:rFonts w:ascii="Century Gothic" w:hAnsi="Century Gothic" w:cs="Arial"/>
          <w:sz w:val="26"/>
          <w:szCs w:val="26"/>
        </w:rPr>
        <w:t>waiv</w:t>
      </w:r>
      <w:r>
        <w:rPr>
          <w:rFonts w:ascii="Century Gothic" w:hAnsi="Century Gothic" w:cs="Arial"/>
          <w:sz w:val="26"/>
          <w:szCs w:val="26"/>
        </w:rPr>
        <w:t>ing</w:t>
      </w:r>
      <w:r w:rsidRPr="00AA3E84">
        <w:rPr>
          <w:rFonts w:ascii="Century Gothic" w:hAnsi="Century Gothic" w:cs="Arial"/>
          <w:sz w:val="26"/>
          <w:szCs w:val="26"/>
        </w:rPr>
        <w:t xml:space="preserve"> interest </w:t>
      </w:r>
      <w:r w:rsidR="00B76ACF">
        <w:rPr>
          <w:rFonts w:ascii="Century Gothic" w:hAnsi="Century Gothic" w:cs="Arial"/>
          <w:sz w:val="26"/>
          <w:szCs w:val="26"/>
        </w:rPr>
        <w:t xml:space="preserve">and penalties </w:t>
      </w:r>
      <w:r w:rsidRPr="00AA3E84">
        <w:rPr>
          <w:rFonts w:ascii="Century Gothic" w:hAnsi="Century Gothic" w:cs="Arial"/>
          <w:sz w:val="26"/>
          <w:szCs w:val="26"/>
        </w:rPr>
        <w:t xml:space="preserve">on tax arrears </w:t>
      </w:r>
      <w:r w:rsidR="00B76ACF">
        <w:rPr>
          <w:rFonts w:ascii="Century Gothic" w:hAnsi="Century Gothic" w:cs="Arial"/>
          <w:sz w:val="26"/>
          <w:szCs w:val="26"/>
        </w:rPr>
        <w:t>accumulated before 1</w:t>
      </w:r>
      <w:r w:rsidR="00B76ACF" w:rsidRPr="00B76ACF">
        <w:rPr>
          <w:rFonts w:ascii="Century Gothic" w:hAnsi="Century Gothic" w:cs="Arial"/>
          <w:sz w:val="26"/>
          <w:szCs w:val="26"/>
          <w:vertAlign w:val="superscript"/>
        </w:rPr>
        <w:t>st</w:t>
      </w:r>
      <w:r w:rsidR="00B76ACF">
        <w:rPr>
          <w:rFonts w:ascii="Century Gothic" w:hAnsi="Century Gothic" w:cs="Arial"/>
          <w:sz w:val="26"/>
          <w:szCs w:val="26"/>
        </w:rPr>
        <w:t xml:space="preserve"> July 2020 </w:t>
      </w:r>
      <w:r w:rsidRPr="00AA3E84">
        <w:rPr>
          <w:rFonts w:ascii="Century Gothic" w:hAnsi="Century Gothic" w:cs="Arial"/>
          <w:sz w:val="26"/>
          <w:szCs w:val="26"/>
        </w:rPr>
        <w:t xml:space="preserve">to lessen </w:t>
      </w:r>
      <w:r>
        <w:rPr>
          <w:rFonts w:ascii="Century Gothic" w:hAnsi="Century Gothic" w:cs="Arial"/>
          <w:sz w:val="26"/>
          <w:szCs w:val="26"/>
        </w:rPr>
        <w:t xml:space="preserve">the </w:t>
      </w:r>
      <w:r w:rsidRPr="00AA3E84">
        <w:rPr>
          <w:rFonts w:ascii="Century Gothic" w:hAnsi="Century Gothic" w:cs="Arial"/>
          <w:sz w:val="26"/>
          <w:szCs w:val="26"/>
        </w:rPr>
        <w:t xml:space="preserve">tax liability </w:t>
      </w:r>
      <w:r>
        <w:rPr>
          <w:rFonts w:ascii="Century Gothic" w:hAnsi="Century Gothic" w:cs="Arial"/>
          <w:sz w:val="26"/>
          <w:szCs w:val="26"/>
        </w:rPr>
        <w:t xml:space="preserve">of businesses </w:t>
      </w:r>
      <w:r w:rsidRPr="00AA3E84">
        <w:rPr>
          <w:rFonts w:ascii="Century Gothic" w:hAnsi="Century Gothic" w:cs="Arial"/>
          <w:sz w:val="26"/>
          <w:szCs w:val="26"/>
        </w:rPr>
        <w:t xml:space="preserve">who voluntarily comply with their tax obligations. The expected </w:t>
      </w:r>
      <w:r>
        <w:rPr>
          <w:rFonts w:ascii="Century Gothic" w:hAnsi="Century Gothic" w:cs="Arial"/>
          <w:sz w:val="26"/>
          <w:szCs w:val="26"/>
        </w:rPr>
        <w:t xml:space="preserve">tax relief </w:t>
      </w:r>
      <w:r w:rsidRPr="00AA3E84">
        <w:rPr>
          <w:rFonts w:ascii="Century Gothic" w:hAnsi="Century Gothic" w:cs="Arial"/>
          <w:sz w:val="26"/>
          <w:szCs w:val="26"/>
        </w:rPr>
        <w:t xml:space="preserve">as a result is </w:t>
      </w:r>
      <w:proofErr w:type="spellStart"/>
      <w:r w:rsidRPr="00AA3E84">
        <w:rPr>
          <w:rFonts w:ascii="Century Gothic" w:hAnsi="Century Gothic" w:cs="Arial"/>
          <w:sz w:val="26"/>
          <w:szCs w:val="26"/>
        </w:rPr>
        <w:t>Ushs</w:t>
      </w:r>
      <w:proofErr w:type="spellEnd"/>
      <w:r w:rsidRPr="00AA3E84">
        <w:rPr>
          <w:rFonts w:ascii="Century Gothic" w:hAnsi="Century Gothic" w:cs="Arial"/>
          <w:sz w:val="26"/>
          <w:szCs w:val="26"/>
        </w:rPr>
        <w:t xml:space="preserve"> 50 billion.</w:t>
      </w:r>
    </w:p>
    <w:p w14:paraId="5F37A61C" w14:textId="2218E2EC" w:rsidR="006C2003" w:rsidRPr="00AA3E84" w:rsidRDefault="004214E5" w:rsidP="00BA4191">
      <w:pPr>
        <w:pStyle w:val="ListParagraph"/>
        <w:numPr>
          <w:ilvl w:val="0"/>
          <w:numId w:val="18"/>
        </w:numPr>
        <w:spacing w:line="360" w:lineRule="auto"/>
        <w:jc w:val="both"/>
        <w:rPr>
          <w:rFonts w:ascii="Century Gothic" w:hAnsi="Century Gothic" w:cs="Arial"/>
          <w:sz w:val="26"/>
          <w:szCs w:val="26"/>
        </w:rPr>
      </w:pPr>
      <w:r>
        <w:rPr>
          <w:rFonts w:ascii="Century Gothic" w:hAnsi="Century Gothic" w:cs="Arial"/>
          <w:b/>
          <w:i/>
          <w:sz w:val="26"/>
          <w:szCs w:val="26"/>
        </w:rPr>
        <w:t xml:space="preserve">Provide for </w:t>
      </w:r>
      <w:r w:rsidR="00AA3E84">
        <w:rPr>
          <w:rFonts w:ascii="Century Gothic" w:hAnsi="Century Gothic" w:cs="Arial"/>
          <w:b/>
          <w:i/>
          <w:sz w:val="26"/>
          <w:szCs w:val="26"/>
        </w:rPr>
        <w:t xml:space="preserve">Tax Deductibility of </w:t>
      </w:r>
      <w:r w:rsidR="006C2003" w:rsidRPr="00AA3E84">
        <w:rPr>
          <w:rFonts w:ascii="Century Gothic" w:hAnsi="Century Gothic" w:cs="Arial"/>
          <w:b/>
          <w:i/>
          <w:sz w:val="26"/>
          <w:szCs w:val="26"/>
        </w:rPr>
        <w:t>Donations</w:t>
      </w:r>
      <w:r>
        <w:rPr>
          <w:rFonts w:ascii="Century Gothic" w:hAnsi="Century Gothic" w:cs="Arial"/>
          <w:b/>
          <w:i/>
          <w:sz w:val="26"/>
          <w:szCs w:val="26"/>
        </w:rPr>
        <w:t xml:space="preserve"> for the Corona Virus Response</w:t>
      </w:r>
      <w:r w:rsidR="006C2003" w:rsidRPr="00AA3E84">
        <w:rPr>
          <w:rFonts w:ascii="Century Gothic" w:hAnsi="Century Gothic" w:cs="Arial"/>
          <w:sz w:val="26"/>
          <w:szCs w:val="26"/>
        </w:rPr>
        <w:t xml:space="preserve">. </w:t>
      </w:r>
      <w:r w:rsidR="00AA3E84">
        <w:rPr>
          <w:rFonts w:ascii="Century Gothic" w:hAnsi="Century Gothic" w:cs="Arial"/>
          <w:sz w:val="26"/>
          <w:szCs w:val="26"/>
        </w:rPr>
        <w:t xml:space="preserve">I am </w:t>
      </w:r>
      <w:r w:rsidR="006C2003" w:rsidRPr="00AA3E84">
        <w:rPr>
          <w:rFonts w:ascii="Century Gothic" w:hAnsi="Century Gothic" w:cs="Arial"/>
          <w:sz w:val="26"/>
          <w:szCs w:val="26"/>
        </w:rPr>
        <w:t>allow</w:t>
      </w:r>
      <w:r w:rsidR="00AA3E84">
        <w:rPr>
          <w:rFonts w:ascii="Century Gothic" w:hAnsi="Century Gothic" w:cs="Arial"/>
          <w:sz w:val="26"/>
          <w:szCs w:val="26"/>
        </w:rPr>
        <w:t>ing</w:t>
      </w:r>
      <w:r w:rsidR="006C2003" w:rsidRPr="00AA3E84">
        <w:rPr>
          <w:rFonts w:ascii="Century Gothic" w:hAnsi="Century Gothic" w:cs="Arial"/>
          <w:sz w:val="26"/>
          <w:szCs w:val="26"/>
        </w:rPr>
        <w:t xml:space="preserve"> the value of the donations the private sector has made towards the C</w:t>
      </w:r>
      <w:r>
        <w:rPr>
          <w:rFonts w:ascii="Century Gothic" w:hAnsi="Century Gothic" w:cs="Arial"/>
          <w:sz w:val="26"/>
          <w:szCs w:val="26"/>
        </w:rPr>
        <w:t>orona Virus Response</w:t>
      </w:r>
      <w:r w:rsidR="006C2003" w:rsidRPr="00AA3E84">
        <w:rPr>
          <w:rFonts w:ascii="Century Gothic" w:hAnsi="Century Gothic" w:cs="Arial"/>
          <w:sz w:val="26"/>
          <w:szCs w:val="26"/>
        </w:rPr>
        <w:t>.</w:t>
      </w:r>
    </w:p>
    <w:p w14:paraId="2A5FD599" w14:textId="3BAF728E" w:rsidR="006C2003" w:rsidRPr="00AA3E84" w:rsidRDefault="006C2003" w:rsidP="00BA4191">
      <w:pPr>
        <w:pStyle w:val="ListParagraph"/>
        <w:numPr>
          <w:ilvl w:val="0"/>
          <w:numId w:val="18"/>
        </w:numPr>
        <w:spacing w:line="360" w:lineRule="auto"/>
        <w:jc w:val="both"/>
        <w:rPr>
          <w:rFonts w:ascii="Century Gothic" w:hAnsi="Century Gothic" w:cs="Arial"/>
          <w:sz w:val="26"/>
          <w:szCs w:val="26"/>
        </w:rPr>
      </w:pPr>
      <w:r w:rsidRPr="00AA3E84">
        <w:rPr>
          <w:rFonts w:ascii="Century Gothic" w:hAnsi="Century Gothic" w:cs="Arial"/>
          <w:b/>
          <w:i/>
          <w:sz w:val="26"/>
          <w:szCs w:val="26"/>
        </w:rPr>
        <w:t>Expedite Payment of outstanding VAT refunds</w:t>
      </w:r>
      <w:r w:rsidRPr="00AA3E84">
        <w:rPr>
          <w:rFonts w:ascii="Century Gothic" w:hAnsi="Century Gothic" w:cs="Arial"/>
          <w:sz w:val="26"/>
          <w:szCs w:val="26"/>
        </w:rPr>
        <w:t xml:space="preserve">: </w:t>
      </w:r>
      <w:r w:rsidR="00AA3E84">
        <w:rPr>
          <w:rFonts w:ascii="Century Gothic" w:hAnsi="Century Gothic" w:cs="Arial"/>
          <w:sz w:val="26"/>
          <w:szCs w:val="26"/>
        </w:rPr>
        <w:t xml:space="preserve">The Uganda Revenue Authority </w:t>
      </w:r>
      <w:r w:rsidRPr="00AA3E84">
        <w:rPr>
          <w:rFonts w:ascii="Century Gothic" w:hAnsi="Century Gothic" w:cs="Arial"/>
          <w:sz w:val="26"/>
          <w:szCs w:val="26"/>
        </w:rPr>
        <w:t xml:space="preserve">will speed up payment of outstanding VAT refunds due to businesses accompanied by measures to limit fraud. </w:t>
      </w:r>
      <w:r w:rsidR="00AA3E84">
        <w:rPr>
          <w:rFonts w:ascii="Century Gothic" w:hAnsi="Century Gothic" w:cs="Arial"/>
          <w:sz w:val="26"/>
          <w:szCs w:val="26"/>
        </w:rPr>
        <w:t xml:space="preserve">An </w:t>
      </w:r>
      <w:r w:rsidRPr="00AA3E84">
        <w:rPr>
          <w:rFonts w:ascii="Century Gothic" w:hAnsi="Century Gothic" w:cs="Arial"/>
          <w:sz w:val="26"/>
          <w:szCs w:val="26"/>
        </w:rPr>
        <w:t xml:space="preserve">additional </w:t>
      </w:r>
      <w:proofErr w:type="spellStart"/>
      <w:r w:rsidRPr="00AA3E84">
        <w:rPr>
          <w:rFonts w:ascii="Century Gothic" w:hAnsi="Century Gothic" w:cs="Arial"/>
          <w:sz w:val="26"/>
          <w:szCs w:val="26"/>
        </w:rPr>
        <w:t>Ushs</w:t>
      </w:r>
      <w:proofErr w:type="spellEnd"/>
      <w:r w:rsidRPr="00AA3E84">
        <w:rPr>
          <w:rFonts w:ascii="Century Gothic" w:hAnsi="Century Gothic" w:cs="Arial"/>
          <w:sz w:val="26"/>
          <w:szCs w:val="26"/>
        </w:rPr>
        <w:t xml:space="preserve"> 120.53 billion</w:t>
      </w:r>
      <w:r w:rsidR="00AA3E84">
        <w:rPr>
          <w:rFonts w:ascii="Century Gothic" w:hAnsi="Century Gothic" w:cs="Arial"/>
          <w:sz w:val="26"/>
          <w:szCs w:val="26"/>
        </w:rPr>
        <w:t xml:space="preserve"> will be refunded</w:t>
      </w:r>
      <w:r w:rsidRPr="00AA3E84">
        <w:rPr>
          <w:rFonts w:ascii="Century Gothic" w:hAnsi="Century Gothic" w:cs="Arial"/>
          <w:sz w:val="26"/>
          <w:szCs w:val="26"/>
        </w:rPr>
        <w:t>.</w:t>
      </w:r>
    </w:p>
    <w:p w14:paraId="4F3C7463" w14:textId="77777777" w:rsidR="00E4501D" w:rsidRDefault="00E4501D" w:rsidP="00E4501D">
      <w:pPr>
        <w:pStyle w:val="ListParagraph"/>
        <w:spacing w:line="360" w:lineRule="auto"/>
        <w:ind w:left="450"/>
        <w:jc w:val="both"/>
        <w:rPr>
          <w:rFonts w:ascii="Bookman Old Style" w:hAnsi="Bookman Old Style" w:cs="Arial"/>
          <w:b/>
          <w:i/>
          <w:sz w:val="28"/>
        </w:rPr>
      </w:pPr>
    </w:p>
    <w:p w14:paraId="214A3E6D" w14:textId="2FC63F38" w:rsidR="00E4501D" w:rsidRPr="00E4501D" w:rsidRDefault="00E4501D" w:rsidP="00BA4191">
      <w:pPr>
        <w:pStyle w:val="ListParagraph"/>
        <w:numPr>
          <w:ilvl w:val="0"/>
          <w:numId w:val="16"/>
        </w:numPr>
        <w:spacing w:line="360" w:lineRule="auto"/>
        <w:ind w:left="450"/>
        <w:jc w:val="both"/>
        <w:rPr>
          <w:rFonts w:ascii="Century Gothic" w:hAnsi="Century Gothic" w:cs="Arial"/>
          <w:b/>
          <w:i/>
          <w:sz w:val="26"/>
          <w:szCs w:val="26"/>
        </w:rPr>
      </w:pPr>
      <w:r w:rsidRPr="00E4501D">
        <w:rPr>
          <w:rFonts w:ascii="Century Gothic" w:hAnsi="Century Gothic" w:cs="Arial"/>
          <w:b/>
          <w:i/>
          <w:sz w:val="26"/>
          <w:szCs w:val="26"/>
        </w:rPr>
        <w:t xml:space="preserve">Financial Sector Stability </w:t>
      </w:r>
    </w:p>
    <w:p w14:paraId="3849906C" w14:textId="7B11A122" w:rsidR="00E4501D" w:rsidRPr="00E4501D" w:rsidRDefault="00E4501D" w:rsidP="00BA4191">
      <w:pPr>
        <w:pStyle w:val="ListParagraph"/>
        <w:numPr>
          <w:ilvl w:val="0"/>
          <w:numId w:val="5"/>
        </w:numPr>
        <w:spacing w:line="360" w:lineRule="auto"/>
        <w:ind w:left="0" w:firstLine="0"/>
        <w:jc w:val="both"/>
        <w:rPr>
          <w:rFonts w:ascii="Century Gothic" w:hAnsi="Century Gothic" w:cs="Times New Roman"/>
          <w:bCs/>
          <w:sz w:val="26"/>
          <w:szCs w:val="26"/>
          <w:lang w:val="en-US"/>
        </w:rPr>
      </w:pPr>
      <w:r w:rsidRPr="00E4501D">
        <w:rPr>
          <w:rFonts w:ascii="Century Gothic" w:hAnsi="Century Gothic" w:cs="Times New Roman"/>
          <w:bCs/>
          <w:sz w:val="26"/>
          <w:szCs w:val="26"/>
          <w:lang w:val="en-US"/>
        </w:rPr>
        <w:t xml:space="preserve">Madam Speaker, in order to ensure financial sector stability in support of the economy, </w:t>
      </w:r>
      <w:r w:rsidR="007D06FA">
        <w:rPr>
          <w:rFonts w:ascii="Century Gothic" w:hAnsi="Century Gothic" w:cs="Times New Roman"/>
          <w:bCs/>
          <w:sz w:val="26"/>
          <w:szCs w:val="26"/>
          <w:lang w:val="en-US"/>
        </w:rPr>
        <w:t xml:space="preserve">I reiterate </w:t>
      </w:r>
      <w:r w:rsidRPr="00E4501D">
        <w:rPr>
          <w:rFonts w:ascii="Century Gothic" w:hAnsi="Century Gothic" w:cs="Times New Roman"/>
          <w:bCs/>
          <w:sz w:val="26"/>
          <w:szCs w:val="26"/>
          <w:lang w:val="en-US"/>
        </w:rPr>
        <w:t xml:space="preserve">the Bank of Uganda </w:t>
      </w:r>
      <w:r w:rsidR="007D06FA">
        <w:rPr>
          <w:rFonts w:ascii="Century Gothic" w:hAnsi="Century Gothic" w:cs="Times New Roman"/>
          <w:bCs/>
          <w:sz w:val="26"/>
          <w:szCs w:val="26"/>
          <w:lang w:val="en-US"/>
        </w:rPr>
        <w:t xml:space="preserve">pronouncements on measures being </w:t>
      </w:r>
      <w:r w:rsidR="0009277A">
        <w:rPr>
          <w:rFonts w:ascii="Century Gothic" w:hAnsi="Century Gothic" w:cs="Times New Roman"/>
          <w:bCs/>
          <w:sz w:val="26"/>
          <w:szCs w:val="26"/>
          <w:lang w:val="en-US"/>
        </w:rPr>
        <w:t>implement</w:t>
      </w:r>
      <w:r w:rsidR="007D06FA">
        <w:rPr>
          <w:rFonts w:ascii="Century Gothic" w:hAnsi="Century Gothic" w:cs="Times New Roman"/>
          <w:bCs/>
          <w:sz w:val="26"/>
          <w:szCs w:val="26"/>
          <w:lang w:val="en-US"/>
        </w:rPr>
        <w:t xml:space="preserve">ed </w:t>
      </w:r>
      <w:r w:rsidRPr="00E4501D">
        <w:rPr>
          <w:rFonts w:ascii="Century Gothic" w:hAnsi="Century Gothic" w:cs="Times New Roman"/>
          <w:bCs/>
          <w:sz w:val="26"/>
          <w:szCs w:val="26"/>
          <w:lang w:val="en-US"/>
        </w:rPr>
        <w:t xml:space="preserve">to mitigate risks to overall economic growth, and also </w:t>
      </w:r>
      <w:r w:rsidR="005350D7">
        <w:rPr>
          <w:rFonts w:ascii="Century Gothic" w:hAnsi="Century Gothic" w:cs="Times New Roman"/>
          <w:bCs/>
          <w:sz w:val="26"/>
          <w:szCs w:val="26"/>
          <w:lang w:val="en-US"/>
        </w:rPr>
        <w:t xml:space="preserve">ultimately </w:t>
      </w:r>
      <w:r w:rsidRPr="00E4501D">
        <w:rPr>
          <w:rFonts w:ascii="Century Gothic" w:hAnsi="Century Gothic" w:cs="Times New Roman"/>
          <w:bCs/>
          <w:sz w:val="26"/>
          <w:szCs w:val="26"/>
          <w:lang w:val="en-US"/>
        </w:rPr>
        <w:t xml:space="preserve">support </w:t>
      </w:r>
      <w:r w:rsidR="005350D7">
        <w:rPr>
          <w:rFonts w:ascii="Century Gothic" w:hAnsi="Century Gothic" w:cs="Times New Roman"/>
          <w:bCs/>
          <w:sz w:val="26"/>
          <w:szCs w:val="26"/>
          <w:lang w:val="en-US"/>
        </w:rPr>
        <w:t xml:space="preserve">the financing of </w:t>
      </w:r>
      <w:r w:rsidRPr="00E4501D">
        <w:rPr>
          <w:rFonts w:ascii="Century Gothic" w:hAnsi="Century Gothic" w:cs="Times New Roman"/>
          <w:bCs/>
          <w:sz w:val="26"/>
          <w:szCs w:val="26"/>
          <w:lang w:val="en-US"/>
        </w:rPr>
        <w:t xml:space="preserve">businesses:- </w:t>
      </w:r>
    </w:p>
    <w:p w14:paraId="79365B3E" w14:textId="6E5F9361" w:rsidR="00E4501D" w:rsidRPr="00E4501D" w:rsidRDefault="00E4501D" w:rsidP="00BA4191">
      <w:pPr>
        <w:pStyle w:val="ListParagraph"/>
        <w:numPr>
          <w:ilvl w:val="0"/>
          <w:numId w:val="17"/>
        </w:numPr>
        <w:spacing w:line="360" w:lineRule="auto"/>
        <w:ind w:left="540"/>
        <w:jc w:val="both"/>
        <w:rPr>
          <w:rFonts w:ascii="Century Gothic" w:hAnsi="Century Gothic" w:cs="Arial"/>
          <w:sz w:val="26"/>
          <w:szCs w:val="26"/>
        </w:rPr>
      </w:pPr>
      <w:r>
        <w:rPr>
          <w:rFonts w:ascii="Century Gothic" w:hAnsi="Century Gothic" w:cs="Arial"/>
          <w:b/>
          <w:sz w:val="26"/>
          <w:szCs w:val="26"/>
        </w:rPr>
        <w:t>Provi</w:t>
      </w:r>
      <w:r w:rsidR="007D06FA">
        <w:rPr>
          <w:rFonts w:ascii="Century Gothic" w:hAnsi="Century Gothic" w:cs="Arial"/>
          <w:b/>
          <w:sz w:val="26"/>
          <w:szCs w:val="26"/>
        </w:rPr>
        <w:t xml:space="preserve">ding </w:t>
      </w:r>
      <w:r w:rsidR="0009277A">
        <w:rPr>
          <w:rFonts w:ascii="Century Gothic" w:hAnsi="Century Gothic" w:cs="Arial"/>
          <w:b/>
          <w:sz w:val="26"/>
          <w:szCs w:val="26"/>
        </w:rPr>
        <w:t xml:space="preserve">for </w:t>
      </w:r>
      <w:r>
        <w:rPr>
          <w:rFonts w:ascii="Century Gothic" w:hAnsi="Century Gothic" w:cs="Arial"/>
          <w:b/>
          <w:sz w:val="26"/>
          <w:szCs w:val="26"/>
        </w:rPr>
        <w:t xml:space="preserve">adequate capital buffers for supervised </w:t>
      </w:r>
      <w:r w:rsidRPr="00E4501D">
        <w:rPr>
          <w:rFonts w:ascii="Century Gothic" w:hAnsi="Century Gothic" w:cs="Arial"/>
          <w:b/>
          <w:sz w:val="26"/>
          <w:szCs w:val="26"/>
        </w:rPr>
        <w:t xml:space="preserve">financial institutions </w:t>
      </w:r>
      <w:r>
        <w:rPr>
          <w:rFonts w:ascii="Century Gothic" w:hAnsi="Century Gothic" w:cs="Arial"/>
          <w:b/>
          <w:sz w:val="26"/>
          <w:szCs w:val="26"/>
        </w:rPr>
        <w:t xml:space="preserve">to ensure effective </w:t>
      </w:r>
      <w:r w:rsidRPr="00E4501D">
        <w:rPr>
          <w:rFonts w:ascii="Century Gothic" w:hAnsi="Century Gothic" w:cs="Arial"/>
          <w:b/>
          <w:sz w:val="26"/>
          <w:szCs w:val="26"/>
        </w:rPr>
        <w:t>operat</w:t>
      </w:r>
      <w:r>
        <w:rPr>
          <w:rFonts w:ascii="Century Gothic" w:hAnsi="Century Gothic" w:cs="Arial"/>
          <w:b/>
          <w:sz w:val="26"/>
          <w:szCs w:val="26"/>
        </w:rPr>
        <w:t>ion</w:t>
      </w:r>
      <w:r w:rsidR="005350D7">
        <w:rPr>
          <w:rFonts w:ascii="Century Gothic" w:hAnsi="Century Gothic" w:cs="Arial"/>
          <w:b/>
          <w:sz w:val="26"/>
          <w:szCs w:val="26"/>
        </w:rPr>
        <w:t xml:space="preserve"> by </w:t>
      </w:r>
      <w:r w:rsidRPr="00E4501D">
        <w:rPr>
          <w:rFonts w:ascii="Century Gothic" w:hAnsi="Century Gothic" w:cs="Arial"/>
          <w:sz w:val="26"/>
          <w:szCs w:val="26"/>
        </w:rPr>
        <w:t>deferr</w:t>
      </w:r>
      <w:r w:rsidR="005350D7">
        <w:rPr>
          <w:rFonts w:ascii="Century Gothic" w:hAnsi="Century Gothic" w:cs="Arial"/>
          <w:sz w:val="26"/>
          <w:szCs w:val="26"/>
        </w:rPr>
        <w:t xml:space="preserve">ing </w:t>
      </w:r>
      <w:r w:rsidRPr="00E4501D">
        <w:rPr>
          <w:rFonts w:ascii="Century Gothic" w:hAnsi="Century Gothic" w:cs="Arial"/>
          <w:sz w:val="26"/>
          <w:szCs w:val="26"/>
        </w:rPr>
        <w:t xml:space="preserve">payments of all discretionary dividends and </w:t>
      </w:r>
      <w:r w:rsidRPr="00E4501D">
        <w:rPr>
          <w:rFonts w:ascii="Century Gothic" w:hAnsi="Century Gothic"/>
          <w:bCs/>
          <w:sz w:val="26"/>
          <w:szCs w:val="26"/>
        </w:rPr>
        <w:t>bonus</w:t>
      </w:r>
      <w:r w:rsidRPr="00E4501D">
        <w:rPr>
          <w:rFonts w:ascii="Century Gothic" w:hAnsi="Century Gothic" w:cs="Arial"/>
          <w:sz w:val="26"/>
          <w:szCs w:val="26"/>
        </w:rPr>
        <w:t xml:space="preserve"> payments for at least 90 days effective March 24, 2020. This </w:t>
      </w:r>
      <w:r>
        <w:rPr>
          <w:rFonts w:ascii="Century Gothic" w:hAnsi="Century Gothic" w:cs="Arial"/>
          <w:sz w:val="26"/>
          <w:szCs w:val="26"/>
        </w:rPr>
        <w:t xml:space="preserve">preserves the capital of a financial institution and </w:t>
      </w:r>
      <w:r w:rsidRPr="00E4501D">
        <w:rPr>
          <w:rFonts w:ascii="Century Gothic" w:hAnsi="Century Gothic" w:cs="Arial"/>
          <w:sz w:val="26"/>
          <w:szCs w:val="26"/>
        </w:rPr>
        <w:t>is intended to support the real economy</w:t>
      </w:r>
      <w:r w:rsidR="0009277A">
        <w:rPr>
          <w:rFonts w:ascii="Century Gothic" w:hAnsi="Century Gothic" w:cs="Arial"/>
          <w:sz w:val="26"/>
          <w:szCs w:val="26"/>
        </w:rPr>
        <w:t>;</w:t>
      </w:r>
      <w:r w:rsidRPr="00E4501D">
        <w:rPr>
          <w:rFonts w:ascii="Century Gothic" w:hAnsi="Century Gothic" w:cs="Arial"/>
          <w:sz w:val="26"/>
          <w:szCs w:val="26"/>
        </w:rPr>
        <w:t xml:space="preserve"> </w:t>
      </w:r>
    </w:p>
    <w:p w14:paraId="35575BD3" w14:textId="1EB11283" w:rsidR="00E4501D" w:rsidRPr="00E4501D" w:rsidRDefault="00E4501D" w:rsidP="00BA4191">
      <w:pPr>
        <w:pStyle w:val="ListParagraph"/>
        <w:numPr>
          <w:ilvl w:val="0"/>
          <w:numId w:val="17"/>
        </w:numPr>
        <w:spacing w:line="360" w:lineRule="auto"/>
        <w:ind w:left="540"/>
        <w:jc w:val="both"/>
        <w:rPr>
          <w:rFonts w:ascii="Century Gothic" w:hAnsi="Century Gothic" w:cs="Arial"/>
          <w:sz w:val="26"/>
          <w:szCs w:val="26"/>
        </w:rPr>
      </w:pPr>
      <w:r>
        <w:rPr>
          <w:rFonts w:ascii="Century Gothic" w:hAnsi="Century Gothic" w:cs="Arial"/>
          <w:b/>
          <w:sz w:val="26"/>
          <w:szCs w:val="26"/>
        </w:rPr>
        <w:t>Smoothen</w:t>
      </w:r>
      <w:r w:rsidR="0009277A">
        <w:rPr>
          <w:rFonts w:ascii="Century Gothic" w:hAnsi="Century Gothic" w:cs="Arial"/>
          <w:b/>
          <w:sz w:val="26"/>
          <w:szCs w:val="26"/>
        </w:rPr>
        <w:t xml:space="preserve">ing </w:t>
      </w:r>
      <w:r>
        <w:rPr>
          <w:rFonts w:ascii="Century Gothic" w:hAnsi="Century Gothic" w:cs="Arial"/>
          <w:b/>
          <w:sz w:val="26"/>
          <w:szCs w:val="26"/>
        </w:rPr>
        <w:t xml:space="preserve">out volatility </w:t>
      </w:r>
      <w:r w:rsidRPr="00E4501D">
        <w:rPr>
          <w:rFonts w:ascii="Century Gothic" w:hAnsi="Century Gothic" w:cs="Arial"/>
          <w:b/>
          <w:sz w:val="26"/>
          <w:szCs w:val="26"/>
        </w:rPr>
        <w:t>in the foreign exchange market arising from global financial markets</w:t>
      </w:r>
      <w:r w:rsidR="0009277A">
        <w:rPr>
          <w:rFonts w:ascii="Century Gothic" w:hAnsi="Century Gothic" w:cs="Arial"/>
          <w:sz w:val="26"/>
          <w:szCs w:val="26"/>
        </w:rPr>
        <w:t>;</w:t>
      </w:r>
    </w:p>
    <w:p w14:paraId="736A82B1" w14:textId="003F1D55" w:rsidR="00E4501D" w:rsidRPr="00E4501D" w:rsidRDefault="00E4501D" w:rsidP="00BA4191">
      <w:pPr>
        <w:pStyle w:val="ListParagraph"/>
        <w:numPr>
          <w:ilvl w:val="0"/>
          <w:numId w:val="17"/>
        </w:numPr>
        <w:spacing w:line="360" w:lineRule="auto"/>
        <w:ind w:left="540"/>
        <w:jc w:val="both"/>
        <w:rPr>
          <w:rFonts w:ascii="Century Gothic" w:hAnsi="Century Gothic" w:cs="Arial"/>
          <w:sz w:val="26"/>
          <w:szCs w:val="26"/>
        </w:rPr>
      </w:pPr>
      <w:r w:rsidRPr="00E4501D">
        <w:rPr>
          <w:rFonts w:ascii="Century Gothic" w:hAnsi="Century Gothic" w:cs="Arial"/>
          <w:b/>
          <w:sz w:val="26"/>
          <w:szCs w:val="26"/>
        </w:rPr>
        <w:t>Provid</w:t>
      </w:r>
      <w:r w:rsidR="0009277A">
        <w:rPr>
          <w:rFonts w:ascii="Century Gothic" w:hAnsi="Century Gothic" w:cs="Arial"/>
          <w:b/>
          <w:sz w:val="26"/>
          <w:szCs w:val="26"/>
        </w:rPr>
        <w:t xml:space="preserve">ing </w:t>
      </w:r>
      <w:r w:rsidRPr="00E4501D">
        <w:rPr>
          <w:rFonts w:ascii="Century Gothic" w:hAnsi="Century Gothic" w:cs="Arial"/>
          <w:b/>
          <w:sz w:val="26"/>
          <w:szCs w:val="26"/>
        </w:rPr>
        <w:t>exceptional liquidity assistance</w:t>
      </w:r>
      <w:r w:rsidRPr="00E4501D">
        <w:rPr>
          <w:rFonts w:ascii="Century Gothic" w:hAnsi="Century Gothic" w:cs="Arial"/>
          <w:sz w:val="26"/>
          <w:szCs w:val="26"/>
        </w:rPr>
        <w:t xml:space="preserve"> for a period of up to one year to </w:t>
      </w:r>
      <w:r>
        <w:rPr>
          <w:rFonts w:ascii="Century Gothic" w:hAnsi="Century Gothic" w:cs="Arial"/>
          <w:sz w:val="26"/>
          <w:szCs w:val="26"/>
        </w:rPr>
        <w:t>Supervised F</w:t>
      </w:r>
      <w:r w:rsidRPr="00E4501D">
        <w:rPr>
          <w:rFonts w:ascii="Century Gothic" w:hAnsi="Century Gothic" w:cs="Arial"/>
          <w:sz w:val="26"/>
          <w:szCs w:val="26"/>
        </w:rPr>
        <w:t xml:space="preserve">inancial </w:t>
      </w:r>
      <w:r>
        <w:rPr>
          <w:rFonts w:ascii="Century Gothic" w:hAnsi="Century Gothic" w:cs="Arial"/>
          <w:sz w:val="26"/>
          <w:szCs w:val="26"/>
        </w:rPr>
        <w:t>I</w:t>
      </w:r>
      <w:r w:rsidRPr="00E4501D">
        <w:rPr>
          <w:rFonts w:ascii="Century Gothic" w:hAnsi="Century Gothic" w:cs="Arial"/>
          <w:sz w:val="26"/>
          <w:szCs w:val="26"/>
        </w:rPr>
        <w:t xml:space="preserve">nstitutions that may </w:t>
      </w:r>
      <w:r>
        <w:rPr>
          <w:rFonts w:ascii="Century Gothic" w:hAnsi="Century Gothic" w:cs="Arial"/>
          <w:sz w:val="26"/>
          <w:szCs w:val="26"/>
        </w:rPr>
        <w:t xml:space="preserve">need </w:t>
      </w:r>
      <w:r w:rsidRPr="00E4501D">
        <w:rPr>
          <w:rFonts w:ascii="Century Gothic" w:hAnsi="Century Gothic" w:cs="Arial"/>
          <w:sz w:val="26"/>
          <w:szCs w:val="26"/>
        </w:rPr>
        <w:t>it</w:t>
      </w:r>
      <w:r w:rsidR="0009277A">
        <w:rPr>
          <w:rFonts w:ascii="Century Gothic" w:hAnsi="Century Gothic" w:cs="Arial"/>
          <w:sz w:val="26"/>
          <w:szCs w:val="26"/>
        </w:rPr>
        <w:t>;</w:t>
      </w:r>
      <w:r w:rsidRPr="00E4501D">
        <w:rPr>
          <w:rFonts w:ascii="Century Gothic" w:hAnsi="Century Gothic" w:cs="Arial"/>
          <w:sz w:val="26"/>
          <w:szCs w:val="26"/>
        </w:rPr>
        <w:t xml:space="preserve"> </w:t>
      </w:r>
    </w:p>
    <w:p w14:paraId="5824C6B9" w14:textId="20C3FA3E" w:rsidR="00E4501D" w:rsidRPr="00E4501D" w:rsidRDefault="00E4501D" w:rsidP="00BA4191">
      <w:pPr>
        <w:pStyle w:val="ListParagraph"/>
        <w:numPr>
          <w:ilvl w:val="0"/>
          <w:numId w:val="17"/>
        </w:numPr>
        <w:spacing w:line="360" w:lineRule="auto"/>
        <w:ind w:left="540"/>
        <w:jc w:val="both"/>
        <w:rPr>
          <w:rFonts w:ascii="Century Gothic" w:hAnsi="Century Gothic" w:cs="Arial"/>
          <w:sz w:val="26"/>
          <w:szCs w:val="26"/>
        </w:rPr>
      </w:pPr>
      <w:r w:rsidRPr="00E4501D">
        <w:rPr>
          <w:rFonts w:ascii="Century Gothic" w:hAnsi="Century Gothic" w:cs="Arial"/>
          <w:b/>
          <w:sz w:val="26"/>
          <w:szCs w:val="26"/>
        </w:rPr>
        <w:lastRenderedPageBreak/>
        <w:t>Waiv</w:t>
      </w:r>
      <w:r w:rsidR="0009277A">
        <w:rPr>
          <w:rFonts w:ascii="Century Gothic" w:hAnsi="Century Gothic" w:cs="Arial"/>
          <w:b/>
          <w:sz w:val="26"/>
          <w:szCs w:val="26"/>
        </w:rPr>
        <w:t xml:space="preserve">ing </w:t>
      </w:r>
      <w:r w:rsidRPr="00E4501D">
        <w:rPr>
          <w:rFonts w:ascii="Century Gothic" w:hAnsi="Century Gothic" w:cs="Arial"/>
          <w:b/>
          <w:sz w:val="26"/>
          <w:szCs w:val="26"/>
        </w:rPr>
        <w:t>limitations on restructuring of credit facilities.</w:t>
      </w:r>
      <w:r w:rsidRPr="00E4501D">
        <w:rPr>
          <w:rFonts w:ascii="Century Gothic" w:hAnsi="Century Gothic" w:cs="Arial"/>
          <w:sz w:val="26"/>
          <w:szCs w:val="26"/>
        </w:rPr>
        <w:t xml:space="preserve"> Supervised Financial Institutions (SFIs) </w:t>
      </w:r>
      <w:r>
        <w:rPr>
          <w:rFonts w:ascii="Century Gothic" w:hAnsi="Century Gothic" w:cs="Arial"/>
          <w:sz w:val="26"/>
          <w:szCs w:val="26"/>
        </w:rPr>
        <w:t xml:space="preserve">have been permitted </w:t>
      </w:r>
      <w:r w:rsidRPr="00E4501D">
        <w:rPr>
          <w:rFonts w:ascii="Century Gothic" w:hAnsi="Century Gothic" w:cs="Arial"/>
          <w:sz w:val="26"/>
          <w:szCs w:val="26"/>
        </w:rPr>
        <w:t xml:space="preserve">to </w:t>
      </w:r>
      <w:r w:rsidRPr="00E4501D">
        <w:rPr>
          <w:rFonts w:ascii="Century Gothic" w:hAnsi="Century Gothic"/>
          <w:bCs/>
          <w:sz w:val="26"/>
          <w:szCs w:val="26"/>
        </w:rPr>
        <w:t>restructure</w:t>
      </w:r>
      <w:r w:rsidRPr="00E4501D">
        <w:rPr>
          <w:rFonts w:ascii="Century Gothic" w:hAnsi="Century Gothic" w:cs="Arial"/>
          <w:sz w:val="26"/>
          <w:szCs w:val="26"/>
        </w:rPr>
        <w:t xml:space="preserve"> loans and provide loan repayment holidays to companies and individuals affected by </w:t>
      </w:r>
      <w:r>
        <w:rPr>
          <w:rFonts w:ascii="Century Gothic" w:hAnsi="Century Gothic" w:cs="Arial"/>
          <w:sz w:val="26"/>
          <w:szCs w:val="26"/>
        </w:rPr>
        <w:t>the Corona Virus pandemic</w:t>
      </w:r>
      <w:r w:rsidR="0009277A">
        <w:rPr>
          <w:rFonts w:ascii="Century Gothic" w:hAnsi="Century Gothic" w:cs="Arial"/>
          <w:sz w:val="26"/>
          <w:szCs w:val="26"/>
        </w:rPr>
        <w:t xml:space="preserve">; and </w:t>
      </w:r>
    </w:p>
    <w:p w14:paraId="15E87BF4" w14:textId="1963DD90" w:rsidR="00E4501D" w:rsidRPr="00E4501D" w:rsidRDefault="00E4501D" w:rsidP="00BA4191">
      <w:pPr>
        <w:pStyle w:val="ListParagraph"/>
        <w:numPr>
          <w:ilvl w:val="0"/>
          <w:numId w:val="17"/>
        </w:numPr>
        <w:spacing w:line="360" w:lineRule="auto"/>
        <w:ind w:left="540"/>
        <w:jc w:val="both"/>
        <w:rPr>
          <w:rFonts w:ascii="Century Gothic" w:hAnsi="Century Gothic" w:cs="Arial"/>
          <w:sz w:val="26"/>
          <w:szCs w:val="26"/>
        </w:rPr>
      </w:pPr>
      <w:r>
        <w:rPr>
          <w:rFonts w:ascii="Century Gothic" w:hAnsi="Century Gothic" w:cs="Arial"/>
          <w:b/>
          <w:sz w:val="26"/>
          <w:szCs w:val="26"/>
        </w:rPr>
        <w:t>Encourag</w:t>
      </w:r>
      <w:r w:rsidR="0009277A">
        <w:rPr>
          <w:rFonts w:ascii="Century Gothic" w:hAnsi="Century Gothic" w:cs="Arial"/>
          <w:b/>
          <w:sz w:val="26"/>
          <w:szCs w:val="26"/>
        </w:rPr>
        <w:t xml:space="preserve">ing </w:t>
      </w:r>
      <w:r>
        <w:rPr>
          <w:rFonts w:ascii="Century Gothic" w:hAnsi="Century Gothic" w:cs="Arial"/>
          <w:b/>
          <w:sz w:val="26"/>
          <w:szCs w:val="26"/>
        </w:rPr>
        <w:t xml:space="preserve">the reduction of Mobile Money and other digital Transactions fees </w:t>
      </w:r>
      <w:r w:rsidR="0009277A">
        <w:rPr>
          <w:rFonts w:ascii="Century Gothic" w:hAnsi="Century Gothic" w:cs="Arial"/>
          <w:b/>
          <w:sz w:val="26"/>
          <w:szCs w:val="26"/>
        </w:rPr>
        <w:t xml:space="preserve">that are </w:t>
      </w:r>
      <w:r>
        <w:rPr>
          <w:rFonts w:ascii="Century Gothic" w:hAnsi="Century Gothic" w:cs="Arial"/>
          <w:b/>
          <w:sz w:val="26"/>
          <w:szCs w:val="26"/>
        </w:rPr>
        <w:t xml:space="preserve">charged by </w:t>
      </w:r>
      <w:r w:rsidRPr="00E4501D">
        <w:rPr>
          <w:rFonts w:ascii="Century Gothic" w:hAnsi="Century Gothic" w:cs="Arial"/>
          <w:b/>
          <w:sz w:val="26"/>
          <w:szCs w:val="26"/>
        </w:rPr>
        <w:t>Mobile Network Operators and commercial banks</w:t>
      </w:r>
      <w:r>
        <w:rPr>
          <w:rFonts w:ascii="Century Gothic" w:hAnsi="Century Gothic" w:cs="Arial"/>
          <w:b/>
          <w:sz w:val="26"/>
          <w:szCs w:val="26"/>
        </w:rPr>
        <w:t xml:space="preserve">, </w:t>
      </w:r>
      <w:r w:rsidRPr="00E4501D">
        <w:rPr>
          <w:rFonts w:ascii="Century Gothic" w:hAnsi="Century Gothic" w:cs="Arial"/>
          <w:sz w:val="26"/>
          <w:szCs w:val="26"/>
        </w:rPr>
        <w:t xml:space="preserve">in order to limit the use of cash and </w:t>
      </w:r>
      <w:r>
        <w:rPr>
          <w:rFonts w:ascii="Century Gothic" w:hAnsi="Century Gothic" w:cs="Arial"/>
          <w:sz w:val="26"/>
          <w:szCs w:val="26"/>
        </w:rPr>
        <w:t xml:space="preserve">customer visits to </w:t>
      </w:r>
      <w:r w:rsidRPr="00E4501D">
        <w:rPr>
          <w:rFonts w:ascii="Century Gothic" w:hAnsi="Century Gothic" w:cs="Arial"/>
          <w:sz w:val="26"/>
          <w:szCs w:val="26"/>
        </w:rPr>
        <w:t>bank</w:t>
      </w:r>
      <w:r>
        <w:rPr>
          <w:rFonts w:ascii="Century Gothic" w:hAnsi="Century Gothic" w:cs="Arial"/>
          <w:sz w:val="26"/>
          <w:szCs w:val="26"/>
        </w:rPr>
        <w:t>s</w:t>
      </w:r>
      <w:r w:rsidRPr="00E4501D">
        <w:rPr>
          <w:rFonts w:ascii="Century Gothic" w:hAnsi="Century Gothic" w:cs="Arial"/>
          <w:sz w:val="26"/>
          <w:szCs w:val="26"/>
        </w:rPr>
        <w:t>.</w:t>
      </w:r>
    </w:p>
    <w:p w14:paraId="3D9FBF41" w14:textId="4D3F47F8" w:rsidR="00E4501D" w:rsidRPr="008736FF" w:rsidRDefault="00E4501D" w:rsidP="00E31452">
      <w:pPr>
        <w:pStyle w:val="ListParagraph"/>
        <w:ind w:left="1843"/>
        <w:jc w:val="both"/>
        <w:rPr>
          <w:rFonts w:ascii="Century Gothic" w:hAnsi="Century Gothic" w:cs="Times New Roman"/>
          <w:i/>
          <w:iCs/>
          <w:color w:val="4472C4" w:themeColor="accent1"/>
          <w:sz w:val="26"/>
          <w:szCs w:val="26"/>
        </w:rPr>
      </w:pPr>
      <w:r w:rsidRPr="00E4501D" w:rsidDel="00E4501D">
        <w:rPr>
          <w:rFonts w:ascii="Bookman Old Style" w:hAnsi="Bookman Old Style" w:cs="Arial"/>
          <w:sz w:val="28"/>
        </w:rPr>
        <w:t xml:space="preserve">  </w:t>
      </w:r>
    </w:p>
    <w:p w14:paraId="13595D60" w14:textId="77777777" w:rsidR="00E31452" w:rsidRPr="008A08D1" w:rsidRDefault="00E31452" w:rsidP="00BA4191">
      <w:pPr>
        <w:pStyle w:val="ListParagraph"/>
        <w:numPr>
          <w:ilvl w:val="0"/>
          <w:numId w:val="16"/>
        </w:numPr>
        <w:spacing w:line="360" w:lineRule="auto"/>
        <w:ind w:left="450"/>
        <w:jc w:val="both"/>
        <w:rPr>
          <w:rFonts w:ascii="Century Gothic" w:hAnsi="Century Gothic" w:cs="Times New Roman"/>
          <w:b/>
          <w:i/>
          <w:iCs/>
          <w:sz w:val="26"/>
          <w:szCs w:val="26"/>
        </w:rPr>
      </w:pPr>
      <w:r w:rsidRPr="008A08D1">
        <w:rPr>
          <w:rFonts w:ascii="Century Gothic" w:hAnsi="Century Gothic" w:cs="Times New Roman"/>
          <w:b/>
          <w:i/>
          <w:iCs/>
          <w:sz w:val="26"/>
          <w:szCs w:val="26"/>
        </w:rPr>
        <w:t xml:space="preserve">Enhance economic infrastructure </w:t>
      </w:r>
    </w:p>
    <w:p w14:paraId="665FF23B" w14:textId="777ECFA0" w:rsidR="00E31452" w:rsidRPr="008736FF" w:rsidRDefault="00E31452"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sz w:val="26"/>
          <w:szCs w:val="26"/>
        </w:rPr>
        <w:t>Madam</w:t>
      </w:r>
      <w:r w:rsidRPr="008736FF">
        <w:rPr>
          <w:rFonts w:ascii="Century Gothic" w:hAnsi="Century Gothic" w:cs="Times New Roman"/>
          <w:sz w:val="26"/>
          <w:szCs w:val="26"/>
        </w:rPr>
        <w:t xml:space="preserve"> Speaker, economic infrastructure covering roads, rail, water, irrigation and air transport remain</w:t>
      </w:r>
      <w:r w:rsidR="00D13A9F">
        <w:rPr>
          <w:rFonts w:ascii="Century Gothic" w:hAnsi="Century Gothic" w:cs="Times New Roman"/>
          <w:sz w:val="26"/>
          <w:szCs w:val="26"/>
        </w:rPr>
        <w:t>s</w:t>
      </w:r>
      <w:r w:rsidRPr="008736FF">
        <w:rPr>
          <w:rFonts w:ascii="Century Gothic" w:hAnsi="Century Gothic" w:cs="Times New Roman"/>
          <w:sz w:val="26"/>
          <w:szCs w:val="26"/>
        </w:rPr>
        <w:t xml:space="preserve"> key to economic recovery and boosting economic transformation. The interventions that will be implemented to enhance economic infrastructure include the following:- </w:t>
      </w:r>
    </w:p>
    <w:p w14:paraId="09DCB0C8" w14:textId="1E331D0D" w:rsidR="00E31452" w:rsidRPr="008736FF" w:rsidRDefault="00E31452" w:rsidP="00BA4191">
      <w:pPr>
        <w:pStyle w:val="ListParagraph"/>
        <w:numPr>
          <w:ilvl w:val="0"/>
          <w:numId w:val="15"/>
        </w:numPr>
        <w:spacing w:line="360" w:lineRule="auto"/>
        <w:jc w:val="both"/>
        <w:rPr>
          <w:rFonts w:ascii="Century Gothic" w:hAnsi="Century Gothic" w:cs="Times New Roman"/>
          <w:sz w:val="26"/>
          <w:szCs w:val="26"/>
        </w:rPr>
      </w:pPr>
      <w:r w:rsidRPr="008736FF">
        <w:rPr>
          <w:rFonts w:ascii="Century Gothic" w:hAnsi="Century Gothic" w:cs="Times New Roman"/>
          <w:sz w:val="26"/>
          <w:szCs w:val="26"/>
        </w:rPr>
        <w:t>Undertak</w:t>
      </w:r>
      <w:r w:rsidR="0009277A">
        <w:rPr>
          <w:rFonts w:ascii="Century Gothic" w:hAnsi="Century Gothic" w:cs="Times New Roman"/>
          <w:sz w:val="26"/>
          <w:szCs w:val="26"/>
        </w:rPr>
        <w:t xml:space="preserve">ing </w:t>
      </w:r>
      <w:r w:rsidRPr="008736FF">
        <w:rPr>
          <w:rFonts w:ascii="Century Gothic" w:hAnsi="Century Gothic" w:cs="Times New Roman"/>
          <w:sz w:val="26"/>
          <w:szCs w:val="26"/>
        </w:rPr>
        <w:t>emergency maintenance across the country of Roads and Bridges infrastructure following the destruction caused</w:t>
      </w:r>
      <w:r w:rsidR="00D13A9F">
        <w:rPr>
          <w:rFonts w:ascii="Century Gothic" w:hAnsi="Century Gothic" w:cs="Times New Roman"/>
          <w:sz w:val="26"/>
          <w:szCs w:val="26"/>
        </w:rPr>
        <w:t xml:space="preserve"> by floods</w:t>
      </w:r>
      <w:r w:rsidR="008B09C1">
        <w:rPr>
          <w:rFonts w:ascii="Century Gothic" w:hAnsi="Century Gothic" w:cs="Times New Roman"/>
          <w:sz w:val="26"/>
          <w:szCs w:val="26"/>
        </w:rPr>
        <w:t>;</w:t>
      </w:r>
      <w:r w:rsidRPr="008736FF">
        <w:rPr>
          <w:rFonts w:ascii="Century Gothic" w:hAnsi="Century Gothic" w:cs="Times New Roman"/>
          <w:sz w:val="26"/>
          <w:szCs w:val="26"/>
        </w:rPr>
        <w:t xml:space="preserve"> </w:t>
      </w:r>
    </w:p>
    <w:p w14:paraId="727698FB" w14:textId="331FB75F" w:rsidR="00E31452" w:rsidRPr="008736FF" w:rsidRDefault="00E31452" w:rsidP="00BA4191">
      <w:pPr>
        <w:pStyle w:val="ListParagraph"/>
        <w:numPr>
          <w:ilvl w:val="0"/>
          <w:numId w:val="15"/>
        </w:numPr>
        <w:spacing w:line="360" w:lineRule="auto"/>
        <w:jc w:val="both"/>
        <w:rPr>
          <w:rFonts w:ascii="Century Gothic" w:hAnsi="Century Gothic" w:cs="Times New Roman"/>
          <w:sz w:val="26"/>
          <w:szCs w:val="26"/>
        </w:rPr>
      </w:pPr>
      <w:r w:rsidRPr="008736FF">
        <w:rPr>
          <w:rFonts w:ascii="Century Gothic" w:hAnsi="Century Gothic" w:cs="Times New Roman"/>
          <w:sz w:val="26"/>
          <w:szCs w:val="26"/>
        </w:rPr>
        <w:t>Develop</w:t>
      </w:r>
      <w:r w:rsidR="0009277A">
        <w:rPr>
          <w:rFonts w:ascii="Century Gothic" w:hAnsi="Century Gothic" w:cs="Times New Roman"/>
          <w:sz w:val="26"/>
          <w:szCs w:val="26"/>
        </w:rPr>
        <w:t>ing</w:t>
      </w:r>
      <w:r w:rsidRPr="008736FF">
        <w:rPr>
          <w:rFonts w:ascii="Century Gothic" w:hAnsi="Century Gothic" w:cs="Times New Roman"/>
          <w:sz w:val="26"/>
          <w:szCs w:val="26"/>
        </w:rPr>
        <w:t xml:space="preserve"> warehousing capacity at community, district and regional hubs across the country to restoring </w:t>
      </w:r>
      <w:r w:rsidR="00FD1BFC">
        <w:rPr>
          <w:rFonts w:ascii="Century Gothic" w:hAnsi="Century Gothic" w:cs="Times New Roman"/>
          <w:sz w:val="26"/>
          <w:szCs w:val="26"/>
        </w:rPr>
        <w:t>s</w:t>
      </w:r>
      <w:r w:rsidRPr="008736FF">
        <w:rPr>
          <w:rFonts w:ascii="Century Gothic" w:hAnsi="Century Gothic" w:cs="Times New Roman"/>
          <w:sz w:val="26"/>
          <w:szCs w:val="26"/>
        </w:rPr>
        <w:t xml:space="preserve">upply </w:t>
      </w:r>
      <w:r w:rsidR="00FD1BFC">
        <w:rPr>
          <w:rFonts w:ascii="Century Gothic" w:hAnsi="Century Gothic" w:cs="Times New Roman"/>
          <w:sz w:val="26"/>
          <w:szCs w:val="26"/>
        </w:rPr>
        <w:t>c</w:t>
      </w:r>
      <w:r w:rsidRPr="008736FF">
        <w:rPr>
          <w:rFonts w:ascii="Century Gothic" w:hAnsi="Century Gothic" w:cs="Times New Roman"/>
          <w:sz w:val="26"/>
          <w:szCs w:val="26"/>
        </w:rPr>
        <w:t>hains and promote exports;</w:t>
      </w:r>
    </w:p>
    <w:p w14:paraId="4AD7DB74" w14:textId="1D8BBB16" w:rsidR="00E31452" w:rsidRPr="008736FF" w:rsidRDefault="00E31452" w:rsidP="00BA4191">
      <w:pPr>
        <w:pStyle w:val="ListParagraph"/>
        <w:numPr>
          <w:ilvl w:val="0"/>
          <w:numId w:val="15"/>
        </w:numPr>
        <w:spacing w:line="360" w:lineRule="auto"/>
        <w:jc w:val="both"/>
        <w:rPr>
          <w:rFonts w:ascii="Century Gothic" w:hAnsi="Century Gothic" w:cs="Times New Roman"/>
          <w:sz w:val="26"/>
          <w:szCs w:val="26"/>
        </w:rPr>
      </w:pPr>
      <w:r w:rsidRPr="008736FF">
        <w:rPr>
          <w:rFonts w:ascii="Century Gothic" w:hAnsi="Century Gothic" w:cs="Times New Roman"/>
          <w:sz w:val="26"/>
          <w:szCs w:val="26"/>
        </w:rPr>
        <w:t>Expedit</w:t>
      </w:r>
      <w:r w:rsidR="0009277A">
        <w:rPr>
          <w:rFonts w:ascii="Century Gothic" w:hAnsi="Century Gothic" w:cs="Times New Roman"/>
          <w:sz w:val="26"/>
          <w:szCs w:val="26"/>
        </w:rPr>
        <w:t xml:space="preserve">ing </w:t>
      </w:r>
      <w:r w:rsidRPr="008736FF">
        <w:rPr>
          <w:rFonts w:ascii="Century Gothic" w:hAnsi="Century Gothic" w:cs="Times New Roman"/>
          <w:sz w:val="26"/>
          <w:szCs w:val="26"/>
        </w:rPr>
        <w:t>construction of priority industrial parks and special economic zones;</w:t>
      </w:r>
    </w:p>
    <w:p w14:paraId="560ADE29" w14:textId="08B0BA73" w:rsidR="00E31452" w:rsidRPr="008736FF" w:rsidRDefault="00E31452" w:rsidP="00BA4191">
      <w:pPr>
        <w:pStyle w:val="ListParagraph"/>
        <w:numPr>
          <w:ilvl w:val="0"/>
          <w:numId w:val="15"/>
        </w:numPr>
        <w:spacing w:line="360" w:lineRule="auto"/>
        <w:jc w:val="both"/>
        <w:rPr>
          <w:rFonts w:ascii="Century Gothic" w:hAnsi="Century Gothic" w:cs="Times New Roman"/>
          <w:sz w:val="26"/>
          <w:szCs w:val="26"/>
        </w:rPr>
      </w:pPr>
      <w:r w:rsidRPr="008736FF">
        <w:rPr>
          <w:rFonts w:ascii="Century Gothic" w:hAnsi="Century Gothic" w:cs="Times New Roman"/>
          <w:sz w:val="26"/>
          <w:szCs w:val="26"/>
        </w:rPr>
        <w:t>Rehabilitat</w:t>
      </w:r>
      <w:r w:rsidR="0009277A">
        <w:rPr>
          <w:rFonts w:ascii="Century Gothic" w:hAnsi="Century Gothic" w:cs="Times New Roman"/>
          <w:sz w:val="26"/>
          <w:szCs w:val="26"/>
        </w:rPr>
        <w:t xml:space="preserve">ing </w:t>
      </w:r>
      <w:r w:rsidRPr="008736FF">
        <w:rPr>
          <w:rFonts w:ascii="Century Gothic" w:hAnsi="Century Gothic" w:cs="Times New Roman"/>
          <w:sz w:val="26"/>
          <w:szCs w:val="26"/>
        </w:rPr>
        <w:t xml:space="preserve">the Meter Gauge Railway, </w:t>
      </w:r>
      <w:r w:rsidR="00944A55">
        <w:rPr>
          <w:rFonts w:ascii="Century Gothic" w:hAnsi="Century Gothic" w:cs="Times New Roman"/>
          <w:sz w:val="26"/>
          <w:szCs w:val="26"/>
        </w:rPr>
        <w:t xml:space="preserve">improving </w:t>
      </w:r>
      <w:r w:rsidRPr="008736FF">
        <w:rPr>
          <w:rFonts w:ascii="Century Gothic" w:hAnsi="Century Gothic" w:cs="Times New Roman"/>
          <w:sz w:val="26"/>
          <w:szCs w:val="26"/>
        </w:rPr>
        <w:t xml:space="preserve">water transport </w:t>
      </w:r>
      <w:r w:rsidR="00944A55">
        <w:rPr>
          <w:rFonts w:ascii="Century Gothic" w:hAnsi="Century Gothic" w:cs="Times New Roman"/>
          <w:sz w:val="26"/>
          <w:szCs w:val="26"/>
        </w:rPr>
        <w:t xml:space="preserve">safety by installing navigation aids </w:t>
      </w:r>
      <w:r w:rsidRPr="008736FF">
        <w:rPr>
          <w:rFonts w:ascii="Century Gothic" w:hAnsi="Century Gothic" w:cs="Times New Roman"/>
          <w:sz w:val="26"/>
          <w:szCs w:val="26"/>
        </w:rPr>
        <w:t xml:space="preserve">and </w:t>
      </w:r>
      <w:r w:rsidR="00944A55">
        <w:rPr>
          <w:rFonts w:ascii="Century Gothic" w:hAnsi="Century Gothic" w:cs="Times New Roman"/>
          <w:sz w:val="26"/>
          <w:szCs w:val="26"/>
        </w:rPr>
        <w:t xml:space="preserve">development of </w:t>
      </w:r>
      <w:r w:rsidRPr="008736FF">
        <w:rPr>
          <w:rFonts w:ascii="Century Gothic" w:hAnsi="Century Gothic" w:cs="Times New Roman"/>
          <w:sz w:val="26"/>
          <w:szCs w:val="26"/>
        </w:rPr>
        <w:t xml:space="preserve">air cargo infrastructure, including the </w:t>
      </w:r>
      <w:r w:rsidR="00944A55">
        <w:rPr>
          <w:rFonts w:ascii="Century Gothic" w:hAnsi="Century Gothic" w:cs="Times New Roman"/>
          <w:sz w:val="26"/>
          <w:szCs w:val="26"/>
        </w:rPr>
        <w:t xml:space="preserve">completion </w:t>
      </w:r>
      <w:r w:rsidRPr="008736FF">
        <w:rPr>
          <w:rFonts w:ascii="Century Gothic" w:hAnsi="Century Gothic" w:cs="Times New Roman"/>
          <w:sz w:val="26"/>
          <w:szCs w:val="26"/>
        </w:rPr>
        <w:t xml:space="preserve">of </w:t>
      </w:r>
      <w:r w:rsidR="00944A55">
        <w:rPr>
          <w:rFonts w:ascii="Century Gothic" w:hAnsi="Century Gothic" w:cs="Times New Roman"/>
          <w:sz w:val="26"/>
          <w:szCs w:val="26"/>
        </w:rPr>
        <w:t xml:space="preserve">the new </w:t>
      </w:r>
      <w:r w:rsidRPr="008736FF">
        <w:rPr>
          <w:rFonts w:ascii="Century Gothic" w:hAnsi="Century Gothic" w:cs="Times New Roman"/>
          <w:sz w:val="26"/>
          <w:szCs w:val="26"/>
        </w:rPr>
        <w:t>cargo facilit</w:t>
      </w:r>
      <w:r w:rsidR="00944A55">
        <w:rPr>
          <w:rFonts w:ascii="Century Gothic" w:hAnsi="Century Gothic" w:cs="Times New Roman"/>
          <w:sz w:val="26"/>
          <w:szCs w:val="26"/>
        </w:rPr>
        <w:t xml:space="preserve">y </w:t>
      </w:r>
      <w:r w:rsidRPr="008736FF">
        <w:rPr>
          <w:rFonts w:ascii="Century Gothic" w:hAnsi="Century Gothic" w:cs="Times New Roman"/>
          <w:sz w:val="26"/>
          <w:szCs w:val="26"/>
        </w:rPr>
        <w:t xml:space="preserve">at the Entebbe International Airport; and </w:t>
      </w:r>
    </w:p>
    <w:p w14:paraId="79F9AFBF" w14:textId="50D3BAD7" w:rsidR="00E31452" w:rsidRPr="008736FF" w:rsidRDefault="00E31452" w:rsidP="00BA4191">
      <w:pPr>
        <w:pStyle w:val="ListParagraph"/>
        <w:numPr>
          <w:ilvl w:val="0"/>
          <w:numId w:val="15"/>
        </w:numPr>
        <w:spacing w:line="360" w:lineRule="auto"/>
        <w:jc w:val="both"/>
        <w:rPr>
          <w:rFonts w:ascii="Century Gothic" w:hAnsi="Century Gothic" w:cs="Times New Roman"/>
          <w:sz w:val="26"/>
          <w:szCs w:val="26"/>
        </w:rPr>
      </w:pPr>
      <w:r w:rsidRPr="008736FF">
        <w:rPr>
          <w:rFonts w:ascii="Century Gothic" w:hAnsi="Century Gothic" w:cs="Times New Roman"/>
          <w:sz w:val="26"/>
          <w:szCs w:val="26"/>
        </w:rPr>
        <w:t>Expand</w:t>
      </w:r>
      <w:r w:rsidR="0009277A">
        <w:rPr>
          <w:rFonts w:ascii="Century Gothic" w:hAnsi="Century Gothic" w:cs="Times New Roman"/>
          <w:sz w:val="26"/>
          <w:szCs w:val="26"/>
        </w:rPr>
        <w:t>ing</w:t>
      </w:r>
      <w:r w:rsidRPr="008736FF">
        <w:rPr>
          <w:rFonts w:ascii="Century Gothic" w:hAnsi="Century Gothic" w:cs="Times New Roman"/>
          <w:sz w:val="26"/>
          <w:szCs w:val="26"/>
        </w:rPr>
        <w:t xml:space="preserve"> feeder and national road</w:t>
      </w:r>
      <w:r w:rsidR="0009277A">
        <w:rPr>
          <w:rFonts w:ascii="Century Gothic" w:hAnsi="Century Gothic" w:cs="Times New Roman"/>
          <w:sz w:val="26"/>
          <w:szCs w:val="26"/>
        </w:rPr>
        <w:t xml:space="preserve"> network</w:t>
      </w:r>
      <w:r w:rsidRPr="008736FF">
        <w:rPr>
          <w:rFonts w:ascii="Century Gothic" w:hAnsi="Century Gothic" w:cs="Times New Roman"/>
          <w:sz w:val="26"/>
          <w:szCs w:val="26"/>
        </w:rPr>
        <w:t>, power, and Information and Communication Technology (ICT</w:t>
      </w:r>
      <w:r w:rsidR="00AA3E84">
        <w:rPr>
          <w:rFonts w:ascii="Century Gothic" w:hAnsi="Century Gothic" w:cs="Times New Roman"/>
          <w:sz w:val="26"/>
          <w:szCs w:val="26"/>
        </w:rPr>
        <w:t>)</w:t>
      </w:r>
      <w:r w:rsidRPr="008736FF">
        <w:rPr>
          <w:rFonts w:ascii="Century Gothic" w:hAnsi="Century Gothic" w:cs="Times New Roman"/>
          <w:sz w:val="26"/>
          <w:szCs w:val="26"/>
        </w:rPr>
        <w:t xml:space="preserve"> infrastructure.</w:t>
      </w:r>
      <w:r w:rsidRPr="008736FF" w:rsidDel="006771E9">
        <w:rPr>
          <w:rFonts w:ascii="Century Gothic" w:hAnsi="Century Gothic" w:cs="Times New Roman"/>
          <w:sz w:val="26"/>
          <w:szCs w:val="26"/>
        </w:rPr>
        <w:t xml:space="preserve"> </w:t>
      </w:r>
    </w:p>
    <w:p w14:paraId="7AD81EF4" w14:textId="77777777" w:rsidR="00E31452" w:rsidRPr="008736FF" w:rsidRDefault="00E31452" w:rsidP="00E31452">
      <w:pPr>
        <w:pStyle w:val="ListParagraph"/>
        <w:ind w:left="1843"/>
        <w:jc w:val="both"/>
        <w:rPr>
          <w:rFonts w:ascii="Century Gothic" w:hAnsi="Century Gothic" w:cs="Times New Roman"/>
          <w:color w:val="FF0000"/>
          <w:sz w:val="26"/>
          <w:szCs w:val="26"/>
        </w:rPr>
      </w:pPr>
    </w:p>
    <w:p w14:paraId="50287E7C" w14:textId="77777777" w:rsidR="00E31452" w:rsidRPr="008A08D1" w:rsidRDefault="00E31452" w:rsidP="00BA4191">
      <w:pPr>
        <w:pStyle w:val="ListParagraph"/>
        <w:numPr>
          <w:ilvl w:val="0"/>
          <w:numId w:val="8"/>
        </w:numPr>
        <w:spacing w:line="360" w:lineRule="auto"/>
        <w:jc w:val="center"/>
        <w:rPr>
          <w:rFonts w:ascii="Century Gothic" w:hAnsi="Century Gothic" w:cs="Times New Roman"/>
          <w:smallCaps/>
          <w:color w:val="000000" w:themeColor="text1"/>
          <w:sz w:val="26"/>
          <w:szCs w:val="26"/>
        </w:rPr>
      </w:pPr>
      <w:r w:rsidRPr="008A08D1">
        <w:rPr>
          <w:rFonts w:ascii="Century Gothic" w:hAnsi="Century Gothic" w:cs="Times New Roman"/>
          <w:smallCaps/>
          <w:color w:val="000000" w:themeColor="text1"/>
          <w:sz w:val="26"/>
          <w:szCs w:val="26"/>
        </w:rPr>
        <w:t xml:space="preserve">Improving Peace, Security and </w:t>
      </w:r>
      <w:r>
        <w:rPr>
          <w:rFonts w:ascii="Century Gothic" w:hAnsi="Century Gothic" w:cs="Times New Roman"/>
          <w:smallCaps/>
          <w:color w:val="000000" w:themeColor="text1"/>
          <w:sz w:val="26"/>
          <w:szCs w:val="26"/>
        </w:rPr>
        <w:t>Good Governance</w:t>
      </w:r>
    </w:p>
    <w:p w14:paraId="37223404" w14:textId="2ECAD720" w:rsidR="002675F9" w:rsidRDefault="00E31452"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sz w:val="26"/>
          <w:szCs w:val="26"/>
        </w:rPr>
        <w:t>Madam</w:t>
      </w:r>
      <w:r w:rsidRPr="008736FF">
        <w:rPr>
          <w:rFonts w:ascii="Century Gothic" w:hAnsi="Century Gothic" w:cs="Times New Roman"/>
          <w:sz w:val="26"/>
          <w:szCs w:val="26"/>
        </w:rPr>
        <w:t xml:space="preserve"> Speaker, Government will continue to improve peace and security, the rule of law and good governance. </w:t>
      </w:r>
      <w:r w:rsidR="0009277A">
        <w:rPr>
          <w:rFonts w:ascii="Century Gothic" w:hAnsi="Century Gothic" w:cs="Times New Roman"/>
          <w:sz w:val="26"/>
          <w:szCs w:val="26"/>
        </w:rPr>
        <w:t>As we have done before, g</w:t>
      </w:r>
      <w:r w:rsidRPr="008736FF">
        <w:rPr>
          <w:rFonts w:ascii="Century Gothic" w:hAnsi="Century Gothic" w:cs="Times New Roman"/>
          <w:sz w:val="26"/>
          <w:szCs w:val="26"/>
        </w:rPr>
        <w:t xml:space="preserve">ood governance will be enhanced to provide the necessary conducive environment to </w:t>
      </w:r>
      <w:r w:rsidR="002315E7">
        <w:rPr>
          <w:rFonts w:ascii="Century Gothic" w:hAnsi="Century Gothic" w:cs="Times New Roman"/>
          <w:sz w:val="26"/>
          <w:szCs w:val="26"/>
        </w:rPr>
        <w:t xml:space="preserve">facilitate </w:t>
      </w:r>
      <w:r w:rsidRPr="008736FF">
        <w:rPr>
          <w:rFonts w:ascii="Century Gothic" w:hAnsi="Century Gothic" w:cs="Times New Roman"/>
          <w:sz w:val="26"/>
          <w:szCs w:val="26"/>
        </w:rPr>
        <w:t xml:space="preserve">all </w:t>
      </w:r>
      <w:r w:rsidR="005D45BE">
        <w:rPr>
          <w:rFonts w:ascii="Century Gothic" w:hAnsi="Century Gothic" w:cs="Times New Roman"/>
          <w:sz w:val="26"/>
          <w:szCs w:val="26"/>
        </w:rPr>
        <w:t>aspects of societal development</w:t>
      </w:r>
      <w:r w:rsidRPr="008736FF">
        <w:rPr>
          <w:rFonts w:ascii="Century Gothic" w:hAnsi="Century Gothic" w:cs="Times New Roman"/>
          <w:sz w:val="26"/>
          <w:szCs w:val="26"/>
        </w:rPr>
        <w:t xml:space="preserve">. </w:t>
      </w:r>
      <w:r w:rsidR="005D45BE">
        <w:rPr>
          <w:rFonts w:ascii="Century Gothic" w:hAnsi="Century Gothic" w:cs="Times New Roman"/>
          <w:sz w:val="26"/>
          <w:szCs w:val="26"/>
        </w:rPr>
        <w:t xml:space="preserve">The specific measures </w:t>
      </w:r>
      <w:r w:rsidR="0009277A">
        <w:rPr>
          <w:rFonts w:ascii="Century Gothic" w:hAnsi="Century Gothic" w:cs="Times New Roman"/>
          <w:sz w:val="26"/>
          <w:szCs w:val="26"/>
        </w:rPr>
        <w:t xml:space="preserve">address </w:t>
      </w:r>
      <w:r w:rsidR="002675F9">
        <w:rPr>
          <w:rFonts w:ascii="Century Gothic" w:hAnsi="Century Gothic" w:cs="Times New Roman"/>
          <w:sz w:val="26"/>
          <w:szCs w:val="26"/>
        </w:rPr>
        <w:t>(</w:t>
      </w:r>
      <w:proofErr w:type="spellStart"/>
      <w:r w:rsidR="002675F9">
        <w:rPr>
          <w:rFonts w:ascii="Century Gothic" w:hAnsi="Century Gothic" w:cs="Times New Roman"/>
          <w:sz w:val="26"/>
          <w:szCs w:val="26"/>
        </w:rPr>
        <w:t>i</w:t>
      </w:r>
      <w:proofErr w:type="spellEnd"/>
      <w:r w:rsidR="002675F9">
        <w:rPr>
          <w:rFonts w:ascii="Century Gothic" w:hAnsi="Century Gothic" w:cs="Times New Roman"/>
          <w:sz w:val="26"/>
          <w:szCs w:val="26"/>
        </w:rPr>
        <w:t xml:space="preserve">) </w:t>
      </w:r>
      <w:r w:rsidR="0009277A">
        <w:rPr>
          <w:rFonts w:ascii="Century Gothic" w:hAnsi="Century Gothic" w:cs="Times New Roman"/>
          <w:sz w:val="26"/>
          <w:szCs w:val="26"/>
        </w:rPr>
        <w:t xml:space="preserve">the </w:t>
      </w:r>
      <w:r w:rsidR="002675F9">
        <w:rPr>
          <w:rFonts w:ascii="Century Gothic" w:hAnsi="Century Gothic" w:cs="Times New Roman"/>
          <w:sz w:val="26"/>
          <w:szCs w:val="26"/>
        </w:rPr>
        <w:t>promot</w:t>
      </w:r>
      <w:r w:rsidR="0009277A">
        <w:rPr>
          <w:rFonts w:ascii="Century Gothic" w:hAnsi="Century Gothic" w:cs="Times New Roman"/>
          <w:sz w:val="26"/>
          <w:szCs w:val="26"/>
        </w:rPr>
        <w:t xml:space="preserve">ion of </w:t>
      </w:r>
      <w:r w:rsidR="002675F9">
        <w:rPr>
          <w:rFonts w:ascii="Century Gothic" w:hAnsi="Century Gothic" w:cs="Times New Roman"/>
          <w:sz w:val="26"/>
          <w:szCs w:val="26"/>
        </w:rPr>
        <w:t>peace and security at the community and national level</w:t>
      </w:r>
      <w:r w:rsidR="008B09C1">
        <w:rPr>
          <w:rFonts w:ascii="Century Gothic" w:hAnsi="Century Gothic" w:cs="Times New Roman"/>
          <w:sz w:val="26"/>
          <w:szCs w:val="26"/>
        </w:rPr>
        <w:t>;</w:t>
      </w:r>
      <w:r w:rsidR="002675F9">
        <w:rPr>
          <w:rFonts w:ascii="Century Gothic" w:hAnsi="Century Gothic" w:cs="Times New Roman"/>
          <w:sz w:val="26"/>
          <w:szCs w:val="26"/>
        </w:rPr>
        <w:t xml:space="preserve"> </w:t>
      </w:r>
      <w:r w:rsidR="005D45BE">
        <w:rPr>
          <w:rFonts w:ascii="Century Gothic" w:hAnsi="Century Gothic" w:cs="Times New Roman"/>
          <w:sz w:val="26"/>
          <w:szCs w:val="26"/>
        </w:rPr>
        <w:t>(i</w:t>
      </w:r>
      <w:r w:rsidR="002675F9">
        <w:rPr>
          <w:rFonts w:ascii="Century Gothic" w:hAnsi="Century Gothic" w:cs="Times New Roman"/>
          <w:sz w:val="26"/>
          <w:szCs w:val="26"/>
        </w:rPr>
        <w:t>i</w:t>
      </w:r>
      <w:r w:rsidR="005D45BE">
        <w:rPr>
          <w:rFonts w:ascii="Century Gothic" w:hAnsi="Century Gothic" w:cs="Times New Roman"/>
          <w:sz w:val="26"/>
          <w:szCs w:val="26"/>
        </w:rPr>
        <w:t xml:space="preserve">) </w:t>
      </w:r>
      <w:r w:rsidR="002675F9">
        <w:rPr>
          <w:rFonts w:ascii="Century Gothic" w:hAnsi="Century Gothic" w:cs="Times New Roman"/>
          <w:sz w:val="26"/>
          <w:szCs w:val="26"/>
        </w:rPr>
        <w:t>enhanc</w:t>
      </w:r>
      <w:r w:rsidR="0009277A">
        <w:rPr>
          <w:rFonts w:ascii="Century Gothic" w:hAnsi="Century Gothic" w:cs="Times New Roman"/>
          <w:sz w:val="26"/>
          <w:szCs w:val="26"/>
        </w:rPr>
        <w:t xml:space="preserve">ing </w:t>
      </w:r>
      <w:r w:rsidR="002675F9">
        <w:rPr>
          <w:rFonts w:ascii="Century Gothic" w:hAnsi="Century Gothic" w:cs="Times New Roman"/>
          <w:sz w:val="26"/>
          <w:szCs w:val="26"/>
        </w:rPr>
        <w:t xml:space="preserve">effectiveness in </w:t>
      </w:r>
      <w:r w:rsidR="005D45BE">
        <w:rPr>
          <w:rFonts w:ascii="Century Gothic" w:hAnsi="Century Gothic" w:cs="Times New Roman"/>
          <w:sz w:val="26"/>
          <w:szCs w:val="26"/>
        </w:rPr>
        <w:t>public service delivery</w:t>
      </w:r>
      <w:r w:rsidR="008B09C1">
        <w:rPr>
          <w:rFonts w:ascii="Century Gothic" w:hAnsi="Century Gothic" w:cs="Times New Roman"/>
          <w:sz w:val="26"/>
          <w:szCs w:val="26"/>
        </w:rPr>
        <w:t>;</w:t>
      </w:r>
      <w:r w:rsidR="005D45BE">
        <w:rPr>
          <w:rFonts w:ascii="Century Gothic" w:hAnsi="Century Gothic" w:cs="Times New Roman"/>
          <w:sz w:val="26"/>
          <w:szCs w:val="26"/>
        </w:rPr>
        <w:t xml:space="preserve"> </w:t>
      </w:r>
      <w:r w:rsidR="002675F9">
        <w:rPr>
          <w:rFonts w:ascii="Century Gothic" w:hAnsi="Century Gothic" w:cs="Times New Roman"/>
          <w:sz w:val="26"/>
          <w:szCs w:val="26"/>
        </w:rPr>
        <w:t xml:space="preserve">and </w:t>
      </w:r>
      <w:r w:rsidR="005D45BE">
        <w:rPr>
          <w:rFonts w:ascii="Century Gothic" w:hAnsi="Century Gothic" w:cs="Times New Roman"/>
          <w:sz w:val="26"/>
          <w:szCs w:val="26"/>
        </w:rPr>
        <w:t>(ii</w:t>
      </w:r>
      <w:r w:rsidR="002675F9">
        <w:rPr>
          <w:rFonts w:ascii="Century Gothic" w:hAnsi="Century Gothic" w:cs="Times New Roman"/>
          <w:sz w:val="26"/>
          <w:szCs w:val="26"/>
        </w:rPr>
        <w:t>i</w:t>
      </w:r>
      <w:r w:rsidR="005D45BE">
        <w:rPr>
          <w:rFonts w:ascii="Century Gothic" w:hAnsi="Century Gothic" w:cs="Times New Roman"/>
          <w:sz w:val="26"/>
          <w:szCs w:val="26"/>
        </w:rPr>
        <w:t xml:space="preserve">) </w:t>
      </w:r>
      <w:r w:rsidR="002675F9">
        <w:rPr>
          <w:rFonts w:ascii="Century Gothic" w:hAnsi="Century Gothic" w:cs="Times New Roman"/>
          <w:sz w:val="26"/>
          <w:szCs w:val="26"/>
        </w:rPr>
        <w:t>increas</w:t>
      </w:r>
      <w:r w:rsidR="0009277A">
        <w:rPr>
          <w:rFonts w:ascii="Century Gothic" w:hAnsi="Century Gothic" w:cs="Times New Roman"/>
          <w:sz w:val="26"/>
          <w:szCs w:val="26"/>
        </w:rPr>
        <w:t xml:space="preserve">ing </w:t>
      </w:r>
      <w:r w:rsidR="002675F9">
        <w:rPr>
          <w:rFonts w:ascii="Century Gothic" w:hAnsi="Century Gothic" w:cs="Times New Roman"/>
          <w:sz w:val="26"/>
          <w:szCs w:val="26"/>
        </w:rPr>
        <w:t>access to justice.</w:t>
      </w:r>
    </w:p>
    <w:p w14:paraId="2B2D5680" w14:textId="77777777" w:rsidR="00C10D62" w:rsidRDefault="00C10D62" w:rsidP="006F2C8A">
      <w:pPr>
        <w:pStyle w:val="ListParagraph"/>
        <w:spacing w:line="360" w:lineRule="auto"/>
        <w:ind w:left="0"/>
        <w:jc w:val="both"/>
        <w:rPr>
          <w:rFonts w:ascii="Century Gothic" w:hAnsi="Century Gothic" w:cs="Times New Roman"/>
          <w:i/>
          <w:sz w:val="26"/>
          <w:szCs w:val="26"/>
        </w:rPr>
      </w:pPr>
    </w:p>
    <w:p w14:paraId="009D16B5" w14:textId="42A23D0F" w:rsidR="002315E7" w:rsidRPr="006F2C8A" w:rsidRDefault="002675F9" w:rsidP="006F2C8A">
      <w:pPr>
        <w:pStyle w:val="ListParagraph"/>
        <w:spacing w:line="360" w:lineRule="auto"/>
        <w:ind w:left="0"/>
        <w:jc w:val="both"/>
        <w:rPr>
          <w:rFonts w:ascii="Century Gothic" w:hAnsi="Century Gothic" w:cs="Times New Roman"/>
          <w:i/>
          <w:sz w:val="26"/>
          <w:szCs w:val="26"/>
        </w:rPr>
      </w:pPr>
      <w:r w:rsidRPr="006F2C8A">
        <w:rPr>
          <w:rFonts w:ascii="Century Gothic" w:hAnsi="Century Gothic" w:cs="Times New Roman"/>
          <w:i/>
          <w:sz w:val="26"/>
          <w:szCs w:val="26"/>
        </w:rPr>
        <w:t>Peace and Security</w:t>
      </w:r>
      <w:r w:rsidR="005D45BE" w:rsidRPr="006F2C8A">
        <w:rPr>
          <w:rFonts w:ascii="Century Gothic" w:hAnsi="Century Gothic" w:cs="Times New Roman"/>
          <w:i/>
          <w:sz w:val="26"/>
          <w:szCs w:val="26"/>
        </w:rPr>
        <w:t xml:space="preserve"> </w:t>
      </w:r>
    </w:p>
    <w:p w14:paraId="194399A1" w14:textId="64886876" w:rsidR="005D45BE" w:rsidRDefault="005D45BE" w:rsidP="00BA4191">
      <w:pPr>
        <w:pStyle w:val="ListParagraph"/>
        <w:numPr>
          <w:ilvl w:val="0"/>
          <w:numId w:val="5"/>
        </w:numPr>
        <w:spacing w:line="360" w:lineRule="auto"/>
        <w:ind w:left="0" w:firstLine="0"/>
        <w:jc w:val="both"/>
        <w:rPr>
          <w:rFonts w:ascii="Century Gothic" w:hAnsi="Century Gothic" w:cs="Times New Roman"/>
          <w:sz w:val="26"/>
          <w:szCs w:val="26"/>
        </w:rPr>
      </w:pPr>
      <w:r w:rsidRPr="006F2C8A">
        <w:rPr>
          <w:rFonts w:ascii="Century Gothic" w:hAnsi="Century Gothic" w:cs="Times New Roman"/>
          <w:sz w:val="26"/>
          <w:szCs w:val="26"/>
        </w:rPr>
        <w:t>Madam Speaker, in order to promote peace and security of persons and property</w:t>
      </w:r>
      <w:r w:rsidR="002675F9">
        <w:rPr>
          <w:rFonts w:ascii="Century Gothic" w:hAnsi="Century Gothic" w:cs="Times New Roman"/>
          <w:sz w:val="26"/>
          <w:szCs w:val="26"/>
        </w:rPr>
        <w:t xml:space="preserve"> at the community level</w:t>
      </w:r>
      <w:r w:rsidRPr="006F2C8A">
        <w:rPr>
          <w:rFonts w:ascii="Century Gothic" w:hAnsi="Century Gothic" w:cs="Times New Roman"/>
          <w:sz w:val="26"/>
          <w:szCs w:val="26"/>
        </w:rPr>
        <w:t xml:space="preserve">, we will implement the following measures: </w:t>
      </w:r>
      <w:r w:rsidRPr="002315CD">
        <w:rPr>
          <w:rFonts w:ascii="Century Gothic" w:hAnsi="Century Gothic" w:cs="Times New Roman"/>
          <w:sz w:val="26"/>
          <w:szCs w:val="26"/>
        </w:rPr>
        <w:t xml:space="preserve"> </w:t>
      </w:r>
    </w:p>
    <w:p w14:paraId="0F00F108" w14:textId="016F0E32" w:rsidR="005D45BE" w:rsidRDefault="005D45BE" w:rsidP="00BA4191">
      <w:pPr>
        <w:pStyle w:val="ListParagraph"/>
        <w:numPr>
          <w:ilvl w:val="5"/>
          <w:numId w:val="20"/>
        </w:numPr>
        <w:spacing w:before="240" w:line="360" w:lineRule="auto"/>
        <w:ind w:left="450"/>
        <w:jc w:val="both"/>
        <w:rPr>
          <w:rFonts w:ascii="Century Gothic" w:hAnsi="Century Gothic" w:cs="Times New Roman"/>
          <w:sz w:val="26"/>
          <w:szCs w:val="26"/>
        </w:rPr>
      </w:pPr>
      <w:r w:rsidRPr="002315CD">
        <w:rPr>
          <w:rFonts w:ascii="Century Gothic" w:hAnsi="Century Gothic" w:cs="Times New Roman"/>
          <w:sz w:val="26"/>
          <w:szCs w:val="26"/>
        </w:rPr>
        <w:t>Intensify</w:t>
      </w:r>
      <w:r>
        <w:rPr>
          <w:rFonts w:ascii="Century Gothic" w:hAnsi="Century Gothic" w:cs="Times New Roman"/>
          <w:sz w:val="26"/>
          <w:szCs w:val="26"/>
        </w:rPr>
        <w:t xml:space="preserve"> </w:t>
      </w:r>
      <w:r w:rsidRPr="002315CD">
        <w:rPr>
          <w:rFonts w:ascii="Century Gothic" w:hAnsi="Century Gothic" w:cs="Times New Roman"/>
          <w:sz w:val="26"/>
          <w:szCs w:val="26"/>
        </w:rPr>
        <w:t xml:space="preserve">community vigilance </w:t>
      </w:r>
      <w:r>
        <w:rPr>
          <w:rFonts w:ascii="Century Gothic" w:hAnsi="Century Gothic" w:cs="Times New Roman"/>
          <w:sz w:val="26"/>
          <w:szCs w:val="26"/>
        </w:rPr>
        <w:t xml:space="preserve">by strengthening </w:t>
      </w:r>
      <w:r w:rsidRPr="002315CD">
        <w:rPr>
          <w:rFonts w:ascii="Century Gothic" w:hAnsi="Century Gothic" w:cs="Times New Roman"/>
          <w:sz w:val="26"/>
          <w:szCs w:val="26"/>
        </w:rPr>
        <w:t>the L</w:t>
      </w:r>
      <w:r>
        <w:rPr>
          <w:rFonts w:ascii="Century Gothic" w:hAnsi="Century Gothic" w:cs="Times New Roman"/>
          <w:sz w:val="26"/>
          <w:szCs w:val="26"/>
        </w:rPr>
        <w:t xml:space="preserve">ocal </w:t>
      </w:r>
      <w:r w:rsidRPr="002315CD">
        <w:rPr>
          <w:rFonts w:ascii="Century Gothic" w:hAnsi="Century Gothic" w:cs="Times New Roman"/>
          <w:sz w:val="26"/>
          <w:szCs w:val="26"/>
        </w:rPr>
        <w:t>C</w:t>
      </w:r>
      <w:r>
        <w:rPr>
          <w:rFonts w:ascii="Century Gothic" w:hAnsi="Century Gothic" w:cs="Times New Roman"/>
          <w:sz w:val="26"/>
          <w:szCs w:val="26"/>
        </w:rPr>
        <w:t xml:space="preserve">ouncil </w:t>
      </w:r>
      <w:r w:rsidRPr="002315CD">
        <w:rPr>
          <w:rFonts w:ascii="Century Gothic" w:hAnsi="Century Gothic" w:cs="Times New Roman"/>
          <w:sz w:val="26"/>
          <w:szCs w:val="26"/>
        </w:rPr>
        <w:t xml:space="preserve"> system, </w:t>
      </w:r>
      <w:r>
        <w:rPr>
          <w:rFonts w:ascii="Century Gothic" w:hAnsi="Century Gothic" w:cs="Times New Roman"/>
          <w:sz w:val="26"/>
          <w:szCs w:val="26"/>
        </w:rPr>
        <w:t>promote community policing in coordination with Local Defence Units (LDUs)</w:t>
      </w:r>
      <w:r w:rsidR="008B09C1">
        <w:rPr>
          <w:rFonts w:ascii="Century Gothic" w:hAnsi="Century Gothic" w:cs="Times New Roman"/>
          <w:sz w:val="26"/>
          <w:szCs w:val="26"/>
        </w:rPr>
        <w:t>;</w:t>
      </w:r>
    </w:p>
    <w:p w14:paraId="7B81DAEE" w14:textId="6A948FD5" w:rsidR="005D45BE" w:rsidRPr="000E17E0" w:rsidRDefault="005D45BE" w:rsidP="00BA4191">
      <w:pPr>
        <w:pStyle w:val="ListParagraph"/>
        <w:numPr>
          <w:ilvl w:val="5"/>
          <w:numId w:val="20"/>
        </w:numPr>
        <w:spacing w:before="240" w:line="360" w:lineRule="auto"/>
        <w:ind w:left="450"/>
        <w:jc w:val="both"/>
        <w:rPr>
          <w:rFonts w:ascii="Century Gothic" w:hAnsi="Century Gothic" w:cs="Times New Roman"/>
          <w:sz w:val="26"/>
          <w:szCs w:val="26"/>
        </w:rPr>
      </w:pPr>
      <w:r w:rsidRPr="0058290F">
        <w:rPr>
          <w:rFonts w:ascii="Century Gothic" w:hAnsi="Century Gothic" w:cs="Times New Roman"/>
          <w:sz w:val="26"/>
          <w:szCs w:val="26"/>
        </w:rPr>
        <w:t>Complete the rollout of the Safe City CCTV</w:t>
      </w:r>
      <w:r w:rsidR="00F05E10" w:rsidRPr="0058290F">
        <w:rPr>
          <w:rFonts w:ascii="Century Gothic" w:hAnsi="Century Gothic" w:cs="Times New Roman"/>
          <w:sz w:val="26"/>
          <w:szCs w:val="26"/>
        </w:rPr>
        <w:t xml:space="preserve"> </w:t>
      </w:r>
      <w:r w:rsidRPr="0058290F">
        <w:rPr>
          <w:rFonts w:ascii="Century Gothic" w:hAnsi="Century Gothic" w:cs="Times New Roman"/>
          <w:sz w:val="26"/>
          <w:szCs w:val="26"/>
        </w:rPr>
        <w:t xml:space="preserve"> project in </w:t>
      </w:r>
      <w:proofErr w:type="spellStart"/>
      <w:r w:rsidR="00F05E10" w:rsidRPr="0058290F">
        <w:rPr>
          <w:rFonts w:ascii="Century Gothic" w:hAnsi="Century Gothic" w:cs="Times New Roman"/>
          <w:sz w:val="26"/>
          <w:szCs w:val="26"/>
        </w:rPr>
        <w:t>Jinja</w:t>
      </w:r>
      <w:proofErr w:type="spellEnd"/>
      <w:r w:rsidR="00F05E10" w:rsidRPr="0058290F">
        <w:rPr>
          <w:rFonts w:ascii="Century Gothic" w:hAnsi="Century Gothic" w:cs="Times New Roman"/>
          <w:sz w:val="26"/>
          <w:szCs w:val="26"/>
        </w:rPr>
        <w:t xml:space="preserve">, </w:t>
      </w:r>
      <w:proofErr w:type="spellStart"/>
      <w:r w:rsidR="00F05E10" w:rsidRPr="0058290F">
        <w:rPr>
          <w:rFonts w:ascii="Century Gothic" w:hAnsi="Century Gothic" w:cs="Times New Roman"/>
          <w:sz w:val="26"/>
          <w:szCs w:val="26"/>
        </w:rPr>
        <w:t>Lugazi</w:t>
      </w:r>
      <w:proofErr w:type="spellEnd"/>
      <w:r w:rsidR="00F05E10" w:rsidRPr="0058290F">
        <w:rPr>
          <w:rFonts w:ascii="Century Gothic" w:hAnsi="Century Gothic" w:cs="Times New Roman"/>
          <w:sz w:val="26"/>
          <w:szCs w:val="26"/>
        </w:rPr>
        <w:t xml:space="preserve">, Kayunga, Njeru, </w:t>
      </w:r>
      <w:proofErr w:type="spellStart"/>
      <w:r w:rsidR="00F05E10" w:rsidRPr="0058290F">
        <w:rPr>
          <w:rFonts w:ascii="Century Gothic" w:hAnsi="Century Gothic" w:cs="Times New Roman"/>
          <w:sz w:val="26"/>
          <w:szCs w:val="26"/>
        </w:rPr>
        <w:t>Gulu</w:t>
      </w:r>
      <w:proofErr w:type="spellEnd"/>
      <w:r w:rsidR="00F05E10" w:rsidRPr="0058290F">
        <w:rPr>
          <w:rFonts w:ascii="Century Gothic" w:hAnsi="Century Gothic" w:cs="Times New Roman"/>
          <w:sz w:val="26"/>
          <w:szCs w:val="26"/>
        </w:rPr>
        <w:t xml:space="preserve"> and </w:t>
      </w:r>
      <w:proofErr w:type="spellStart"/>
      <w:r w:rsidR="00F05E10" w:rsidRPr="0058290F">
        <w:rPr>
          <w:rFonts w:ascii="Century Gothic" w:hAnsi="Century Gothic" w:cs="Times New Roman"/>
          <w:sz w:val="26"/>
          <w:szCs w:val="26"/>
        </w:rPr>
        <w:t>Masaka</w:t>
      </w:r>
      <w:proofErr w:type="spellEnd"/>
      <w:r w:rsidR="00F05E10" w:rsidRPr="0058290F">
        <w:rPr>
          <w:rFonts w:ascii="Century Gothic" w:hAnsi="Century Gothic" w:cs="Times New Roman"/>
          <w:sz w:val="26"/>
          <w:szCs w:val="26"/>
        </w:rPr>
        <w:t xml:space="preserve"> </w:t>
      </w:r>
      <w:r w:rsidRPr="0058290F">
        <w:rPr>
          <w:rFonts w:ascii="Century Gothic" w:hAnsi="Century Gothic" w:cs="Times New Roman"/>
          <w:sz w:val="26"/>
          <w:szCs w:val="26"/>
        </w:rPr>
        <w:t>and ensure its effective utilization in monitoring crime and responding to distress calls</w:t>
      </w:r>
      <w:r w:rsidR="008B09C1">
        <w:rPr>
          <w:rFonts w:ascii="Century Gothic" w:hAnsi="Century Gothic" w:cs="Times New Roman"/>
          <w:sz w:val="26"/>
          <w:szCs w:val="26"/>
        </w:rPr>
        <w:t>;</w:t>
      </w:r>
      <w:r w:rsidRPr="00F05E10">
        <w:rPr>
          <w:rFonts w:ascii="Century Gothic" w:hAnsi="Century Gothic" w:cs="Times New Roman"/>
          <w:sz w:val="26"/>
          <w:szCs w:val="26"/>
        </w:rPr>
        <w:t xml:space="preserve"> </w:t>
      </w:r>
    </w:p>
    <w:p w14:paraId="3041DBDA" w14:textId="6109A41E" w:rsidR="005D45BE" w:rsidRDefault="005D45BE" w:rsidP="00BA4191">
      <w:pPr>
        <w:pStyle w:val="ListParagraph"/>
        <w:numPr>
          <w:ilvl w:val="5"/>
          <w:numId w:val="20"/>
        </w:numPr>
        <w:spacing w:before="240" w:line="360" w:lineRule="auto"/>
        <w:ind w:left="450"/>
        <w:jc w:val="both"/>
        <w:rPr>
          <w:rFonts w:ascii="Century Gothic" w:hAnsi="Century Gothic" w:cs="Times New Roman"/>
          <w:sz w:val="26"/>
          <w:szCs w:val="26"/>
        </w:rPr>
      </w:pPr>
      <w:r>
        <w:rPr>
          <w:rFonts w:ascii="Century Gothic" w:hAnsi="Century Gothic" w:cs="Times New Roman"/>
          <w:sz w:val="26"/>
          <w:szCs w:val="26"/>
        </w:rPr>
        <w:t xml:space="preserve">Improve border control </w:t>
      </w:r>
      <w:r w:rsidR="00C10D62">
        <w:rPr>
          <w:rFonts w:ascii="Century Gothic" w:hAnsi="Century Gothic" w:cs="Times New Roman"/>
          <w:sz w:val="26"/>
          <w:szCs w:val="26"/>
        </w:rPr>
        <w:t xml:space="preserve">through phased implementation of border point automation,  in order </w:t>
      </w:r>
      <w:r>
        <w:rPr>
          <w:rFonts w:ascii="Century Gothic" w:hAnsi="Century Gothic" w:cs="Times New Roman"/>
          <w:sz w:val="26"/>
          <w:szCs w:val="26"/>
        </w:rPr>
        <w:t xml:space="preserve">to </w:t>
      </w:r>
      <w:r w:rsidR="00C10D62">
        <w:rPr>
          <w:rFonts w:ascii="Century Gothic" w:hAnsi="Century Gothic" w:cs="Times New Roman"/>
          <w:sz w:val="26"/>
          <w:szCs w:val="26"/>
        </w:rPr>
        <w:t>control illegal entry, improve compliance with immigration laws and regulations, and ensure national security</w:t>
      </w:r>
      <w:r>
        <w:rPr>
          <w:rFonts w:ascii="Century Gothic" w:hAnsi="Century Gothic" w:cs="Times New Roman"/>
          <w:sz w:val="26"/>
          <w:szCs w:val="26"/>
        </w:rPr>
        <w:t>;</w:t>
      </w:r>
      <w:r w:rsidRPr="002315CD">
        <w:rPr>
          <w:rFonts w:ascii="Century Gothic" w:hAnsi="Century Gothic" w:cs="Times New Roman"/>
          <w:sz w:val="26"/>
          <w:szCs w:val="26"/>
        </w:rPr>
        <w:t xml:space="preserve"> </w:t>
      </w:r>
    </w:p>
    <w:p w14:paraId="28E3FB03" w14:textId="109C6E1F" w:rsidR="002675F9" w:rsidRDefault="002675F9" w:rsidP="00BA4191">
      <w:pPr>
        <w:pStyle w:val="ListParagraph"/>
        <w:numPr>
          <w:ilvl w:val="5"/>
          <w:numId w:val="20"/>
        </w:numPr>
        <w:spacing w:before="240" w:line="360" w:lineRule="auto"/>
        <w:ind w:left="450"/>
        <w:jc w:val="both"/>
        <w:rPr>
          <w:rFonts w:ascii="Century Gothic" w:hAnsi="Century Gothic" w:cs="Times New Roman"/>
          <w:sz w:val="26"/>
          <w:szCs w:val="26"/>
        </w:rPr>
      </w:pPr>
      <w:r>
        <w:rPr>
          <w:rFonts w:ascii="Century Gothic" w:hAnsi="Century Gothic" w:cs="Times New Roman"/>
          <w:sz w:val="26"/>
          <w:szCs w:val="26"/>
        </w:rPr>
        <w:t>strengthen</w:t>
      </w:r>
      <w:r w:rsidR="005D45BE" w:rsidRPr="002315CD">
        <w:rPr>
          <w:rFonts w:ascii="Century Gothic" w:hAnsi="Century Gothic" w:cs="Times New Roman"/>
          <w:sz w:val="26"/>
          <w:szCs w:val="26"/>
        </w:rPr>
        <w:t xml:space="preserve"> the capacity of </w:t>
      </w:r>
      <w:r>
        <w:rPr>
          <w:rFonts w:ascii="Century Gothic" w:hAnsi="Century Gothic" w:cs="Times New Roman"/>
          <w:sz w:val="26"/>
          <w:szCs w:val="26"/>
        </w:rPr>
        <w:t xml:space="preserve">internal security; </w:t>
      </w:r>
      <w:r w:rsidR="005D45BE" w:rsidRPr="002315CD">
        <w:rPr>
          <w:rFonts w:ascii="Century Gothic" w:hAnsi="Century Gothic" w:cs="Times New Roman"/>
          <w:sz w:val="26"/>
          <w:szCs w:val="26"/>
        </w:rPr>
        <w:t xml:space="preserve">and </w:t>
      </w:r>
    </w:p>
    <w:p w14:paraId="516970D5" w14:textId="549B92C7" w:rsidR="005D45BE" w:rsidRPr="002315CD" w:rsidRDefault="005D45BE" w:rsidP="00BA4191">
      <w:pPr>
        <w:pStyle w:val="ListParagraph"/>
        <w:numPr>
          <w:ilvl w:val="5"/>
          <w:numId w:val="20"/>
        </w:numPr>
        <w:spacing w:before="240" w:line="360" w:lineRule="auto"/>
        <w:ind w:left="450"/>
        <w:jc w:val="both"/>
        <w:rPr>
          <w:rFonts w:ascii="Century Gothic" w:hAnsi="Century Gothic" w:cs="Times New Roman"/>
          <w:sz w:val="26"/>
          <w:szCs w:val="26"/>
        </w:rPr>
      </w:pPr>
      <w:r w:rsidRPr="002315CD">
        <w:rPr>
          <w:rFonts w:ascii="Century Gothic" w:hAnsi="Century Gothic" w:cs="Times New Roman"/>
          <w:sz w:val="26"/>
          <w:szCs w:val="26"/>
        </w:rPr>
        <w:t xml:space="preserve">Fast track implementation of the </w:t>
      </w:r>
      <w:r w:rsidR="00A06AA5">
        <w:rPr>
          <w:rFonts w:ascii="Century Gothic" w:hAnsi="Century Gothic" w:cs="Times New Roman"/>
          <w:sz w:val="26"/>
          <w:szCs w:val="26"/>
        </w:rPr>
        <w:t>c</w:t>
      </w:r>
      <w:r w:rsidR="00C10D62">
        <w:rPr>
          <w:rFonts w:ascii="Century Gothic" w:hAnsi="Century Gothic" w:cs="Times New Roman"/>
          <w:sz w:val="26"/>
          <w:szCs w:val="26"/>
        </w:rPr>
        <w:t xml:space="preserve">onvict </w:t>
      </w:r>
      <w:r w:rsidRPr="002315CD">
        <w:rPr>
          <w:rFonts w:ascii="Century Gothic" w:hAnsi="Century Gothic" w:cs="Times New Roman"/>
          <w:sz w:val="26"/>
          <w:szCs w:val="26"/>
        </w:rPr>
        <w:t>transitional policy to in</w:t>
      </w:r>
      <w:r w:rsidR="00C10D62">
        <w:rPr>
          <w:rFonts w:ascii="Century Gothic" w:hAnsi="Century Gothic" w:cs="Times New Roman"/>
          <w:sz w:val="26"/>
          <w:szCs w:val="26"/>
        </w:rPr>
        <w:t xml:space="preserve">tegrate </w:t>
      </w:r>
      <w:r w:rsidRPr="002315CD">
        <w:rPr>
          <w:rFonts w:ascii="Century Gothic" w:hAnsi="Century Gothic" w:cs="Times New Roman"/>
          <w:sz w:val="26"/>
          <w:szCs w:val="26"/>
        </w:rPr>
        <w:t>former convicts</w:t>
      </w:r>
      <w:r w:rsidR="00C10D62">
        <w:rPr>
          <w:rFonts w:ascii="Century Gothic" w:hAnsi="Century Gothic" w:cs="Times New Roman"/>
          <w:sz w:val="26"/>
          <w:szCs w:val="26"/>
        </w:rPr>
        <w:t xml:space="preserve"> back into </w:t>
      </w:r>
      <w:r w:rsidR="00D13A9F">
        <w:rPr>
          <w:rFonts w:ascii="Century Gothic" w:hAnsi="Century Gothic" w:cs="Times New Roman"/>
          <w:sz w:val="26"/>
          <w:szCs w:val="26"/>
        </w:rPr>
        <w:t xml:space="preserve">their </w:t>
      </w:r>
      <w:r w:rsidR="00C10D62">
        <w:rPr>
          <w:rFonts w:ascii="Century Gothic" w:hAnsi="Century Gothic" w:cs="Times New Roman"/>
          <w:sz w:val="26"/>
          <w:szCs w:val="26"/>
        </w:rPr>
        <w:t>communities</w:t>
      </w:r>
      <w:r w:rsidR="008B09C1">
        <w:rPr>
          <w:rFonts w:ascii="Century Gothic" w:hAnsi="Century Gothic" w:cs="Times New Roman"/>
          <w:sz w:val="26"/>
          <w:szCs w:val="26"/>
        </w:rPr>
        <w:t>.</w:t>
      </w:r>
    </w:p>
    <w:p w14:paraId="551A6FD2" w14:textId="77777777" w:rsidR="005D45BE" w:rsidRDefault="005D45BE" w:rsidP="005D45BE">
      <w:pPr>
        <w:pStyle w:val="ListParagraph"/>
        <w:spacing w:before="240" w:line="360" w:lineRule="auto"/>
        <w:ind w:left="360"/>
        <w:jc w:val="both"/>
        <w:rPr>
          <w:rFonts w:ascii="Century Gothic" w:hAnsi="Century Gothic" w:cs="Times New Roman"/>
          <w:b/>
          <w:sz w:val="26"/>
          <w:szCs w:val="26"/>
        </w:rPr>
      </w:pPr>
    </w:p>
    <w:p w14:paraId="48430AD0" w14:textId="3D57833B" w:rsidR="000A4878" w:rsidRPr="006F2C8A" w:rsidRDefault="002675F9"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sz w:val="26"/>
          <w:szCs w:val="26"/>
        </w:rPr>
        <w:lastRenderedPageBreak/>
        <w:t xml:space="preserve">Madam Speaker, in order to ensure the defence of the country, </w:t>
      </w:r>
      <w:r w:rsidR="005D45BE" w:rsidRPr="002315CD">
        <w:rPr>
          <w:rFonts w:ascii="Century Gothic" w:hAnsi="Century Gothic" w:cs="Times New Roman"/>
          <w:sz w:val="26"/>
          <w:szCs w:val="26"/>
        </w:rPr>
        <w:t xml:space="preserve">Government </w:t>
      </w:r>
      <w:r>
        <w:rPr>
          <w:rFonts w:ascii="Century Gothic" w:hAnsi="Century Gothic" w:cs="Times New Roman"/>
          <w:sz w:val="26"/>
          <w:szCs w:val="26"/>
        </w:rPr>
        <w:t xml:space="preserve">will further </w:t>
      </w:r>
      <w:r w:rsidR="005D45BE" w:rsidRPr="002315CD">
        <w:rPr>
          <w:rFonts w:ascii="Century Gothic" w:hAnsi="Century Gothic" w:cs="Times New Roman"/>
          <w:sz w:val="26"/>
          <w:szCs w:val="26"/>
        </w:rPr>
        <w:t xml:space="preserve">strengthen the </w:t>
      </w:r>
      <w:r>
        <w:rPr>
          <w:rFonts w:ascii="Century Gothic" w:hAnsi="Century Gothic" w:cs="Times New Roman"/>
          <w:sz w:val="26"/>
          <w:szCs w:val="26"/>
        </w:rPr>
        <w:t>c</w:t>
      </w:r>
      <w:r w:rsidR="005D45BE" w:rsidRPr="002315CD">
        <w:rPr>
          <w:rFonts w:ascii="Century Gothic" w:hAnsi="Century Gothic" w:cs="Times New Roman"/>
          <w:sz w:val="26"/>
          <w:szCs w:val="26"/>
        </w:rPr>
        <w:t>apa</w:t>
      </w:r>
      <w:r>
        <w:rPr>
          <w:rFonts w:ascii="Century Gothic" w:hAnsi="Century Gothic" w:cs="Times New Roman"/>
          <w:sz w:val="26"/>
          <w:szCs w:val="26"/>
        </w:rPr>
        <w:t>bility of the Uganda Peoples</w:t>
      </w:r>
      <w:r w:rsidR="008B09C1">
        <w:rPr>
          <w:rFonts w:ascii="Century Gothic" w:hAnsi="Century Gothic" w:cs="Times New Roman"/>
          <w:sz w:val="26"/>
          <w:szCs w:val="26"/>
        </w:rPr>
        <w:t>’</w:t>
      </w:r>
      <w:r>
        <w:rPr>
          <w:rFonts w:ascii="Century Gothic" w:hAnsi="Century Gothic" w:cs="Times New Roman"/>
          <w:sz w:val="26"/>
          <w:szCs w:val="26"/>
        </w:rPr>
        <w:t xml:space="preserve"> Defence Force</w:t>
      </w:r>
      <w:r w:rsidR="006305D6">
        <w:rPr>
          <w:rFonts w:ascii="Century Gothic" w:hAnsi="Century Gothic" w:cs="Times New Roman"/>
          <w:sz w:val="26"/>
          <w:szCs w:val="26"/>
        </w:rPr>
        <w:t>s</w:t>
      </w:r>
      <w:r>
        <w:rPr>
          <w:rFonts w:ascii="Century Gothic" w:hAnsi="Century Gothic" w:cs="Times New Roman"/>
          <w:sz w:val="26"/>
          <w:szCs w:val="26"/>
        </w:rPr>
        <w:t xml:space="preserve">, and enhance the effectiveness of the </w:t>
      </w:r>
      <w:r w:rsidR="005D45BE" w:rsidRPr="002315CD">
        <w:rPr>
          <w:rFonts w:ascii="Century Gothic" w:hAnsi="Century Gothic" w:cs="Times New Roman"/>
          <w:sz w:val="26"/>
          <w:szCs w:val="26"/>
        </w:rPr>
        <w:t>Intelligence</w:t>
      </w:r>
      <w:r>
        <w:rPr>
          <w:rFonts w:ascii="Century Gothic" w:hAnsi="Century Gothic" w:cs="Times New Roman"/>
          <w:sz w:val="26"/>
          <w:szCs w:val="26"/>
        </w:rPr>
        <w:t xml:space="preserve"> apparatus.</w:t>
      </w:r>
    </w:p>
    <w:p w14:paraId="73C91B84" w14:textId="77777777" w:rsidR="000A4878" w:rsidRPr="006F2C8A" w:rsidRDefault="000A4878" w:rsidP="006F2C8A">
      <w:pPr>
        <w:pStyle w:val="ListParagraph"/>
        <w:spacing w:line="360" w:lineRule="auto"/>
        <w:ind w:left="0"/>
        <w:jc w:val="both"/>
        <w:rPr>
          <w:rFonts w:ascii="Century Gothic" w:hAnsi="Century Gothic" w:cs="Times New Roman"/>
          <w:sz w:val="26"/>
          <w:szCs w:val="26"/>
        </w:rPr>
      </w:pPr>
    </w:p>
    <w:p w14:paraId="7CDF4BD6" w14:textId="76C368B0" w:rsidR="000A4878" w:rsidRPr="008C141B" w:rsidRDefault="000A4878" w:rsidP="000A4878">
      <w:pPr>
        <w:autoSpaceDE w:val="0"/>
        <w:autoSpaceDN w:val="0"/>
        <w:adjustRightInd w:val="0"/>
        <w:spacing w:line="360" w:lineRule="auto"/>
        <w:jc w:val="both"/>
        <w:rPr>
          <w:rFonts w:ascii="Century Gothic" w:hAnsi="Century Gothic" w:cs="Times New Roman"/>
          <w:i/>
          <w:sz w:val="26"/>
          <w:szCs w:val="26"/>
        </w:rPr>
      </w:pPr>
      <w:r w:rsidRPr="008C141B">
        <w:rPr>
          <w:rFonts w:ascii="Century Gothic" w:hAnsi="Century Gothic" w:cs="Times New Roman"/>
          <w:i/>
          <w:sz w:val="26"/>
          <w:szCs w:val="26"/>
        </w:rPr>
        <w:t>Access to Justice</w:t>
      </w:r>
    </w:p>
    <w:p w14:paraId="1D6D5A2A" w14:textId="1EFFA1C7" w:rsidR="000A4878" w:rsidRPr="002315CD" w:rsidRDefault="000A4878" w:rsidP="00BA4191">
      <w:pPr>
        <w:pStyle w:val="ListParagraph"/>
        <w:numPr>
          <w:ilvl w:val="0"/>
          <w:numId w:val="5"/>
        </w:numPr>
        <w:spacing w:line="360" w:lineRule="auto"/>
        <w:ind w:left="0" w:firstLine="0"/>
        <w:jc w:val="both"/>
        <w:rPr>
          <w:rFonts w:ascii="Century Gothic" w:hAnsi="Century Gothic" w:cs="Times New Roman"/>
          <w:sz w:val="26"/>
          <w:szCs w:val="26"/>
        </w:rPr>
      </w:pPr>
      <w:r w:rsidRPr="002315CD">
        <w:rPr>
          <w:rFonts w:ascii="Century Gothic" w:hAnsi="Century Gothic" w:cs="Times New Roman"/>
          <w:sz w:val="26"/>
          <w:szCs w:val="26"/>
        </w:rPr>
        <w:t>Madam Speaker, to improve access to Justice, the following interventions will be undertaken:-</w:t>
      </w:r>
    </w:p>
    <w:p w14:paraId="32027315" w14:textId="288BFEA5" w:rsidR="000A4878" w:rsidRDefault="008C141B" w:rsidP="00BA4191">
      <w:pPr>
        <w:pStyle w:val="ListParagraph"/>
        <w:numPr>
          <w:ilvl w:val="0"/>
          <w:numId w:val="19"/>
        </w:numPr>
        <w:autoSpaceDE w:val="0"/>
        <w:autoSpaceDN w:val="0"/>
        <w:adjustRightInd w:val="0"/>
        <w:spacing w:line="360" w:lineRule="auto"/>
        <w:jc w:val="both"/>
        <w:rPr>
          <w:rFonts w:ascii="Century Gothic" w:hAnsi="Century Gothic" w:cs="Times New Roman"/>
          <w:sz w:val="26"/>
          <w:szCs w:val="26"/>
        </w:rPr>
      </w:pPr>
      <w:r>
        <w:rPr>
          <w:rFonts w:ascii="Century Gothic" w:hAnsi="Century Gothic" w:cs="Times New Roman"/>
          <w:sz w:val="26"/>
          <w:szCs w:val="26"/>
        </w:rPr>
        <w:t>Construct an additional 5 one-</w:t>
      </w:r>
      <w:r w:rsidR="000A4878" w:rsidRPr="002315CD">
        <w:rPr>
          <w:rFonts w:ascii="Century Gothic" w:hAnsi="Century Gothic" w:cs="Times New Roman"/>
          <w:sz w:val="26"/>
          <w:szCs w:val="26"/>
        </w:rPr>
        <w:t>sto</w:t>
      </w:r>
      <w:r w:rsidR="000A4878">
        <w:rPr>
          <w:rFonts w:ascii="Century Gothic" w:hAnsi="Century Gothic" w:cs="Times New Roman"/>
          <w:sz w:val="26"/>
          <w:szCs w:val="26"/>
        </w:rPr>
        <w:t>p Justice Law and Order Service</w:t>
      </w:r>
      <w:r w:rsidR="000A4878" w:rsidRPr="002315CD">
        <w:rPr>
          <w:rFonts w:ascii="Century Gothic" w:hAnsi="Century Gothic" w:cs="Times New Roman"/>
          <w:sz w:val="26"/>
          <w:szCs w:val="26"/>
        </w:rPr>
        <w:t xml:space="preserve"> </w:t>
      </w:r>
      <w:r w:rsidR="000A4878">
        <w:rPr>
          <w:rFonts w:ascii="Century Gothic" w:hAnsi="Century Gothic" w:cs="Times New Roman"/>
          <w:sz w:val="26"/>
          <w:szCs w:val="26"/>
        </w:rPr>
        <w:t>Centres</w:t>
      </w:r>
      <w:r>
        <w:rPr>
          <w:rFonts w:ascii="Century Gothic" w:hAnsi="Century Gothic" w:cs="Times New Roman"/>
          <w:sz w:val="26"/>
          <w:szCs w:val="26"/>
        </w:rPr>
        <w:t xml:space="preserve"> across the country</w:t>
      </w:r>
      <w:r w:rsidR="0009277A">
        <w:rPr>
          <w:rFonts w:ascii="Century Gothic" w:hAnsi="Century Gothic" w:cs="Times New Roman"/>
          <w:sz w:val="26"/>
          <w:szCs w:val="26"/>
        </w:rPr>
        <w:t>;</w:t>
      </w:r>
      <w:r w:rsidR="000A4878" w:rsidRPr="002315CD">
        <w:rPr>
          <w:rFonts w:ascii="Century Gothic" w:hAnsi="Century Gothic" w:cs="Times New Roman"/>
          <w:sz w:val="26"/>
          <w:szCs w:val="26"/>
        </w:rPr>
        <w:t xml:space="preserve"> </w:t>
      </w:r>
    </w:p>
    <w:p w14:paraId="0728B5D5" w14:textId="7D11C183" w:rsidR="000A4878" w:rsidRPr="002315CD" w:rsidRDefault="008C141B" w:rsidP="00BA4191">
      <w:pPr>
        <w:pStyle w:val="ListParagraph"/>
        <w:numPr>
          <w:ilvl w:val="0"/>
          <w:numId w:val="19"/>
        </w:numPr>
        <w:autoSpaceDE w:val="0"/>
        <w:autoSpaceDN w:val="0"/>
        <w:adjustRightInd w:val="0"/>
        <w:spacing w:line="360" w:lineRule="auto"/>
        <w:jc w:val="both"/>
        <w:rPr>
          <w:rFonts w:ascii="Century Gothic" w:hAnsi="Century Gothic" w:cs="Times New Roman"/>
          <w:sz w:val="26"/>
          <w:szCs w:val="26"/>
        </w:rPr>
      </w:pPr>
      <w:r>
        <w:rPr>
          <w:rFonts w:ascii="Century Gothic" w:hAnsi="Century Gothic" w:cs="Times New Roman"/>
          <w:sz w:val="26"/>
          <w:szCs w:val="26"/>
        </w:rPr>
        <w:t>I</w:t>
      </w:r>
      <w:r w:rsidR="000A4878" w:rsidRPr="002315CD">
        <w:rPr>
          <w:rFonts w:ascii="Century Gothic" w:hAnsi="Century Gothic" w:cs="Times New Roman"/>
          <w:sz w:val="26"/>
          <w:szCs w:val="26"/>
        </w:rPr>
        <w:t>mplement the electronic case management system</w:t>
      </w:r>
      <w:r>
        <w:rPr>
          <w:rFonts w:ascii="Century Gothic" w:hAnsi="Century Gothic" w:cs="Times New Roman"/>
          <w:sz w:val="26"/>
          <w:szCs w:val="26"/>
        </w:rPr>
        <w:t xml:space="preserve"> in the Judiciary to increase efficiency in case</w:t>
      </w:r>
      <w:r w:rsidR="0009277A">
        <w:rPr>
          <w:rFonts w:ascii="Century Gothic" w:hAnsi="Century Gothic" w:cs="Times New Roman"/>
          <w:sz w:val="26"/>
          <w:szCs w:val="26"/>
        </w:rPr>
        <w:t xml:space="preserve"> management;</w:t>
      </w:r>
    </w:p>
    <w:p w14:paraId="523A3D0C" w14:textId="15658B1D" w:rsidR="000A4878" w:rsidRPr="002315CD" w:rsidRDefault="000A4878" w:rsidP="00BA4191">
      <w:pPr>
        <w:pStyle w:val="ListParagraph"/>
        <w:numPr>
          <w:ilvl w:val="0"/>
          <w:numId w:val="19"/>
        </w:numPr>
        <w:autoSpaceDE w:val="0"/>
        <w:autoSpaceDN w:val="0"/>
        <w:adjustRightInd w:val="0"/>
        <w:spacing w:line="360" w:lineRule="auto"/>
        <w:jc w:val="both"/>
        <w:rPr>
          <w:rFonts w:ascii="Century Gothic" w:hAnsi="Century Gothic" w:cs="Times New Roman"/>
          <w:sz w:val="26"/>
          <w:szCs w:val="26"/>
        </w:rPr>
      </w:pPr>
      <w:r w:rsidRPr="002315CD">
        <w:rPr>
          <w:rFonts w:ascii="Century Gothic" w:hAnsi="Century Gothic" w:cs="Times New Roman"/>
          <w:sz w:val="26"/>
          <w:szCs w:val="26"/>
        </w:rPr>
        <w:t xml:space="preserve">De-concentrate services for Government Analytical laboratories and business registration services to regional </w:t>
      </w:r>
      <w:proofErr w:type="spellStart"/>
      <w:r w:rsidRPr="002315CD">
        <w:rPr>
          <w:rFonts w:ascii="Century Gothic" w:hAnsi="Century Gothic" w:cs="Times New Roman"/>
          <w:sz w:val="26"/>
          <w:szCs w:val="26"/>
        </w:rPr>
        <w:t>centers</w:t>
      </w:r>
      <w:proofErr w:type="spellEnd"/>
      <w:r w:rsidRPr="002315CD">
        <w:rPr>
          <w:rFonts w:ascii="Century Gothic" w:hAnsi="Century Gothic" w:cs="Times New Roman"/>
          <w:sz w:val="26"/>
          <w:szCs w:val="26"/>
        </w:rPr>
        <w:t xml:space="preserve"> in </w:t>
      </w:r>
      <w:proofErr w:type="spellStart"/>
      <w:r w:rsidRPr="002315CD">
        <w:rPr>
          <w:rFonts w:ascii="Century Gothic" w:hAnsi="Century Gothic" w:cs="Times New Roman"/>
          <w:sz w:val="26"/>
          <w:szCs w:val="26"/>
        </w:rPr>
        <w:t>Arua</w:t>
      </w:r>
      <w:proofErr w:type="spellEnd"/>
      <w:r w:rsidRPr="002315CD">
        <w:rPr>
          <w:rFonts w:ascii="Century Gothic" w:hAnsi="Century Gothic" w:cs="Times New Roman"/>
          <w:sz w:val="26"/>
          <w:szCs w:val="26"/>
        </w:rPr>
        <w:t xml:space="preserve">, Fort </w:t>
      </w:r>
      <w:r w:rsidR="008B09C1">
        <w:rPr>
          <w:rFonts w:ascii="Century Gothic" w:hAnsi="Century Gothic" w:cs="Times New Roman"/>
          <w:sz w:val="26"/>
          <w:szCs w:val="26"/>
        </w:rPr>
        <w:t>P</w:t>
      </w:r>
      <w:r w:rsidRPr="002315CD">
        <w:rPr>
          <w:rFonts w:ascii="Century Gothic" w:hAnsi="Century Gothic" w:cs="Times New Roman"/>
          <w:sz w:val="26"/>
          <w:szCs w:val="26"/>
        </w:rPr>
        <w:t xml:space="preserve">ortal, </w:t>
      </w:r>
      <w:proofErr w:type="spellStart"/>
      <w:r w:rsidRPr="002315CD">
        <w:rPr>
          <w:rFonts w:ascii="Century Gothic" w:hAnsi="Century Gothic" w:cs="Times New Roman"/>
          <w:sz w:val="26"/>
          <w:szCs w:val="26"/>
        </w:rPr>
        <w:t>Gulu</w:t>
      </w:r>
      <w:proofErr w:type="spellEnd"/>
      <w:r w:rsidRPr="002315CD">
        <w:rPr>
          <w:rFonts w:ascii="Century Gothic" w:hAnsi="Century Gothic" w:cs="Times New Roman"/>
          <w:sz w:val="26"/>
          <w:szCs w:val="26"/>
        </w:rPr>
        <w:t xml:space="preserve">, </w:t>
      </w:r>
      <w:proofErr w:type="spellStart"/>
      <w:r w:rsidRPr="002315CD">
        <w:rPr>
          <w:rFonts w:ascii="Century Gothic" w:hAnsi="Century Gothic" w:cs="Times New Roman"/>
          <w:sz w:val="26"/>
          <w:szCs w:val="26"/>
        </w:rPr>
        <w:t>Mbale</w:t>
      </w:r>
      <w:proofErr w:type="spellEnd"/>
      <w:r w:rsidRPr="002315CD">
        <w:rPr>
          <w:rFonts w:ascii="Century Gothic" w:hAnsi="Century Gothic" w:cs="Times New Roman"/>
          <w:sz w:val="26"/>
          <w:szCs w:val="26"/>
        </w:rPr>
        <w:t xml:space="preserve">, </w:t>
      </w:r>
      <w:proofErr w:type="spellStart"/>
      <w:r w:rsidRPr="002315CD">
        <w:rPr>
          <w:rFonts w:ascii="Century Gothic" w:hAnsi="Century Gothic" w:cs="Times New Roman"/>
          <w:sz w:val="26"/>
          <w:szCs w:val="26"/>
        </w:rPr>
        <w:t>Mbarara</w:t>
      </w:r>
      <w:proofErr w:type="spellEnd"/>
      <w:r w:rsidRPr="002315CD">
        <w:rPr>
          <w:rFonts w:ascii="Century Gothic" w:hAnsi="Century Gothic" w:cs="Times New Roman"/>
          <w:sz w:val="26"/>
          <w:szCs w:val="26"/>
        </w:rPr>
        <w:t xml:space="preserve"> and </w:t>
      </w:r>
      <w:proofErr w:type="spellStart"/>
      <w:r w:rsidRPr="002315CD">
        <w:rPr>
          <w:rFonts w:ascii="Century Gothic" w:hAnsi="Century Gothic" w:cs="Times New Roman"/>
          <w:sz w:val="26"/>
          <w:szCs w:val="26"/>
        </w:rPr>
        <w:t>Moroto</w:t>
      </w:r>
      <w:proofErr w:type="spellEnd"/>
      <w:r w:rsidR="0009277A">
        <w:rPr>
          <w:rFonts w:ascii="Century Gothic" w:hAnsi="Century Gothic" w:cs="Times New Roman"/>
          <w:sz w:val="26"/>
          <w:szCs w:val="26"/>
        </w:rPr>
        <w:t>;</w:t>
      </w:r>
      <w:r w:rsidRPr="002315CD">
        <w:rPr>
          <w:rFonts w:ascii="Century Gothic" w:hAnsi="Century Gothic" w:cs="Times New Roman"/>
          <w:sz w:val="26"/>
          <w:szCs w:val="26"/>
        </w:rPr>
        <w:t xml:space="preserve"> </w:t>
      </w:r>
    </w:p>
    <w:p w14:paraId="1F44DD10" w14:textId="6F5AB7B4" w:rsidR="000A4878" w:rsidRPr="002315CD" w:rsidRDefault="000A4878" w:rsidP="00BA4191">
      <w:pPr>
        <w:pStyle w:val="ListParagraph"/>
        <w:numPr>
          <w:ilvl w:val="0"/>
          <w:numId w:val="19"/>
        </w:numPr>
        <w:autoSpaceDE w:val="0"/>
        <w:autoSpaceDN w:val="0"/>
        <w:adjustRightInd w:val="0"/>
        <w:spacing w:line="360" w:lineRule="auto"/>
        <w:jc w:val="both"/>
        <w:rPr>
          <w:rFonts w:ascii="Century Gothic" w:hAnsi="Century Gothic" w:cs="Times New Roman"/>
          <w:sz w:val="26"/>
          <w:szCs w:val="26"/>
        </w:rPr>
      </w:pPr>
      <w:r w:rsidRPr="002315CD">
        <w:rPr>
          <w:rFonts w:ascii="Century Gothic" w:hAnsi="Century Gothic" w:cs="Times New Roman"/>
          <w:sz w:val="26"/>
          <w:szCs w:val="26"/>
        </w:rPr>
        <w:t>Build capacity of Local Council courts in adjudication in order to decongest courts of petty cases</w:t>
      </w:r>
      <w:r w:rsidR="008C141B">
        <w:rPr>
          <w:rFonts w:ascii="Century Gothic" w:hAnsi="Century Gothic" w:cs="Times New Roman"/>
          <w:sz w:val="26"/>
          <w:szCs w:val="26"/>
        </w:rPr>
        <w:t xml:space="preserve"> and </w:t>
      </w:r>
      <w:r w:rsidRPr="002315CD">
        <w:rPr>
          <w:rFonts w:ascii="Century Gothic" w:hAnsi="Century Gothic" w:cs="Times New Roman"/>
          <w:sz w:val="26"/>
          <w:szCs w:val="26"/>
        </w:rPr>
        <w:t>increas</w:t>
      </w:r>
      <w:r w:rsidR="008C141B">
        <w:rPr>
          <w:rFonts w:ascii="Century Gothic" w:hAnsi="Century Gothic" w:cs="Times New Roman"/>
          <w:sz w:val="26"/>
          <w:szCs w:val="26"/>
        </w:rPr>
        <w:t xml:space="preserve">e </w:t>
      </w:r>
      <w:r w:rsidRPr="002315CD">
        <w:rPr>
          <w:rFonts w:ascii="Century Gothic" w:hAnsi="Century Gothic" w:cs="Times New Roman"/>
          <w:sz w:val="26"/>
          <w:szCs w:val="26"/>
        </w:rPr>
        <w:t xml:space="preserve">access to justice. To date 38,000 Local Council Court officials have been trained and a further 78,000 </w:t>
      </w:r>
      <w:r w:rsidR="00D13A9F">
        <w:rPr>
          <w:rFonts w:ascii="Century Gothic" w:hAnsi="Century Gothic" w:cs="Times New Roman"/>
          <w:sz w:val="26"/>
          <w:szCs w:val="26"/>
        </w:rPr>
        <w:t xml:space="preserve">are </w:t>
      </w:r>
      <w:r w:rsidRPr="002315CD">
        <w:rPr>
          <w:rFonts w:ascii="Century Gothic" w:hAnsi="Century Gothic" w:cs="Times New Roman"/>
          <w:sz w:val="26"/>
          <w:szCs w:val="26"/>
        </w:rPr>
        <w:t>targ</w:t>
      </w:r>
      <w:r>
        <w:rPr>
          <w:rFonts w:ascii="Century Gothic" w:hAnsi="Century Gothic" w:cs="Times New Roman"/>
          <w:sz w:val="26"/>
          <w:szCs w:val="26"/>
        </w:rPr>
        <w:t>e</w:t>
      </w:r>
      <w:r w:rsidRPr="002315CD">
        <w:rPr>
          <w:rFonts w:ascii="Century Gothic" w:hAnsi="Century Gothic" w:cs="Times New Roman"/>
          <w:sz w:val="26"/>
          <w:szCs w:val="26"/>
        </w:rPr>
        <w:t>ted for training in 2020/2</w:t>
      </w:r>
      <w:r w:rsidR="008C141B">
        <w:rPr>
          <w:rFonts w:ascii="Century Gothic" w:hAnsi="Century Gothic" w:cs="Times New Roman"/>
          <w:sz w:val="26"/>
          <w:szCs w:val="26"/>
        </w:rPr>
        <w:t>1</w:t>
      </w:r>
      <w:r w:rsidR="0009277A">
        <w:rPr>
          <w:rFonts w:ascii="Century Gothic" w:hAnsi="Century Gothic" w:cs="Times New Roman"/>
          <w:sz w:val="26"/>
          <w:szCs w:val="26"/>
        </w:rPr>
        <w:t>;and</w:t>
      </w:r>
      <w:r w:rsidRPr="002315CD">
        <w:rPr>
          <w:rFonts w:ascii="Century Gothic" w:hAnsi="Century Gothic" w:cs="Times New Roman"/>
          <w:sz w:val="26"/>
          <w:szCs w:val="26"/>
        </w:rPr>
        <w:t xml:space="preserve"> </w:t>
      </w:r>
    </w:p>
    <w:p w14:paraId="2FE17146" w14:textId="30750F10" w:rsidR="000A4878" w:rsidRPr="002315CD" w:rsidRDefault="000A4878" w:rsidP="00BA4191">
      <w:pPr>
        <w:pStyle w:val="ListParagraph"/>
        <w:numPr>
          <w:ilvl w:val="0"/>
          <w:numId w:val="19"/>
        </w:numPr>
        <w:autoSpaceDE w:val="0"/>
        <w:autoSpaceDN w:val="0"/>
        <w:adjustRightInd w:val="0"/>
        <w:spacing w:after="120" w:line="360" w:lineRule="auto"/>
        <w:contextualSpacing w:val="0"/>
        <w:jc w:val="both"/>
        <w:rPr>
          <w:rFonts w:ascii="Century Gothic" w:hAnsi="Century Gothic" w:cs="Times New Roman"/>
          <w:sz w:val="26"/>
          <w:szCs w:val="26"/>
        </w:rPr>
      </w:pPr>
      <w:r w:rsidRPr="006F2C8A">
        <w:rPr>
          <w:rFonts w:ascii="Century Gothic" w:hAnsi="Century Gothic" w:cs="Times New Roman"/>
          <w:sz w:val="26"/>
          <w:szCs w:val="26"/>
        </w:rPr>
        <w:t>Eliminate case backlog by implementing the</w:t>
      </w:r>
      <w:r w:rsidRPr="002315CD">
        <w:rPr>
          <w:rFonts w:ascii="Century Gothic" w:hAnsi="Century Gothic" w:cs="Times New Roman"/>
          <w:b/>
          <w:sz w:val="26"/>
          <w:szCs w:val="26"/>
        </w:rPr>
        <w:t xml:space="preserve"> </w:t>
      </w:r>
      <w:r w:rsidRPr="002315CD">
        <w:rPr>
          <w:rFonts w:ascii="Century Gothic" w:hAnsi="Century Gothic" w:cs="Times New Roman"/>
          <w:sz w:val="26"/>
          <w:szCs w:val="26"/>
        </w:rPr>
        <w:t>case backlog reduction strategy</w:t>
      </w:r>
      <w:r w:rsidR="006F2C8A">
        <w:rPr>
          <w:rFonts w:ascii="Century Gothic" w:hAnsi="Century Gothic" w:cs="Times New Roman"/>
          <w:sz w:val="26"/>
          <w:szCs w:val="26"/>
        </w:rPr>
        <w:t>, including</w:t>
      </w:r>
      <w:r w:rsidR="006F2C8A" w:rsidRPr="006F2C8A">
        <w:rPr>
          <w:rFonts w:ascii="Century Gothic" w:hAnsi="Century Gothic" w:cs="Times New Roman"/>
          <w:sz w:val="26"/>
          <w:szCs w:val="26"/>
        </w:rPr>
        <w:t xml:space="preserve"> </w:t>
      </w:r>
      <w:r w:rsidR="006F2C8A">
        <w:rPr>
          <w:rFonts w:ascii="Century Gothic" w:hAnsi="Century Gothic" w:cs="Times New Roman"/>
          <w:sz w:val="26"/>
          <w:szCs w:val="26"/>
        </w:rPr>
        <w:t xml:space="preserve">the </w:t>
      </w:r>
      <w:r w:rsidR="006F2C8A" w:rsidRPr="002315CD">
        <w:rPr>
          <w:rFonts w:ascii="Century Gothic" w:hAnsi="Century Gothic" w:cs="Times New Roman"/>
          <w:sz w:val="26"/>
          <w:szCs w:val="26"/>
        </w:rPr>
        <w:t>use of non-custodial sentences including Community Service</w:t>
      </w:r>
      <w:r w:rsidR="006F2C8A">
        <w:rPr>
          <w:rFonts w:ascii="Century Gothic" w:hAnsi="Century Gothic" w:cs="Times New Roman"/>
          <w:sz w:val="26"/>
          <w:szCs w:val="26"/>
        </w:rPr>
        <w:t xml:space="preserve"> </w:t>
      </w:r>
      <w:r w:rsidR="006F2C8A" w:rsidRPr="002315CD">
        <w:rPr>
          <w:rFonts w:ascii="Century Gothic" w:hAnsi="Century Gothic" w:cs="Times New Roman"/>
          <w:sz w:val="26"/>
          <w:szCs w:val="26"/>
        </w:rPr>
        <w:t>to reduce remand population</w:t>
      </w:r>
      <w:r w:rsidR="00FD1BFC">
        <w:rPr>
          <w:rFonts w:ascii="Century Gothic" w:hAnsi="Century Gothic" w:cs="Times New Roman"/>
          <w:sz w:val="26"/>
          <w:szCs w:val="26"/>
        </w:rPr>
        <w:t>.</w:t>
      </w:r>
    </w:p>
    <w:p w14:paraId="5059A93D" w14:textId="1B2169F7" w:rsidR="000A4878" w:rsidRDefault="00A416C5" w:rsidP="00BA4191">
      <w:pPr>
        <w:pStyle w:val="ListParagraph"/>
        <w:numPr>
          <w:ilvl w:val="0"/>
          <w:numId w:val="5"/>
        </w:numPr>
        <w:spacing w:line="360" w:lineRule="auto"/>
        <w:ind w:left="0" w:firstLine="0"/>
        <w:jc w:val="both"/>
        <w:rPr>
          <w:rFonts w:ascii="Century Gothic" w:hAnsi="Century Gothic" w:cs="Times New Roman"/>
          <w:i/>
          <w:sz w:val="26"/>
          <w:szCs w:val="26"/>
        </w:rPr>
      </w:pPr>
      <w:r>
        <w:rPr>
          <w:rFonts w:ascii="Century Gothic" w:hAnsi="Century Gothic" w:cs="Times New Roman"/>
          <w:color w:val="000000" w:themeColor="text1"/>
          <w:sz w:val="26"/>
          <w:szCs w:val="26"/>
        </w:rPr>
        <w:t xml:space="preserve">Madam Speaker, </w:t>
      </w:r>
      <w:r w:rsidR="00D13A9F">
        <w:rPr>
          <w:rFonts w:ascii="Century Gothic" w:hAnsi="Century Gothic" w:cs="Times New Roman"/>
          <w:color w:val="000000" w:themeColor="text1"/>
          <w:sz w:val="26"/>
          <w:szCs w:val="26"/>
        </w:rPr>
        <w:t xml:space="preserve">Parliament </w:t>
      </w:r>
      <w:r>
        <w:rPr>
          <w:rFonts w:ascii="Century Gothic" w:hAnsi="Century Gothic" w:cs="Times New Roman"/>
          <w:color w:val="000000" w:themeColor="text1"/>
          <w:sz w:val="26"/>
          <w:szCs w:val="26"/>
        </w:rPr>
        <w:t>recent</w:t>
      </w:r>
      <w:r w:rsidR="00D13A9F">
        <w:rPr>
          <w:rFonts w:ascii="Century Gothic" w:hAnsi="Century Gothic" w:cs="Times New Roman"/>
          <w:color w:val="000000" w:themeColor="text1"/>
          <w:sz w:val="26"/>
          <w:szCs w:val="26"/>
        </w:rPr>
        <w:t>ly</w:t>
      </w:r>
      <w:r>
        <w:rPr>
          <w:rFonts w:ascii="Century Gothic" w:hAnsi="Century Gothic" w:cs="Times New Roman"/>
          <w:color w:val="000000" w:themeColor="text1"/>
          <w:sz w:val="26"/>
          <w:szCs w:val="26"/>
        </w:rPr>
        <w:t xml:space="preserve"> enact</w:t>
      </w:r>
      <w:r w:rsidR="00D13A9F">
        <w:rPr>
          <w:rFonts w:ascii="Century Gothic" w:hAnsi="Century Gothic" w:cs="Times New Roman"/>
          <w:color w:val="000000" w:themeColor="text1"/>
          <w:sz w:val="26"/>
          <w:szCs w:val="26"/>
        </w:rPr>
        <w:t xml:space="preserve">ed into law </w:t>
      </w:r>
      <w:r>
        <w:rPr>
          <w:rFonts w:ascii="Century Gothic" w:hAnsi="Century Gothic" w:cs="Times New Roman"/>
          <w:color w:val="000000" w:themeColor="text1"/>
          <w:sz w:val="26"/>
          <w:szCs w:val="26"/>
        </w:rPr>
        <w:t xml:space="preserve">the Administration of the Judiciary Bill 2018 </w:t>
      </w:r>
      <w:r w:rsidR="00D13A9F">
        <w:rPr>
          <w:rFonts w:ascii="Century Gothic" w:hAnsi="Century Gothic" w:cs="Times New Roman"/>
          <w:color w:val="000000" w:themeColor="text1"/>
          <w:sz w:val="26"/>
          <w:szCs w:val="26"/>
        </w:rPr>
        <w:t xml:space="preserve">which </w:t>
      </w:r>
      <w:r>
        <w:rPr>
          <w:rFonts w:ascii="Century Gothic" w:hAnsi="Century Gothic" w:cs="Times New Roman"/>
          <w:color w:val="000000" w:themeColor="text1"/>
          <w:sz w:val="26"/>
          <w:szCs w:val="26"/>
        </w:rPr>
        <w:t xml:space="preserve">comprehensively provides for the functioning, operation and administrative independence of the Judiciary. </w:t>
      </w:r>
      <w:r w:rsidR="009123B0" w:rsidRPr="009123B0">
        <w:rPr>
          <w:rFonts w:ascii="Century Gothic" w:hAnsi="Century Gothic" w:cs="Times New Roman"/>
          <w:color w:val="000000" w:themeColor="text1"/>
          <w:sz w:val="26"/>
          <w:szCs w:val="26"/>
        </w:rPr>
        <w:t xml:space="preserve">Construction of the Supreme Court and the Court of Appeal has commenced and will eventually address housing of these important </w:t>
      </w:r>
      <w:r w:rsidR="009123B0" w:rsidRPr="009123B0">
        <w:rPr>
          <w:rFonts w:ascii="Century Gothic" w:hAnsi="Century Gothic" w:cs="Times New Roman"/>
          <w:color w:val="000000" w:themeColor="text1"/>
          <w:sz w:val="26"/>
          <w:szCs w:val="26"/>
        </w:rPr>
        <w:lastRenderedPageBreak/>
        <w:t>appellant courts of law</w:t>
      </w:r>
      <w:r w:rsidR="009123B0">
        <w:rPr>
          <w:rFonts w:ascii="Century Gothic" w:hAnsi="Century Gothic" w:cs="Times New Roman"/>
          <w:color w:val="000000" w:themeColor="text1"/>
          <w:sz w:val="26"/>
          <w:szCs w:val="26"/>
        </w:rPr>
        <w:t xml:space="preserve">. We </w:t>
      </w:r>
      <w:r>
        <w:rPr>
          <w:rFonts w:ascii="Century Gothic" w:hAnsi="Century Gothic" w:cs="Times New Roman"/>
          <w:color w:val="000000" w:themeColor="text1"/>
          <w:sz w:val="26"/>
          <w:szCs w:val="26"/>
        </w:rPr>
        <w:t>therefore look forward for enhanced performance of the Judiciary.</w:t>
      </w:r>
    </w:p>
    <w:p w14:paraId="66BC63E1" w14:textId="77777777" w:rsidR="00A416C5" w:rsidRDefault="00A416C5" w:rsidP="00C10D62">
      <w:pPr>
        <w:pStyle w:val="ListParagraph"/>
        <w:spacing w:line="360" w:lineRule="auto"/>
        <w:ind w:left="0"/>
        <w:jc w:val="both"/>
        <w:rPr>
          <w:rFonts w:ascii="Century Gothic" w:hAnsi="Century Gothic" w:cs="Times New Roman"/>
          <w:i/>
          <w:sz w:val="26"/>
          <w:szCs w:val="26"/>
        </w:rPr>
      </w:pPr>
    </w:p>
    <w:p w14:paraId="6993F876" w14:textId="6C1DA4AA" w:rsidR="005D45BE" w:rsidRPr="00C10D62" w:rsidRDefault="000A4878" w:rsidP="00C10D62">
      <w:pPr>
        <w:pStyle w:val="ListParagraph"/>
        <w:spacing w:line="360" w:lineRule="auto"/>
        <w:ind w:left="0"/>
        <w:jc w:val="both"/>
        <w:rPr>
          <w:rFonts w:ascii="Century Gothic" w:hAnsi="Century Gothic" w:cs="Times New Roman"/>
          <w:i/>
          <w:sz w:val="26"/>
          <w:szCs w:val="26"/>
        </w:rPr>
      </w:pPr>
      <w:r w:rsidRPr="00C10D62">
        <w:rPr>
          <w:rFonts w:ascii="Century Gothic" w:hAnsi="Century Gothic" w:cs="Times New Roman"/>
          <w:i/>
          <w:sz w:val="26"/>
          <w:szCs w:val="26"/>
        </w:rPr>
        <w:t>Public Service Delivery</w:t>
      </w:r>
    </w:p>
    <w:p w14:paraId="3C894106" w14:textId="553909B4" w:rsidR="00E31452" w:rsidRPr="008736FF" w:rsidRDefault="002315CD" w:rsidP="00BA4191">
      <w:pPr>
        <w:pStyle w:val="ListParagraph"/>
        <w:numPr>
          <w:ilvl w:val="0"/>
          <w:numId w:val="5"/>
        </w:numPr>
        <w:spacing w:line="360" w:lineRule="auto"/>
        <w:ind w:left="0" w:firstLine="0"/>
        <w:jc w:val="both"/>
        <w:rPr>
          <w:rFonts w:ascii="Century Gothic" w:hAnsi="Century Gothic" w:cs="Times New Roman"/>
          <w:sz w:val="26"/>
          <w:szCs w:val="26"/>
        </w:rPr>
      </w:pPr>
      <w:r>
        <w:rPr>
          <w:rFonts w:ascii="Century Gothic" w:hAnsi="Century Gothic" w:cs="Times New Roman"/>
          <w:sz w:val="26"/>
          <w:szCs w:val="26"/>
        </w:rPr>
        <w:t>Madam Speaker, t</w:t>
      </w:r>
      <w:r w:rsidR="00E31452" w:rsidRPr="008736FF">
        <w:rPr>
          <w:rFonts w:ascii="Century Gothic" w:hAnsi="Century Gothic" w:cs="Times New Roman"/>
          <w:sz w:val="26"/>
          <w:szCs w:val="26"/>
        </w:rPr>
        <w:t xml:space="preserve">o achieve </w:t>
      </w:r>
      <w:r>
        <w:rPr>
          <w:rFonts w:ascii="Century Gothic" w:hAnsi="Century Gothic" w:cs="Times New Roman"/>
          <w:sz w:val="26"/>
          <w:szCs w:val="26"/>
        </w:rPr>
        <w:t>better public service delivery</w:t>
      </w:r>
      <w:r w:rsidR="00E31452" w:rsidRPr="008736FF">
        <w:rPr>
          <w:rFonts w:ascii="Century Gothic" w:hAnsi="Century Gothic" w:cs="Times New Roman"/>
          <w:sz w:val="26"/>
          <w:szCs w:val="26"/>
        </w:rPr>
        <w:t>, the following actions will be undertaken: -</w:t>
      </w:r>
    </w:p>
    <w:p w14:paraId="37F8E0B5" w14:textId="4AD51173" w:rsidR="002315CD" w:rsidRPr="002315CD" w:rsidRDefault="002315CD" w:rsidP="00BA4191">
      <w:pPr>
        <w:pStyle w:val="ListParagraph"/>
        <w:numPr>
          <w:ilvl w:val="0"/>
          <w:numId w:val="13"/>
        </w:numPr>
        <w:autoSpaceDE w:val="0"/>
        <w:autoSpaceDN w:val="0"/>
        <w:adjustRightInd w:val="0"/>
        <w:spacing w:line="360" w:lineRule="auto"/>
        <w:jc w:val="both"/>
        <w:rPr>
          <w:rFonts w:ascii="Century Gothic" w:hAnsi="Century Gothic" w:cs="Times New Roman"/>
          <w:b/>
          <w:sz w:val="26"/>
          <w:szCs w:val="26"/>
        </w:rPr>
      </w:pPr>
      <w:r w:rsidRPr="002315CD">
        <w:rPr>
          <w:rFonts w:ascii="Century Gothic" w:hAnsi="Century Gothic" w:cs="Times New Roman"/>
          <w:bCs/>
          <w:sz w:val="26"/>
          <w:szCs w:val="26"/>
        </w:rPr>
        <w:t xml:space="preserve">Integrate systems and implement </w:t>
      </w:r>
      <w:r w:rsidR="00C10D62">
        <w:rPr>
          <w:rFonts w:ascii="Century Gothic" w:hAnsi="Century Gothic" w:cs="Times New Roman"/>
          <w:bCs/>
          <w:sz w:val="26"/>
          <w:szCs w:val="26"/>
        </w:rPr>
        <w:t xml:space="preserve">one-stop </w:t>
      </w:r>
      <w:r w:rsidRPr="002315CD">
        <w:rPr>
          <w:rFonts w:ascii="Century Gothic" w:hAnsi="Century Gothic" w:cs="Times New Roman"/>
          <w:bCs/>
          <w:sz w:val="26"/>
          <w:szCs w:val="26"/>
        </w:rPr>
        <w:t>Service Uganda centres to allow the public to access re</w:t>
      </w:r>
      <w:r w:rsidR="00C10D62">
        <w:rPr>
          <w:rFonts w:ascii="Century Gothic" w:hAnsi="Century Gothic" w:cs="Times New Roman"/>
          <w:bCs/>
          <w:sz w:val="26"/>
          <w:szCs w:val="26"/>
        </w:rPr>
        <w:t xml:space="preserve">lated </w:t>
      </w:r>
      <w:r w:rsidRPr="002315CD">
        <w:rPr>
          <w:rFonts w:ascii="Century Gothic" w:hAnsi="Century Gothic" w:cs="Times New Roman"/>
          <w:bCs/>
          <w:sz w:val="26"/>
          <w:szCs w:val="26"/>
        </w:rPr>
        <w:t xml:space="preserve">services in a </w:t>
      </w:r>
      <w:r w:rsidR="00C10D62">
        <w:rPr>
          <w:rFonts w:ascii="Century Gothic" w:hAnsi="Century Gothic" w:cs="Times New Roman"/>
          <w:bCs/>
          <w:sz w:val="26"/>
          <w:szCs w:val="26"/>
        </w:rPr>
        <w:t>single location</w:t>
      </w:r>
      <w:r w:rsidRPr="002315CD">
        <w:rPr>
          <w:rFonts w:ascii="Century Gothic" w:hAnsi="Century Gothic" w:cs="Times New Roman"/>
          <w:bCs/>
          <w:sz w:val="26"/>
          <w:szCs w:val="26"/>
        </w:rPr>
        <w:t xml:space="preserve">. The </w:t>
      </w:r>
      <w:r w:rsidR="00C10D62">
        <w:rPr>
          <w:rFonts w:ascii="Century Gothic" w:hAnsi="Century Gothic" w:cs="Times New Roman"/>
          <w:bCs/>
          <w:sz w:val="26"/>
          <w:szCs w:val="26"/>
        </w:rPr>
        <w:t>S</w:t>
      </w:r>
      <w:r w:rsidRPr="002315CD">
        <w:rPr>
          <w:rFonts w:ascii="Century Gothic" w:hAnsi="Century Gothic" w:cs="Times New Roman"/>
          <w:bCs/>
          <w:sz w:val="26"/>
          <w:szCs w:val="26"/>
        </w:rPr>
        <w:t xml:space="preserve">ervice </w:t>
      </w:r>
      <w:r w:rsidR="00C10D62">
        <w:rPr>
          <w:rFonts w:ascii="Century Gothic" w:hAnsi="Century Gothic" w:cs="Times New Roman"/>
          <w:bCs/>
          <w:sz w:val="26"/>
          <w:szCs w:val="26"/>
        </w:rPr>
        <w:t xml:space="preserve">Uganda </w:t>
      </w:r>
      <w:r w:rsidRPr="002315CD">
        <w:rPr>
          <w:rFonts w:ascii="Century Gothic" w:hAnsi="Century Gothic" w:cs="Times New Roman"/>
          <w:bCs/>
          <w:sz w:val="26"/>
          <w:szCs w:val="26"/>
        </w:rPr>
        <w:t xml:space="preserve">centres will be rolled out to 18 zonal offices across the country. </w:t>
      </w:r>
    </w:p>
    <w:p w14:paraId="2A6F9C68" w14:textId="754DD67F" w:rsidR="008D7A70" w:rsidRPr="008D7A70" w:rsidRDefault="008D7A70" w:rsidP="00BA4191">
      <w:pPr>
        <w:pStyle w:val="ListParagraph"/>
        <w:numPr>
          <w:ilvl w:val="0"/>
          <w:numId w:val="13"/>
        </w:numPr>
        <w:autoSpaceDE w:val="0"/>
        <w:autoSpaceDN w:val="0"/>
        <w:adjustRightInd w:val="0"/>
        <w:spacing w:line="360" w:lineRule="auto"/>
        <w:jc w:val="both"/>
        <w:rPr>
          <w:rFonts w:ascii="Century Gothic" w:hAnsi="Century Gothic" w:cs="Times New Roman"/>
          <w:bCs/>
          <w:sz w:val="26"/>
          <w:szCs w:val="26"/>
        </w:rPr>
      </w:pPr>
      <w:r>
        <w:rPr>
          <w:rFonts w:ascii="Century Gothic" w:hAnsi="Century Gothic" w:cs="Times New Roman"/>
          <w:bCs/>
          <w:sz w:val="26"/>
          <w:szCs w:val="26"/>
        </w:rPr>
        <w:t>D</w:t>
      </w:r>
      <w:r w:rsidRPr="008D7A70">
        <w:rPr>
          <w:rFonts w:ascii="Century Gothic" w:hAnsi="Century Gothic" w:cs="Times New Roman"/>
          <w:bCs/>
          <w:sz w:val="26"/>
          <w:szCs w:val="26"/>
        </w:rPr>
        <w:t xml:space="preserve">evelop the Public Investment Management Systems (PIMS) policy to </w:t>
      </w:r>
      <w:r>
        <w:rPr>
          <w:rFonts w:ascii="Century Gothic" w:hAnsi="Century Gothic" w:cs="Times New Roman"/>
          <w:bCs/>
          <w:sz w:val="26"/>
          <w:szCs w:val="26"/>
        </w:rPr>
        <w:t>s</w:t>
      </w:r>
      <w:r w:rsidRPr="008D7A70">
        <w:rPr>
          <w:rFonts w:ascii="Century Gothic" w:hAnsi="Century Gothic" w:cs="Times New Roman"/>
          <w:bCs/>
          <w:sz w:val="26"/>
          <w:szCs w:val="26"/>
        </w:rPr>
        <w:t>trengthen Sector coordination in Project identification, preparation, implementation and ex-post evaluation</w:t>
      </w:r>
      <w:r>
        <w:rPr>
          <w:rFonts w:ascii="Century Gothic" w:hAnsi="Century Gothic" w:cs="Times New Roman"/>
          <w:bCs/>
          <w:sz w:val="26"/>
          <w:szCs w:val="26"/>
        </w:rPr>
        <w:t>;</w:t>
      </w:r>
      <w:r w:rsidRPr="008D7A70">
        <w:rPr>
          <w:rFonts w:ascii="Century Gothic" w:hAnsi="Century Gothic" w:cs="Times New Roman"/>
          <w:bCs/>
          <w:sz w:val="26"/>
          <w:szCs w:val="26"/>
        </w:rPr>
        <w:t xml:space="preserve"> define roles and responsibilities of </w:t>
      </w:r>
      <w:r>
        <w:rPr>
          <w:rFonts w:ascii="Century Gothic" w:hAnsi="Century Gothic" w:cs="Times New Roman"/>
          <w:bCs/>
          <w:sz w:val="26"/>
          <w:szCs w:val="26"/>
        </w:rPr>
        <w:t xml:space="preserve">Project </w:t>
      </w:r>
      <w:r w:rsidRPr="008D7A70">
        <w:rPr>
          <w:rFonts w:ascii="Century Gothic" w:hAnsi="Century Gothic" w:cs="Times New Roman"/>
          <w:bCs/>
          <w:sz w:val="26"/>
          <w:szCs w:val="26"/>
        </w:rPr>
        <w:t xml:space="preserve">stakeholders, </w:t>
      </w:r>
      <w:r>
        <w:rPr>
          <w:rFonts w:ascii="Century Gothic" w:hAnsi="Century Gothic" w:cs="Times New Roman"/>
          <w:bCs/>
          <w:sz w:val="26"/>
          <w:szCs w:val="26"/>
        </w:rPr>
        <w:t xml:space="preserve">enhance </w:t>
      </w:r>
      <w:r w:rsidRPr="008D7A70">
        <w:rPr>
          <w:rFonts w:ascii="Century Gothic" w:hAnsi="Century Gothic" w:cs="Times New Roman"/>
          <w:bCs/>
          <w:sz w:val="26"/>
          <w:szCs w:val="26"/>
        </w:rPr>
        <w:t xml:space="preserve">project management and </w:t>
      </w:r>
      <w:r>
        <w:rPr>
          <w:rFonts w:ascii="Century Gothic" w:hAnsi="Century Gothic" w:cs="Times New Roman"/>
          <w:bCs/>
          <w:sz w:val="26"/>
          <w:szCs w:val="26"/>
        </w:rPr>
        <w:t xml:space="preserve">institute a </w:t>
      </w:r>
      <w:r w:rsidRPr="008D7A70">
        <w:rPr>
          <w:rFonts w:ascii="Century Gothic" w:hAnsi="Century Gothic" w:cs="Times New Roman"/>
          <w:bCs/>
          <w:sz w:val="26"/>
          <w:szCs w:val="26"/>
        </w:rPr>
        <w:t>culture of maintenance of public assets</w:t>
      </w:r>
      <w:r w:rsidR="008B09C1">
        <w:rPr>
          <w:rFonts w:ascii="Century Gothic" w:hAnsi="Century Gothic" w:cs="Times New Roman"/>
          <w:bCs/>
          <w:sz w:val="26"/>
          <w:szCs w:val="26"/>
        </w:rPr>
        <w:t>;</w:t>
      </w:r>
      <w:r w:rsidRPr="008D7A70">
        <w:rPr>
          <w:rFonts w:ascii="Century Gothic" w:hAnsi="Century Gothic" w:cs="Times New Roman"/>
          <w:bCs/>
          <w:sz w:val="26"/>
          <w:szCs w:val="26"/>
        </w:rPr>
        <w:t xml:space="preserve"> </w:t>
      </w:r>
    </w:p>
    <w:p w14:paraId="473B79CC" w14:textId="396289F5" w:rsidR="00C10D62" w:rsidRPr="002315CD" w:rsidRDefault="00C10D62" w:rsidP="00BA4191">
      <w:pPr>
        <w:pStyle w:val="ListParagraph"/>
        <w:numPr>
          <w:ilvl w:val="0"/>
          <w:numId w:val="13"/>
        </w:numPr>
        <w:autoSpaceDE w:val="0"/>
        <w:autoSpaceDN w:val="0"/>
        <w:adjustRightInd w:val="0"/>
        <w:spacing w:line="360" w:lineRule="auto"/>
        <w:jc w:val="both"/>
        <w:rPr>
          <w:rFonts w:ascii="Century Gothic" w:hAnsi="Century Gothic" w:cs="Times New Roman"/>
          <w:sz w:val="26"/>
          <w:szCs w:val="26"/>
        </w:rPr>
      </w:pPr>
      <w:r w:rsidRPr="00C10D62">
        <w:rPr>
          <w:rFonts w:ascii="Century Gothic" w:hAnsi="Century Gothic" w:cs="Times New Roman"/>
          <w:bCs/>
          <w:sz w:val="26"/>
          <w:szCs w:val="26"/>
        </w:rPr>
        <w:t xml:space="preserve">Implement </w:t>
      </w:r>
      <w:r w:rsidRPr="008D7A70">
        <w:rPr>
          <w:rFonts w:ascii="Century Gothic" w:hAnsi="Century Gothic" w:cs="Times New Roman"/>
          <w:bCs/>
          <w:sz w:val="26"/>
          <w:szCs w:val="26"/>
        </w:rPr>
        <w:t>e-Government procurement across</w:t>
      </w:r>
      <w:r w:rsidRPr="002315CD">
        <w:rPr>
          <w:rFonts w:ascii="Century Gothic" w:hAnsi="Century Gothic" w:cs="Times New Roman"/>
          <w:sz w:val="26"/>
          <w:szCs w:val="26"/>
        </w:rPr>
        <w:t xml:space="preserve"> all Ministries, Departments, Agencies and Local Governments, </w:t>
      </w:r>
      <w:r>
        <w:rPr>
          <w:rFonts w:ascii="Century Gothic" w:hAnsi="Century Gothic" w:cs="Times New Roman"/>
          <w:sz w:val="26"/>
          <w:szCs w:val="26"/>
        </w:rPr>
        <w:t xml:space="preserve">and </w:t>
      </w:r>
      <w:r w:rsidRPr="002315CD">
        <w:rPr>
          <w:rFonts w:ascii="Century Gothic" w:hAnsi="Century Gothic" w:cs="Times New Roman"/>
          <w:sz w:val="26"/>
          <w:szCs w:val="26"/>
        </w:rPr>
        <w:t>monitor government contracts and procuremen</w:t>
      </w:r>
      <w:r>
        <w:rPr>
          <w:rFonts w:ascii="Century Gothic" w:hAnsi="Century Gothic" w:cs="Times New Roman"/>
          <w:sz w:val="26"/>
          <w:szCs w:val="26"/>
        </w:rPr>
        <w:t>t in partnership with non-state actors</w:t>
      </w:r>
      <w:r w:rsidRPr="002315CD">
        <w:rPr>
          <w:rFonts w:ascii="Century Gothic" w:hAnsi="Century Gothic" w:cs="Times New Roman"/>
          <w:sz w:val="26"/>
          <w:szCs w:val="26"/>
        </w:rPr>
        <w:t xml:space="preserve"> in order to improve efficiency, eliminate corruption in procurement and reduce cost of doing business</w:t>
      </w:r>
      <w:r w:rsidR="008B09C1">
        <w:rPr>
          <w:rFonts w:ascii="Century Gothic" w:hAnsi="Century Gothic" w:cs="Times New Roman"/>
          <w:sz w:val="26"/>
          <w:szCs w:val="26"/>
        </w:rPr>
        <w:t>;</w:t>
      </w:r>
      <w:r w:rsidRPr="00C10D62">
        <w:rPr>
          <w:rFonts w:ascii="Century Gothic" w:hAnsi="Century Gothic" w:cs="Times New Roman"/>
          <w:sz w:val="26"/>
          <w:szCs w:val="26"/>
        </w:rPr>
        <w:t xml:space="preserve"> </w:t>
      </w:r>
    </w:p>
    <w:p w14:paraId="4FBC66DE" w14:textId="145341B1" w:rsidR="00C10D62" w:rsidRPr="002315CD" w:rsidRDefault="00C10D62" w:rsidP="00BA4191">
      <w:pPr>
        <w:pStyle w:val="ListParagraph"/>
        <w:numPr>
          <w:ilvl w:val="0"/>
          <w:numId w:val="13"/>
        </w:numPr>
        <w:spacing w:line="360" w:lineRule="auto"/>
        <w:ind w:right="-42"/>
        <w:jc w:val="both"/>
        <w:rPr>
          <w:rFonts w:ascii="Century Gothic" w:hAnsi="Century Gothic" w:cs="Times New Roman"/>
          <w:sz w:val="26"/>
          <w:szCs w:val="26"/>
        </w:rPr>
      </w:pPr>
      <w:r w:rsidRPr="002315CD">
        <w:rPr>
          <w:rFonts w:ascii="Century Gothic" w:hAnsi="Century Gothic" w:cs="Times New Roman"/>
          <w:sz w:val="26"/>
          <w:szCs w:val="26"/>
          <w:lang w:val="en-US"/>
        </w:rPr>
        <w:t>Enhance tele-conferencing facilities in government to limit person to person contacts in addition to reducing on operational costs in terms of travel expenses</w:t>
      </w:r>
      <w:r w:rsidR="008B09C1">
        <w:rPr>
          <w:rFonts w:ascii="Century Gothic" w:hAnsi="Century Gothic" w:cs="Times New Roman"/>
          <w:sz w:val="26"/>
          <w:szCs w:val="26"/>
          <w:lang w:val="en-US"/>
        </w:rPr>
        <w:t>; and</w:t>
      </w:r>
    </w:p>
    <w:p w14:paraId="71073D20" w14:textId="590BD3EE" w:rsidR="002315CD" w:rsidRPr="002315CD" w:rsidRDefault="002315CD" w:rsidP="00BA4191">
      <w:pPr>
        <w:pStyle w:val="ListParagraph"/>
        <w:numPr>
          <w:ilvl w:val="0"/>
          <w:numId w:val="13"/>
        </w:numPr>
        <w:autoSpaceDE w:val="0"/>
        <w:autoSpaceDN w:val="0"/>
        <w:adjustRightInd w:val="0"/>
        <w:spacing w:line="360" w:lineRule="auto"/>
        <w:jc w:val="both"/>
        <w:rPr>
          <w:rFonts w:ascii="Century Gothic" w:hAnsi="Century Gothic" w:cs="Times New Roman"/>
          <w:sz w:val="26"/>
          <w:szCs w:val="26"/>
        </w:rPr>
      </w:pPr>
      <w:r w:rsidRPr="002315CD">
        <w:rPr>
          <w:rFonts w:ascii="Century Gothic" w:hAnsi="Century Gothic" w:cs="Times New Roman"/>
          <w:sz w:val="26"/>
          <w:szCs w:val="26"/>
        </w:rPr>
        <w:t>Fully implement the Leadership Code Act incl</w:t>
      </w:r>
      <w:r>
        <w:rPr>
          <w:rFonts w:ascii="Century Gothic" w:hAnsi="Century Gothic" w:cs="Times New Roman"/>
          <w:sz w:val="26"/>
          <w:szCs w:val="26"/>
        </w:rPr>
        <w:t xml:space="preserve">uding </w:t>
      </w:r>
      <w:r w:rsidRPr="002315CD">
        <w:rPr>
          <w:rFonts w:ascii="Century Gothic" w:hAnsi="Century Gothic" w:cs="Times New Roman"/>
          <w:sz w:val="26"/>
          <w:szCs w:val="26"/>
        </w:rPr>
        <w:t xml:space="preserve">the operationalization of the Leadership Code Tribunal </w:t>
      </w:r>
      <w:r>
        <w:rPr>
          <w:rFonts w:ascii="Century Gothic" w:hAnsi="Century Gothic" w:cs="Times New Roman"/>
          <w:sz w:val="26"/>
          <w:szCs w:val="26"/>
        </w:rPr>
        <w:t xml:space="preserve">to </w:t>
      </w:r>
      <w:r w:rsidRPr="002315CD">
        <w:rPr>
          <w:rFonts w:ascii="Century Gothic" w:hAnsi="Century Gothic" w:cs="Times New Roman"/>
          <w:sz w:val="26"/>
          <w:szCs w:val="26"/>
        </w:rPr>
        <w:t>ensure that the Leadership Code of Conduct is effectively enforced among all Leaders and Public officers</w:t>
      </w:r>
      <w:r w:rsidR="008B09C1">
        <w:rPr>
          <w:rFonts w:ascii="Century Gothic" w:hAnsi="Century Gothic" w:cs="Times New Roman"/>
          <w:sz w:val="26"/>
          <w:szCs w:val="26"/>
        </w:rPr>
        <w:t>.</w:t>
      </w:r>
    </w:p>
    <w:p w14:paraId="3C9DED54" w14:textId="77777777" w:rsidR="002315CD" w:rsidRPr="002315CD" w:rsidRDefault="002315CD" w:rsidP="002315CD">
      <w:pPr>
        <w:autoSpaceDE w:val="0"/>
        <w:autoSpaceDN w:val="0"/>
        <w:adjustRightInd w:val="0"/>
        <w:spacing w:line="360" w:lineRule="auto"/>
        <w:jc w:val="both"/>
        <w:rPr>
          <w:rFonts w:ascii="Century Gothic" w:hAnsi="Century Gothic" w:cs="Times New Roman"/>
          <w:sz w:val="26"/>
          <w:szCs w:val="26"/>
        </w:rPr>
      </w:pPr>
    </w:p>
    <w:p w14:paraId="482942BE" w14:textId="6B0B3799" w:rsidR="002315CD" w:rsidRPr="002315CD" w:rsidRDefault="002315CD" w:rsidP="00BA4191">
      <w:pPr>
        <w:pStyle w:val="ListParagraph"/>
        <w:numPr>
          <w:ilvl w:val="0"/>
          <w:numId w:val="5"/>
        </w:numPr>
        <w:spacing w:line="360" w:lineRule="auto"/>
        <w:ind w:left="0" w:firstLine="0"/>
        <w:jc w:val="both"/>
        <w:rPr>
          <w:rFonts w:ascii="Century Gothic" w:hAnsi="Century Gothic" w:cs="Times New Roman"/>
          <w:sz w:val="26"/>
          <w:szCs w:val="26"/>
        </w:rPr>
      </w:pPr>
      <w:r w:rsidRPr="002315CD">
        <w:rPr>
          <w:rFonts w:ascii="Century Gothic" w:hAnsi="Century Gothic" w:cs="Times New Roman"/>
          <w:sz w:val="26"/>
          <w:szCs w:val="26"/>
        </w:rPr>
        <w:lastRenderedPageBreak/>
        <w:t>Madam Speaker, in order to address the challenge of corruption, the following measur</w:t>
      </w:r>
      <w:r w:rsidR="005D45BE">
        <w:rPr>
          <w:rFonts w:ascii="Century Gothic" w:hAnsi="Century Gothic" w:cs="Times New Roman"/>
          <w:sz w:val="26"/>
          <w:szCs w:val="26"/>
        </w:rPr>
        <w:t>e</w:t>
      </w:r>
      <w:r w:rsidRPr="002315CD">
        <w:rPr>
          <w:rFonts w:ascii="Century Gothic" w:hAnsi="Century Gothic" w:cs="Times New Roman"/>
          <w:sz w:val="26"/>
          <w:szCs w:val="26"/>
        </w:rPr>
        <w:t xml:space="preserve">s will be undertaken:- </w:t>
      </w:r>
    </w:p>
    <w:p w14:paraId="6DFA53AC" w14:textId="0EC48B74" w:rsidR="002315CD" w:rsidRDefault="002315CD" w:rsidP="00BA4191">
      <w:pPr>
        <w:pStyle w:val="ListParagraph"/>
        <w:numPr>
          <w:ilvl w:val="5"/>
          <w:numId w:val="21"/>
        </w:numPr>
        <w:autoSpaceDE w:val="0"/>
        <w:autoSpaceDN w:val="0"/>
        <w:adjustRightInd w:val="0"/>
        <w:spacing w:line="360" w:lineRule="auto"/>
        <w:ind w:left="1170" w:hanging="630"/>
        <w:jc w:val="both"/>
        <w:rPr>
          <w:rFonts w:ascii="Century Gothic" w:hAnsi="Century Gothic" w:cs="Times New Roman"/>
          <w:sz w:val="26"/>
          <w:szCs w:val="26"/>
        </w:rPr>
      </w:pPr>
      <w:r w:rsidRPr="002315CD">
        <w:rPr>
          <w:rFonts w:ascii="Century Gothic" w:hAnsi="Century Gothic" w:cs="Times New Roman"/>
          <w:sz w:val="26"/>
          <w:szCs w:val="26"/>
        </w:rPr>
        <w:t xml:space="preserve">enhance the efficiency and effectiveness of oversight and anti-corruption institutions in identifying areas of risk; </w:t>
      </w:r>
    </w:p>
    <w:p w14:paraId="57ECC64F" w14:textId="6C1C451A" w:rsidR="002315CD" w:rsidRDefault="002315CD" w:rsidP="00BA4191">
      <w:pPr>
        <w:pStyle w:val="ListParagraph"/>
        <w:numPr>
          <w:ilvl w:val="5"/>
          <w:numId w:val="21"/>
        </w:numPr>
        <w:autoSpaceDE w:val="0"/>
        <w:autoSpaceDN w:val="0"/>
        <w:adjustRightInd w:val="0"/>
        <w:spacing w:line="360" w:lineRule="auto"/>
        <w:ind w:left="1170" w:hanging="630"/>
        <w:jc w:val="both"/>
        <w:rPr>
          <w:rFonts w:ascii="Century Gothic" w:hAnsi="Century Gothic" w:cs="Times New Roman"/>
          <w:sz w:val="26"/>
          <w:szCs w:val="26"/>
        </w:rPr>
      </w:pPr>
      <w:r w:rsidRPr="002315CD">
        <w:rPr>
          <w:rFonts w:ascii="Century Gothic" w:hAnsi="Century Gothic" w:cs="Times New Roman"/>
          <w:sz w:val="26"/>
          <w:szCs w:val="26"/>
        </w:rPr>
        <w:t xml:space="preserve">strengthen implementation and follow-up on audit recommendations; </w:t>
      </w:r>
    </w:p>
    <w:p w14:paraId="2E602508" w14:textId="5CE8CAA9" w:rsidR="002315CD" w:rsidRDefault="005D45BE" w:rsidP="00BA4191">
      <w:pPr>
        <w:pStyle w:val="ListParagraph"/>
        <w:numPr>
          <w:ilvl w:val="5"/>
          <w:numId w:val="21"/>
        </w:numPr>
        <w:autoSpaceDE w:val="0"/>
        <w:autoSpaceDN w:val="0"/>
        <w:adjustRightInd w:val="0"/>
        <w:spacing w:line="360" w:lineRule="auto"/>
        <w:ind w:left="1170" w:hanging="630"/>
        <w:jc w:val="both"/>
        <w:rPr>
          <w:rFonts w:ascii="Century Gothic" w:hAnsi="Century Gothic" w:cs="Times New Roman"/>
          <w:sz w:val="26"/>
          <w:szCs w:val="26"/>
        </w:rPr>
      </w:pPr>
      <w:r>
        <w:rPr>
          <w:rFonts w:ascii="Century Gothic" w:hAnsi="Century Gothic" w:cs="Times New Roman"/>
          <w:sz w:val="26"/>
          <w:szCs w:val="26"/>
        </w:rPr>
        <w:t>s</w:t>
      </w:r>
      <w:r w:rsidR="002315CD" w:rsidRPr="002315CD">
        <w:rPr>
          <w:rFonts w:ascii="Century Gothic" w:hAnsi="Century Gothic" w:cs="Times New Roman"/>
          <w:sz w:val="26"/>
          <w:szCs w:val="26"/>
        </w:rPr>
        <w:t>trengthen implementation of P</w:t>
      </w:r>
      <w:r>
        <w:rPr>
          <w:rFonts w:ascii="Century Gothic" w:hAnsi="Century Gothic" w:cs="Times New Roman"/>
          <w:sz w:val="26"/>
          <w:szCs w:val="26"/>
        </w:rPr>
        <w:t xml:space="preserve">ublic </w:t>
      </w:r>
      <w:r w:rsidR="002315CD" w:rsidRPr="002315CD">
        <w:rPr>
          <w:rFonts w:ascii="Century Gothic" w:hAnsi="Century Gothic" w:cs="Times New Roman"/>
          <w:sz w:val="26"/>
          <w:szCs w:val="26"/>
        </w:rPr>
        <w:t>F</w:t>
      </w:r>
      <w:r>
        <w:rPr>
          <w:rFonts w:ascii="Century Gothic" w:hAnsi="Century Gothic" w:cs="Times New Roman"/>
          <w:sz w:val="26"/>
          <w:szCs w:val="26"/>
        </w:rPr>
        <w:t xml:space="preserve">inance </w:t>
      </w:r>
      <w:r w:rsidR="002315CD" w:rsidRPr="002315CD">
        <w:rPr>
          <w:rFonts w:ascii="Century Gothic" w:hAnsi="Century Gothic" w:cs="Times New Roman"/>
          <w:sz w:val="26"/>
          <w:szCs w:val="26"/>
        </w:rPr>
        <w:t>M</w:t>
      </w:r>
      <w:r>
        <w:rPr>
          <w:rFonts w:ascii="Century Gothic" w:hAnsi="Century Gothic" w:cs="Times New Roman"/>
          <w:sz w:val="26"/>
          <w:szCs w:val="26"/>
        </w:rPr>
        <w:t xml:space="preserve">anagement </w:t>
      </w:r>
      <w:r w:rsidR="002315CD" w:rsidRPr="002315CD">
        <w:rPr>
          <w:rFonts w:ascii="Century Gothic" w:hAnsi="Century Gothic" w:cs="Times New Roman"/>
          <w:sz w:val="26"/>
          <w:szCs w:val="26"/>
        </w:rPr>
        <w:t xml:space="preserve"> rules and regulations and the role of Internal Audit; </w:t>
      </w:r>
      <w:r w:rsidR="00A416C5">
        <w:rPr>
          <w:rFonts w:ascii="Century Gothic" w:hAnsi="Century Gothic" w:cs="Times New Roman"/>
          <w:sz w:val="26"/>
          <w:szCs w:val="26"/>
        </w:rPr>
        <w:t>and</w:t>
      </w:r>
    </w:p>
    <w:p w14:paraId="3A8BF986" w14:textId="5DDAD2E5" w:rsidR="002315CD" w:rsidRPr="00C10D62" w:rsidRDefault="006F2C8A" w:rsidP="00BA4191">
      <w:pPr>
        <w:pStyle w:val="ListParagraph"/>
        <w:numPr>
          <w:ilvl w:val="5"/>
          <w:numId w:val="21"/>
        </w:numPr>
        <w:autoSpaceDE w:val="0"/>
        <w:autoSpaceDN w:val="0"/>
        <w:adjustRightInd w:val="0"/>
        <w:spacing w:line="360" w:lineRule="auto"/>
        <w:ind w:left="1170" w:hanging="630"/>
        <w:jc w:val="both"/>
        <w:rPr>
          <w:rFonts w:ascii="Century Gothic" w:hAnsi="Century Gothic" w:cs="Times New Roman"/>
          <w:sz w:val="26"/>
          <w:szCs w:val="26"/>
        </w:rPr>
      </w:pPr>
      <w:proofErr w:type="gramStart"/>
      <w:r w:rsidRPr="002315CD">
        <w:rPr>
          <w:rFonts w:ascii="Century Gothic" w:hAnsi="Century Gothic" w:cs="Times New Roman"/>
          <w:sz w:val="26"/>
          <w:szCs w:val="26"/>
        </w:rPr>
        <w:t>enhanc</w:t>
      </w:r>
      <w:r>
        <w:rPr>
          <w:rFonts w:ascii="Century Gothic" w:hAnsi="Century Gothic" w:cs="Times New Roman"/>
          <w:sz w:val="26"/>
          <w:szCs w:val="26"/>
        </w:rPr>
        <w:t>e</w:t>
      </w:r>
      <w:proofErr w:type="gramEnd"/>
      <w:r w:rsidRPr="002315CD">
        <w:rPr>
          <w:rFonts w:ascii="Century Gothic" w:hAnsi="Century Gothic" w:cs="Times New Roman"/>
          <w:sz w:val="26"/>
          <w:szCs w:val="26"/>
        </w:rPr>
        <w:t xml:space="preserve"> capacity of the Financial Intelligence Authority and related security agencies to intensify surveillance and gather of </w:t>
      </w:r>
      <w:r w:rsidRPr="00C10D62">
        <w:rPr>
          <w:rFonts w:ascii="Century Gothic" w:hAnsi="Century Gothic" w:cs="Times New Roman"/>
          <w:sz w:val="26"/>
          <w:szCs w:val="26"/>
        </w:rPr>
        <w:t>vital information  to curb Anti-money laundering and terrorism financing</w:t>
      </w:r>
      <w:r w:rsidR="00FD1BFC">
        <w:rPr>
          <w:rFonts w:ascii="Century Gothic" w:hAnsi="Century Gothic" w:cs="Times New Roman"/>
          <w:sz w:val="26"/>
          <w:szCs w:val="26"/>
        </w:rPr>
        <w:t>.</w:t>
      </w:r>
    </w:p>
    <w:p w14:paraId="3379349A" w14:textId="77777777" w:rsidR="00E31452" w:rsidRPr="002315CD" w:rsidRDefault="00E31452" w:rsidP="00E31452">
      <w:pPr>
        <w:spacing w:line="360" w:lineRule="auto"/>
        <w:jc w:val="both"/>
        <w:rPr>
          <w:rFonts w:ascii="Century Gothic" w:hAnsi="Century Gothic" w:cs="Times New Roman"/>
          <w:sz w:val="26"/>
          <w:szCs w:val="26"/>
        </w:rPr>
      </w:pPr>
    </w:p>
    <w:p w14:paraId="29580923" w14:textId="045DFFDF" w:rsidR="00900DA1" w:rsidRPr="002315CD" w:rsidRDefault="00341CB7" w:rsidP="00BA4191">
      <w:pPr>
        <w:pStyle w:val="ListParagraph"/>
        <w:numPr>
          <w:ilvl w:val="0"/>
          <w:numId w:val="23"/>
        </w:numPr>
        <w:spacing w:after="240"/>
        <w:contextualSpacing w:val="0"/>
        <w:jc w:val="center"/>
        <w:rPr>
          <w:rFonts w:ascii="Century Gothic" w:hAnsi="Century Gothic" w:cs="Times New Roman"/>
          <w:b/>
          <w:bCs/>
          <w:sz w:val="26"/>
          <w:szCs w:val="26"/>
        </w:rPr>
      </w:pPr>
      <w:r>
        <w:rPr>
          <w:rFonts w:ascii="Century Gothic" w:hAnsi="Century Gothic" w:cs="Times New Roman"/>
          <w:b/>
          <w:smallCaps/>
          <w:sz w:val="26"/>
          <w:szCs w:val="26"/>
          <w:lang w:val="en-US"/>
        </w:rPr>
        <w:t xml:space="preserve">Financing </w:t>
      </w:r>
      <w:r w:rsidR="00900DA1" w:rsidRPr="002315CD">
        <w:rPr>
          <w:rFonts w:ascii="Century Gothic" w:hAnsi="Century Gothic" w:cs="Times New Roman"/>
          <w:b/>
          <w:smallCaps/>
          <w:sz w:val="26"/>
          <w:szCs w:val="26"/>
          <w:lang w:val="en-US"/>
        </w:rPr>
        <w:t>Framework</w:t>
      </w:r>
    </w:p>
    <w:p w14:paraId="22045747" w14:textId="17D0010E" w:rsidR="00341CB7" w:rsidRPr="008736FF" w:rsidRDefault="00E76979"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bCs/>
          <w:sz w:val="26"/>
          <w:szCs w:val="26"/>
          <w:lang w:val="en-US"/>
        </w:rPr>
        <w:t xml:space="preserve">Madam Speaker, </w:t>
      </w:r>
      <w:r w:rsidR="00341CB7" w:rsidRPr="008736FF">
        <w:rPr>
          <w:rFonts w:ascii="Century Gothic" w:hAnsi="Century Gothic" w:cs="Times New Roman"/>
          <w:color w:val="252525"/>
          <w:spacing w:val="6"/>
          <w:sz w:val="26"/>
          <w:szCs w:val="26"/>
          <w:lang w:val=""/>
        </w:rPr>
        <w:t xml:space="preserve">Government </w:t>
      </w:r>
      <w:r w:rsidR="00341CB7">
        <w:rPr>
          <w:rFonts w:ascii="Century Gothic" w:hAnsi="Century Gothic" w:cs="Times New Roman"/>
          <w:color w:val="252525"/>
          <w:spacing w:val="6"/>
          <w:sz w:val="26"/>
          <w:szCs w:val="26"/>
          <w:lang w:val=""/>
        </w:rPr>
        <w:t>is developing a</w:t>
      </w:r>
      <w:r w:rsidR="00F26BE7">
        <w:rPr>
          <w:rFonts w:ascii="Century Gothic" w:hAnsi="Century Gothic" w:cs="Times New Roman"/>
          <w:color w:val="252525"/>
          <w:spacing w:val="6"/>
          <w:sz w:val="26"/>
          <w:szCs w:val="26"/>
          <w:lang w:val=""/>
        </w:rPr>
        <w:t>n Integrated</w:t>
      </w:r>
      <w:r w:rsidR="00341CB7">
        <w:rPr>
          <w:rFonts w:ascii="Century Gothic" w:hAnsi="Century Gothic" w:cs="Times New Roman"/>
          <w:color w:val="252525"/>
          <w:spacing w:val="6"/>
          <w:sz w:val="26"/>
          <w:szCs w:val="26"/>
          <w:lang w:val=""/>
        </w:rPr>
        <w:t xml:space="preserve"> </w:t>
      </w:r>
      <w:r w:rsidR="00341CB7" w:rsidRPr="008736FF">
        <w:rPr>
          <w:rFonts w:ascii="Century Gothic" w:hAnsi="Century Gothic" w:cs="Times New Roman"/>
          <w:color w:val="252525"/>
          <w:spacing w:val="6"/>
          <w:sz w:val="26"/>
          <w:szCs w:val="26"/>
          <w:lang w:val=""/>
        </w:rPr>
        <w:t xml:space="preserve">Financing Strategy </w:t>
      </w:r>
      <w:r w:rsidR="00F26BE7">
        <w:rPr>
          <w:rFonts w:ascii="Century Gothic" w:hAnsi="Century Gothic" w:cs="Times New Roman"/>
          <w:color w:val="252525"/>
          <w:spacing w:val="6"/>
          <w:sz w:val="26"/>
          <w:szCs w:val="26"/>
          <w:lang w:val=""/>
        </w:rPr>
        <w:t>to guide and monitor how we appropriately raise domestic revenues</w:t>
      </w:r>
      <w:r w:rsidR="00FD1BFC">
        <w:rPr>
          <w:rFonts w:ascii="Century Gothic" w:hAnsi="Century Gothic" w:cs="Times New Roman"/>
          <w:color w:val="252525"/>
          <w:spacing w:val="6"/>
          <w:sz w:val="26"/>
          <w:szCs w:val="26"/>
          <w:lang w:val=""/>
        </w:rPr>
        <w:t>,</w:t>
      </w:r>
      <w:r w:rsidR="00F26BE7">
        <w:rPr>
          <w:rFonts w:ascii="Century Gothic" w:hAnsi="Century Gothic" w:cs="Times New Roman"/>
          <w:color w:val="252525"/>
          <w:spacing w:val="6"/>
          <w:sz w:val="26"/>
          <w:szCs w:val="26"/>
          <w:lang w:val=""/>
        </w:rPr>
        <w:t xml:space="preserve"> and both domestic and external debt financing over </w:t>
      </w:r>
      <w:r w:rsidR="00341CB7" w:rsidRPr="008736FF">
        <w:rPr>
          <w:rFonts w:ascii="Century Gothic" w:hAnsi="Century Gothic" w:cs="Times New Roman"/>
          <w:color w:val="252525"/>
          <w:spacing w:val="6"/>
          <w:sz w:val="26"/>
          <w:szCs w:val="26"/>
          <w:lang w:val=""/>
        </w:rPr>
        <w:t xml:space="preserve">the </w:t>
      </w:r>
      <w:r>
        <w:rPr>
          <w:rFonts w:ascii="Century Gothic" w:hAnsi="Century Gothic" w:cs="Times New Roman"/>
          <w:color w:val="252525"/>
          <w:spacing w:val="6"/>
          <w:sz w:val="26"/>
          <w:szCs w:val="26"/>
          <w:lang w:val=""/>
        </w:rPr>
        <w:t xml:space="preserve">NDP III </w:t>
      </w:r>
      <w:r w:rsidR="00341CB7" w:rsidRPr="008736FF">
        <w:rPr>
          <w:rFonts w:ascii="Century Gothic" w:hAnsi="Century Gothic" w:cs="Times New Roman"/>
          <w:color w:val="252525"/>
          <w:spacing w:val="6"/>
          <w:sz w:val="26"/>
          <w:szCs w:val="26"/>
          <w:lang w:val=""/>
        </w:rPr>
        <w:t xml:space="preserve">period. This strategy </w:t>
      </w:r>
      <w:r w:rsidR="00341CB7">
        <w:rPr>
          <w:rFonts w:ascii="Century Gothic" w:hAnsi="Century Gothic" w:cs="Times New Roman"/>
          <w:color w:val="252525"/>
          <w:spacing w:val="6"/>
          <w:sz w:val="26"/>
          <w:szCs w:val="26"/>
          <w:lang w:val=""/>
        </w:rPr>
        <w:t xml:space="preserve">lays out </w:t>
      </w:r>
      <w:r w:rsidR="00341CB7" w:rsidRPr="008736FF">
        <w:rPr>
          <w:rFonts w:ascii="Century Gothic" w:hAnsi="Century Gothic" w:cs="Times New Roman"/>
          <w:color w:val="252525"/>
          <w:spacing w:val="6"/>
          <w:sz w:val="26"/>
          <w:szCs w:val="26"/>
          <w:lang w:val=""/>
        </w:rPr>
        <w:t xml:space="preserve">how Government shall </w:t>
      </w:r>
      <w:r>
        <w:rPr>
          <w:rFonts w:ascii="Century Gothic" w:hAnsi="Century Gothic" w:cs="Times New Roman"/>
          <w:color w:val="252525"/>
          <w:spacing w:val="6"/>
          <w:sz w:val="26"/>
          <w:szCs w:val="26"/>
          <w:lang w:val=""/>
        </w:rPr>
        <w:t xml:space="preserve">approprately </w:t>
      </w:r>
      <w:r w:rsidR="00341CB7">
        <w:rPr>
          <w:rFonts w:ascii="Century Gothic" w:hAnsi="Century Gothic" w:cs="Times New Roman"/>
          <w:color w:val="252525"/>
          <w:spacing w:val="6"/>
          <w:sz w:val="26"/>
          <w:szCs w:val="26"/>
          <w:lang w:val=""/>
        </w:rPr>
        <w:t xml:space="preserve">raise </w:t>
      </w:r>
      <w:r w:rsidR="00341CB7" w:rsidRPr="008736FF">
        <w:rPr>
          <w:rFonts w:ascii="Century Gothic" w:hAnsi="Century Gothic" w:cs="Times New Roman"/>
          <w:color w:val="252525"/>
          <w:spacing w:val="6"/>
          <w:sz w:val="26"/>
          <w:szCs w:val="26"/>
          <w:lang w:val=""/>
        </w:rPr>
        <w:t xml:space="preserve">financing </w:t>
      </w:r>
      <w:r w:rsidR="00341CB7">
        <w:rPr>
          <w:rFonts w:ascii="Century Gothic" w:hAnsi="Century Gothic" w:cs="Times New Roman"/>
          <w:color w:val="252525"/>
          <w:spacing w:val="6"/>
          <w:sz w:val="26"/>
          <w:szCs w:val="26"/>
          <w:lang w:val=""/>
        </w:rPr>
        <w:t xml:space="preserve">to </w:t>
      </w:r>
      <w:r>
        <w:rPr>
          <w:rFonts w:ascii="Century Gothic" w:hAnsi="Century Gothic" w:cs="Times New Roman"/>
          <w:color w:val="252525"/>
          <w:spacing w:val="6"/>
          <w:sz w:val="26"/>
          <w:szCs w:val="26"/>
          <w:lang w:val=""/>
        </w:rPr>
        <w:t xml:space="preserve">meet </w:t>
      </w:r>
      <w:r w:rsidR="00341CB7">
        <w:rPr>
          <w:rFonts w:ascii="Century Gothic" w:hAnsi="Century Gothic" w:cs="Times New Roman"/>
          <w:color w:val="252525"/>
          <w:spacing w:val="6"/>
          <w:sz w:val="26"/>
          <w:szCs w:val="26"/>
          <w:lang w:val=""/>
        </w:rPr>
        <w:t xml:space="preserve">its development goals, </w:t>
      </w:r>
      <w:r w:rsidR="00341CB7" w:rsidRPr="008736FF">
        <w:rPr>
          <w:rFonts w:ascii="Century Gothic" w:hAnsi="Century Gothic" w:cs="Times New Roman"/>
          <w:color w:val="252525"/>
          <w:spacing w:val="6"/>
          <w:sz w:val="26"/>
          <w:szCs w:val="26"/>
          <w:lang w:val=""/>
        </w:rPr>
        <w:t xml:space="preserve">in both the short and medium term. It </w:t>
      </w:r>
      <w:r w:rsidR="00341CB7">
        <w:rPr>
          <w:rFonts w:ascii="Century Gothic" w:hAnsi="Century Gothic" w:cs="Times New Roman"/>
          <w:color w:val="252525"/>
          <w:spacing w:val="6"/>
          <w:sz w:val="26"/>
          <w:szCs w:val="26"/>
          <w:lang w:val=""/>
        </w:rPr>
        <w:t xml:space="preserve">will </w:t>
      </w:r>
      <w:r w:rsidR="00341CB7" w:rsidRPr="008736FF">
        <w:rPr>
          <w:rFonts w:ascii="Century Gothic" w:hAnsi="Century Gothic" w:cs="Times New Roman"/>
          <w:color w:val="252525"/>
          <w:spacing w:val="6"/>
          <w:sz w:val="26"/>
          <w:szCs w:val="26"/>
          <w:lang w:val=""/>
        </w:rPr>
        <w:t xml:space="preserve">also ensure that Government only borrows at </w:t>
      </w:r>
      <w:r w:rsidR="00341CB7">
        <w:rPr>
          <w:rFonts w:ascii="Century Gothic" w:hAnsi="Century Gothic" w:cs="Times New Roman"/>
          <w:color w:val="252525"/>
          <w:spacing w:val="6"/>
          <w:sz w:val="26"/>
          <w:szCs w:val="26"/>
          <w:lang w:val=""/>
        </w:rPr>
        <w:t xml:space="preserve">most </w:t>
      </w:r>
      <w:r>
        <w:rPr>
          <w:rFonts w:ascii="Century Gothic" w:hAnsi="Century Gothic" w:cs="Times New Roman"/>
          <w:color w:val="252525"/>
          <w:spacing w:val="6"/>
          <w:sz w:val="26"/>
          <w:szCs w:val="26"/>
          <w:lang w:val=""/>
        </w:rPr>
        <w:t xml:space="preserve">favourable </w:t>
      </w:r>
      <w:r w:rsidR="00341CB7" w:rsidRPr="008736FF">
        <w:rPr>
          <w:rFonts w:ascii="Century Gothic" w:hAnsi="Century Gothic" w:cs="Times New Roman"/>
          <w:color w:val="252525"/>
          <w:spacing w:val="6"/>
          <w:sz w:val="26"/>
          <w:szCs w:val="26"/>
          <w:lang w:val=""/>
        </w:rPr>
        <w:t xml:space="preserve">financing terms for projects </w:t>
      </w:r>
      <w:r>
        <w:rPr>
          <w:rFonts w:ascii="Century Gothic" w:hAnsi="Century Gothic" w:cs="Times New Roman"/>
          <w:color w:val="252525"/>
          <w:spacing w:val="6"/>
          <w:sz w:val="26"/>
          <w:szCs w:val="26"/>
          <w:lang w:val=""/>
        </w:rPr>
        <w:t xml:space="preserve">that will provide a socio-economic </w:t>
      </w:r>
      <w:r w:rsidR="00341CB7" w:rsidRPr="008736FF">
        <w:rPr>
          <w:rFonts w:ascii="Century Gothic" w:hAnsi="Century Gothic" w:cs="Times New Roman"/>
          <w:color w:val="252525"/>
          <w:spacing w:val="6"/>
          <w:sz w:val="26"/>
          <w:szCs w:val="26"/>
          <w:lang w:val=""/>
        </w:rPr>
        <w:t>growth dividend.</w:t>
      </w:r>
    </w:p>
    <w:p w14:paraId="76649550" w14:textId="2103F909" w:rsidR="00F6067F" w:rsidRPr="002315CD" w:rsidRDefault="00E76979" w:rsidP="00BA4191">
      <w:pPr>
        <w:pStyle w:val="ListParagraph"/>
        <w:numPr>
          <w:ilvl w:val="0"/>
          <w:numId w:val="5"/>
        </w:numPr>
        <w:spacing w:after="120" w:line="360" w:lineRule="auto"/>
        <w:ind w:left="0" w:firstLine="0"/>
        <w:contextualSpacing w:val="0"/>
        <w:jc w:val="both"/>
        <w:rPr>
          <w:rFonts w:ascii="Century Gothic" w:hAnsi="Century Gothic" w:cs="Times New Roman"/>
          <w:i/>
          <w:iCs/>
          <w:sz w:val="26"/>
          <w:szCs w:val="26"/>
        </w:rPr>
      </w:pPr>
      <w:r w:rsidRPr="002315CD">
        <w:rPr>
          <w:rFonts w:ascii="Century Gothic" w:hAnsi="Century Gothic" w:cs="Times New Roman"/>
          <w:bCs/>
          <w:sz w:val="26"/>
          <w:szCs w:val="26"/>
          <w:lang w:val="en-US"/>
        </w:rPr>
        <w:t xml:space="preserve">Madam Speaker, the </w:t>
      </w:r>
      <w:r>
        <w:rPr>
          <w:rFonts w:ascii="Century Gothic" w:hAnsi="Century Gothic" w:cs="Times New Roman"/>
          <w:bCs/>
          <w:sz w:val="26"/>
          <w:szCs w:val="26"/>
          <w:lang w:val="en-US"/>
        </w:rPr>
        <w:t>with respect to the Financing Framework that underpins the Economic Stimulus and Growth Strategy I have elaborated, i</w:t>
      </w:r>
      <w:r w:rsidR="00FD1BFC">
        <w:rPr>
          <w:rFonts w:ascii="Century Gothic" w:hAnsi="Century Gothic" w:cs="Times New Roman"/>
          <w:bCs/>
          <w:sz w:val="26"/>
          <w:szCs w:val="26"/>
          <w:lang w:val="en-US"/>
        </w:rPr>
        <w:t>t</w:t>
      </w:r>
      <w:r>
        <w:rPr>
          <w:rFonts w:ascii="Century Gothic" w:hAnsi="Century Gothic" w:cs="Times New Roman"/>
          <w:bCs/>
          <w:sz w:val="26"/>
          <w:szCs w:val="26"/>
          <w:lang w:val="en-US"/>
        </w:rPr>
        <w:t xml:space="preserve"> specifically balances </w:t>
      </w:r>
      <w:r w:rsidRPr="002315CD">
        <w:rPr>
          <w:rFonts w:ascii="Century Gothic" w:hAnsi="Century Gothic" w:cs="Times New Roman"/>
          <w:bCs/>
          <w:sz w:val="26"/>
          <w:szCs w:val="26"/>
          <w:lang w:val="en-US"/>
        </w:rPr>
        <w:t>the need to restore economic activit</w:t>
      </w:r>
      <w:r>
        <w:rPr>
          <w:rFonts w:ascii="Century Gothic" w:hAnsi="Century Gothic" w:cs="Times New Roman"/>
          <w:bCs/>
          <w:sz w:val="26"/>
          <w:szCs w:val="26"/>
          <w:lang w:val="en-US"/>
        </w:rPr>
        <w:t xml:space="preserve">y, on the one hand, while </w:t>
      </w:r>
      <w:r w:rsidRPr="002315CD">
        <w:rPr>
          <w:rFonts w:ascii="Century Gothic" w:hAnsi="Century Gothic" w:cs="Times New Roman"/>
          <w:bCs/>
          <w:sz w:val="26"/>
          <w:szCs w:val="26"/>
          <w:lang w:val="en-US"/>
        </w:rPr>
        <w:t>rais</w:t>
      </w:r>
      <w:r>
        <w:rPr>
          <w:rFonts w:ascii="Century Gothic" w:hAnsi="Century Gothic" w:cs="Times New Roman"/>
          <w:bCs/>
          <w:sz w:val="26"/>
          <w:szCs w:val="26"/>
          <w:lang w:val="en-US"/>
        </w:rPr>
        <w:t xml:space="preserve">ing </w:t>
      </w:r>
      <w:r w:rsidRPr="002315CD">
        <w:rPr>
          <w:rFonts w:ascii="Century Gothic" w:hAnsi="Century Gothic" w:cs="Times New Roman"/>
          <w:bCs/>
          <w:sz w:val="26"/>
          <w:szCs w:val="26"/>
          <w:lang w:val="en-US"/>
        </w:rPr>
        <w:t xml:space="preserve">adequate revenues to </w:t>
      </w:r>
      <w:r>
        <w:rPr>
          <w:rFonts w:ascii="Century Gothic" w:hAnsi="Century Gothic" w:cs="Times New Roman"/>
          <w:bCs/>
          <w:sz w:val="26"/>
          <w:szCs w:val="26"/>
          <w:lang w:val="en-US"/>
        </w:rPr>
        <w:t xml:space="preserve">finance </w:t>
      </w:r>
      <w:r w:rsidRPr="002315CD">
        <w:rPr>
          <w:rFonts w:ascii="Century Gothic" w:hAnsi="Century Gothic" w:cs="Times New Roman"/>
          <w:bCs/>
          <w:sz w:val="26"/>
          <w:szCs w:val="26"/>
          <w:lang w:val="en-US"/>
        </w:rPr>
        <w:t>government expenditure</w:t>
      </w:r>
      <w:r>
        <w:rPr>
          <w:rFonts w:ascii="Century Gothic" w:hAnsi="Century Gothic" w:cs="Times New Roman"/>
          <w:bCs/>
          <w:sz w:val="26"/>
          <w:szCs w:val="26"/>
          <w:lang w:val="en-US"/>
        </w:rPr>
        <w:t xml:space="preserve">s. </w:t>
      </w:r>
      <w:r w:rsidR="000A0BA0">
        <w:rPr>
          <w:rFonts w:ascii="Century Gothic" w:hAnsi="Century Gothic" w:cs="Times New Roman"/>
          <w:bCs/>
          <w:sz w:val="26"/>
          <w:szCs w:val="26"/>
          <w:lang w:val="en-US"/>
        </w:rPr>
        <w:t xml:space="preserve">The sources for funding include </w:t>
      </w:r>
      <w:r w:rsidR="00FD1BFC">
        <w:rPr>
          <w:rFonts w:ascii="Century Gothic" w:hAnsi="Century Gothic" w:cs="Times New Roman"/>
          <w:bCs/>
          <w:sz w:val="26"/>
          <w:szCs w:val="26"/>
          <w:lang w:val="en-US"/>
        </w:rPr>
        <w:t>d</w:t>
      </w:r>
      <w:r w:rsidR="000A0BA0">
        <w:rPr>
          <w:rFonts w:ascii="Century Gothic" w:hAnsi="Century Gothic" w:cs="Times New Roman"/>
          <w:bCs/>
          <w:sz w:val="26"/>
          <w:szCs w:val="26"/>
          <w:lang w:val="en-US"/>
        </w:rPr>
        <w:t xml:space="preserve">omestic </w:t>
      </w:r>
      <w:r w:rsidR="00FD1BFC">
        <w:rPr>
          <w:rFonts w:ascii="Century Gothic" w:hAnsi="Century Gothic" w:cs="Times New Roman"/>
          <w:bCs/>
          <w:sz w:val="26"/>
          <w:szCs w:val="26"/>
          <w:lang w:val="en-US"/>
        </w:rPr>
        <w:t>r</w:t>
      </w:r>
      <w:r w:rsidR="000A0BA0">
        <w:rPr>
          <w:rFonts w:ascii="Century Gothic" w:hAnsi="Century Gothic" w:cs="Times New Roman"/>
          <w:bCs/>
          <w:sz w:val="26"/>
          <w:szCs w:val="26"/>
          <w:lang w:val="en-US"/>
        </w:rPr>
        <w:t xml:space="preserve">evenues and </w:t>
      </w:r>
      <w:r w:rsidR="00FD1BFC">
        <w:rPr>
          <w:rFonts w:ascii="Century Gothic" w:hAnsi="Century Gothic" w:cs="Times New Roman"/>
          <w:bCs/>
          <w:sz w:val="26"/>
          <w:szCs w:val="26"/>
          <w:lang w:val="en-US"/>
        </w:rPr>
        <w:t>p</w:t>
      </w:r>
      <w:r w:rsidR="000A0BA0">
        <w:rPr>
          <w:rFonts w:ascii="Century Gothic" w:hAnsi="Century Gothic" w:cs="Times New Roman"/>
          <w:bCs/>
          <w:sz w:val="26"/>
          <w:szCs w:val="26"/>
          <w:lang w:val="en-US"/>
        </w:rPr>
        <w:t xml:space="preserve">ublic </w:t>
      </w:r>
      <w:r w:rsidR="00FD1BFC">
        <w:rPr>
          <w:rFonts w:ascii="Century Gothic" w:hAnsi="Century Gothic" w:cs="Times New Roman"/>
          <w:bCs/>
          <w:sz w:val="26"/>
          <w:szCs w:val="26"/>
          <w:lang w:val="en-US"/>
        </w:rPr>
        <w:t>d</w:t>
      </w:r>
      <w:r w:rsidR="000A0BA0">
        <w:rPr>
          <w:rFonts w:ascii="Century Gothic" w:hAnsi="Century Gothic" w:cs="Times New Roman"/>
          <w:bCs/>
          <w:sz w:val="26"/>
          <w:szCs w:val="26"/>
          <w:lang w:val="en-US"/>
        </w:rPr>
        <w:t>ebt financing</w:t>
      </w:r>
      <w:r w:rsidR="000A0BA0" w:rsidRPr="002315CD">
        <w:rPr>
          <w:rFonts w:ascii="Century Gothic" w:hAnsi="Century Gothic" w:cs="Times New Roman"/>
          <w:bCs/>
          <w:sz w:val="26"/>
          <w:szCs w:val="26"/>
          <w:lang w:val="en-US"/>
        </w:rPr>
        <w:t>.</w:t>
      </w:r>
    </w:p>
    <w:p w14:paraId="07FE4196" w14:textId="41CF2B44" w:rsidR="00033044" w:rsidRPr="00063FE2" w:rsidRDefault="00033044" w:rsidP="00033044">
      <w:pPr>
        <w:spacing w:after="160" w:line="360" w:lineRule="auto"/>
        <w:ind w:right="4"/>
        <w:jc w:val="both"/>
        <w:rPr>
          <w:rFonts w:ascii="Century Gothic" w:hAnsi="Century Gothic" w:cs="Times New Roman"/>
          <w:b/>
          <w:i/>
          <w:iCs/>
          <w:sz w:val="26"/>
          <w:szCs w:val="26"/>
        </w:rPr>
      </w:pPr>
      <w:r w:rsidRPr="00063FE2">
        <w:rPr>
          <w:rFonts w:ascii="Century Gothic" w:hAnsi="Century Gothic" w:cs="Times New Roman"/>
          <w:b/>
          <w:i/>
          <w:iCs/>
          <w:sz w:val="26"/>
          <w:szCs w:val="26"/>
        </w:rPr>
        <w:lastRenderedPageBreak/>
        <w:t>Domestic Revenue</w:t>
      </w:r>
      <w:r w:rsidR="000A0BA0" w:rsidRPr="00063FE2">
        <w:rPr>
          <w:rFonts w:ascii="Century Gothic" w:hAnsi="Century Gothic" w:cs="Times New Roman"/>
          <w:b/>
          <w:i/>
          <w:iCs/>
          <w:sz w:val="26"/>
          <w:szCs w:val="26"/>
        </w:rPr>
        <w:t>s</w:t>
      </w:r>
    </w:p>
    <w:p w14:paraId="37309B4D" w14:textId="36C2A3F3" w:rsidR="000A0BA0" w:rsidRDefault="00136A86"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sidRPr="002315CD">
        <w:rPr>
          <w:rFonts w:ascii="Century Gothic" w:hAnsi="Century Gothic" w:cs="Times New Roman"/>
          <w:sz w:val="26"/>
          <w:szCs w:val="26"/>
        </w:rPr>
        <w:t>Madam</w:t>
      </w:r>
      <w:r w:rsidR="00033044" w:rsidRPr="002315CD">
        <w:rPr>
          <w:rFonts w:ascii="Century Gothic" w:hAnsi="Century Gothic" w:cs="Times New Roman"/>
          <w:sz w:val="26"/>
          <w:szCs w:val="26"/>
        </w:rPr>
        <w:t xml:space="preserve"> Speaker, </w:t>
      </w:r>
      <w:r w:rsidR="000A0BA0">
        <w:rPr>
          <w:rFonts w:ascii="Century Gothic" w:hAnsi="Century Gothic" w:cs="Times New Roman"/>
          <w:sz w:val="26"/>
          <w:szCs w:val="26"/>
        </w:rPr>
        <w:t xml:space="preserve">domestic revenue measures </w:t>
      </w:r>
      <w:r w:rsidR="003974E8">
        <w:rPr>
          <w:rFonts w:ascii="Century Gothic" w:hAnsi="Century Gothic" w:cs="Times New Roman"/>
          <w:sz w:val="26"/>
          <w:szCs w:val="26"/>
        </w:rPr>
        <w:t xml:space="preserve">for next financial year </w:t>
      </w:r>
      <w:r w:rsidR="000A0BA0">
        <w:rPr>
          <w:rFonts w:ascii="Century Gothic" w:hAnsi="Century Gothic" w:cs="Times New Roman"/>
          <w:sz w:val="26"/>
          <w:szCs w:val="26"/>
        </w:rPr>
        <w:t xml:space="preserve">are </w:t>
      </w:r>
      <w:r w:rsidR="00033044" w:rsidRPr="002315CD">
        <w:rPr>
          <w:rFonts w:ascii="Century Gothic" w:hAnsi="Century Gothic" w:cs="Times New Roman"/>
          <w:sz w:val="26"/>
          <w:szCs w:val="26"/>
        </w:rPr>
        <w:t xml:space="preserve">anchored on the Domestic Revenue Mobilization Strategy (DRMS), which </w:t>
      </w:r>
      <w:r w:rsidR="000A0BA0">
        <w:rPr>
          <w:rFonts w:ascii="Century Gothic" w:hAnsi="Century Gothic" w:cs="Times New Roman"/>
          <w:sz w:val="26"/>
          <w:szCs w:val="26"/>
        </w:rPr>
        <w:t xml:space="preserve">aims to </w:t>
      </w:r>
      <w:r w:rsidR="000A0BA0" w:rsidRPr="002315CD">
        <w:rPr>
          <w:rFonts w:ascii="Century Gothic" w:hAnsi="Century Gothic" w:cs="Times New Roman"/>
          <w:sz w:val="26"/>
          <w:szCs w:val="26"/>
        </w:rPr>
        <w:t xml:space="preserve">mobilise sufficient revenue to support </w:t>
      </w:r>
      <w:r w:rsidR="000A0BA0">
        <w:rPr>
          <w:rFonts w:ascii="Century Gothic" w:hAnsi="Century Gothic" w:cs="Times New Roman"/>
          <w:sz w:val="26"/>
          <w:szCs w:val="26"/>
        </w:rPr>
        <w:t>infrastructure</w:t>
      </w:r>
      <w:r w:rsidR="000A0BA0" w:rsidRPr="002315CD">
        <w:rPr>
          <w:rFonts w:ascii="Century Gothic" w:hAnsi="Century Gothic" w:cs="Times New Roman"/>
          <w:sz w:val="26"/>
          <w:szCs w:val="26"/>
        </w:rPr>
        <w:t xml:space="preserve"> </w:t>
      </w:r>
      <w:r w:rsidR="000A0BA0">
        <w:rPr>
          <w:rFonts w:ascii="Century Gothic" w:hAnsi="Century Gothic" w:cs="Times New Roman"/>
          <w:sz w:val="26"/>
          <w:szCs w:val="26"/>
        </w:rPr>
        <w:t xml:space="preserve">development and social </w:t>
      </w:r>
      <w:r w:rsidR="000A0BA0" w:rsidRPr="002315CD">
        <w:rPr>
          <w:rFonts w:ascii="Century Gothic" w:hAnsi="Century Gothic" w:cs="Times New Roman"/>
          <w:sz w:val="26"/>
          <w:szCs w:val="26"/>
        </w:rPr>
        <w:t>welfare</w:t>
      </w:r>
      <w:r w:rsidR="000A0BA0">
        <w:rPr>
          <w:rFonts w:ascii="Century Gothic" w:hAnsi="Century Gothic" w:cs="Times New Roman"/>
          <w:sz w:val="26"/>
          <w:szCs w:val="26"/>
        </w:rPr>
        <w:t xml:space="preserve">. The Strategy </w:t>
      </w:r>
      <w:r w:rsidR="000A0BA0" w:rsidRPr="002315CD">
        <w:rPr>
          <w:rFonts w:ascii="Century Gothic" w:hAnsi="Century Gothic" w:cs="Times New Roman"/>
          <w:sz w:val="26"/>
          <w:szCs w:val="26"/>
        </w:rPr>
        <w:t>balance</w:t>
      </w:r>
      <w:r w:rsidR="000A0BA0">
        <w:rPr>
          <w:rFonts w:ascii="Century Gothic" w:hAnsi="Century Gothic" w:cs="Times New Roman"/>
          <w:sz w:val="26"/>
          <w:szCs w:val="26"/>
        </w:rPr>
        <w:t>s</w:t>
      </w:r>
      <w:r w:rsidR="000A0BA0" w:rsidRPr="002315CD">
        <w:rPr>
          <w:rFonts w:ascii="Century Gothic" w:hAnsi="Century Gothic" w:cs="Times New Roman"/>
          <w:sz w:val="26"/>
          <w:szCs w:val="26"/>
        </w:rPr>
        <w:t xml:space="preserve"> competing challenges of increasing the revenue effort to support expenditure needs</w:t>
      </w:r>
      <w:r w:rsidR="000A0BA0">
        <w:rPr>
          <w:rFonts w:ascii="Century Gothic" w:hAnsi="Century Gothic" w:cs="Times New Roman"/>
          <w:sz w:val="26"/>
          <w:szCs w:val="26"/>
        </w:rPr>
        <w:t xml:space="preserve">, while at the same time facilitating </w:t>
      </w:r>
      <w:r w:rsidR="000A0BA0" w:rsidRPr="002315CD">
        <w:rPr>
          <w:rFonts w:ascii="Century Gothic" w:hAnsi="Century Gothic" w:cs="Times New Roman"/>
          <w:sz w:val="26"/>
          <w:szCs w:val="26"/>
        </w:rPr>
        <w:t>investment and industrialisation</w:t>
      </w:r>
      <w:r w:rsidR="000A0BA0">
        <w:rPr>
          <w:rFonts w:ascii="Century Gothic" w:hAnsi="Century Gothic" w:cs="Times New Roman"/>
          <w:sz w:val="26"/>
          <w:szCs w:val="26"/>
        </w:rPr>
        <w:t>. The Strategy seeks</w:t>
      </w:r>
      <w:r w:rsidR="000F1A72" w:rsidRPr="000F1A72">
        <w:rPr>
          <w:rFonts w:ascii="Century Gothic" w:hAnsi="Century Gothic" w:cs="Times New Roman"/>
          <w:bCs/>
          <w:sz w:val="26"/>
          <w:szCs w:val="26"/>
          <w:lang w:val="en-US"/>
        </w:rPr>
        <w:t xml:space="preserve"> </w:t>
      </w:r>
      <w:r w:rsidR="000F1A72">
        <w:rPr>
          <w:rFonts w:ascii="Century Gothic" w:hAnsi="Century Gothic" w:cs="Times New Roman"/>
          <w:bCs/>
          <w:sz w:val="26"/>
          <w:szCs w:val="26"/>
          <w:lang w:val="en-US"/>
        </w:rPr>
        <w:t xml:space="preserve">to </w:t>
      </w:r>
      <w:r w:rsidR="000F1A72" w:rsidRPr="002315CD">
        <w:rPr>
          <w:rFonts w:ascii="Century Gothic" w:hAnsi="Century Gothic" w:cs="Times New Roman"/>
          <w:bCs/>
          <w:sz w:val="26"/>
          <w:szCs w:val="26"/>
          <w:lang w:val="en-US"/>
        </w:rPr>
        <w:t>enhanc</w:t>
      </w:r>
      <w:r w:rsidR="000F1A72">
        <w:rPr>
          <w:rFonts w:ascii="Century Gothic" w:hAnsi="Century Gothic" w:cs="Times New Roman"/>
          <w:bCs/>
          <w:sz w:val="26"/>
          <w:szCs w:val="26"/>
          <w:lang w:val="en-US"/>
        </w:rPr>
        <w:t xml:space="preserve">e </w:t>
      </w:r>
      <w:r w:rsidR="000F1A72" w:rsidRPr="002315CD">
        <w:rPr>
          <w:rFonts w:ascii="Century Gothic" w:hAnsi="Century Gothic" w:cs="Times New Roman"/>
          <w:bCs/>
          <w:sz w:val="26"/>
          <w:szCs w:val="26"/>
          <w:lang w:val="en-US"/>
        </w:rPr>
        <w:t xml:space="preserve">revenue collection to finance the larger part of our Budget in the </w:t>
      </w:r>
      <w:r w:rsidR="00B76ACF">
        <w:rPr>
          <w:rFonts w:ascii="Century Gothic" w:hAnsi="Century Gothic" w:cs="Times New Roman"/>
          <w:bCs/>
          <w:sz w:val="26"/>
          <w:szCs w:val="26"/>
          <w:lang w:val="en-US"/>
        </w:rPr>
        <w:t>short</w:t>
      </w:r>
      <w:r w:rsidR="000F1A72" w:rsidRPr="002315CD">
        <w:rPr>
          <w:rFonts w:ascii="Century Gothic" w:hAnsi="Century Gothic" w:cs="Times New Roman"/>
          <w:bCs/>
          <w:sz w:val="26"/>
          <w:szCs w:val="26"/>
          <w:lang w:val="en-US"/>
        </w:rPr>
        <w:t xml:space="preserve">, </w:t>
      </w:r>
      <w:r w:rsidR="00FD1BFC">
        <w:rPr>
          <w:rFonts w:ascii="Century Gothic" w:hAnsi="Century Gothic" w:cs="Times New Roman"/>
          <w:bCs/>
          <w:sz w:val="26"/>
          <w:szCs w:val="26"/>
          <w:lang w:val="en-US"/>
        </w:rPr>
        <w:t>m</w:t>
      </w:r>
      <w:r w:rsidR="000F1A72" w:rsidRPr="002315CD">
        <w:rPr>
          <w:rFonts w:ascii="Century Gothic" w:hAnsi="Century Gothic" w:cs="Times New Roman"/>
          <w:bCs/>
          <w:sz w:val="26"/>
          <w:szCs w:val="26"/>
          <w:lang w:val="en-US"/>
        </w:rPr>
        <w:t xml:space="preserve">edium and </w:t>
      </w:r>
      <w:r w:rsidR="00FD1BFC">
        <w:rPr>
          <w:rFonts w:ascii="Century Gothic" w:hAnsi="Century Gothic" w:cs="Times New Roman"/>
          <w:bCs/>
          <w:sz w:val="26"/>
          <w:szCs w:val="26"/>
          <w:lang w:val="en-US"/>
        </w:rPr>
        <w:t>l</w:t>
      </w:r>
      <w:r w:rsidR="000F1A72" w:rsidRPr="002315CD">
        <w:rPr>
          <w:rFonts w:ascii="Century Gothic" w:hAnsi="Century Gothic" w:cs="Times New Roman"/>
          <w:bCs/>
          <w:sz w:val="26"/>
          <w:szCs w:val="26"/>
          <w:lang w:val="en-US"/>
        </w:rPr>
        <w:t xml:space="preserve">ong </w:t>
      </w:r>
      <w:r w:rsidR="00FD1BFC">
        <w:rPr>
          <w:rFonts w:ascii="Century Gothic" w:hAnsi="Century Gothic" w:cs="Times New Roman"/>
          <w:bCs/>
          <w:sz w:val="26"/>
          <w:szCs w:val="26"/>
          <w:lang w:val="en-US"/>
        </w:rPr>
        <w:t>t</w:t>
      </w:r>
      <w:r w:rsidR="000F1A72" w:rsidRPr="002315CD">
        <w:rPr>
          <w:rFonts w:ascii="Century Gothic" w:hAnsi="Century Gothic" w:cs="Times New Roman"/>
          <w:bCs/>
          <w:sz w:val="26"/>
          <w:szCs w:val="26"/>
          <w:lang w:val="en-US"/>
        </w:rPr>
        <w:t>erm</w:t>
      </w:r>
      <w:r w:rsidR="000A0BA0">
        <w:rPr>
          <w:rFonts w:ascii="Century Gothic" w:hAnsi="Century Gothic" w:cs="Times New Roman"/>
          <w:sz w:val="26"/>
          <w:szCs w:val="26"/>
        </w:rPr>
        <w:t xml:space="preserve"> </w:t>
      </w:r>
      <w:r w:rsidR="00B76ACF">
        <w:rPr>
          <w:rFonts w:ascii="Century Gothic" w:hAnsi="Century Gothic" w:cs="Times New Roman"/>
          <w:sz w:val="26"/>
          <w:szCs w:val="26"/>
        </w:rPr>
        <w:t xml:space="preserve">and </w:t>
      </w:r>
      <w:r w:rsidR="000A0BA0">
        <w:rPr>
          <w:rFonts w:ascii="Century Gothic" w:hAnsi="Century Gothic" w:cs="Times New Roman"/>
          <w:sz w:val="26"/>
          <w:szCs w:val="26"/>
        </w:rPr>
        <w:t>to create a tax system that is fair and transparent.</w:t>
      </w:r>
    </w:p>
    <w:p w14:paraId="6256D7F7" w14:textId="1BA50F26" w:rsidR="0068593C" w:rsidRDefault="00136A86"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sidRPr="002315CD">
        <w:rPr>
          <w:rFonts w:ascii="Century Gothic" w:hAnsi="Century Gothic" w:cs="Times New Roman"/>
          <w:sz w:val="26"/>
          <w:szCs w:val="26"/>
        </w:rPr>
        <w:t>Madam</w:t>
      </w:r>
      <w:r w:rsidR="00033044" w:rsidRPr="002315CD">
        <w:rPr>
          <w:rFonts w:ascii="Century Gothic" w:hAnsi="Century Gothic" w:cs="Times New Roman"/>
          <w:sz w:val="26"/>
          <w:szCs w:val="26"/>
        </w:rPr>
        <w:t xml:space="preserve"> Speaker, </w:t>
      </w:r>
      <w:r w:rsidR="000A0BA0">
        <w:rPr>
          <w:rFonts w:ascii="Century Gothic" w:hAnsi="Century Gothic" w:cs="Times New Roman"/>
          <w:sz w:val="26"/>
          <w:szCs w:val="26"/>
        </w:rPr>
        <w:t xml:space="preserve">in view of the recent emergencies we have faced, </w:t>
      </w:r>
      <w:r w:rsidR="00033044" w:rsidRPr="00B32057">
        <w:rPr>
          <w:rFonts w:ascii="Century Gothic" w:hAnsi="Century Gothic" w:cs="Times New Roman"/>
          <w:sz w:val="26"/>
          <w:szCs w:val="26"/>
        </w:rPr>
        <w:t>Government introduce</w:t>
      </w:r>
      <w:r w:rsidR="00B76ACF">
        <w:rPr>
          <w:rFonts w:ascii="Century Gothic" w:hAnsi="Century Gothic" w:cs="Times New Roman"/>
          <w:sz w:val="26"/>
          <w:szCs w:val="26"/>
        </w:rPr>
        <w:t>d</w:t>
      </w:r>
      <w:r w:rsidR="00033044" w:rsidRPr="00B32057">
        <w:rPr>
          <w:rFonts w:ascii="Century Gothic" w:hAnsi="Century Gothic" w:cs="Times New Roman"/>
          <w:sz w:val="26"/>
          <w:szCs w:val="26"/>
        </w:rPr>
        <w:t xml:space="preserve"> </w:t>
      </w:r>
      <w:r w:rsidR="00932E21" w:rsidRPr="000A0BA0">
        <w:rPr>
          <w:rFonts w:ascii="Century Gothic" w:hAnsi="Century Gothic" w:cs="Times New Roman"/>
          <w:sz w:val="26"/>
          <w:szCs w:val="26"/>
        </w:rPr>
        <w:t>modest adjustments in some taxes to raise revenue</w:t>
      </w:r>
      <w:r w:rsidR="00033044" w:rsidRPr="00B32057">
        <w:rPr>
          <w:rFonts w:ascii="Century Gothic" w:hAnsi="Century Gothic" w:cs="Times New Roman"/>
          <w:sz w:val="26"/>
          <w:szCs w:val="26"/>
        </w:rPr>
        <w:t>. Th</w:t>
      </w:r>
      <w:r w:rsidR="000A0BA0">
        <w:rPr>
          <w:rFonts w:ascii="Century Gothic" w:hAnsi="Century Gothic" w:cs="Times New Roman"/>
          <w:sz w:val="26"/>
          <w:szCs w:val="26"/>
        </w:rPr>
        <w:t xml:space="preserve">is will support </w:t>
      </w:r>
      <w:r w:rsidR="00033044" w:rsidRPr="00B32057">
        <w:rPr>
          <w:rFonts w:ascii="Century Gothic" w:hAnsi="Century Gothic" w:cs="Times New Roman"/>
          <w:sz w:val="26"/>
          <w:szCs w:val="26"/>
        </w:rPr>
        <w:t>enhanced economic recovery, as well as maintain an acceptable level of social welfare.</w:t>
      </w:r>
      <w:r w:rsidR="00C97A1F">
        <w:rPr>
          <w:rFonts w:ascii="Century Gothic" w:hAnsi="Century Gothic" w:cs="Times New Roman"/>
          <w:sz w:val="26"/>
          <w:szCs w:val="26"/>
        </w:rPr>
        <w:t xml:space="preserve"> T</w:t>
      </w:r>
      <w:r w:rsidR="00C97A1F" w:rsidRPr="00B32057">
        <w:rPr>
          <w:rFonts w:ascii="Century Gothic" w:hAnsi="Century Gothic" w:cs="Times New Roman"/>
          <w:sz w:val="26"/>
          <w:szCs w:val="26"/>
        </w:rPr>
        <w:t xml:space="preserve">ax administration </w:t>
      </w:r>
      <w:r w:rsidR="00C97A1F">
        <w:rPr>
          <w:rFonts w:ascii="Century Gothic" w:hAnsi="Century Gothic" w:cs="Times New Roman"/>
          <w:sz w:val="26"/>
          <w:szCs w:val="26"/>
        </w:rPr>
        <w:t xml:space="preserve">will be strengthened to </w:t>
      </w:r>
      <w:r w:rsidR="00C97A1F" w:rsidRPr="00B32057">
        <w:rPr>
          <w:rFonts w:ascii="Century Gothic" w:hAnsi="Century Gothic" w:cs="Times New Roman"/>
          <w:sz w:val="26"/>
          <w:szCs w:val="26"/>
        </w:rPr>
        <w:t>improve efficiency in revenue collection</w:t>
      </w:r>
      <w:r w:rsidR="00C97A1F">
        <w:rPr>
          <w:rFonts w:ascii="Century Gothic" w:hAnsi="Century Gothic" w:cs="Times New Roman"/>
          <w:sz w:val="26"/>
          <w:szCs w:val="26"/>
        </w:rPr>
        <w:t>. T</w:t>
      </w:r>
      <w:r w:rsidR="00C97A1F" w:rsidRPr="00B32057">
        <w:rPr>
          <w:rFonts w:ascii="Century Gothic" w:hAnsi="Century Gothic" w:cs="Times New Roman"/>
          <w:sz w:val="26"/>
          <w:szCs w:val="26"/>
        </w:rPr>
        <w:t xml:space="preserve">he capacity of </w:t>
      </w:r>
      <w:r w:rsidR="00FD1BFC">
        <w:rPr>
          <w:rFonts w:ascii="Century Gothic" w:hAnsi="Century Gothic" w:cs="Times New Roman"/>
          <w:sz w:val="26"/>
          <w:szCs w:val="26"/>
        </w:rPr>
        <w:t>l</w:t>
      </w:r>
      <w:r w:rsidR="00C97A1F" w:rsidRPr="00B32057">
        <w:rPr>
          <w:rFonts w:ascii="Century Gothic" w:hAnsi="Century Gothic" w:cs="Times New Roman"/>
          <w:sz w:val="26"/>
          <w:szCs w:val="26"/>
        </w:rPr>
        <w:t xml:space="preserve">ocal </w:t>
      </w:r>
      <w:r w:rsidR="00FD1BFC">
        <w:rPr>
          <w:rFonts w:ascii="Century Gothic" w:hAnsi="Century Gothic" w:cs="Times New Roman"/>
          <w:sz w:val="26"/>
          <w:szCs w:val="26"/>
        </w:rPr>
        <w:t>g</w:t>
      </w:r>
      <w:r w:rsidR="00C97A1F" w:rsidRPr="00B32057">
        <w:rPr>
          <w:rFonts w:ascii="Century Gothic" w:hAnsi="Century Gothic" w:cs="Times New Roman"/>
          <w:sz w:val="26"/>
          <w:szCs w:val="26"/>
        </w:rPr>
        <w:t>overnments</w:t>
      </w:r>
      <w:r w:rsidR="00C97A1F">
        <w:rPr>
          <w:rFonts w:ascii="Century Gothic" w:hAnsi="Century Gothic" w:cs="Times New Roman"/>
          <w:sz w:val="26"/>
          <w:szCs w:val="26"/>
        </w:rPr>
        <w:t xml:space="preserve">, including the roll out of the digital collection of fees and rates, will also be enhanced </w:t>
      </w:r>
      <w:r w:rsidR="00C97A1F" w:rsidRPr="00B32057">
        <w:rPr>
          <w:rFonts w:ascii="Century Gothic" w:hAnsi="Century Gothic" w:cs="Times New Roman"/>
          <w:sz w:val="26"/>
          <w:szCs w:val="26"/>
        </w:rPr>
        <w:t>to improve local revenue generation.</w:t>
      </w:r>
    </w:p>
    <w:p w14:paraId="1769EF8E" w14:textId="2642E58B" w:rsidR="00033044" w:rsidRPr="0068593C" w:rsidRDefault="008D7A70"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sidRPr="008D7A70">
        <w:rPr>
          <w:rFonts w:ascii="Century Gothic" w:hAnsi="Century Gothic"/>
          <w:color w:val="000000"/>
          <w:sz w:val="26"/>
          <w:szCs w:val="26"/>
          <w:shd w:val="clear" w:color="auto" w:fill="FFFFFF"/>
        </w:rPr>
        <w:t>Madam Speaker, next financial year's revenue target is UGX 21,810 billion, comprised of tax revenue amounting to UGX 20,219 billion and non-tax revenue of UGX 1,591 billion. This target translates into a revenue effort of 14.3</w:t>
      </w:r>
      <w:r w:rsidR="00E94588">
        <w:rPr>
          <w:rFonts w:ascii="Century Gothic" w:hAnsi="Century Gothic"/>
          <w:color w:val="000000"/>
          <w:sz w:val="26"/>
          <w:szCs w:val="26"/>
          <w:shd w:val="clear" w:color="auto" w:fill="FFFFFF"/>
        </w:rPr>
        <w:t xml:space="preserve"> percent</w:t>
      </w:r>
      <w:r w:rsidRPr="008D7A70">
        <w:rPr>
          <w:rFonts w:ascii="Century Gothic" w:hAnsi="Century Gothic"/>
          <w:color w:val="000000"/>
          <w:sz w:val="26"/>
          <w:szCs w:val="26"/>
          <w:shd w:val="clear" w:color="auto" w:fill="FFFFFF"/>
        </w:rPr>
        <w:t xml:space="preserve"> of GDP.</w:t>
      </w:r>
      <w:r w:rsidR="000F1A72" w:rsidRPr="00B63718">
        <w:rPr>
          <w:rFonts w:ascii="Century Gothic" w:hAnsi="Century Gothic" w:cs="Times New Roman"/>
          <w:sz w:val="26"/>
          <w:szCs w:val="26"/>
        </w:rPr>
        <w:t xml:space="preserve"> </w:t>
      </w:r>
      <w:r w:rsidR="00033044" w:rsidRPr="008D7A70">
        <w:rPr>
          <w:rFonts w:ascii="Century Gothic" w:hAnsi="Century Gothic" w:cs="Times New Roman"/>
          <w:sz w:val="26"/>
          <w:szCs w:val="26"/>
        </w:rPr>
        <w:t>To achieve this target,</w:t>
      </w:r>
      <w:r w:rsidR="0068593C">
        <w:rPr>
          <w:rFonts w:ascii="Century Gothic" w:hAnsi="Century Gothic" w:cs="Times New Roman"/>
          <w:sz w:val="26"/>
          <w:szCs w:val="26"/>
        </w:rPr>
        <w:t xml:space="preserve"> we will implement the following </w:t>
      </w:r>
      <w:r w:rsidR="000D3334">
        <w:rPr>
          <w:rFonts w:ascii="Century Gothic" w:hAnsi="Century Gothic" w:cs="Times New Roman"/>
          <w:sz w:val="26"/>
          <w:szCs w:val="26"/>
        </w:rPr>
        <w:t xml:space="preserve">new </w:t>
      </w:r>
      <w:r w:rsidR="00033044" w:rsidRPr="0068593C">
        <w:rPr>
          <w:rFonts w:ascii="Century Gothic" w:hAnsi="Century Gothic" w:cs="Times New Roman"/>
          <w:sz w:val="26"/>
          <w:szCs w:val="26"/>
        </w:rPr>
        <w:t>interventions: -</w:t>
      </w:r>
    </w:p>
    <w:p w14:paraId="5617D867" w14:textId="6BEAE831" w:rsidR="00033044" w:rsidRPr="008736FF" w:rsidRDefault="000F1A72" w:rsidP="00BA4191">
      <w:pPr>
        <w:pStyle w:val="ListParagraph"/>
        <w:numPr>
          <w:ilvl w:val="0"/>
          <w:numId w:val="3"/>
        </w:numPr>
        <w:spacing w:after="160" w:line="360" w:lineRule="auto"/>
        <w:ind w:left="709" w:hanging="709"/>
        <w:jc w:val="both"/>
        <w:rPr>
          <w:rFonts w:ascii="Century Gothic" w:hAnsi="Century Gothic" w:cs="Times New Roman"/>
          <w:sz w:val="26"/>
          <w:szCs w:val="26"/>
        </w:rPr>
      </w:pPr>
      <w:r>
        <w:rPr>
          <w:rFonts w:ascii="Century Gothic" w:hAnsi="Century Gothic" w:cs="Times New Roman"/>
          <w:sz w:val="26"/>
          <w:szCs w:val="26"/>
        </w:rPr>
        <w:t xml:space="preserve">Further </w:t>
      </w:r>
      <w:r w:rsidR="00033044" w:rsidRPr="008736FF">
        <w:rPr>
          <w:rFonts w:ascii="Century Gothic" w:hAnsi="Century Gothic" w:cs="Times New Roman"/>
          <w:sz w:val="26"/>
          <w:szCs w:val="26"/>
        </w:rPr>
        <w:t xml:space="preserve">roll out </w:t>
      </w:r>
      <w:r>
        <w:rPr>
          <w:rFonts w:ascii="Century Gothic" w:hAnsi="Century Gothic" w:cs="Times New Roman"/>
          <w:sz w:val="26"/>
          <w:szCs w:val="26"/>
        </w:rPr>
        <w:t xml:space="preserve">use of </w:t>
      </w:r>
      <w:r w:rsidR="00033044" w:rsidRPr="008736FF">
        <w:rPr>
          <w:rFonts w:ascii="Century Gothic" w:hAnsi="Century Gothic" w:cs="Times New Roman"/>
          <w:sz w:val="26"/>
          <w:szCs w:val="26"/>
        </w:rPr>
        <w:t xml:space="preserve">digital tax stamps </w:t>
      </w:r>
      <w:r>
        <w:rPr>
          <w:rFonts w:ascii="Century Gothic" w:hAnsi="Century Gothic" w:cs="Times New Roman"/>
          <w:sz w:val="26"/>
          <w:szCs w:val="26"/>
        </w:rPr>
        <w:t xml:space="preserve">and </w:t>
      </w:r>
      <w:r w:rsidR="00033044" w:rsidRPr="008736FF">
        <w:rPr>
          <w:rFonts w:ascii="Century Gothic" w:hAnsi="Century Gothic" w:cs="Times New Roman"/>
          <w:sz w:val="26"/>
          <w:szCs w:val="26"/>
        </w:rPr>
        <w:t>expand</w:t>
      </w:r>
      <w:r>
        <w:rPr>
          <w:rFonts w:ascii="Century Gothic" w:hAnsi="Century Gothic" w:cs="Times New Roman"/>
          <w:sz w:val="26"/>
          <w:szCs w:val="26"/>
        </w:rPr>
        <w:t xml:space="preserve"> </w:t>
      </w:r>
      <w:r w:rsidR="00033044" w:rsidRPr="008736FF">
        <w:rPr>
          <w:rFonts w:ascii="Century Gothic" w:hAnsi="Century Gothic" w:cs="Times New Roman"/>
          <w:sz w:val="26"/>
          <w:szCs w:val="26"/>
        </w:rPr>
        <w:t xml:space="preserve">the </w:t>
      </w:r>
      <w:r>
        <w:rPr>
          <w:rFonts w:ascii="Century Gothic" w:hAnsi="Century Gothic" w:cs="Times New Roman"/>
          <w:sz w:val="26"/>
          <w:szCs w:val="26"/>
        </w:rPr>
        <w:t xml:space="preserve">range </w:t>
      </w:r>
      <w:r w:rsidR="00033044" w:rsidRPr="008736FF">
        <w:rPr>
          <w:rFonts w:ascii="Century Gothic" w:hAnsi="Century Gothic" w:cs="Times New Roman"/>
          <w:sz w:val="26"/>
          <w:szCs w:val="26"/>
        </w:rPr>
        <w:t xml:space="preserve">of products covered </w:t>
      </w:r>
      <w:r>
        <w:rPr>
          <w:rFonts w:ascii="Century Gothic" w:hAnsi="Century Gothic" w:cs="Times New Roman"/>
          <w:sz w:val="26"/>
          <w:szCs w:val="26"/>
        </w:rPr>
        <w:t xml:space="preserve">in order to </w:t>
      </w:r>
      <w:r w:rsidR="00033044" w:rsidRPr="008736FF">
        <w:rPr>
          <w:rFonts w:ascii="Century Gothic" w:hAnsi="Century Gothic" w:cs="Times New Roman"/>
          <w:sz w:val="26"/>
          <w:szCs w:val="26"/>
        </w:rPr>
        <w:t xml:space="preserve">deter under-declaration of production and importation. </w:t>
      </w:r>
      <w:r>
        <w:rPr>
          <w:rFonts w:ascii="Century Gothic" w:hAnsi="Century Gothic" w:cs="Times New Roman"/>
          <w:sz w:val="26"/>
          <w:szCs w:val="26"/>
        </w:rPr>
        <w:t xml:space="preserve">Digital </w:t>
      </w:r>
      <w:r w:rsidR="00FD1BFC">
        <w:rPr>
          <w:rFonts w:ascii="Century Gothic" w:hAnsi="Century Gothic" w:cs="Times New Roman"/>
          <w:sz w:val="26"/>
          <w:szCs w:val="26"/>
        </w:rPr>
        <w:t>s</w:t>
      </w:r>
      <w:r>
        <w:rPr>
          <w:rFonts w:ascii="Century Gothic" w:hAnsi="Century Gothic" w:cs="Times New Roman"/>
          <w:sz w:val="26"/>
          <w:szCs w:val="26"/>
        </w:rPr>
        <w:t xml:space="preserve">tamps </w:t>
      </w:r>
      <w:r w:rsidR="00033044" w:rsidRPr="008736FF">
        <w:rPr>
          <w:rFonts w:ascii="Century Gothic" w:hAnsi="Century Gothic" w:cs="Times New Roman"/>
          <w:sz w:val="26"/>
          <w:szCs w:val="26"/>
        </w:rPr>
        <w:t xml:space="preserve">also ensure that goods on the market meet the </w:t>
      </w:r>
      <w:r>
        <w:rPr>
          <w:rFonts w:ascii="Century Gothic" w:hAnsi="Century Gothic" w:cs="Times New Roman"/>
          <w:sz w:val="26"/>
          <w:szCs w:val="26"/>
        </w:rPr>
        <w:t xml:space="preserve">required </w:t>
      </w:r>
      <w:r w:rsidR="00033044" w:rsidRPr="008736FF">
        <w:rPr>
          <w:rFonts w:ascii="Century Gothic" w:hAnsi="Century Gothic" w:cs="Times New Roman"/>
          <w:sz w:val="26"/>
          <w:szCs w:val="26"/>
        </w:rPr>
        <w:t>health and safety standards;</w:t>
      </w:r>
    </w:p>
    <w:p w14:paraId="6BD5BBA3" w14:textId="23EAC25F" w:rsidR="00033044" w:rsidRPr="008736FF" w:rsidRDefault="00033044" w:rsidP="00BA4191">
      <w:pPr>
        <w:pStyle w:val="ListParagraph"/>
        <w:numPr>
          <w:ilvl w:val="0"/>
          <w:numId w:val="3"/>
        </w:numPr>
        <w:spacing w:after="160" w:line="360" w:lineRule="auto"/>
        <w:ind w:left="709" w:hanging="709"/>
        <w:jc w:val="both"/>
        <w:rPr>
          <w:rFonts w:ascii="Century Gothic" w:hAnsi="Century Gothic" w:cs="Times New Roman"/>
          <w:sz w:val="26"/>
          <w:szCs w:val="26"/>
        </w:rPr>
      </w:pPr>
      <w:r w:rsidRPr="008736FF">
        <w:rPr>
          <w:rFonts w:ascii="Century Gothic" w:hAnsi="Century Gothic" w:cs="Times New Roman"/>
          <w:sz w:val="26"/>
          <w:szCs w:val="26"/>
        </w:rPr>
        <w:lastRenderedPageBreak/>
        <w:t>Widen</w:t>
      </w:r>
      <w:r w:rsidR="000F1A72">
        <w:rPr>
          <w:rFonts w:ascii="Century Gothic" w:hAnsi="Century Gothic" w:cs="Times New Roman"/>
          <w:sz w:val="26"/>
          <w:szCs w:val="26"/>
        </w:rPr>
        <w:t xml:space="preserve"> </w:t>
      </w:r>
      <w:r w:rsidRPr="008736FF">
        <w:rPr>
          <w:rFonts w:ascii="Century Gothic" w:hAnsi="Century Gothic" w:cs="Times New Roman"/>
          <w:sz w:val="26"/>
          <w:szCs w:val="26"/>
        </w:rPr>
        <w:t xml:space="preserve">the scope of the income tax withholding agents across </w:t>
      </w:r>
      <w:r w:rsidR="00C97A1F">
        <w:rPr>
          <w:rFonts w:ascii="Century Gothic" w:hAnsi="Century Gothic" w:cs="Times New Roman"/>
          <w:sz w:val="26"/>
          <w:szCs w:val="26"/>
        </w:rPr>
        <w:t xml:space="preserve">all </w:t>
      </w:r>
      <w:r w:rsidRPr="008736FF">
        <w:rPr>
          <w:rFonts w:ascii="Century Gothic" w:hAnsi="Century Gothic" w:cs="Times New Roman"/>
          <w:sz w:val="26"/>
          <w:szCs w:val="26"/>
        </w:rPr>
        <w:t xml:space="preserve">sectors </w:t>
      </w:r>
      <w:r w:rsidR="000F1A72">
        <w:rPr>
          <w:rFonts w:ascii="Century Gothic" w:hAnsi="Century Gothic" w:cs="Times New Roman"/>
          <w:sz w:val="26"/>
          <w:szCs w:val="26"/>
        </w:rPr>
        <w:t xml:space="preserve">in order to </w:t>
      </w:r>
      <w:r w:rsidRPr="008736FF">
        <w:rPr>
          <w:rFonts w:ascii="Century Gothic" w:hAnsi="Century Gothic" w:cs="Times New Roman"/>
          <w:sz w:val="26"/>
          <w:szCs w:val="26"/>
        </w:rPr>
        <w:t xml:space="preserve">broaden the tax base; </w:t>
      </w:r>
    </w:p>
    <w:p w14:paraId="018C3C5A" w14:textId="398F290C" w:rsidR="00033044" w:rsidRPr="008736FF" w:rsidRDefault="00033044" w:rsidP="00BA4191">
      <w:pPr>
        <w:pStyle w:val="ListParagraph"/>
        <w:numPr>
          <w:ilvl w:val="0"/>
          <w:numId w:val="3"/>
        </w:numPr>
        <w:spacing w:after="160" w:line="360" w:lineRule="auto"/>
        <w:ind w:left="709" w:hanging="709"/>
        <w:jc w:val="both"/>
        <w:rPr>
          <w:rFonts w:ascii="Century Gothic" w:hAnsi="Century Gothic" w:cs="Times New Roman"/>
          <w:sz w:val="26"/>
          <w:szCs w:val="26"/>
        </w:rPr>
      </w:pPr>
      <w:r w:rsidRPr="008736FF">
        <w:rPr>
          <w:rFonts w:ascii="Century Gothic" w:hAnsi="Century Gothic" w:cs="Times New Roman"/>
          <w:sz w:val="26"/>
          <w:szCs w:val="26"/>
        </w:rPr>
        <w:t xml:space="preserve">Enhance rental income tax collection </w:t>
      </w:r>
      <w:r w:rsidR="00C97A1F">
        <w:rPr>
          <w:rFonts w:ascii="Century Gothic" w:hAnsi="Century Gothic" w:cs="Times New Roman"/>
          <w:sz w:val="26"/>
          <w:szCs w:val="26"/>
        </w:rPr>
        <w:t xml:space="preserve">and compliance </w:t>
      </w:r>
      <w:r w:rsidRPr="008736FF">
        <w:rPr>
          <w:rFonts w:ascii="Century Gothic" w:hAnsi="Century Gothic" w:cs="Times New Roman"/>
          <w:sz w:val="26"/>
          <w:szCs w:val="26"/>
        </w:rPr>
        <w:t xml:space="preserve">by implementing </w:t>
      </w:r>
      <w:r w:rsidR="00C97A1F">
        <w:rPr>
          <w:rFonts w:ascii="Century Gothic" w:hAnsi="Century Gothic" w:cs="Times New Roman"/>
          <w:sz w:val="26"/>
          <w:szCs w:val="26"/>
        </w:rPr>
        <w:t xml:space="preserve">a digital </w:t>
      </w:r>
      <w:r w:rsidRPr="008736FF">
        <w:rPr>
          <w:rFonts w:ascii="Century Gothic" w:hAnsi="Century Gothic" w:cs="Times New Roman"/>
          <w:sz w:val="26"/>
          <w:szCs w:val="26"/>
        </w:rPr>
        <w:t>collection solution</w:t>
      </w:r>
      <w:r w:rsidR="00C97A1F">
        <w:rPr>
          <w:rFonts w:ascii="Century Gothic" w:hAnsi="Century Gothic" w:cs="Times New Roman"/>
          <w:sz w:val="26"/>
          <w:szCs w:val="26"/>
        </w:rPr>
        <w:t>,</w:t>
      </w:r>
      <w:r w:rsidRPr="008736FF">
        <w:rPr>
          <w:rFonts w:ascii="Century Gothic" w:hAnsi="Century Gothic" w:cs="Times New Roman"/>
          <w:sz w:val="26"/>
          <w:szCs w:val="26"/>
        </w:rPr>
        <w:t xml:space="preserve"> as well as gazett</w:t>
      </w:r>
      <w:r w:rsidR="00C97A1F">
        <w:rPr>
          <w:rFonts w:ascii="Century Gothic" w:hAnsi="Century Gothic" w:cs="Times New Roman"/>
          <w:sz w:val="26"/>
          <w:szCs w:val="26"/>
        </w:rPr>
        <w:t xml:space="preserve">e </w:t>
      </w:r>
      <w:r w:rsidRPr="008736FF">
        <w:rPr>
          <w:rFonts w:ascii="Century Gothic" w:hAnsi="Century Gothic" w:cs="Times New Roman"/>
          <w:sz w:val="26"/>
          <w:szCs w:val="26"/>
        </w:rPr>
        <w:t>rental income tax chargeable in different geographical areas for taxpayers who do not voluntarily declare their rental income;</w:t>
      </w:r>
    </w:p>
    <w:p w14:paraId="7BF3FDF7" w14:textId="44268188" w:rsidR="00033044" w:rsidRPr="008736FF" w:rsidRDefault="00033044" w:rsidP="00BA4191">
      <w:pPr>
        <w:pStyle w:val="ListParagraph"/>
        <w:numPr>
          <w:ilvl w:val="0"/>
          <w:numId w:val="3"/>
        </w:numPr>
        <w:spacing w:after="160" w:line="360" w:lineRule="auto"/>
        <w:ind w:left="709" w:hanging="709"/>
        <w:jc w:val="both"/>
        <w:rPr>
          <w:rFonts w:ascii="Century Gothic" w:hAnsi="Century Gothic" w:cs="Times New Roman"/>
          <w:sz w:val="26"/>
          <w:szCs w:val="26"/>
        </w:rPr>
      </w:pPr>
      <w:r w:rsidRPr="008736FF">
        <w:rPr>
          <w:rFonts w:ascii="Century Gothic" w:hAnsi="Century Gothic" w:cs="Times New Roman"/>
          <w:sz w:val="26"/>
          <w:szCs w:val="26"/>
        </w:rPr>
        <w:t>Gazett</w:t>
      </w:r>
      <w:r w:rsidR="00C97A1F">
        <w:rPr>
          <w:rFonts w:ascii="Century Gothic" w:hAnsi="Century Gothic" w:cs="Times New Roman"/>
          <w:sz w:val="26"/>
          <w:szCs w:val="26"/>
        </w:rPr>
        <w:t xml:space="preserve">e </w:t>
      </w:r>
      <w:r w:rsidRPr="008736FF">
        <w:rPr>
          <w:rFonts w:ascii="Century Gothic" w:hAnsi="Century Gothic" w:cs="Times New Roman"/>
          <w:sz w:val="26"/>
          <w:szCs w:val="26"/>
        </w:rPr>
        <w:t xml:space="preserve">VAT </w:t>
      </w:r>
      <w:r w:rsidR="00C97A1F">
        <w:rPr>
          <w:rFonts w:ascii="Century Gothic" w:hAnsi="Century Gothic" w:cs="Times New Roman"/>
          <w:sz w:val="26"/>
          <w:szCs w:val="26"/>
        </w:rPr>
        <w:t xml:space="preserve">withholding </w:t>
      </w:r>
      <w:r w:rsidRPr="008736FF">
        <w:rPr>
          <w:rFonts w:ascii="Century Gothic" w:hAnsi="Century Gothic" w:cs="Times New Roman"/>
          <w:sz w:val="26"/>
          <w:szCs w:val="26"/>
        </w:rPr>
        <w:t xml:space="preserve">agents </w:t>
      </w:r>
      <w:r w:rsidR="00C97A1F">
        <w:rPr>
          <w:rFonts w:ascii="Century Gothic" w:hAnsi="Century Gothic" w:cs="Times New Roman"/>
          <w:sz w:val="26"/>
          <w:szCs w:val="26"/>
        </w:rPr>
        <w:t>with a</w:t>
      </w:r>
      <w:r w:rsidR="00FD1BFC">
        <w:rPr>
          <w:rFonts w:ascii="Century Gothic" w:hAnsi="Century Gothic" w:cs="Times New Roman"/>
          <w:sz w:val="26"/>
          <w:szCs w:val="26"/>
        </w:rPr>
        <w:t>n</w:t>
      </w:r>
      <w:r w:rsidR="00C97A1F">
        <w:rPr>
          <w:rFonts w:ascii="Century Gothic" w:hAnsi="Century Gothic" w:cs="Times New Roman"/>
          <w:sz w:val="26"/>
          <w:szCs w:val="26"/>
        </w:rPr>
        <w:t xml:space="preserve"> applicable VAT </w:t>
      </w:r>
      <w:r w:rsidRPr="008736FF">
        <w:rPr>
          <w:rFonts w:ascii="Century Gothic" w:hAnsi="Century Gothic" w:cs="Times New Roman"/>
          <w:sz w:val="26"/>
          <w:szCs w:val="26"/>
        </w:rPr>
        <w:t>rate of 6</w:t>
      </w:r>
      <w:r w:rsidR="00E94588">
        <w:rPr>
          <w:rFonts w:ascii="Century Gothic" w:hAnsi="Century Gothic" w:cs="Times New Roman"/>
          <w:sz w:val="26"/>
          <w:szCs w:val="26"/>
        </w:rPr>
        <w:t xml:space="preserve"> percent</w:t>
      </w:r>
      <w:r w:rsidRPr="008736FF">
        <w:rPr>
          <w:rFonts w:ascii="Century Gothic" w:hAnsi="Century Gothic" w:cs="Times New Roman"/>
          <w:sz w:val="26"/>
          <w:szCs w:val="26"/>
        </w:rPr>
        <w:t xml:space="preserve">, </w:t>
      </w:r>
      <w:r w:rsidR="00C97A1F">
        <w:rPr>
          <w:rFonts w:ascii="Century Gothic" w:hAnsi="Century Gothic" w:cs="Times New Roman"/>
          <w:sz w:val="26"/>
          <w:szCs w:val="26"/>
        </w:rPr>
        <w:t xml:space="preserve">and </w:t>
      </w:r>
      <w:r w:rsidRPr="008736FF">
        <w:rPr>
          <w:rFonts w:ascii="Century Gothic" w:hAnsi="Century Gothic" w:cs="Times New Roman"/>
          <w:sz w:val="26"/>
          <w:szCs w:val="26"/>
        </w:rPr>
        <w:t>provide for penalties for failure to withhold; and</w:t>
      </w:r>
    </w:p>
    <w:p w14:paraId="5A62F28D" w14:textId="5766904A" w:rsidR="00033044" w:rsidRPr="008736FF" w:rsidRDefault="00033044" w:rsidP="00BA4191">
      <w:pPr>
        <w:pStyle w:val="ListParagraph"/>
        <w:numPr>
          <w:ilvl w:val="0"/>
          <w:numId w:val="3"/>
        </w:numPr>
        <w:spacing w:after="160" w:line="360" w:lineRule="auto"/>
        <w:ind w:left="706" w:hanging="706"/>
        <w:contextualSpacing w:val="0"/>
        <w:jc w:val="both"/>
        <w:rPr>
          <w:rFonts w:ascii="Century Gothic" w:hAnsi="Century Gothic" w:cs="Times New Roman"/>
          <w:sz w:val="26"/>
          <w:szCs w:val="26"/>
        </w:rPr>
      </w:pPr>
      <w:r w:rsidRPr="008736FF">
        <w:rPr>
          <w:rFonts w:ascii="Century Gothic" w:hAnsi="Century Gothic" w:cs="Times New Roman"/>
          <w:sz w:val="26"/>
          <w:szCs w:val="26"/>
        </w:rPr>
        <w:t xml:space="preserve">Rollout </w:t>
      </w:r>
      <w:r w:rsidR="00FD1BFC">
        <w:rPr>
          <w:rFonts w:ascii="Century Gothic" w:hAnsi="Century Gothic" w:cs="Times New Roman"/>
          <w:sz w:val="26"/>
          <w:szCs w:val="26"/>
        </w:rPr>
        <w:t xml:space="preserve">the </w:t>
      </w:r>
      <w:r w:rsidRPr="008736FF">
        <w:rPr>
          <w:rFonts w:ascii="Century Gothic" w:hAnsi="Century Gothic" w:cs="Times New Roman"/>
          <w:sz w:val="26"/>
          <w:szCs w:val="26"/>
        </w:rPr>
        <w:t>use of Electronic Fiscal Devices (EFDs)</w:t>
      </w:r>
      <w:r w:rsidR="000D3334">
        <w:rPr>
          <w:rFonts w:ascii="Century Gothic" w:hAnsi="Century Gothic" w:cs="Times New Roman"/>
          <w:sz w:val="26"/>
          <w:szCs w:val="26"/>
        </w:rPr>
        <w:t>, which are - cash registers</w:t>
      </w:r>
      <w:r w:rsidR="00BE6D5B">
        <w:rPr>
          <w:rFonts w:ascii="Century Gothic" w:hAnsi="Century Gothic" w:cs="Times New Roman"/>
          <w:sz w:val="26"/>
          <w:szCs w:val="26"/>
        </w:rPr>
        <w:t xml:space="preserve"> interconnected to the Uganda Revenue Authority</w:t>
      </w:r>
      <w:r w:rsidR="000D3334">
        <w:rPr>
          <w:rFonts w:ascii="Century Gothic" w:hAnsi="Century Gothic" w:cs="Times New Roman"/>
          <w:sz w:val="26"/>
          <w:szCs w:val="26"/>
        </w:rPr>
        <w:t>,</w:t>
      </w:r>
      <w:r w:rsidRPr="008736FF">
        <w:rPr>
          <w:rFonts w:ascii="Century Gothic" w:hAnsi="Century Gothic" w:cs="Times New Roman"/>
          <w:sz w:val="26"/>
          <w:szCs w:val="26"/>
        </w:rPr>
        <w:t xml:space="preserve"> to improve </w:t>
      </w:r>
      <w:r w:rsidR="00BE6D5B">
        <w:rPr>
          <w:rFonts w:ascii="Century Gothic" w:hAnsi="Century Gothic" w:cs="Times New Roman"/>
          <w:sz w:val="26"/>
          <w:szCs w:val="26"/>
        </w:rPr>
        <w:t xml:space="preserve">record keeping and tax </w:t>
      </w:r>
      <w:r w:rsidRPr="008736FF">
        <w:rPr>
          <w:rFonts w:ascii="Century Gothic" w:hAnsi="Century Gothic" w:cs="Times New Roman"/>
          <w:sz w:val="26"/>
          <w:szCs w:val="26"/>
        </w:rPr>
        <w:t>compliance.</w:t>
      </w:r>
    </w:p>
    <w:p w14:paraId="21F46669" w14:textId="483074C3" w:rsidR="00D13A9F" w:rsidRDefault="00136A86"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sz w:val="26"/>
          <w:szCs w:val="26"/>
        </w:rPr>
        <w:t>Madam</w:t>
      </w:r>
      <w:r w:rsidR="00033044" w:rsidRPr="008736FF">
        <w:rPr>
          <w:rFonts w:ascii="Century Gothic" w:hAnsi="Century Gothic" w:cs="Times New Roman"/>
          <w:sz w:val="26"/>
          <w:szCs w:val="26"/>
        </w:rPr>
        <w:t xml:space="preserve"> </w:t>
      </w:r>
      <w:r w:rsidR="00C97A1F">
        <w:rPr>
          <w:rFonts w:ascii="Century Gothic" w:hAnsi="Century Gothic" w:cs="Times New Roman"/>
          <w:sz w:val="26"/>
          <w:szCs w:val="26"/>
        </w:rPr>
        <w:t xml:space="preserve">Speaker, the modest adjustments to tax rates that have been made include </w:t>
      </w:r>
      <w:r w:rsidR="00033044" w:rsidRPr="008736FF">
        <w:rPr>
          <w:rFonts w:ascii="Century Gothic" w:hAnsi="Century Gothic" w:cs="Times New Roman"/>
          <w:sz w:val="26"/>
          <w:szCs w:val="26"/>
        </w:rPr>
        <w:t>the excise duty rate on fuel</w:t>
      </w:r>
      <w:r w:rsidR="00C97A1F">
        <w:rPr>
          <w:rFonts w:ascii="Century Gothic" w:hAnsi="Century Gothic" w:cs="Times New Roman"/>
          <w:sz w:val="26"/>
          <w:szCs w:val="26"/>
        </w:rPr>
        <w:t xml:space="preserve">; and </w:t>
      </w:r>
      <w:r w:rsidR="00033044" w:rsidRPr="008736FF">
        <w:rPr>
          <w:rFonts w:ascii="Century Gothic" w:hAnsi="Century Gothic" w:cs="Times New Roman"/>
          <w:sz w:val="26"/>
          <w:szCs w:val="26"/>
        </w:rPr>
        <w:t xml:space="preserve">adjustments to improve competitiveness in the region, support compliance, </w:t>
      </w:r>
      <w:r w:rsidR="00C97A1F">
        <w:rPr>
          <w:rFonts w:ascii="Century Gothic" w:hAnsi="Century Gothic" w:cs="Times New Roman"/>
          <w:sz w:val="26"/>
          <w:szCs w:val="26"/>
        </w:rPr>
        <w:t xml:space="preserve">remove </w:t>
      </w:r>
      <w:r w:rsidR="00033044" w:rsidRPr="008736FF">
        <w:rPr>
          <w:rFonts w:ascii="Century Gothic" w:hAnsi="Century Gothic" w:cs="Times New Roman"/>
          <w:sz w:val="26"/>
          <w:szCs w:val="26"/>
        </w:rPr>
        <w:t xml:space="preserve">ambiguities in the legislations as well as close loopholes that may lead to revenue leakage. </w:t>
      </w:r>
      <w:r w:rsidR="00B76ACF">
        <w:rPr>
          <w:rFonts w:ascii="Century Gothic" w:hAnsi="Century Gothic" w:cs="Times New Roman"/>
          <w:sz w:val="26"/>
          <w:szCs w:val="26"/>
        </w:rPr>
        <w:t>In order to promote import substitution and the development of local industries, we have increased import duties on goods that are produced or can be produced locally. The import duty on agricultural products has been increased to 60</w:t>
      </w:r>
      <w:r w:rsidR="00E94588">
        <w:rPr>
          <w:rFonts w:ascii="Century Gothic" w:hAnsi="Century Gothic" w:cs="Times New Roman"/>
          <w:sz w:val="26"/>
          <w:szCs w:val="26"/>
        </w:rPr>
        <w:t xml:space="preserve"> percent</w:t>
      </w:r>
      <w:r w:rsidR="00B76ACF">
        <w:rPr>
          <w:rFonts w:ascii="Century Gothic" w:hAnsi="Century Gothic" w:cs="Times New Roman"/>
          <w:sz w:val="26"/>
          <w:szCs w:val="26"/>
        </w:rPr>
        <w:t xml:space="preserve"> and other products to 35</w:t>
      </w:r>
      <w:r w:rsidR="00E94588">
        <w:rPr>
          <w:rFonts w:ascii="Century Gothic" w:hAnsi="Century Gothic" w:cs="Times New Roman"/>
          <w:sz w:val="26"/>
          <w:szCs w:val="26"/>
        </w:rPr>
        <w:t xml:space="preserve"> percent</w:t>
      </w:r>
      <w:r w:rsidR="00B76ACF">
        <w:rPr>
          <w:rFonts w:ascii="Century Gothic" w:hAnsi="Century Gothic" w:cs="Times New Roman"/>
          <w:sz w:val="26"/>
          <w:szCs w:val="26"/>
        </w:rPr>
        <w:t xml:space="preserve">. </w:t>
      </w:r>
    </w:p>
    <w:p w14:paraId="1819B96A" w14:textId="3809A0FD" w:rsidR="00033044" w:rsidRPr="008736FF" w:rsidRDefault="00B76ACF"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sz w:val="26"/>
          <w:szCs w:val="26"/>
        </w:rPr>
        <w:t xml:space="preserve">Hitherto, we have been importing refined </w:t>
      </w:r>
      <w:r w:rsidR="00A416C5">
        <w:rPr>
          <w:rFonts w:ascii="Century Gothic" w:hAnsi="Century Gothic" w:cs="Times New Roman"/>
          <w:sz w:val="26"/>
          <w:szCs w:val="26"/>
        </w:rPr>
        <w:t xml:space="preserve">industrial </w:t>
      </w:r>
      <w:r>
        <w:rPr>
          <w:rFonts w:ascii="Century Gothic" w:hAnsi="Century Gothic" w:cs="Times New Roman"/>
          <w:sz w:val="26"/>
          <w:szCs w:val="26"/>
        </w:rPr>
        <w:t xml:space="preserve">sugar yet we are a </w:t>
      </w:r>
      <w:r w:rsidR="00A416C5">
        <w:rPr>
          <w:rFonts w:ascii="Century Gothic" w:hAnsi="Century Gothic" w:cs="Times New Roman"/>
          <w:sz w:val="26"/>
          <w:szCs w:val="26"/>
        </w:rPr>
        <w:t xml:space="preserve">surplus </w:t>
      </w:r>
      <w:r>
        <w:rPr>
          <w:rFonts w:ascii="Century Gothic" w:hAnsi="Century Gothic" w:cs="Times New Roman"/>
          <w:sz w:val="26"/>
          <w:szCs w:val="26"/>
        </w:rPr>
        <w:t xml:space="preserve">producer of sugar. We have agreed with sugar manufacturers to produce refined </w:t>
      </w:r>
      <w:r w:rsidR="00A416C5">
        <w:rPr>
          <w:rFonts w:ascii="Century Gothic" w:hAnsi="Century Gothic" w:cs="Times New Roman"/>
          <w:sz w:val="26"/>
          <w:szCs w:val="26"/>
        </w:rPr>
        <w:t xml:space="preserve">industrial </w:t>
      </w:r>
      <w:r>
        <w:rPr>
          <w:rFonts w:ascii="Century Gothic" w:hAnsi="Century Gothic" w:cs="Times New Roman"/>
          <w:sz w:val="26"/>
          <w:szCs w:val="26"/>
        </w:rPr>
        <w:t>sugar locally and we shall protect them from imports.</w:t>
      </w:r>
    </w:p>
    <w:p w14:paraId="22D33EB9" w14:textId="0FBC79B0" w:rsidR="00033044" w:rsidRPr="008736FF" w:rsidRDefault="00C97A1F"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sz w:val="26"/>
          <w:szCs w:val="26"/>
        </w:rPr>
        <w:t xml:space="preserve">Madam Speaker, in order to support </w:t>
      </w:r>
      <w:r w:rsidR="00033044" w:rsidRPr="008736FF">
        <w:rPr>
          <w:rFonts w:ascii="Century Gothic" w:hAnsi="Century Gothic" w:cs="Times New Roman"/>
          <w:sz w:val="26"/>
          <w:szCs w:val="26"/>
        </w:rPr>
        <w:t>agriculture</w:t>
      </w:r>
      <w:r w:rsidR="00BE6D5B">
        <w:rPr>
          <w:rFonts w:ascii="Century Gothic" w:hAnsi="Century Gothic" w:cs="Times New Roman"/>
          <w:sz w:val="26"/>
          <w:szCs w:val="26"/>
        </w:rPr>
        <w:t>,</w:t>
      </w:r>
      <w:r>
        <w:rPr>
          <w:rFonts w:ascii="Century Gothic" w:hAnsi="Century Gothic" w:cs="Times New Roman"/>
          <w:sz w:val="26"/>
          <w:szCs w:val="26"/>
        </w:rPr>
        <w:t xml:space="preserve"> </w:t>
      </w:r>
      <w:r w:rsidR="00033044" w:rsidRPr="008736FF">
        <w:rPr>
          <w:rFonts w:ascii="Century Gothic" w:hAnsi="Century Gothic" w:cs="Times New Roman"/>
          <w:sz w:val="26"/>
          <w:szCs w:val="26"/>
        </w:rPr>
        <w:t xml:space="preserve">VAT on the supply of agricultural equipment will be exempted. </w:t>
      </w:r>
      <w:r>
        <w:rPr>
          <w:rFonts w:ascii="Century Gothic" w:hAnsi="Century Gothic" w:cs="Times New Roman"/>
          <w:sz w:val="26"/>
          <w:szCs w:val="26"/>
        </w:rPr>
        <w:t>T</w:t>
      </w:r>
      <w:r w:rsidRPr="008736FF">
        <w:rPr>
          <w:rFonts w:ascii="Century Gothic" w:hAnsi="Century Gothic" w:cs="Times New Roman"/>
          <w:sz w:val="26"/>
          <w:szCs w:val="26"/>
        </w:rPr>
        <w:t xml:space="preserve">he supply of processed milk will </w:t>
      </w:r>
      <w:r>
        <w:rPr>
          <w:rFonts w:ascii="Century Gothic" w:hAnsi="Century Gothic" w:cs="Times New Roman"/>
          <w:sz w:val="26"/>
          <w:szCs w:val="26"/>
        </w:rPr>
        <w:t xml:space="preserve">also </w:t>
      </w:r>
      <w:r w:rsidRPr="008736FF">
        <w:rPr>
          <w:rFonts w:ascii="Century Gothic" w:hAnsi="Century Gothic" w:cs="Times New Roman"/>
          <w:sz w:val="26"/>
          <w:szCs w:val="26"/>
        </w:rPr>
        <w:t xml:space="preserve">be </w:t>
      </w:r>
      <w:r>
        <w:rPr>
          <w:rFonts w:ascii="Century Gothic" w:hAnsi="Century Gothic" w:cs="Times New Roman"/>
          <w:sz w:val="26"/>
          <w:szCs w:val="26"/>
        </w:rPr>
        <w:t xml:space="preserve">VAT </w:t>
      </w:r>
      <w:r w:rsidRPr="008736FF">
        <w:rPr>
          <w:rFonts w:ascii="Century Gothic" w:hAnsi="Century Gothic" w:cs="Times New Roman"/>
          <w:sz w:val="26"/>
          <w:szCs w:val="26"/>
        </w:rPr>
        <w:t>exempt to enhance the price competitiveness of milk produced in Uganda</w:t>
      </w:r>
      <w:r>
        <w:rPr>
          <w:rFonts w:ascii="Century Gothic" w:hAnsi="Century Gothic" w:cs="Times New Roman"/>
          <w:sz w:val="26"/>
          <w:szCs w:val="26"/>
        </w:rPr>
        <w:t>.</w:t>
      </w:r>
      <w:r w:rsidRPr="00C97A1F">
        <w:rPr>
          <w:rFonts w:ascii="Century Gothic" w:hAnsi="Century Gothic" w:cs="Times New Roman"/>
          <w:sz w:val="26"/>
          <w:szCs w:val="26"/>
        </w:rPr>
        <w:t xml:space="preserve"> </w:t>
      </w:r>
      <w:r>
        <w:rPr>
          <w:rFonts w:ascii="Century Gothic" w:hAnsi="Century Gothic" w:cs="Times New Roman"/>
          <w:sz w:val="26"/>
          <w:szCs w:val="26"/>
        </w:rPr>
        <w:t xml:space="preserve">In order </w:t>
      </w:r>
      <w:r w:rsidRPr="008736FF">
        <w:rPr>
          <w:rFonts w:ascii="Century Gothic" w:hAnsi="Century Gothic" w:cs="Times New Roman"/>
          <w:sz w:val="26"/>
          <w:szCs w:val="26"/>
        </w:rPr>
        <w:t xml:space="preserve">to respond effectively to the covid-19 </w:t>
      </w:r>
      <w:r w:rsidRPr="008736FF">
        <w:rPr>
          <w:rFonts w:ascii="Century Gothic" w:hAnsi="Century Gothic" w:cs="Times New Roman"/>
          <w:sz w:val="26"/>
          <w:szCs w:val="26"/>
        </w:rPr>
        <w:lastRenderedPageBreak/>
        <w:t>pandemic, taxes on supplies for diagnosis, prevention, treatment, and management of the epidemics, pandemics and health hazards, will be exempt from customs duties</w:t>
      </w:r>
      <w:r w:rsidR="00BE6D5B">
        <w:rPr>
          <w:rFonts w:ascii="Century Gothic" w:hAnsi="Century Gothic" w:cs="Times New Roman"/>
          <w:sz w:val="26"/>
          <w:szCs w:val="26"/>
        </w:rPr>
        <w:t>.</w:t>
      </w:r>
    </w:p>
    <w:p w14:paraId="1D19FB14" w14:textId="77777777" w:rsidR="00033044" w:rsidRPr="008736FF" w:rsidRDefault="00033044" w:rsidP="00033044">
      <w:pPr>
        <w:pStyle w:val="ListParagraph"/>
        <w:rPr>
          <w:rFonts w:ascii="Century Gothic" w:hAnsi="Century Gothic" w:cs="Times New Roman"/>
          <w:sz w:val="26"/>
          <w:szCs w:val="26"/>
        </w:rPr>
      </w:pPr>
    </w:p>
    <w:p w14:paraId="6B496A89" w14:textId="2A123AF7" w:rsidR="00033044" w:rsidRPr="008736FF" w:rsidRDefault="00033044" w:rsidP="00033044">
      <w:pPr>
        <w:spacing w:after="200" w:line="360" w:lineRule="auto"/>
        <w:rPr>
          <w:rFonts w:ascii="Century Gothic" w:hAnsi="Century Gothic" w:cs="Times New Roman"/>
          <w:b/>
          <w:i/>
          <w:iCs/>
          <w:sz w:val="26"/>
          <w:szCs w:val="26"/>
        </w:rPr>
      </w:pPr>
      <w:r w:rsidRPr="008736FF">
        <w:rPr>
          <w:rFonts w:ascii="Century Gothic" w:hAnsi="Century Gothic" w:cs="Times New Roman"/>
          <w:b/>
          <w:i/>
          <w:iCs/>
          <w:sz w:val="26"/>
          <w:szCs w:val="26"/>
        </w:rPr>
        <w:t>Public Debt</w:t>
      </w:r>
      <w:r w:rsidR="00341CB7">
        <w:rPr>
          <w:rFonts w:ascii="Century Gothic" w:hAnsi="Century Gothic" w:cs="Times New Roman"/>
          <w:b/>
          <w:i/>
          <w:iCs/>
          <w:sz w:val="26"/>
          <w:szCs w:val="26"/>
        </w:rPr>
        <w:t xml:space="preserve"> Financing</w:t>
      </w:r>
    </w:p>
    <w:p w14:paraId="5E3142F8" w14:textId="23E5D7C7" w:rsidR="005555A9" w:rsidRPr="005555A9" w:rsidRDefault="00E76979" w:rsidP="00A70D1F">
      <w:pPr>
        <w:pStyle w:val="ListParagraph"/>
        <w:numPr>
          <w:ilvl w:val="0"/>
          <w:numId w:val="5"/>
        </w:numPr>
        <w:spacing w:after="120" w:line="360" w:lineRule="auto"/>
        <w:ind w:left="0" w:firstLine="0"/>
        <w:contextualSpacing w:val="0"/>
        <w:jc w:val="both"/>
        <w:rPr>
          <w:rFonts w:ascii="Century Gothic" w:hAnsi="Century Gothic" w:cs="Times New Roman"/>
          <w:sz w:val="26"/>
          <w:szCs w:val="26"/>
          <w:lang w:val="en-US"/>
        </w:rPr>
      </w:pPr>
      <w:r>
        <w:rPr>
          <w:rFonts w:ascii="Century Gothic" w:hAnsi="Century Gothic" w:cs="Times New Roman"/>
          <w:color w:val="252525"/>
          <w:spacing w:val="4"/>
          <w:sz w:val="26"/>
          <w:szCs w:val="26"/>
          <w:lang w:val=""/>
        </w:rPr>
        <w:t xml:space="preserve">Madam Speaker, </w:t>
      </w:r>
      <w:r w:rsidR="005555A9">
        <w:rPr>
          <w:rFonts w:ascii="Century Gothic" w:hAnsi="Century Gothic" w:cs="Times New Roman"/>
          <w:color w:val="252525"/>
          <w:spacing w:val="4"/>
          <w:sz w:val="26"/>
          <w:szCs w:val="26"/>
          <w:lang w:val=""/>
        </w:rPr>
        <w:t>t</w:t>
      </w:r>
      <w:r w:rsidR="005555A9" w:rsidRPr="0058290F">
        <w:rPr>
          <w:rFonts w:ascii="Century Gothic" w:hAnsi="Century Gothic" w:cs="Times New Roman"/>
          <w:color w:val="252525"/>
          <w:spacing w:val="4"/>
          <w:sz w:val="26"/>
          <w:szCs w:val="26"/>
          <w:lang w:val=""/>
        </w:rPr>
        <w:t>otal p</w:t>
      </w:r>
      <w:r w:rsidR="005555A9" w:rsidRPr="0058290F">
        <w:rPr>
          <w:rFonts w:ascii="Century Gothic" w:hAnsi="Century Gothic" w:cs="Times New Roman"/>
          <w:sz w:val="26"/>
          <w:szCs w:val="26"/>
          <w:lang w:val=""/>
        </w:rPr>
        <w:t>ublic debt as at December 2019 amounted to U</w:t>
      </w:r>
      <w:r w:rsidR="005555A9">
        <w:rPr>
          <w:rFonts w:ascii="Century Gothic" w:hAnsi="Century Gothic" w:cs="Times New Roman"/>
          <w:sz w:val="26"/>
          <w:szCs w:val="26"/>
          <w:lang w:val=""/>
        </w:rPr>
        <w:t xml:space="preserve">nited </w:t>
      </w:r>
      <w:r w:rsidR="005555A9" w:rsidRPr="0058290F">
        <w:rPr>
          <w:rFonts w:ascii="Century Gothic" w:hAnsi="Century Gothic" w:cs="Times New Roman"/>
          <w:sz w:val="26"/>
          <w:szCs w:val="26"/>
          <w:lang w:val=""/>
        </w:rPr>
        <w:t>S</w:t>
      </w:r>
      <w:r w:rsidR="005555A9">
        <w:rPr>
          <w:rFonts w:ascii="Century Gothic" w:hAnsi="Century Gothic" w:cs="Times New Roman"/>
          <w:sz w:val="26"/>
          <w:szCs w:val="26"/>
          <w:lang w:val=""/>
        </w:rPr>
        <w:t xml:space="preserve">tates </w:t>
      </w:r>
      <w:r w:rsidR="005555A9" w:rsidRPr="0058290F">
        <w:rPr>
          <w:rFonts w:ascii="Century Gothic" w:hAnsi="Century Gothic" w:cs="Times New Roman"/>
          <w:sz w:val="26"/>
          <w:szCs w:val="26"/>
          <w:lang w:val=""/>
        </w:rPr>
        <w:t>D</w:t>
      </w:r>
      <w:r w:rsidR="005555A9">
        <w:rPr>
          <w:rFonts w:ascii="Century Gothic" w:hAnsi="Century Gothic" w:cs="Times New Roman"/>
          <w:sz w:val="26"/>
          <w:szCs w:val="26"/>
          <w:lang w:val=""/>
        </w:rPr>
        <w:t>ollars</w:t>
      </w:r>
      <w:r w:rsidR="005555A9" w:rsidRPr="0058290F">
        <w:rPr>
          <w:rFonts w:ascii="Century Gothic" w:hAnsi="Century Gothic" w:cs="Times New Roman"/>
          <w:sz w:val="26"/>
          <w:szCs w:val="26"/>
          <w:lang w:val=""/>
        </w:rPr>
        <w:t xml:space="preserve"> 13.3 Billion</w:t>
      </w:r>
      <w:r w:rsidR="005555A9" w:rsidRPr="00353BB4">
        <w:rPr>
          <w:rFonts w:ascii="Century Gothic" w:hAnsi="Century Gothic" w:cs="Times New Roman"/>
          <w:sz w:val="26"/>
          <w:szCs w:val="26"/>
          <w:lang w:val=""/>
        </w:rPr>
        <w:t xml:space="preserve">, </w:t>
      </w:r>
      <w:r w:rsidR="005555A9" w:rsidRPr="0058290F">
        <w:rPr>
          <w:rFonts w:ascii="Century Gothic" w:hAnsi="Century Gothic" w:cs="Times New Roman"/>
          <w:sz w:val="26"/>
          <w:szCs w:val="26"/>
          <w:lang w:val=""/>
        </w:rPr>
        <w:t xml:space="preserve">with </w:t>
      </w:r>
      <w:r w:rsidR="005555A9">
        <w:rPr>
          <w:rFonts w:ascii="Century Gothic" w:hAnsi="Century Gothic" w:cs="Times New Roman"/>
          <w:sz w:val="26"/>
          <w:szCs w:val="26"/>
          <w:lang w:val=""/>
        </w:rPr>
        <w:t>e</w:t>
      </w:r>
      <w:r w:rsidR="005555A9" w:rsidRPr="0058290F">
        <w:rPr>
          <w:rFonts w:ascii="Century Gothic" w:hAnsi="Century Gothic" w:cs="Times New Roman"/>
          <w:sz w:val="26"/>
          <w:szCs w:val="26"/>
          <w:lang w:val=""/>
        </w:rPr>
        <w:t>xternal debt account</w:t>
      </w:r>
      <w:r w:rsidR="005555A9">
        <w:rPr>
          <w:rFonts w:ascii="Century Gothic" w:hAnsi="Century Gothic" w:cs="Times New Roman"/>
          <w:sz w:val="26"/>
          <w:szCs w:val="26"/>
          <w:lang w:val=""/>
        </w:rPr>
        <w:t xml:space="preserve">ing </w:t>
      </w:r>
      <w:r w:rsidR="005555A9" w:rsidRPr="0058290F">
        <w:rPr>
          <w:rFonts w:ascii="Century Gothic" w:hAnsi="Century Gothic" w:cs="Times New Roman"/>
          <w:sz w:val="26"/>
          <w:szCs w:val="26"/>
          <w:lang w:val=""/>
        </w:rPr>
        <w:t>for U</w:t>
      </w:r>
      <w:r w:rsidR="005555A9">
        <w:rPr>
          <w:rFonts w:ascii="Century Gothic" w:hAnsi="Century Gothic" w:cs="Times New Roman"/>
          <w:sz w:val="26"/>
          <w:szCs w:val="26"/>
          <w:lang w:val=""/>
        </w:rPr>
        <w:t xml:space="preserve">nited </w:t>
      </w:r>
      <w:r w:rsidR="005555A9" w:rsidRPr="0058290F">
        <w:rPr>
          <w:rFonts w:ascii="Century Gothic" w:hAnsi="Century Gothic" w:cs="Times New Roman"/>
          <w:sz w:val="26"/>
          <w:szCs w:val="26"/>
          <w:lang w:val=""/>
        </w:rPr>
        <w:t>S</w:t>
      </w:r>
      <w:r w:rsidR="005555A9">
        <w:rPr>
          <w:rFonts w:ascii="Century Gothic" w:hAnsi="Century Gothic" w:cs="Times New Roman"/>
          <w:sz w:val="26"/>
          <w:szCs w:val="26"/>
          <w:lang w:val=""/>
        </w:rPr>
        <w:t xml:space="preserve">tates </w:t>
      </w:r>
      <w:r w:rsidR="005555A9" w:rsidRPr="0058290F">
        <w:rPr>
          <w:rFonts w:ascii="Century Gothic" w:hAnsi="Century Gothic" w:cs="Times New Roman"/>
          <w:sz w:val="26"/>
          <w:szCs w:val="26"/>
          <w:lang w:val=""/>
        </w:rPr>
        <w:t>D</w:t>
      </w:r>
      <w:r w:rsidR="005555A9">
        <w:rPr>
          <w:rFonts w:ascii="Century Gothic" w:hAnsi="Century Gothic" w:cs="Times New Roman"/>
          <w:sz w:val="26"/>
          <w:szCs w:val="26"/>
          <w:lang w:val=""/>
        </w:rPr>
        <w:t>ollars</w:t>
      </w:r>
      <w:r w:rsidR="005555A9" w:rsidRPr="0058290F">
        <w:rPr>
          <w:rFonts w:ascii="Century Gothic" w:hAnsi="Century Gothic" w:cs="Times New Roman"/>
          <w:sz w:val="26"/>
          <w:szCs w:val="26"/>
          <w:lang w:val=""/>
        </w:rPr>
        <w:t xml:space="preserve"> 8.59</w:t>
      </w:r>
      <w:r w:rsidR="005555A9" w:rsidRPr="00353BB4">
        <w:rPr>
          <w:rFonts w:ascii="Century Gothic" w:hAnsi="Century Gothic" w:cs="Times New Roman"/>
          <w:sz w:val="26"/>
          <w:szCs w:val="26"/>
          <w:lang w:val=""/>
        </w:rPr>
        <w:t xml:space="preserve"> Billion or </w:t>
      </w:r>
      <w:r w:rsidR="005555A9" w:rsidRPr="0058290F">
        <w:rPr>
          <w:rFonts w:ascii="Century Gothic" w:hAnsi="Century Gothic" w:cs="Times New Roman"/>
          <w:sz w:val="26"/>
          <w:szCs w:val="26"/>
          <w:lang w:val=""/>
        </w:rPr>
        <w:t>64</w:t>
      </w:r>
      <w:r w:rsidR="005555A9">
        <w:rPr>
          <w:rFonts w:ascii="Century Gothic" w:hAnsi="Century Gothic" w:cs="Times New Roman"/>
          <w:sz w:val="26"/>
          <w:szCs w:val="26"/>
          <w:lang w:val=""/>
        </w:rPr>
        <w:t>.4</w:t>
      </w:r>
      <w:r w:rsidR="005555A9" w:rsidRPr="00353BB4">
        <w:rPr>
          <w:rFonts w:ascii="Century Gothic" w:hAnsi="Century Gothic" w:cs="Times New Roman"/>
          <w:sz w:val="26"/>
          <w:szCs w:val="26"/>
          <w:lang w:val=""/>
        </w:rPr>
        <w:t xml:space="preserve"> percent while domestic debt </w:t>
      </w:r>
      <w:r w:rsidR="005555A9" w:rsidRPr="0058290F">
        <w:rPr>
          <w:rFonts w:ascii="Century Gothic" w:hAnsi="Century Gothic" w:cs="Times New Roman"/>
          <w:sz w:val="26"/>
          <w:szCs w:val="26"/>
          <w:lang w:val=""/>
        </w:rPr>
        <w:t>amounted to U</w:t>
      </w:r>
      <w:r w:rsidR="005555A9">
        <w:rPr>
          <w:rFonts w:ascii="Century Gothic" w:hAnsi="Century Gothic" w:cs="Times New Roman"/>
          <w:sz w:val="26"/>
          <w:szCs w:val="26"/>
          <w:lang w:val=""/>
        </w:rPr>
        <w:t xml:space="preserve">nited </w:t>
      </w:r>
      <w:r w:rsidR="005555A9" w:rsidRPr="0058290F">
        <w:rPr>
          <w:rFonts w:ascii="Century Gothic" w:hAnsi="Century Gothic" w:cs="Times New Roman"/>
          <w:sz w:val="26"/>
          <w:szCs w:val="26"/>
          <w:lang w:val=""/>
        </w:rPr>
        <w:t>S</w:t>
      </w:r>
      <w:r w:rsidR="005555A9">
        <w:rPr>
          <w:rFonts w:ascii="Century Gothic" w:hAnsi="Century Gothic" w:cs="Times New Roman"/>
          <w:sz w:val="26"/>
          <w:szCs w:val="26"/>
          <w:lang w:val=""/>
        </w:rPr>
        <w:t xml:space="preserve">tates </w:t>
      </w:r>
      <w:r w:rsidR="005555A9" w:rsidRPr="0058290F">
        <w:rPr>
          <w:rFonts w:ascii="Century Gothic" w:hAnsi="Century Gothic" w:cs="Times New Roman"/>
          <w:sz w:val="26"/>
          <w:szCs w:val="26"/>
          <w:lang w:val=""/>
        </w:rPr>
        <w:t>D</w:t>
      </w:r>
      <w:r w:rsidR="005555A9">
        <w:rPr>
          <w:rFonts w:ascii="Century Gothic" w:hAnsi="Century Gothic" w:cs="Times New Roman"/>
          <w:sz w:val="26"/>
          <w:szCs w:val="26"/>
          <w:lang w:val=""/>
        </w:rPr>
        <w:t>ollars</w:t>
      </w:r>
      <w:r w:rsidR="005555A9" w:rsidRPr="0058290F">
        <w:rPr>
          <w:rFonts w:ascii="Century Gothic" w:hAnsi="Century Gothic" w:cs="Times New Roman"/>
          <w:sz w:val="26"/>
          <w:szCs w:val="26"/>
          <w:lang w:val=""/>
        </w:rPr>
        <w:t xml:space="preserve"> 4.74 Billion</w:t>
      </w:r>
      <w:r w:rsidR="005555A9" w:rsidRPr="00353BB4">
        <w:rPr>
          <w:rFonts w:ascii="Century Gothic" w:hAnsi="Century Gothic" w:cs="Times New Roman"/>
          <w:sz w:val="26"/>
          <w:szCs w:val="26"/>
          <w:lang w:val=""/>
        </w:rPr>
        <w:t xml:space="preserve"> </w:t>
      </w:r>
      <w:r w:rsidR="005555A9" w:rsidRPr="0058290F">
        <w:rPr>
          <w:rFonts w:ascii="Century Gothic" w:hAnsi="Century Gothic" w:cs="Times New Roman"/>
          <w:sz w:val="26"/>
          <w:szCs w:val="26"/>
          <w:lang w:val=""/>
        </w:rPr>
        <w:t>or 3</w:t>
      </w:r>
      <w:r w:rsidR="005555A9">
        <w:rPr>
          <w:rFonts w:ascii="Century Gothic" w:hAnsi="Century Gothic" w:cs="Times New Roman"/>
          <w:sz w:val="26"/>
          <w:szCs w:val="26"/>
          <w:lang w:val=""/>
        </w:rPr>
        <w:t>5.</w:t>
      </w:r>
      <w:r w:rsidR="005555A9" w:rsidRPr="0058290F">
        <w:rPr>
          <w:rFonts w:ascii="Century Gothic" w:hAnsi="Century Gothic" w:cs="Times New Roman"/>
          <w:sz w:val="26"/>
          <w:szCs w:val="26"/>
          <w:lang w:val=""/>
        </w:rPr>
        <w:t>6</w:t>
      </w:r>
      <w:r w:rsidR="005555A9" w:rsidRPr="00353BB4">
        <w:rPr>
          <w:rFonts w:ascii="Century Gothic" w:hAnsi="Century Gothic" w:cs="Times New Roman"/>
          <w:sz w:val="26"/>
          <w:szCs w:val="26"/>
          <w:lang w:val=""/>
        </w:rPr>
        <w:t xml:space="preserve"> percent of total debt stock</w:t>
      </w:r>
      <w:r w:rsidR="005555A9">
        <w:rPr>
          <w:rFonts w:ascii="Century Gothic" w:hAnsi="Century Gothic" w:cs="Times New Roman"/>
          <w:sz w:val="26"/>
          <w:szCs w:val="26"/>
          <w:lang w:val=""/>
        </w:rPr>
        <w:t>.</w:t>
      </w:r>
      <w:r w:rsidR="005555A9" w:rsidRPr="00A70D1F">
        <w:rPr>
          <w:rFonts w:ascii="Century Gothic" w:hAnsi="Century Gothic" w:cs="Times New Roman"/>
          <w:color w:val="252525"/>
          <w:spacing w:val="4"/>
          <w:sz w:val="26"/>
          <w:szCs w:val="26"/>
          <w:lang w:val=""/>
        </w:rPr>
        <w:t xml:space="preserve"> </w:t>
      </w:r>
    </w:p>
    <w:p w14:paraId="6AE65A1B" w14:textId="0DCC942E" w:rsidR="007554D9" w:rsidRPr="00A70D1F" w:rsidRDefault="005555A9" w:rsidP="00A70D1F">
      <w:pPr>
        <w:pStyle w:val="ListParagraph"/>
        <w:numPr>
          <w:ilvl w:val="0"/>
          <w:numId w:val="5"/>
        </w:numPr>
        <w:spacing w:after="120" w:line="360" w:lineRule="auto"/>
        <w:ind w:left="0" w:firstLine="0"/>
        <w:contextualSpacing w:val="0"/>
        <w:jc w:val="both"/>
        <w:rPr>
          <w:rFonts w:ascii="Century Gothic" w:hAnsi="Century Gothic" w:cs="Times New Roman"/>
          <w:sz w:val="26"/>
          <w:szCs w:val="26"/>
          <w:lang w:val="en-US"/>
        </w:rPr>
      </w:pPr>
      <w:r>
        <w:rPr>
          <w:rFonts w:ascii="Century Gothic" w:hAnsi="Century Gothic" w:cs="Times New Roman"/>
          <w:color w:val="252525"/>
          <w:spacing w:val="4"/>
          <w:sz w:val="26"/>
          <w:szCs w:val="26"/>
          <w:lang w:val=""/>
        </w:rPr>
        <w:t xml:space="preserve">Madam Speaker, </w:t>
      </w:r>
      <w:r w:rsidR="007554D9">
        <w:rPr>
          <w:rFonts w:ascii="Century Gothic" w:hAnsi="Century Gothic" w:cs="Times New Roman"/>
          <w:color w:val="252525"/>
          <w:spacing w:val="4"/>
          <w:sz w:val="26"/>
          <w:szCs w:val="26"/>
          <w:lang w:val=""/>
        </w:rPr>
        <w:t xml:space="preserve">Government’s approach to </w:t>
      </w:r>
      <w:r w:rsidR="00E76979">
        <w:rPr>
          <w:rFonts w:ascii="Century Gothic" w:hAnsi="Century Gothic" w:cs="Times New Roman"/>
          <w:color w:val="252525"/>
          <w:spacing w:val="4"/>
          <w:sz w:val="26"/>
          <w:szCs w:val="26"/>
          <w:lang w:val=""/>
        </w:rPr>
        <w:t xml:space="preserve">public debt financing is elaborated </w:t>
      </w:r>
      <w:r w:rsidR="00341CB7" w:rsidRPr="008736FF">
        <w:rPr>
          <w:rFonts w:ascii="Century Gothic" w:hAnsi="Century Gothic" w:cs="Times New Roman"/>
          <w:color w:val="252525"/>
          <w:spacing w:val="4"/>
          <w:sz w:val="26"/>
          <w:szCs w:val="26"/>
          <w:lang w:val=""/>
        </w:rPr>
        <w:t xml:space="preserve">in the Medium Term Debt Strategy for </w:t>
      </w:r>
      <w:r w:rsidR="007554D9">
        <w:rPr>
          <w:rFonts w:ascii="Century Gothic" w:hAnsi="Century Gothic" w:cs="Times New Roman"/>
          <w:color w:val="252525"/>
          <w:spacing w:val="4"/>
          <w:sz w:val="26"/>
          <w:szCs w:val="26"/>
          <w:lang w:val=""/>
        </w:rPr>
        <w:t xml:space="preserve">the five- </w:t>
      </w:r>
      <w:r w:rsidR="007554D9" w:rsidRPr="00353BB4">
        <w:rPr>
          <w:rFonts w:ascii="Century Gothic" w:hAnsi="Century Gothic" w:cs="Times New Roman"/>
          <w:color w:val="252525"/>
          <w:spacing w:val="4"/>
          <w:sz w:val="26"/>
          <w:szCs w:val="26"/>
          <w:lang w:val=""/>
        </w:rPr>
        <w:t>year period c</w:t>
      </w:r>
      <w:r w:rsidR="00BE6D5B" w:rsidRPr="0058290F">
        <w:rPr>
          <w:rFonts w:ascii="Century Gothic" w:hAnsi="Century Gothic" w:cs="Times New Roman"/>
          <w:color w:val="252525"/>
          <w:spacing w:val="4"/>
          <w:sz w:val="26"/>
          <w:szCs w:val="26"/>
          <w:lang w:val=""/>
        </w:rPr>
        <w:t>o</w:t>
      </w:r>
      <w:r w:rsidR="007554D9" w:rsidRPr="0058290F">
        <w:rPr>
          <w:rFonts w:ascii="Century Gothic" w:hAnsi="Century Gothic" w:cs="Times New Roman"/>
          <w:color w:val="252525"/>
          <w:spacing w:val="4"/>
          <w:sz w:val="26"/>
          <w:szCs w:val="26"/>
          <w:lang w:val=""/>
        </w:rPr>
        <w:t>mmencing next financial year</w:t>
      </w:r>
      <w:r w:rsidR="00E76979" w:rsidRPr="0058290F">
        <w:rPr>
          <w:rFonts w:ascii="Century Gothic" w:hAnsi="Century Gothic" w:cs="Times New Roman"/>
          <w:color w:val="252525"/>
          <w:spacing w:val="4"/>
          <w:sz w:val="26"/>
          <w:szCs w:val="26"/>
          <w:lang w:val=""/>
        </w:rPr>
        <w:t xml:space="preserve">. The Strategy seeks </w:t>
      </w:r>
      <w:r w:rsidR="00341CB7" w:rsidRPr="0058290F">
        <w:rPr>
          <w:rFonts w:ascii="Century Gothic" w:hAnsi="Century Gothic" w:cs="Times New Roman"/>
          <w:color w:val="252525"/>
          <w:spacing w:val="4"/>
          <w:sz w:val="26"/>
          <w:szCs w:val="26"/>
          <w:lang w:val=""/>
        </w:rPr>
        <w:t xml:space="preserve">to contract </w:t>
      </w:r>
      <w:r w:rsidR="007554D9" w:rsidRPr="0058290F">
        <w:rPr>
          <w:rFonts w:ascii="Century Gothic" w:hAnsi="Century Gothic" w:cs="Times New Roman"/>
          <w:color w:val="252525"/>
          <w:spacing w:val="4"/>
          <w:sz w:val="26"/>
          <w:szCs w:val="26"/>
          <w:lang w:val=""/>
        </w:rPr>
        <w:t xml:space="preserve">only </w:t>
      </w:r>
      <w:r w:rsidR="00E76979" w:rsidRPr="0058290F">
        <w:rPr>
          <w:rFonts w:ascii="Century Gothic" w:hAnsi="Century Gothic" w:cs="Times New Roman"/>
          <w:color w:val="252525"/>
          <w:spacing w:val="4"/>
          <w:sz w:val="26"/>
          <w:szCs w:val="26"/>
          <w:lang w:val=""/>
        </w:rPr>
        <w:t xml:space="preserve">affordable </w:t>
      </w:r>
      <w:r w:rsidR="00341CB7" w:rsidRPr="0058290F">
        <w:rPr>
          <w:rFonts w:ascii="Century Gothic" w:hAnsi="Century Gothic" w:cs="Times New Roman"/>
          <w:color w:val="252525"/>
          <w:spacing w:val="4"/>
          <w:sz w:val="26"/>
          <w:szCs w:val="26"/>
          <w:lang w:val=""/>
        </w:rPr>
        <w:t xml:space="preserve">external debt </w:t>
      </w:r>
      <w:r w:rsidR="00BE6D5B" w:rsidRPr="0058290F">
        <w:rPr>
          <w:rFonts w:ascii="Century Gothic" w:hAnsi="Century Gothic" w:cs="Times New Roman"/>
          <w:color w:val="252525"/>
          <w:spacing w:val="4"/>
          <w:sz w:val="26"/>
          <w:szCs w:val="26"/>
          <w:lang w:val=""/>
        </w:rPr>
        <w:t xml:space="preserve">in preference </w:t>
      </w:r>
      <w:r w:rsidR="00341CB7" w:rsidRPr="0058290F">
        <w:rPr>
          <w:rFonts w:ascii="Century Gothic" w:hAnsi="Century Gothic" w:cs="Times New Roman"/>
          <w:color w:val="252525"/>
          <w:spacing w:val="4"/>
          <w:sz w:val="26"/>
          <w:szCs w:val="26"/>
          <w:lang w:val=""/>
        </w:rPr>
        <w:t xml:space="preserve">to domestic debt. </w:t>
      </w:r>
      <w:r w:rsidR="00A70D1F" w:rsidRPr="007554D9">
        <w:rPr>
          <w:rFonts w:ascii="Century Gothic" w:hAnsi="Century Gothic" w:cs="Times New Roman"/>
          <w:color w:val="252525"/>
          <w:spacing w:val="4"/>
          <w:sz w:val="26"/>
          <w:szCs w:val="26"/>
          <w:lang w:val=""/>
        </w:rPr>
        <w:t>Th</w:t>
      </w:r>
      <w:r w:rsidR="00A70D1F">
        <w:rPr>
          <w:rFonts w:ascii="Century Gothic" w:hAnsi="Century Gothic" w:cs="Times New Roman"/>
          <w:color w:val="252525"/>
          <w:spacing w:val="4"/>
          <w:sz w:val="26"/>
          <w:szCs w:val="26"/>
          <w:lang w:val=""/>
        </w:rPr>
        <w:t xml:space="preserve">e </w:t>
      </w:r>
      <w:r w:rsidR="00A70D1F" w:rsidRPr="007554D9">
        <w:rPr>
          <w:rFonts w:ascii="Century Gothic" w:hAnsi="Century Gothic" w:cs="Times New Roman"/>
          <w:color w:val="252525"/>
          <w:spacing w:val="4"/>
          <w:sz w:val="26"/>
          <w:szCs w:val="26"/>
          <w:lang w:val=""/>
        </w:rPr>
        <w:t xml:space="preserve">approach </w:t>
      </w:r>
      <w:r w:rsidR="00A70D1F">
        <w:rPr>
          <w:rFonts w:ascii="Century Gothic" w:hAnsi="Century Gothic" w:cs="Times New Roman"/>
          <w:color w:val="252525"/>
          <w:spacing w:val="4"/>
          <w:sz w:val="26"/>
          <w:szCs w:val="26"/>
          <w:lang w:val=""/>
        </w:rPr>
        <w:t xml:space="preserve">to reduce domestic debt in preference to external debt </w:t>
      </w:r>
      <w:r w:rsidR="00A70D1F" w:rsidRPr="007554D9">
        <w:rPr>
          <w:rFonts w:ascii="Century Gothic" w:hAnsi="Century Gothic" w:cs="Times New Roman"/>
          <w:color w:val="252525"/>
          <w:spacing w:val="4"/>
          <w:sz w:val="26"/>
          <w:szCs w:val="26"/>
          <w:lang w:val=""/>
        </w:rPr>
        <w:t>is intended to lower the cost of interest payments to 2.2</w:t>
      </w:r>
      <w:r w:rsidR="00A70D1F">
        <w:rPr>
          <w:rFonts w:ascii="Century Gothic" w:hAnsi="Century Gothic" w:cs="Times New Roman"/>
          <w:color w:val="252525"/>
          <w:spacing w:val="4"/>
          <w:sz w:val="26"/>
          <w:szCs w:val="26"/>
          <w:lang w:val=""/>
        </w:rPr>
        <w:t xml:space="preserve"> percent</w:t>
      </w:r>
      <w:r w:rsidR="00A70D1F" w:rsidRPr="007554D9">
        <w:rPr>
          <w:rFonts w:ascii="Century Gothic" w:hAnsi="Century Gothic" w:cs="Times New Roman"/>
          <w:color w:val="252525"/>
          <w:spacing w:val="4"/>
          <w:sz w:val="26"/>
          <w:szCs w:val="26"/>
          <w:lang w:val=""/>
        </w:rPr>
        <w:t xml:space="preserve"> of GDP compared to 2.6</w:t>
      </w:r>
      <w:r w:rsidR="00A70D1F">
        <w:rPr>
          <w:rFonts w:ascii="Century Gothic" w:hAnsi="Century Gothic" w:cs="Times New Roman"/>
          <w:color w:val="252525"/>
          <w:spacing w:val="4"/>
          <w:sz w:val="26"/>
          <w:szCs w:val="26"/>
          <w:lang w:val=""/>
        </w:rPr>
        <w:t xml:space="preserve"> percent</w:t>
      </w:r>
      <w:r w:rsidR="00A70D1F" w:rsidRPr="007554D9">
        <w:rPr>
          <w:rFonts w:ascii="Century Gothic" w:hAnsi="Century Gothic" w:cs="Times New Roman"/>
          <w:color w:val="252525"/>
          <w:spacing w:val="4"/>
          <w:sz w:val="26"/>
          <w:szCs w:val="26"/>
          <w:lang w:val=""/>
        </w:rPr>
        <w:t xml:space="preserve"> of GDP, </w:t>
      </w:r>
      <w:r w:rsidR="00A70D1F">
        <w:rPr>
          <w:rFonts w:ascii="Century Gothic" w:hAnsi="Century Gothic" w:cs="Times New Roman"/>
          <w:color w:val="252525"/>
          <w:spacing w:val="4"/>
          <w:sz w:val="26"/>
          <w:szCs w:val="26"/>
          <w:lang w:val=""/>
        </w:rPr>
        <w:t xml:space="preserve">if </w:t>
      </w:r>
      <w:r w:rsidR="00A70D1F" w:rsidRPr="007554D9">
        <w:rPr>
          <w:rFonts w:ascii="Century Gothic" w:hAnsi="Century Gothic" w:cs="Times New Roman"/>
          <w:color w:val="252525"/>
          <w:spacing w:val="4"/>
          <w:sz w:val="26"/>
          <w:szCs w:val="26"/>
          <w:lang w:val=""/>
        </w:rPr>
        <w:t xml:space="preserve">we were to continue borrowing signficantly </w:t>
      </w:r>
      <w:r w:rsidR="00A70D1F">
        <w:rPr>
          <w:rFonts w:ascii="Century Gothic" w:hAnsi="Century Gothic" w:cs="Times New Roman"/>
          <w:color w:val="252525"/>
          <w:spacing w:val="4"/>
          <w:sz w:val="26"/>
          <w:szCs w:val="26"/>
          <w:lang w:val=""/>
        </w:rPr>
        <w:t>from domestic sources</w:t>
      </w:r>
      <w:r w:rsidR="007554D9" w:rsidRPr="00353BB4">
        <w:rPr>
          <w:rFonts w:ascii="Century Gothic" w:hAnsi="Century Gothic" w:cs="Times New Roman"/>
          <w:sz w:val="26"/>
          <w:szCs w:val="26"/>
          <w:lang w:val=""/>
        </w:rPr>
        <w:t>.</w:t>
      </w:r>
      <w:r w:rsidR="007554D9">
        <w:rPr>
          <w:rFonts w:ascii="Century Gothic" w:hAnsi="Century Gothic" w:cs="Times New Roman"/>
          <w:sz w:val="26"/>
          <w:szCs w:val="26"/>
          <w:lang w:val="en-US"/>
        </w:rPr>
        <w:t xml:space="preserve"> </w:t>
      </w:r>
    </w:p>
    <w:p w14:paraId="7A8E5037" w14:textId="5EDED717" w:rsidR="00F26BE7" w:rsidRPr="00F26BE7" w:rsidRDefault="008860FF"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color w:val="252525"/>
          <w:spacing w:val="4"/>
          <w:sz w:val="26"/>
          <w:szCs w:val="26"/>
          <w:lang w:val=""/>
        </w:rPr>
        <w:t xml:space="preserve">Madam Speaker, </w:t>
      </w:r>
      <w:r w:rsidR="00F26BE7" w:rsidRPr="00F26BE7">
        <w:rPr>
          <w:rFonts w:ascii="Century Gothic" w:hAnsi="Century Gothic" w:cs="Times New Roman"/>
          <w:color w:val="252525"/>
          <w:spacing w:val="4"/>
          <w:sz w:val="26"/>
          <w:szCs w:val="26"/>
          <w:lang w:val=""/>
        </w:rPr>
        <w:t xml:space="preserve">to ensure that public debt remains sustainable, </w:t>
      </w:r>
      <w:r w:rsidR="00F26BE7">
        <w:rPr>
          <w:rFonts w:ascii="Century Gothic" w:hAnsi="Century Gothic" w:cs="Times New Roman"/>
          <w:color w:val="252525"/>
          <w:spacing w:val="4"/>
          <w:sz w:val="26"/>
          <w:szCs w:val="26"/>
          <w:lang w:val=""/>
        </w:rPr>
        <w:t xml:space="preserve">we will </w:t>
      </w:r>
      <w:r w:rsidR="00F26BE7" w:rsidRPr="00F26BE7">
        <w:rPr>
          <w:rFonts w:ascii="Century Gothic" w:hAnsi="Century Gothic" w:cs="Times New Roman"/>
          <w:color w:val="252525"/>
          <w:spacing w:val="4"/>
          <w:sz w:val="26"/>
          <w:szCs w:val="26"/>
          <w:lang w:val=""/>
        </w:rPr>
        <w:t xml:space="preserve">implement the Domestic Revenue Mobilization Strategy to increase </w:t>
      </w:r>
      <w:r w:rsidR="00A416C5">
        <w:rPr>
          <w:rFonts w:ascii="Century Gothic" w:hAnsi="Century Gothic" w:cs="Times New Roman"/>
          <w:color w:val="252525"/>
          <w:spacing w:val="4"/>
          <w:sz w:val="26"/>
          <w:szCs w:val="26"/>
          <w:lang w:val=""/>
        </w:rPr>
        <w:t xml:space="preserve">Government’s </w:t>
      </w:r>
      <w:r w:rsidR="00F26BE7" w:rsidRPr="00F26BE7">
        <w:rPr>
          <w:rFonts w:ascii="Century Gothic" w:hAnsi="Century Gothic" w:cs="Times New Roman"/>
          <w:color w:val="252525"/>
          <w:spacing w:val="4"/>
          <w:sz w:val="26"/>
          <w:szCs w:val="26"/>
          <w:lang w:val=""/>
        </w:rPr>
        <w:t xml:space="preserve">capacity </w:t>
      </w:r>
      <w:r w:rsidR="00A416C5">
        <w:rPr>
          <w:rFonts w:ascii="Century Gothic" w:hAnsi="Century Gothic" w:cs="Times New Roman"/>
          <w:color w:val="252525"/>
          <w:spacing w:val="4"/>
          <w:sz w:val="26"/>
          <w:szCs w:val="26"/>
          <w:lang w:val=""/>
        </w:rPr>
        <w:t xml:space="preserve">to </w:t>
      </w:r>
      <w:r w:rsidR="00F26BE7" w:rsidRPr="00F26BE7">
        <w:rPr>
          <w:rFonts w:ascii="Century Gothic" w:hAnsi="Century Gothic" w:cs="Times New Roman"/>
          <w:color w:val="252525"/>
          <w:spacing w:val="4"/>
          <w:sz w:val="26"/>
          <w:szCs w:val="26"/>
          <w:lang w:val=""/>
        </w:rPr>
        <w:t>finance programs with less reliance on domestic</w:t>
      </w:r>
      <w:r w:rsidR="00F26BE7" w:rsidRPr="00F26BE7">
        <w:rPr>
          <w:rFonts w:ascii="Century Gothic" w:hAnsi="Century Gothic" w:cs="Times New Roman"/>
          <w:color w:val="242424"/>
          <w:spacing w:val="4"/>
          <w:sz w:val="26"/>
          <w:szCs w:val="26"/>
          <w:lang w:val=""/>
        </w:rPr>
        <w:t xml:space="preserve"> </w:t>
      </w:r>
      <w:r w:rsidR="00DE09ED">
        <w:rPr>
          <w:rFonts w:ascii="Century Gothic" w:hAnsi="Century Gothic" w:cs="Times New Roman"/>
          <w:color w:val="242424"/>
          <w:spacing w:val="4"/>
          <w:sz w:val="26"/>
          <w:szCs w:val="26"/>
          <w:lang w:val=""/>
        </w:rPr>
        <w:t>and external borrowing.</w:t>
      </w:r>
      <w:r w:rsidR="00A70D1F" w:rsidRPr="00A70D1F">
        <w:rPr>
          <w:rFonts w:ascii="Century Gothic" w:hAnsi="Century Gothic" w:cs="Times New Roman"/>
          <w:color w:val="252525"/>
          <w:spacing w:val="5"/>
          <w:sz w:val="26"/>
          <w:szCs w:val="26"/>
          <w:lang w:val=""/>
        </w:rPr>
        <w:t xml:space="preserve"> </w:t>
      </w:r>
      <w:r w:rsidR="00A70D1F">
        <w:rPr>
          <w:rFonts w:ascii="Century Gothic" w:hAnsi="Century Gothic" w:cs="Times New Roman"/>
          <w:color w:val="252525"/>
          <w:spacing w:val="5"/>
          <w:sz w:val="26"/>
          <w:szCs w:val="26"/>
          <w:lang w:val=""/>
        </w:rPr>
        <w:t>I</w:t>
      </w:r>
      <w:r w:rsidR="00A70D1F" w:rsidRPr="008736FF">
        <w:rPr>
          <w:rFonts w:ascii="Century Gothic" w:hAnsi="Century Gothic" w:cs="Times New Roman"/>
          <w:color w:val="252525"/>
          <w:spacing w:val="5"/>
          <w:sz w:val="26"/>
          <w:szCs w:val="26"/>
          <w:lang w:val=""/>
        </w:rPr>
        <w:t>n</w:t>
      </w:r>
      <w:r w:rsidR="00A70D1F" w:rsidRPr="008736FF">
        <w:rPr>
          <w:rFonts w:ascii="Century Gothic" w:hAnsi="Century Gothic" w:cs="Times New Roman"/>
          <w:color w:val="242424"/>
          <w:spacing w:val="6"/>
          <w:sz w:val="26"/>
          <w:szCs w:val="26"/>
          <w:lang w:val=""/>
        </w:rPr>
        <w:t xml:space="preserve"> response to the C</w:t>
      </w:r>
      <w:r w:rsidR="00A70D1F">
        <w:rPr>
          <w:rFonts w:ascii="Century Gothic" w:hAnsi="Century Gothic" w:cs="Times New Roman"/>
          <w:color w:val="242424"/>
          <w:spacing w:val="6"/>
          <w:sz w:val="26"/>
          <w:szCs w:val="26"/>
          <w:lang w:val=""/>
        </w:rPr>
        <w:t xml:space="preserve">orona Virus </w:t>
      </w:r>
      <w:r w:rsidR="00A70D1F" w:rsidRPr="008736FF">
        <w:rPr>
          <w:rFonts w:ascii="Century Gothic" w:hAnsi="Century Gothic" w:cs="Times New Roman"/>
          <w:color w:val="242424"/>
          <w:spacing w:val="6"/>
          <w:sz w:val="26"/>
          <w:szCs w:val="26"/>
          <w:lang w:val=""/>
        </w:rPr>
        <w:t xml:space="preserve">crisis, Government </w:t>
      </w:r>
      <w:r w:rsidR="00A70D1F">
        <w:rPr>
          <w:rFonts w:ascii="Century Gothic" w:hAnsi="Century Gothic" w:cs="Times New Roman"/>
          <w:color w:val="242424"/>
          <w:spacing w:val="6"/>
          <w:sz w:val="26"/>
          <w:szCs w:val="26"/>
          <w:lang w:val=""/>
        </w:rPr>
        <w:t xml:space="preserve">has commenced negotiations with some creditors for debt relief. </w:t>
      </w:r>
      <w:r w:rsidR="00A70D1F">
        <w:rPr>
          <w:rFonts w:ascii="Century Gothic" w:hAnsi="Century Gothic" w:cs="Times New Roman"/>
          <w:color w:val="242424"/>
          <w:spacing w:val="8"/>
          <w:sz w:val="26"/>
          <w:szCs w:val="26"/>
          <w:lang w:val=""/>
        </w:rPr>
        <w:t>T</w:t>
      </w:r>
      <w:r w:rsidR="00A70D1F" w:rsidRPr="008736FF">
        <w:rPr>
          <w:rFonts w:ascii="Century Gothic" w:hAnsi="Century Gothic" w:cs="Times New Roman"/>
          <w:color w:val="242424"/>
          <w:spacing w:val="8"/>
          <w:sz w:val="26"/>
          <w:szCs w:val="26"/>
          <w:lang w:val=""/>
        </w:rPr>
        <w:t xml:space="preserve">his </w:t>
      </w:r>
      <w:r w:rsidR="00A70D1F">
        <w:rPr>
          <w:rFonts w:ascii="Century Gothic" w:hAnsi="Century Gothic" w:cs="Times New Roman"/>
          <w:color w:val="242424"/>
          <w:spacing w:val="8"/>
          <w:sz w:val="26"/>
          <w:szCs w:val="26"/>
          <w:lang w:val=""/>
        </w:rPr>
        <w:t xml:space="preserve">will </w:t>
      </w:r>
      <w:r w:rsidR="00A70D1F" w:rsidRPr="008736FF">
        <w:rPr>
          <w:rFonts w:ascii="Century Gothic" w:hAnsi="Century Gothic" w:cs="Times New Roman"/>
          <w:color w:val="242424"/>
          <w:spacing w:val="8"/>
          <w:sz w:val="26"/>
          <w:szCs w:val="26"/>
          <w:lang w:val=""/>
        </w:rPr>
        <w:t xml:space="preserve">free resources to finance </w:t>
      </w:r>
      <w:r w:rsidR="00A70D1F">
        <w:rPr>
          <w:rFonts w:ascii="Century Gothic" w:hAnsi="Century Gothic" w:cs="Times New Roman"/>
          <w:color w:val="242424"/>
          <w:spacing w:val="8"/>
          <w:sz w:val="26"/>
          <w:szCs w:val="26"/>
          <w:lang w:val=""/>
        </w:rPr>
        <w:t>interventions in the fight against the pandemic.</w:t>
      </w:r>
    </w:p>
    <w:p w14:paraId="3CCF23B3" w14:textId="5AEF78C1" w:rsidR="00033044" w:rsidRPr="008736FF" w:rsidRDefault="00033044" w:rsidP="00033044">
      <w:pPr>
        <w:pStyle w:val="ListParagraph"/>
        <w:spacing w:line="360" w:lineRule="auto"/>
        <w:ind w:left="0" w:right="-42"/>
        <w:jc w:val="both"/>
        <w:rPr>
          <w:rFonts w:ascii="Century Gothic" w:hAnsi="Century Gothic" w:cs="Times New Roman"/>
          <w:b/>
          <w:bCs/>
          <w:sz w:val="26"/>
          <w:szCs w:val="26"/>
        </w:rPr>
      </w:pPr>
    </w:p>
    <w:p w14:paraId="566ADC54" w14:textId="40B3325C" w:rsidR="00033044" w:rsidRPr="00C24297" w:rsidRDefault="00033044" w:rsidP="00033044">
      <w:pPr>
        <w:spacing w:after="160" w:line="360" w:lineRule="auto"/>
        <w:ind w:right="4"/>
        <w:jc w:val="both"/>
        <w:rPr>
          <w:rFonts w:ascii="Century Gothic" w:hAnsi="Century Gothic" w:cs="Times New Roman"/>
          <w:i/>
          <w:iCs/>
          <w:sz w:val="26"/>
          <w:szCs w:val="26"/>
        </w:rPr>
      </w:pPr>
      <w:r w:rsidRPr="00C24297">
        <w:rPr>
          <w:rFonts w:ascii="Century Gothic" w:hAnsi="Century Gothic" w:cs="Times New Roman"/>
          <w:i/>
          <w:iCs/>
          <w:sz w:val="26"/>
          <w:szCs w:val="26"/>
        </w:rPr>
        <w:t xml:space="preserve">Resource Envelope </w:t>
      </w:r>
      <w:r w:rsidR="00C24297">
        <w:rPr>
          <w:rFonts w:ascii="Century Gothic" w:hAnsi="Century Gothic" w:cs="Times New Roman"/>
          <w:i/>
          <w:iCs/>
          <w:sz w:val="26"/>
          <w:szCs w:val="26"/>
        </w:rPr>
        <w:t xml:space="preserve">and Allocations </w:t>
      </w:r>
      <w:r w:rsidRPr="00C24297">
        <w:rPr>
          <w:rFonts w:ascii="Century Gothic" w:hAnsi="Century Gothic" w:cs="Times New Roman"/>
          <w:i/>
          <w:iCs/>
          <w:sz w:val="26"/>
          <w:szCs w:val="26"/>
        </w:rPr>
        <w:t>for F</w:t>
      </w:r>
      <w:r w:rsidR="00C24297">
        <w:rPr>
          <w:rFonts w:ascii="Century Gothic" w:hAnsi="Century Gothic" w:cs="Times New Roman"/>
          <w:i/>
          <w:iCs/>
          <w:sz w:val="26"/>
          <w:szCs w:val="26"/>
        </w:rPr>
        <w:t xml:space="preserve">inancial </w:t>
      </w:r>
      <w:r w:rsidRPr="00C24297">
        <w:rPr>
          <w:rFonts w:ascii="Century Gothic" w:hAnsi="Century Gothic" w:cs="Times New Roman"/>
          <w:i/>
          <w:iCs/>
          <w:sz w:val="26"/>
          <w:szCs w:val="26"/>
        </w:rPr>
        <w:t>Y</w:t>
      </w:r>
      <w:r w:rsidR="00C24297">
        <w:rPr>
          <w:rFonts w:ascii="Century Gothic" w:hAnsi="Century Gothic" w:cs="Times New Roman"/>
          <w:i/>
          <w:iCs/>
          <w:sz w:val="26"/>
          <w:szCs w:val="26"/>
        </w:rPr>
        <w:t xml:space="preserve">ear </w:t>
      </w:r>
      <w:r w:rsidRPr="00C24297">
        <w:rPr>
          <w:rFonts w:ascii="Century Gothic" w:hAnsi="Century Gothic" w:cs="Times New Roman"/>
          <w:i/>
          <w:iCs/>
          <w:sz w:val="26"/>
          <w:szCs w:val="26"/>
        </w:rPr>
        <w:t>2020/2</w:t>
      </w:r>
      <w:r w:rsidR="00231453">
        <w:rPr>
          <w:rFonts w:ascii="Century Gothic" w:hAnsi="Century Gothic" w:cs="Times New Roman"/>
          <w:i/>
          <w:iCs/>
          <w:sz w:val="26"/>
          <w:szCs w:val="26"/>
        </w:rPr>
        <w:t>1</w:t>
      </w:r>
    </w:p>
    <w:p w14:paraId="067D703F" w14:textId="2D578886" w:rsidR="00C24297" w:rsidRPr="00C24297" w:rsidRDefault="00C24297" w:rsidP="00BA4191">
      <w:pPr>
        <w:pStyle w:val="ListParagraph"/>
        <w:numPr>
          <w:ilvl w:val="0"/>
          <w:numId w:val="5"/>
        </w:numPr>
        <w:spacing w:after="120" w:line="360" w:lineRule="auto"/>
        <w:ind w:left="0" w:firstLine="0"/>
        <w:contextualSpacing w:val="0"/>
        <w:jc w:val="both"/>
        <w:rPr>
          <w:rFonts w:ascii="Century Gothic" w:hAnsi="Century Gothic" w:cstheme="minorHAnsi"/>
          <w:b/>
          <w:sz w:val="26"/>
          <w:szCs w:val="26"/>
        </w:rPr>
      </w:pPr>
      <w:r w:rsidRPr="00E35835">
        <w:rPr>
          <w:rFonts w:ascii="Century Gothic" w:hAnsi="Century Gothic" w:cs="Times New Roman"/>
          <w:color w:val="252525"/>
          <w:spacing w:val="4"/>
          <w:sz w:val="26"/>
          <w:szCs w:val="26"/>
          <w:lang w:val=""/>
        </w:rPr>
        <w:lastRenderedPageBreak/>
        <w:t>Madam</w:t>
      </w:r>
      <w:r w:rsidRPr="00CE2F46">
        <w:rPr>
          <w:rFonts w:ascii="Century Gothic" w:hAnsi="Century Gothic" w:cstheme="minorHAnsi"/>
          <w:sz w:val="26"/>
          <w:szCs w:val="26"/>
        </w:rPr>
        <w:t xml:space="preserve"> Speaker, the Resource Envelope of Financial year 20</w:t>
      </w:r>
      <w:r>
        <w:rPr>
          <w:rFonts w:ascii="Century Gothic" w:hAnsi="Century Gothic" w:cstheme="minorHAnsi"/>
          <w:sz w:val="26"/>
          <w:szCs w:val="26"/>
        </w:rPr>
        <w:t>20</w:t>
      </w:r>
      <w:r w:rsidRPr="00CE2F46">
        <w:rPr>
          <w:rFonts w:ascii="Century Gothic" w:hAnsi="Century Gothic" w:cstheme="minorHAnsi"/>
          <w:sz w:val="26"/>
          <w:szCs w:val="26"/>
        </w:rPr>
        <w:t>/2</w:t>
      </w:r>
      <w:r>
        <w:rPr>
          <w:rFonts w:ascii="Century Gothic" w:hAnsi="Century Gothic" w:cstheme="minorHAnsi"/>
          <w:sz w:val="26"/>
          <w:szCs w:val="26"/>
        </w:rPr>
        <w:t>1</w:t>
      </w:r>
      <w:r w:rsidRPr="00CE2F46">
        <w:rPr>
          <w:rFonts w:ascii="Century Gothic" w:hAnsi="Century Gothic" w:cstheme="minorHAnsi"/>
          <w:sz w:val="26"/>
          <w:szCs w:val="26"/>
        </w:rPr>
        <w:t xml:space="preserve"> totals </w:t>
      </w:r>
      <w:r w:rsidRPr="00CE2F46">
        <w:rPr>
          <w:rFonts w:ascii="Century Gothic" w:hAnsi="Century Gothic" w:cstheme="minorHAnsi"/>
          <w:b/>
          <w:sz w:val="26"/>
          <w:szCs w:val="26"/>
        </w:rPr>
        <w:t>Shs.4</w:t>
      </w:r>
      <w:r>
        <w:rPr>
          <w:rFonts w:ascii="Century Gothic" w:hAnsi="Century Gothic" w:cstheme="minorHAnsi"/>
          <w:b/>
          <w:sz w:val="26"/>
          <w:szCs w:val="26"/>
        </w:rPr>
        <w:t>5</w:t>
      </w:r>
      <w:r w:rsidRPr="00CE2F46">
        <w:rPr>
          <w:rFonts w:ascii="Century Gothic" w:hAnsi="Century Gothic" w:cstheme="minorHAnsi"/>
          <w:b/>
          <w:sz w:val="26"/>
          <w:szCs w:val="26"/>
        </w:rPr>
        <w:t>,4</w:t>
      </w:r>
      <w:r>
        <w:rPr>
          <w:rFonts w:ascii="Century Gothic" w:hAnsi="Century Gothic" w:cstheme="minorHAnsi"/>
          <w:b/>
          <w:sz w:val="26"/>
          <w:szCs w:val="26"/>
        </w:rPr>
        <w:t>93.7</w:t>
      </w:r>
      <w:r w:rsidRPr="00CE2F46">
        <w:rPr>
          <w:rFonts w:ascii="Century Gothic" w:hAnsi="Century Gothic" w:cstheme="minorHAnsi"/>
          <w:sz w:val="26"/>
          <w:szCs w:val="26"/>
        </w:rPr>
        <w:t xml:space="preserve"> </w:t>
      </w:r>
      <w:r w:rsidRPr="00CE2F46">
        <w:rPr>
          <w:rFonts w:ascii="Century Gothic" w:hAnsi="Century Gothic" w:cstheme="minorHAnsi"/>
          <w:b/>
          <w:sz w:val="26"/>
          <w:szCs w:val="26"/>
        </w:rPr>
        <w:t xml:space="preserve">Billion </w:t>
      </w:r>
      <w:r w:rsidRPr="00CE2F46">
        <w:rPr>
          <w:rFonts w:ascii="Century Gothic" w:hAnsi="Century Gothic" w:cstheme="minorHAnsi"/>
          <w:sz w:val="26"/>
          <w:szCs w:val="26"/>
        </w:rPr>
        <w:t xml:space="preserve">of which </w:t>
      </w:r>
      <w:r w:rsidR="001201D5">
        <w:rPr>
          <w:rFonts w:ascii="Century Gothic" w:hAnsi="Century Gothic" w:cstheme="minorHAnsi"/>
          <w:sz w:val="26"/>
          <w:szCs w:val="26"/>
        </w:rPr>
        <w:t>Domestic Resources</w:t>
      </w:r>
      <w:r>
        <w:rPr>
          <w:rFonts w:ascii="Century Gothic" w:hAnsi="Century Gothic" w:cstheme="minorHAnsi"/>
          <w:sz w:val="26"/>
          <w:szCs w:val="26"/>
        </w:rPr>
        <w:t xml:space="preserve"> amount to </w:t>
      </w:r>
      <w:proofErr w:type="spellStart"/>
      <w:r w:rsidRPr="00CE2F46">
        <w:rPr>
          <w:rFonts w:ascii="Century Gothic" w:hAnsi="Century Gothic" w:cstheme="minorHAnsi"/>
          <w:b/>
          <w:sz w:val="26"/>
          <w:szCs w:val="26"/>
        </w:rPr>
        <w:t>Shs</w:t>
      </w:r>
      <w:proofErr w:type="spellEnd"/>
      <w:r w:rsidRPr="00CE2F46">
        <w:rPr>
          <w:rFonts w:ascii="Century Gothic" w:hAnsi="Century Gothic" w:cstheme="minorHAnsi"/>
          <w:b/>
          <w:sz w:val="26"/>
          <w:szCs w:val="26"/>
        </w:rPr>
        <w:t>.</w:t>
      </w:r>
      <w:r>
        <w:rPr>
          <w:rFonts w:ascii="Century Gothic" w:hAnsi="Century Gothic" w:cstheme="minorHAnsi"/>
          <w:b/>
          <w:sz w:val="26"/>
          <w:szCs w:val="26"/>
        </w:rPr>
        <w:t xml:space="preserve"> </w:t>
      </w:r>
      <w:r w:rsidRPr="00CE2F46">
        <w:rPr>
          <w:rFonts w:ascii="Century Gothic" w:hAnsi="Century Gothic" w:cstheme="minorHAnsi"/>
          <w:b/>
          <w:sz w:val="26"/>
          <w:szCs w:val="26"/>
        </w:rPr>
        <w:t>2</w:t>
      </w:r>
      <w:r>
        <w:rPr>
          <w:rFonts w:ascii="Century Gothic" w:hAnsi="Century Gothic" w:cstheme="minorHAnsi"/>
          <w:b/>
          <w:sz w:val="26"/>
          <w:szCs w:val="26"/>
        </w:rPr>
        <w:t>5</w:t>
      </w:r>
      <w:r w:rsidRPr="00CE2F46">
        <w:rPr>
          <w:rFonts w:ascii="Century Gothic" w:hAnsi="Century Gothic" w:cstheme="minorHAnsi"/>
          <w:b/>
          <w:sz w:val="26"/>
          <w:szCs w:val="26"/>
        </w:rPr>
        <w:t>,</w:t>
      </w:r>
      <w:r>
        <w:rPr>
          <w:rFonts w:ascii="Century Gothic" w:hAnsi="Century Gothic" w:cstheme="minorHAnsi"/>
          <w:b/>
          <w:sz w:val="26"/>
          <w:szCs w:val="26"/>
        </w:rPr>
        <w:t>585</w:t>
      </w:r>
      <w:r w:rsidRPr="00CE2F46">
        <w:rPr>
          <w:rFonts w:ascii="Century Gothic" w:hAnsi="Century Gothic" w:cstheme="minorHAnsi"/>
          <w:b/>
          <w:sz w:val="26"/>
          <w:szCs w:val="26"/>
        </w:rPr>
        <w:t xml:space="preserve">.6 Billion. </w:t>
      </w:r>
      <w:r w:rsidRPr="00CE2F46">
        <w:rPr>
          <w:rFonts w:ascii="Century Gothic" w:hAnsi="Century Gothic" w:cstheme="minorHAnsi"/>
          <w:sz w:val="26"/>
          <w:szCs w:val="26"/>
        </w:rPr>
        <w:t xml:space="preserve"> Domestic Financing amounts to </w:t>
      </w:r>
      <w:proofErr w:type="spellStart"/>
      <w:r w:rsidRPr="00CE2F46">
        <w:rPr>
          <w:rFonts w:ascii="Century Gothic" w:hAnsi="Century Gothic" w:cstheme="minorHAnsi"/>
          <w:b/>
          <w:sz w:val="26"/>
          <w:szCs w:val="26"/>
        </w:rPr>
        <w:t>Shs</w:t>
      </w:r>
      <w:proofErr w:type="spellEnd"/>
      <w:r w:rsidRPr="00CE2F46">
        <w:rPr>
          <w:rFonts w:ascii="Century Gothic" w:hAnsi="Century Gothic" w:cstheme="minorHAnsi"/>
          <w:b/>
          <w:sz w:val="26"/>
          <w:szCs w:val="26"/>
        </w:rPr>
        <w:t xml:space="preserve"> </w:t>
      </w:r>
      <w:r>
        <w:rPr>
          <w:rFonts w:ascii="Century Gothic" w:hAnsi="Century Gothic" w:cstheme="minorHAnsi"/>
          <w:b/>
          <w:sz w:val="26"/>
          <w:szCs w:val="26"/>
        </w:rPr>
        <w:t>3</w:t>
      </w:r>
      <w:r w:rsidRPr="00CE2F46">
        <w:rPr>
          <w:rFonts w:ascii="Century Gothic" w:hAnsi="Century Gothic" w:cstheme="minorHAnsi"/>
          <w:b/>
          <w:sz w:val="26"/>
          <w:szCs w:val="26"/>
        </w:rPr>
        <w:t>,</w:t>
      </w:r>
      <w:r>
        <w:rPr>
          <w:rFonts w:ascii="Century Gothic" w:hAnsi="Century Gothic" w:cstheme="minorHAnsi"/>
          <w:b/>
          <w:sz w:val="26"/>
          <w:szCs w:val="26"/>
        </w:rPr>
        <w:t>560.3</w:t>
      </w:r>
      <w:r w:rsidRPr="00CE2F46">
        <w:rPr>
          <w:rFonts w:ascii="Century Gothic" w:hAnsi="Century Gothic" w:cstheme="minorHAnsi"/>
          <w:b/>
          <w:sz w:val="26"/>
          <w:szCs w:val="26"/>
        </w:rPr>
        <w:t xml:space="preserve"> Billion</w:t>
      </w:r>
      <w:r w:rsidRPr="00CE2F46">
        <w:rPr>
          <w:rFonts w:ascii="Century Gothic" w:hAnsi="Century Gothic" w:cstheme="minorHAnsi"/>
          <w:sz w:val="26"/>
          <w:szCs w:val="26"/>
        </w:rPr>
        <w:t xml:space="preserve">; while External Financing consists of Project Support of </w:t>
      </w:r>
      <w:proofErr w:type="spellStart"/>
      <w:r w:rsidRPr="00CE2F46">
        <w:rPr>
          <w:rFonts w:ascii="Century Gothic" w:hAnsi="Century Gothic" w:cstheme="minorHAnsi"/>
          <w:b/>
          <w:sz w:val="26"/>
          <w:szCs w:val="26"/>
        </w:rPr>
        <w:t>Shs</w:t>
      </w:r>
      <w:proofErr w:type="spellEnd"/>
      <w:r w:rsidRPr="00CE2F46">
        <w:rPr>
          <w:rFonts w:ascii="Century Gothic" w:hAnsi="Century Gothic" w:cstheme="minorHAnsi"/>
          <w:b/>
          <w:sz w:val="26"/>
          <w:szCs w:val="26"/>
        </w:rPr>
        <w:t>. 9,</w:t>
      </w:r>
      <w:r>
        <w:rPr>
          <w:rFonts w:ascii="Century Gothic" w:hAnsi="Century Gothic" w:cstheme="minorHAnsi"/>
          <w:b/>
          <w:sz w:val="26"/>
          <w:szCs w:val="26"/>
        </w:rPr>
        <w:t>515</w:t>
      </w:r>
      <w:r w:rsidRPr="00CE2F46">
        <w:rPr>
          <w:rFonts w:ascii="Century Gothic" w:hAnsi="Century Gothic" w:cstheme="minorHAnsi"/>
          <w:b/>
          <w:sz w:val="26"/>
          <w:szCs w:val="26"/>
        </w:rPr>
        <w:t>.</w:t>
      </w:r>
      <w:r>
        <w:rPr>
          <w:rFonts w:ascii="Century Gothic" w:hAnsi="Century Gothic" w:cstheme="minorHAnsi"/>
          <w:b/>
          <w:sz w:val="26"/>
          <w:szCs w:val="26"/>
        </w:rPr>
        <w:t>3</w:t>
      </w:r>
      <w:r w:rsidRPr="00CE2F46">
        <w:rPr>
          <w:rFonts w:ascii="Century Gothic" w:hAnsi="Century Gothic" w:cstheme="minorHAnsi"/>
          <w:b/>
          <w:sz w:val="26"/>
          <w:szCs w:val="26"/>
        </w:rPr>
        <w:t xml:space="preserve"> Billion</w:t>
      </w:r>
      <w:r w:rsidRPr="00CE2F46">
        <w:rPr>
          <w:rFonts w:ascii="Century Gothic" w:hAnsi="Century Gothic" w:cstheme="minorHAnsi"/>
          <w:sz w:val="26"/>
          <w:szCs w:val="26"/>
        </w:rPr>
        <w:t xml:space="preserve"> and General Budget Support </w:t>
      </w:r>
      <w:proofErr w:type="spellStart"/>
      <w:r w:rsidRPr="00CE2F46">
        <w:rPr>
          <w:rFonts w:ascii="Century Gothic" w:hAnsi="Century Gothic" w:cstheme="minorHAnsi"/>
          <w:b/>
          <w:sz w:val="26"/>
          <w:szCs w:val="26"/>
        </w:rPr>
        <w:t>Shs</w:t>
      </w:r>
      <w:proofErr w:type="spellEnd"/>
      <w:r w:rsidRPr="00CE2F46">
        <w:rPr>
          <w:rFonts w:ascii="Century Gothic" w:hAnsi="Century Gothic" w:cstheme="minorHAnsi"/>
          <w:b/>
          <w:sz w:val="26"/>
          <w:szCs w:val="26"/>
        </w:rPr>
        <w:t xml:space="preserve">. </w:t>
      </w:r>
      <w:r>
        <w:rPr>
          <w:rFonts w:ascii="Century Gothic" w:hAnsi="Century Gothic" w:cstheme="minorHAnsi"/>
          <w:b/>
          <w:sz w:val="26"/>
          <w:szCs w:val="26"/>
        </w:rPr>
        <w:t>2,906.7</w:t>
      </w:r>
      <w:r w:rsidRPr="00CE2F46">
        <w:rPr>
          <w:rFonts w:ascii="Century Gothic" w:hAnsi="Century Gothic" w:cstheme="minorHAnsi"/>
          <w:b/>
          <w:sz w:val="26"/>
          <w:szCs w:val="26"/>
        </w:rPr>
        <w:t xml:space="preserve"> Billion. </w:t>
      </w:r>
      <w:r w:rsidRPr="00CE2F46">
        <w:rPr>
          <w:rFonts w:ascii="Century Gothic" w:hAnsi="Century Gothic" w:cstheme="minorHAnsi"/>
          <w:sz w:val="26"/>
          <w:szCs w:val="26"/>
        </w:rPr>
        <w:t xml:space="preserve">Domestic re-financing amounts to </w:t>
      </w:r>
      <w:proofErr w:type="spellStart"/>
      <w:r w:rsidRPr="00CE2F46">
        <w:rPr>
          <w:rFonts w:ascii="Century Gothic" w:hAnsi="Century Gothic" w:cstheme="minorHAnsi"/>
          <w:b/>
          <w:sz w:val="26"/>
          <w:szCs w:val="26"/>
        </w:rPr>
        <w:t>Shs</w:t>
      </w:r>
      <w:proofErr w:type="spellEnd"/>
      <w:r>
        <w:rPr>
          <w:rFonts w:ascii="Century Gothic" w:hAnsi="Century Gothic" w:cstheme="minorHAnsi"/>
          <w:b/>
          <w:sz w:val="26"/>
          <w:szCs w:val="26"/>
        </w:rPr>
        <w:t>.</w:t>
      </w:r>
      <w:r w:rsidRPr="00CE2F46">
        <w:rPr>
          <w:rFonts w:ascii="Century Gothic" w:hAnsi="Century Gothic" w:cstheme="minorHAnsi"/>
          <w:b/>
          <w:sz w:val="26"/>
          <w:szCs w:val="26"/>
        </w:rPr>
        <w:t xml:space="preserve"> </w:t>
      </w:r>
      <w:r>
        <w:rPr>
          <w:rFonts w:ascii="Century Gothic" w:hAnsi="Century Gothic" w:cstheme="minorHAnsi"/>
          <w:b/>
          <w:sz w:val="26"/>
          <w:szCs w:val="26"/>
        </w:rPr>
        <w:t>7</w:t>
      </w:r>
      <w:r w:rsidRPr="00CE2F46">
        <w:rPr>
          <w:rFonts w:ascii="Century Gothic" w:hAnsi="Century Gothic" w:cstheme="minorHAnsi"/>
          <w:b/>
          <w:sz w:val="26"/>
          <w:szCs w:val="26"/>
        </w:rPr>
        <w:t>,4</w:t>
      </w:r>
      <w:r>
        <w:rPr>
          <w:rFonts w:ascii="Century Gothic" w:hAnsi="Century Gothic" w:cstheme="minorHAnsi"/>
          <w:b/>
          <w:sz w:val="26"/>
          <w:szCs w:val="26"/>
        </w:rPr>
        <w:t>86</w:t>
      </w:r>
      <w:r w:rsidRPr="00CE2F46">
        <w:rPr>
          <w:rFonts w:ascii="Century Gothic" w:hAnsi="Century Gothic" w:cstheme="minorHAnsi"/>
          <w:b/>
          <w:sz w:val="26"/>
          <w:szCs w:val="26"/>
        </w:rPr>
        <w:t>.</w:t>
      </w:r>
      <w:r>
        <w:rPr>
          <w:rFonts w:ascii="Century Gothic" w:hAnsi="Century Gothic" w:cstheme="minorHAnsi"/>
          <w:b/>
          <w:sz w:val="26"/>
          <w:szCs w:val="26"/>
        </w:rPr>
        <w:t>1</w:t>
      </w:r>
      <w:r w:rsidRPr="00CE2F46">
        <w:rPr>
          <w:rFonts w:ascii="Century Gothic" w:hAnsi="Century Gothic" w:cstheme="minorHAnsi"/>
          <w:b/>
          <w:sz w:val="26"/>
          <w:szCs w:val="26"/>
        </w:rPr>
        <w:t xml:space="preserve"> Billion </w:t>
      </w:r>
      <w:r w:rsidRPr="00CE2F46">
        <w:rPr>
          <w:rFonts w:ascii="Century Gothic" w:hAnsi="Century Gothic" w:cstheme="minorHAnsi"/>
          <w:sz w:val="26"/>
          <w:szCs w:val="26"/>
        </w:rPr>
        <w:t xml:space="preserve">and Appropriation in Aid is </w:t>
      </w:r>
      <w:proofErr w:type="spellStart"/>
      <w:r w:rsidRPr="00CE2F46">
        <w:rPr>
          <w:rFonts w:ascii="Century Gothic" w:hAnsi="Century Gothic" w:cstheme="minorHAnsi"/>
          <w:b/>
          <w:sz w:val="26"/>
          <w:szCs w:val="26"/>
        </w:rPr>
        <w:t>S</w:t>
      </w:r>
      <w:r>
        <w:rPr>
          <w:rFonts w:ascii="Century Gothic" w:hAnsi="Century Gothic" w:cstheme="minorHAnsi"/>
          <w:b/>
          <w:sz w:val="26"/>
          <w:szCs w:val="26"/>
        </w:rPr>
        <w:t>hs</w:t>
      </w:r>
      <w:proofErr w:type="spellEnd"/>
      <w:r>
        <w:rPr>
          <w:rFonts w:ascii="Century Gothic" w:hAnsi="Century Gothic" w:cstheme="minorHAnsi"/>
          <w:b/>
          <w:sz w:val="26"/>
          <w:szCs w:val="26"/>
        </w:rPr>
        <w:t>. 215.6 Billion</w:t>
      </w:r>
      <w:r w:rsidRPr="00CE2F46">
        <w:rPr>
          <w:rFonts w:ascii="Century Gothic" w:hAnsi="Century Gothic" w:cstheme="minorHAnsi"/>
          <w:sz w:val="26"/>
          <w:szCs w:val="26"/>
        </w:rPr>
        <w:t>.</w:t>
      </w:r>
    </w:p>
    <w:p w14:paraId="5F70E376" w14:textId="612271E1" w:rsidR="00C24297" w:rsidRPr="00CE2F46" w:rsidRDefault="009123B0" w:rsidP="00BA4191">
      <w:pPr>
        <w:pStyle w:val="ListParagraph"/>
        <w:numPr>
          <w:ilvl w:val="0"/>
          <w:numId w:val="5"/>
        </w:numPr>
        <w:spacing w:line="360" w:lineRule="auto"/>
        <w:ind w:left="0" w:firstLine="0"/>
        <w:jc w:val="both"/>
        <w:rPr>
          <w:rFonts w:ascii="Century Gothic" w:hAnsi="Century Gothic" w:cstheme="minorHAnsi"/>
          <w:b/>
          <w:sz w:val="26"/>
          <w:szCs w:val="26"/>
        </w:rPr>
      </w:pPr>
      <w:r>
        <w:rPr>
          <w:rFonts w:ascii="Century Gothic" w:hAnsi="Century Gothic" w:cstheme="minorHAnsi"/>
          <w:sz w:val="26"/>
          <w:szCs w:val="26"/>
        </w:rPr>
        <w:t>Madam Speaker, t</w:t>
      </w:r>
      <w:r w:rsidR="00C24297">
        <w:rPr>
          <w:rFonts w:ascii="Century Gothic" w:hAnsi="Century Gothic" w:cstheme="minorHAnsi"/>
          <w:sz w:val="26"/>
          <w:szCs w:val="26"/>
        </w:rPr>
        <w:t xml:space="preserve">otal Expenditure amounts to </w:t>
      </w:r>
      <w:proofErr w:type="spellStart"/>
      <w:r w:rsidR="00C24297" w:rsidRPr="00C24297">
        <w:rPr>
          <w:rFonts w:ascii="Century Gothic" w:hAnsi="Century Gothic" w:cstheme="minorHAnsi"/>
          <w:b/>
          <w:sz w:val="26"/>
          <w:szCs w:val="26"/>
        </w:rPr>
        <w:t>UShs</w:t>
      </w:r>
      <w:proofErr w:type="spellEnd"/>
      <w:r w:rsidR="00C24297" w:rsidRPr="00C24297">
        <w:rPr>
          <w:rFonts w:ascii="Century Gothic" w:hAnsi="Century Gothic" w:cstheme="minorHAnsi"/>
          <w:b/>
          <w:sz w:val="26"/>
          <w:szCs w:val="26"/>
        </w:rPr>
        <w:t>. 37,792 Billion</w:t>
      </w:r>
      <w:r w:rsidR="00C24297">
        <w:rPr>
          <w:rFonts w:ascii="Century Gothic" w:hAnsi="Century Gothic" w:cstheme="minorHAnsi"/>
          <w:sz w:val="26"/>
          <w:szCs w:val="26"/>
        </w:rPr>
        <w:t xml:space="preserve"> </w:t>
      </w:r>
      <w:proofErr w:type="gramStart"/>
      <w:r w:rsidR="00C24297">
        <w:rPr>
          <w:rFonts w:ascii="Century Gothic" w:hAnsi="Century Gothic" w:cstheme="minorHAnsi"/>
          <w:sz w:val="26"/>
          <w:szCs w:val="26"/>
        </w:rPr>
        <w:t>of</w:t>
      </w:r>
      <w:proofErr w:type="gramEnd"/>
      <w:r w:rsidR="00C24297">
        <w:rPr>
          <w:rFonts w:ascii="Century Gothic" w:hAnsi="Century Gothic" w:cstheme="minorHAnsi"/>
          <w:sz w:val="26"/>
          <w:szCs w:val="26"/>
        </w:rPr>
        <w:t xml:space="preserve"> which Recurrent Expenditure is </w:t>
      </w:r>
      <w:proofErr w:type="spellStart"/>
      <w:r w:rsidR="00C24297" w:rsidRPr="00C24297">
        <w:rPr>
          <w:rFonts w:ascii="Century Gothic" w:hAnsi="Century Gothic" w:cstheme="minorHAnsi"/>
          <w:b/>
          <w:sz w:val="26"/>
          <w:szCs w:val="26"/>
        </w:rPr>
        <w:t>UShs</w:t>
      </w:r>
      <w:proofErr w:type="spellEnd"/>
      <w:r w:rsidR="00C24297" w:rsidRPr="00C24297">
        <w:rPr>
          <w:rFonts w:ascii="Century Gothic" w:hAnsi="Century Gothic" w:cstheme="minorHAnsi"/>
          <w:b/>
          <w:sz w:val="26"/>
          <w:szCs w:val="26"/>
        </w:rPr>
        <w:t>. 19,787.8 billion</w:t>
      </w:r>
      <w:r w:rsidR="00C24297">
        <w:rPr>
          <w:rFonts w:ascii="Century Gothic" w:hAnsi="Century Gothic" w:cstheme="minorHAnsi"/>
          <w:sz w:val="26"/>
          <w:szCs w:val="26"/>
        </w:rPr>
        <w:t xml:space="preserve"> </w:t>
      </w:r>
      <w:proofErr w:type="gramStart"/>
      <w:r w:rsidR="00C24297">
        <w:rPr>
          <w:rFonts w:ascii="Century Gothic" w:hAnsi="Century Gothic" w:cstheme="minorHAnsi"/>
          <w:sz w:val="26"/>
          <w:szCs w:val="26"/>
        </w:rPr>
        <w:t>and</w:t>
      </w:r>
      <w:proofErr w:type="gramEnd"/>
      <w:r w:rsidR="00C24297">
        <w:rPr>
          <w:rFonts w:ascii="Century Gothic" w:hAnsi="Century Gothic" w:cstheme="minorHAnsi"/>
          <w:sz w:val="26"/>
          <w:szCs w:val="26"/>
        </w:rPr>
        <w:t xml:space="preserve"> Development Expenditure is </w:t>
      </w:r>
      <w:proofErr w:type="spellStart"/>
      <w:r w:rsidR="00C24297" w:rsidRPr="00C24297">
        <w:rPr>
          <w:rFonts w:ascii="Century Gothic" w:hAnsi="Century Gothic" w:cstheme="minorHAnsi"/>
          <w:b/>
          <w:sz w:val="26"/>
          <w:szCs w:val="26"/>
        </w:rPr>
        <w:t>UShs</w:t>
      </w:r>
      <w:proofErr w:type="spellEnd"/>
      <w:r w:rsidR="00C24297" w:rsidRPr="00C24297">
        <w:rPr>
          <w:rFonts w:ascii="Century Gothic" w:hAnsi="Century Gothic" w:cstheme="minorHAnsi"/>
          <w:b/>
          <w:sz w:val="26"/>
          <w:szCs w:val="26"/>
        </w:rPr>
        <w:t>. 18,004.2 Billion</w:t>
      </w:r>
      <w:r w:rsidR="00C24297">
        <w:rPr>
          <w:rFonts w:ascii="Century Gothic" w:hAnsi="Century Gothic" w:cstheme="minorHAnsi"/>
          <w:b/>
          <w:sz w:val="26"/>
          <w:szCs w:val="26"/>
        </w:rPr>
        <w:t>.</w:t>
      </w:r>
      <w:r>
        <w:rPr>
          <w:rFonts w:ascii="Century Gothic" w:hAnsi="Century Gothic" w:cstheme="minorHAnsi"/>
          <w:b/>
          <w:sz w:val="26"/>
          <w:szCs w:val="26"/>
        </w:rPr>
        <w:t xml:space="preserve"> </w:t>
      </w:r>
      <w:r w:rsidRPr="009123B0">
        <w:rPr>
          <w:rFonts w:ascii="Century Gothic" w:hAnsi="Century Gothic" w:cstheme="minorHAnsi"/>
          <w:sz w:val="26"/>
          <w:szCs w:val="26"/>
        </w:rPr>
        <w:t>Sector allocations can be found in the Budget as approved by Parliament.</w:t>
      </w:r>
    </w:p>
    <w:p w14:paraId="2644C282" w14:textId="77777777" w:rsidR="00033044" w:rsidRPr="008736FF" w:rsidRDefault="00033044" w:rsidP="00033044">
      <w:pPr>
        <w:pStyle w:val="ListParagraph"/>
        <w:spacing w:line="360" w:lineRule="auto"/>
        <w:ind w:left="567"/>
        <w:jc w:val="both"/>
        <w:rPr>
          <w:rFonts w:ascii="Century Gothic" w:hAnsi="Century Gothic" w:cs="Times New Roman"/>
          <w:sz w:val="26"/>
          <w:szCs w:val="26"/>
        </w:rPr>
      </w:pPr>
    </w:p>
    <w:p w14:paraId="36E6B331" w14:textId="7DA8AF67" w:rsidR="00033044" w:rsidRPr="00330793" w:rsidRDefault="00033044" w:rsidP="00BA4191">
      <w:pPr>
        <w:pStyle w:val="ListParagraph"/>
        <w:numPr>
          <w:ilvl w:val="0"/>
          <w:numId w:val="23"/>
        </w:numPr>
        <w:spacing w:after="240"/>
        <w:contextualSpacing w:val="0"/>
        <w:jc w:val="center"/>
        <w:rPr>
          <w:rFonts w:ascii="Century Gothic" w:hAnsi="Century Gothic" w:cs="Times New Roman"/>
          <w:b/>
          <w:smallCaps/>
          <w:sz w:val="26"/>
          <w:szCs w:val="26"/>
          <w:lang w:val="en-US"/>
        </w:rPr>
      </w:pPr>
      <w:r w:rsidRPr="00330793">
        <w:rPr>
          <w:rFonts w:ascii="Century Gothic" w:hAnsi="Century Gothic" w:cs="Times New Roman"/>
          <w:b/>
          <w:smallCaps/>
          <w:sz w:val="26"/>
          <w:szCs w:val="26"/>
          <w:lang w:val="en-US"/>
        </w:rPr>
        <w:t>C</w:t>
      </w:r>
      <w:r w:rsidR="00330793">
        <w:rPr>
          <w:rFonts w:ascii="Century Gothic" w:hAnsi="Century Gothic" w:cs="Times New Roman"/>
          <w:b/>
          <w:smallCaps/>
          <w:sz w:val="26"/>
          <w:szCs w:val="26"/>
          <w:lang w:val="en-US"/>
        </w:rPr>
        <w:t>onclusion</w:t>
      </w:r>
    </w:p>
    <w:p w14:paraId="1765FEE1" w14:textId="7CCF18EA" w:rsidR="00B63718" w:rsidRPr="009C7F35" w:rsidRDefault="00B63718"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sidRPr="009C7F35">
        <w:rPr>
          <w:rFonts w:ascii="Century Gothic" w:hAnsi="Century Gothic" w:cs="Times New Roman"/>
          <w:sz w:val="26"/>
          <w:szCs w:val="26"/>
        </w:rPr>
        <w:t xml:space="preserve">Madam Speaker, </w:t>
      </w:r>
      <w:r w:rsidRPr="005E4E18">
        <w:rPr>
          <w:rFonts w:ascii="Century Gothic" w:hAnsi="Century Gothic" w:cs="Times New Roman"/>
          <w:sz w:val="26"/>
          <w:szCs w:val="26"/>
        </w:rPr>
        <w:t xml:space="preserve">Uganda’s economic outlook is positive. The </w:t>
      </w:r>
      <w:r>
        <w:rPr>
          <w:rFonts w:ascii="Century Gothic" w:hAnsi="Century Gothic" w:cs="Times New Roman"/>
          <w:sz w:val="26"/>
          <w:szCs w:val="26"/>
        </w:rPr>
        <w:t xml:space="preserve">Corona Virus </w:t>
      </w:r>
      <w:r w:rsidRPr="005E4E18">
        <w:rPr>
          <w:rFonts w:ascii="Century Gothic" w:hAnsi="Century Gothic" w:cs="Times New Roman"/>
          <w:sz w:val="26"/>
          <w:szCs w:val="26"/>
        </w:rPr>
        <w:t xml:space="preserve">pandemic has helped us to once again demonstrate the economic capacity and </w:t>
      </w:r>
      <w:r>
        <w:rPr>
          <w:rFonts w:ascii="Century Gothic" w:hAnsi="Century Gothic" w:cs="Times New Roman"/>
          <w:sz w:val="26"/>
          <w:szCs w:val="26"/>
        </w:rPr>
        <w:t xml:space="preserve">the vast </w:t>
      </w:r>
      <w:r w:rsidRPr="005E4E18">
        <w:rPr>
          <w:rFonts w:ascii="Century Gothic" w:hAnsi="Century Gothic" w:cs="Times New Roman"/>
          <w:sz w:val="26"/>
          <w:szCs w:val="26"/>
        </w:rPr>
        <w:t>opportunit</w:t>
      </w:r>
      <w:r>
        <w:rPr>
          <w:rFonts w:ascii="Century Gothic" w:hAnsi="Century Gothic" w:cs="Times New Roman"/>
          <w:sz w:val="26"/>
          <w:szCs w:val="26"/>
        </w:rPr>
        <w:t xml:space="preserve">ies </w:t>
      </w:r>
      <w:r w:rsidRPr="005E4E18">
        <w:rPr>
          <w:rFonts w:ascii="Century Gothic" w:hAnsi="Century Gothic" w:cs="Times New Roman"/>
          <w:sz w:val="26"/>
          <w:szCs w:val="26"/>
        </w:rPr>
        <w:t xml:space="preserve">that our country has. </w:t>
      </w:r>
      <w:r w:rsidRPr="009C7F35">
        <w:rPr>
          <w:rFonts w:ascii="Century Gothic" w:hAnsi="Century Gothic" w:cs="Times New Roman"/>
          <w:sz w:val="26"/>
          <w:szCs w:val="26"/>
        </w:rPr>
        <w:t>The budget for F</w:t>
      </w:r>
      <w:r>
        <w:rPr>
          <w:rFonts w:ascii="Century Gothic" w:hAnsi="Century Gothic" w:cs="Times New Roman"/>
          <w:sz w:val="26"/>
          <w:szCs w:val="26"/>
        </w:rPr>
        <w:t xml:space="preserve">inancial </w:t>
      </w:r>
      <w:r w:rsidRPr="009C7F35">
        <w:rPr>
          <w:rFonts w:ascii="Century Gothic" w:hAnsi="Century Gothic" w:cs="Times New Roman"/>
          <w:sz w:val="26"/>
          <w:szCs w:val="26"/>
        </w:rPr>
        <w:t>Y</w:t>
      </w:r>
      <w:r>
        <w:rPr>
          <w:rFonts w:ascii="Century Gothic" w:hAnsi="Century Gothic" w:cs="Times New Roman"/>
          <w:sz w:val="26"/>
          <w:szCs w:val="26"/>
        </w:rPr>
        <w:t xml:space="preserve">ear </w:t>
      </w:r>
      <w:r w:rsidRPr="009C7F35">
        <w:rPr>
          <w:rFonts w:ascii="Century Gothic" w:hAnsi="Century Gothic" w:cs="Times New Roman"/>
          <w:sz w:val="26"/>
          <w:szCs w:val="26"/>
        </w:rPr>
        <w:t xml:space="preserve">2020/21 </w:t>
      </w:r>
      <w:r>
        <w:rPr>
          <w:rFonts w:ascii="Century Gothic" w:hAnsi="Century Gothic" w:cs="Times New Roman"/>
          <w:sz w:val="26"/>
          <w:szCs w:val="26"/>
        </w:rPr>
        <w:t xml:space="preserve">will </w:t>
      </w:r>
      <w:r w:rsidRPr="009C7F35">
        <w:rPr>
          <w:rFonts w:ascii="Century Gothic" w:hAnsi="Century Gothic" w:cs="Times New Roman"/>
          <w:sz w:val="26"/>
          <w:szCs w:val="26"/>
        </w:rPr>
        <w:t xml:space="preserve">support </w:t>
      </w:r>
      <w:r>
        <w:rPr>
          <w:rFonts w:ascii="Century Gothic" w:hAnsi="Century Gothic" w:cs="Times New Roman"/>
          <w:sz w:val="26"/>
          <w:szCs w:val="26"/>
        </w:rPr>
        <w:t>the economy to fully recover, harness the potential that we have,</w:t>
      </w:r>
      <w:r w:rsidRPr="009C7F35">
        <w:rPr>
          <w:rFonts w:ascii="Century Gothic" w:hAnsi="Century Gothic" w:cs="Times New Roman"/>
          <w:sz w:val="26"/>
          <w:szCs w:val="26"/>
        </w:rPr>
        <w:t xml:space="preserve"> and </w:t>
      </w:r>
      <w:r w:rsidR="000D3334">
        <w:rPr>
          <w:rFonts w:ascii="Century Gothic" w:hAnsi="Century Gothic" w:cs="Times New Roman"/>
          <w:sz w:val="26"/>
          <w:szCs w:val="26"/>
        </w:rPr>
        <w:t>get back to our progressive journey of double digit GDP growth rate</w:t>
      </w:r>
      <w:r w:rsidRPr="009C7F35">
        <w:rPr>
          <w:rFonts w:ascii="Century Gothic" w:hAnsi="Century Gothic" w:cs="Times New Roman"/>
          <w:sz w:val="26"/>
          <w:szCs w:val="26"/>
        </w:rPr>
        <w:t>.</w:t>
      </w:r>
    </w:p>
    <w:p w14:paraId="0483668E" w14:textId="2FFBB940" w:rsidR="00A416C5" w:rsidRDefault="00B63718"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sidRPr="009C7F35">
        <w:rPr>
          <w:rFonts w:ascii="Century Gothic" w:hAnsi="Century Gothic" w:cs="Times New Roman"/>
          <w:sz w:val="26"/>
          <w:szCs w:val="26"/>
        </w:rPr>
        <w:t xml:space="preserve">The focus of the budget for next financial year places emphasis on supporting livelihoods and </w:t>
      </w:r>
      <w:r>
        <w:rPr>
          <w:rFonts w:ascii="Century Gothic" w:hAnsi="Century Gothic" w:cs="Times New Roman"/>
          <w:sz w:val="26"/>
          <w:szCs w:val="26"/>
        </w:rPr>
        <w:t xml:space="preserve">the </w:t>
      </w:r>
      <w:r w:rsidRPr="009C7F35">
        <w:rPr>
          <w:rFonts w:ascii="Century Gothic" w:hAnsi="Century Gothic" w:cs="Times New Roman"/>
          <w:sz w:val="26"/>
          <w:szCs w:val="26"/>
        </w:rPr>
        <w:t>recovery of business enterprises, without losing focus on our long-term development initiatives. To this e</w:t>
      </w:r>
      <w:r>
        <w:rPr>
          <w:rFonts w:ascii="Century Gothic" w:hAnsi="Century Gothic" w:cs="Times New Roman"/>
          <w:sz w:val="26"/>
          <w:szCs w:val="26"/>
        </w:rPr>
        <w:t>nd</w:t>
      </w:r>
      <w:r w:rsidRPr="009C7F35">
        <w:rPr>
          <w:rFonts w:ascii="Century Gothic" w:hAnsi="Century Gothic" w:cs="Times New Roman"/>
          <w:sz w:val="26"/>
          <w:szCs w:val="26"/>
        </w:rPr>
        <w:t>, the Government will support</w:t>
      </w:r>
      <w:r w:rsidR="00C24297">
        <w:rPr>
          <w:rFonts w:ascii="Century Gothic" w:hAnsi="Century Gothic" w:cs="Times New Roman"/>
          <w:sz w:val="26"/>
          <w:szCs w:val="26"/>
        </w:rPr>
        <w:t xml:space="preserve"> the </w:t>
      </w:r>
      <w:r w:rsidRPr="009C7F35">
        <w:rPr>
          <w:rFonts w:ascii="Century Gothic" w:hAnsi="Century Gothic" w:cs="Times New Roman"/>
          <w:sz w:val="26"/>
          <w:szCs w:val="26"/>
        </w:rPr>
        <w:t>private sector to scale up production, sustain and increase employment.</w:t>
      </w:r>
      <w:r w:rsidR="00A416C5">
        <w:rPr>
          <w:rFonts w:ascii="Century Gothic" w:hAnsi="Century Gothic" w:cs="Times New Roman"/>
          <w:sz w:val="26"/>
          <w:szCs w:val="26"/>
        </w:rPr>
        <w:t xml:space="preserve"> </w:t>
      </w:r>
    </w:p>
    <w:p w14:paraId="394B0EBD" w14:textId="3AD73CBC" w:rsidR="00B63718" w:rsidRDefault="00A416C5" w:rsidP="00BA4191">
      <w:pPr>
        <w:pStyle w:val="ListParagraph"/>
        <w:numPr>
          <w:ilvl w:val="0"/>
          <w:numId w:val="5"/>
        </w:numPr>
        <w:spacing w:after="120" w:line="360" w:lineRule="auto"/>
        <w:ind w:left="0" w:firstLine="0"/>
        <w:contextualSpacing w:val="0"/>
        <w:jc w:val="both"/>
        <w:rPr>
          <w:rFonts w:ascii="Century Gothic" w:hAnsi="Century Gothic" w:cs="Times New Roman"/>
          <w:sz w:val="26"/>
          <w:szCs w:val="26"/>
        </w:rPr>
      </w:pPr>
      <w:r>
        <w:rPr>
          <w:rFonts w:ascii="Century Gothic" w:hAnsi="Century Gothic" w:cs="Times New Roman"/>
          <w:sz w:val="26"/>
          <w:szCs w:val="26"/>
        </w:rPr>
        <w:t>I call upon Ugandans to ensure they keep safe by particularly following the directives from His Excellency the President and Ministry of Health regarding CoVID-19. The challenge of CoVID-19 will go</w:t>
      </w:r>
      <w:r w:rsidR="00C24297">
        <w:rPr>
          <w:rFonts w:ascii="Century Gothic" w:hAnsi="Century Gothic" w:cs="Times New Roman"/>
          <w:sz w:val="26"/>
          <w:szCs w:val="26"/>
        </w:rPr>
        <w:t>,</w:t>
      </w:r>
      <w:r>
        <w:rPr>
          <w:rFonts w:ascii="Century Gothic" w:hAnsi="Century Gothic" w:cs="Times New Roman"/>
          <w:sz w:val="26"/>
          <w:szCs w:val="26"/>
        </w:rPr>
        <w:t xml:space="preserve"> and the economy will pick up once again even at a much higher speed. I </w:t>
      </w:r>
      <w:r>
        <w:rPr>
          <w:rFonts w:ascii="Century Gothic" w:hAnsi="Century Gothic" w:cs="Times New Roman"/>
          <w:sz w:val="26"/>
          <w:szCs w:val="26"/>
        </w:rPr>
        <w:lastRenderedPageBreak/>
        <w:t>therefore implore all Ugandans to be part of this journey and</w:t>
      </w:r>
      <w:r w:rsidR="00C24297">
        <w:rPr>
          <w:rFonts w:ascii="Century Gothic" w:hAnsi="Century Gothic" w:cs="Times New Roman"/>
          <w:sz w:val="26"/>
          <w:szCs w:val="26"/>
        </w:rPr>
        <w:t>,</w:t>
      </w:r>
      <w:r>
        <w:rPr>
          <w:rFonts w:ascii="Century Gothic" w:hAnsi="Century Gothic" w:cs="Times New Roman"/>
          <w:sz w:val="26"/>
          <w:szCs w:val="26"/>
        </w:rPr>
        <w:t xml:space="preserve"> in the end</w:t>
      </w:r>
      <w:r w:rsidR="00C24297">
        <w:rPr>
          <w:rFonts w:ascii="Century Gothic" w:hAnsi="Century Gothic" w:cs="Times New Roman"/>
          <w:sz w:val="26"/>
          <w:szCs w:val="26"/>
        </w:rPr>
        <w:t>,</w:t>
      </w:r>
      <w:r>
        <w:rPr>
          <w:rFonts w:ascii="Century Gothic" w:hAnsi="Century Gothic" w:cs="Times New Roman"/>
          <w:sz w:val="26"/>
          <w:szCs w:val="26"/>
        </w:rPr>
        <w:t xml:space="preserve"> enjoy the fruits of our common efforts</w:t>
      </w:r>
      <w:r w:rsidR="00C24297">
        <w:rPr>
          <w:rFonts w:ascii="Century Gothic" w:hAnsi="Century Gothic" w:cs="Times New Roman"/>
          <w:sz w:val="26"/>
          <w:szCs w:val="26"/>
        </w:rPr>
        <w:t>.</w:t>
      </w:r>
    </w:p>
    <w:p w14:paraId="15AE25F9" w14:textId="2B36FFD5" w:rsidR="00DE09ED" w:rsidRPr="008736FF" w:rsidRDefault="00DE09ED" w:rsidP="00BA4191">
      <w:pPr>
        <w:pStyle w:val="ListParagraph"/>
        <w:numPr>
          <w:ilvl w:val="0"/>
          <w:numId w:val="5"/>
        </w:numPr>
        <w:spacing w:after="120" w:line="360" w:lineRule="auto"/>
        <w:ind w:left="0" w:firstLine="0"/>
        <w:contextualSpacing w:val="0"/>
        <w:jc w:val="both"/>
        <w:rPr>
          <w:rFonts w:ascii="Century Gothic" w:hAnsi="Century Gothic" w:cs="Times New Roman"/>
          <w:bCs/>
          <w:sz w:val="26"/>
          <w:szCs w:val="26"/>
          <w:lang w:val="en-US"/>
        </w:rPr>
      </w:pPr>
      <w:r w:rsidRPr="00F269D0">
        <w:rPr>
          <w:rFonts w:ascii="Century Gothic" w:hAnsi="Century Gothic" w:cs="Times New Roman"/>
          <w:sz w:val="26"/>
          <w:szCs w:val="26"/>
        </w:rPr>
        <w:t>Madam</w:t>
      </w:r>
      <w:r>
        <w:rPr>
          <w:rFonts w:ascii="Century Gothic" w:hAnsi="Century Gothic" w:cs="Times New Roman"/>
          <w:bCs/>
          <w:sz w:val="26"/>
          <w:szCs w:val="26"/>
          <w:lang w:val="en-US"/>
        </w:rPr>
        <w:t xml:space="preserve"> Speaker, the recent emergencies, especially the Corona Virus pandemic have necessitated additional interventions and resource allocations after the Budget was approved</w:t>
      </w:r>
      <w:r w:rsidR="00330793">
        <w:rPr>
          <w:rFonts w:ascii="Century Gothic" w:hAnsi="Century Gothic" w:cs="Times New Roman"/>
          <w:bCs/>
          <w:sz w:val="26"/>
          <w:szCs w:val="26"/>
          <w:lang w:val="en-US"/>
        </w:rPr>
        <w:t xml:space="preserve">. We have since </w:t>
      </w:r>
      <w:r>
        <w:rPr>
          <w:rFonts w:ascii="Century Gothic" w:hAnsi="Century Gothic" w:cs="Times New Roman"/>
          <w:bCs/>
          <w:sz w:val="26"/>
          <w:szCs w:val="26"/>
          <w:lang w:val="en-US"/>
        </w:rPr>
        <w:t xml:space="preserve">been undertaking extensive consultations with </w:t>
      </w:r>
      <w:r w:rsidR="00C24297">
        <w:rPr>
          <w:rFonts w:ascii="Century Gothic" w:hAnsi="Century Gothic" w:cs="Times New Roman"/>
          <w:bCs/>
          <w:sz w:val="26"/>
          <w:szCs w:val="26"/>
          <w:lang w:val="en-US"/>
        </w:rPr>
        <w:t xml:space="preserve">several stakeholders, including </w:t>
      </w:r>
      <w:r>
        <w:rPr>
          <w:rFonts w:ascii="Century Gothic" w:hAnsi="Century Gothic" w:cs="Times New Roman"/>
          <w:bCs/>
          <w:sz w:val="26"/>
          <w:szCs w:val="26"/>
          <w:lang w:val="en-US"/>
        </w:rPr>
        <w:t>civil society and the private sector</w:t>
      </w:r>
      <w:r w:rsidR="00C24297">
        <w:rPr>
          <w:rFonts w:ascii="Century Gothic" w:hAnsi="Century Gothic" w:cs="Times New Roman"/>
          <w:bCs/>
          <w:sz w:val="26"/>
          <w:szCs w:val="26"/>
          <w:lang w:val="en-US"/>
        </w:rPr>
        <w:t>,</w:t>
      </w:r>
      <w:r w:rsidR="00330793">
        <w:rPr>
          <w:rFonts w:ascii="Century Gothic" w:hAnsi="Century Gothic" w:cs="Times New Roman"/>
          <w:bCs/>
          <w:sz w:val="26"/>
          <w:szCs w:val="26"/>
          <w:lang w:val="en-US"/>
        </w:rPr>
        <w:t xml:space="preserve"> on remedial actions</w:t>
      </w:r>
      <w:r>
        <w:rPr>
          <w:rFonts w:ascii="Century Gothic" w:hAnsi="Century Gothic" w:cs="Times New Roman"/>
          <w:bCs/>
          <w:sz w:val="26"/>
          <w:szCs w:val="26"/>
          <w:lang w:val="en-US"/>
        </w:rPr>
        <w:t xml:space="preserve">. </w:t>
      </w:r>
      <w:r w:rsidR="00F269D0">
        <w:rPr>
          <w:rFonts w:ascii="Century Gothic" w:hAnsi="Century Gothic" w:cs="Times New Roman"/>
          <w:bCs/>
          <w:sz w:val="26"/>
          <w:szCs w:val="26"/>
          <w:lang w:val="en-US"/>
        </w:rPr>
        <w:t>Consequently, the budgets of all Ministries, Agencies and Local Governments will be revised to align them with the nine (9) strategic priorities and 14 production lines articulated by His Excellency</w:t>
      </w:r>
      <w:r w:rsidR="00C24297">
        <w:rPr>
          <w:rFonts w:ascii="Century Gothic" w:hAnsi="Century Gothic" w:cs="Times New Roman"/>
          <w:bCs/>
          <w:sz w:val="26"/>
          <w:szCs w:val="26"/>
          <w:lang w:val="en-US"/>
        </w:rPr>
        <w:t>,</w:t>
      </w:r>
      <w:r w:rsidR="00F269D0">
        <w:rPr>
          <w:rFonts w:ascii="Century Gothic" w:hAnsi="Century Gothic" w:cs="Times New Roman"/>
          <w:bCs/>
          <w:sz w:val="26"/>
          <w:szCs w:val="26"/>
          <w:lang w:val="en-US"/>
        </w:rPr>
        <w:t xml:space="preserve"> the President. This will </w:t>
      </w:r>
      <w:r w:rsidR="00330793">
        <w:rPr>
          <w:rFonts w:ascii="Century Gothic" w:hAnsi="Century Gothic" w:cs="Times New Roman"/>
          <w:bCs/>
          <w:sz w:val="26"/>
          <w:szCs w:val="26"/>
          <w:lang w:val="en-US"/>
        </w:rPr>
        <w:t xml:space="preserve">focus </w:t>
      </w:r>
      <w:r w:rsidR="00F269D0">
        <w:rPr>
          <w:rFonts w:ascii="Century Gothic" w:hAnsi="Century Gothic" w:cs="Times New Roman"/>
          <w:bCs/>
          <w:sz w:val="26"/>
          <w:szCs w:val="26"/>
          <w:lang w:val="en-US"/>
        </w:rPr>
        <w:t xml:space="preserve">the budget </w:t>
      </w:r>
      <w:r>
        <w:rPr>
          <w:rFonts w:ascii="Century Gothic" w:hAnsi="Century Gothic" w:cs="Times New Roman"/>
          <w:bCs/>
          <w:sz w:val="26"/>
          <w:szCs w:val="26"/>
          <w:lang w:val="en-US"/>
        </w:rPr>
        <w:t>on production and not consumption.</w:t>
      </w:r>
      <w:r w:rsidR="009123B0">
        <w:rPr>
          <w:rFonts w:ascii="Century Gothic" w:hAnsi="Century Gothic" w:cs="Times New Roman"/>
          <w:bCs/>
          <w:sz w:val="26"/>
          <w:szCs w:val="26"/>
          <w:lang w:val="en-US"/>
        </w:rPr>
        <w:t xml:space="preserve"> I will accordingly return to Parliament for the necessary approval.</w:t>
      </w:r>
    </w:p>
    <w:p w14:paraId="154ECA18" w14:textId="7E97E809" w:rsidR="00CA00E7" w:rsidRDefault="00CA00E7" w:rsidP="00E35835">
      <w:pPr>
        <w:pStyle w:val="ListParagraph"/>
        <w:spacing w:line="360" w:lineRule="auto"/>
        <w:ind w:left="0"/>
        <w:jc w:val="both"/>
        <w:rPr>
          <w:rFonts w:ascii="Century Gothic" w:hAnsi="Century Gothic" w:cs="Times New Roman"/>
          <w:sz w:val="26"/>
          <w:szCs w:val="26"/>
        </w:rPr>
      </w:pPr>
      <w:r>
        <w:rPr>
          <w:rFonts w:ascii="Century Gothic" w:hAnsi="Century Gothic" w:cs="Times New Roman"/>
          <w:sz w:val="26"/>
          <w:szCs w:val="26"/>
        </w:rPr>
        <w:t xml:space="preserve">I beg to </w:t>
      </w:r>
      <w:r w:rsidR="00C24297">
        <w:rPr>
          <w:rFonts w:ascii="Century Gothic" w:hAnsi="Century Gothic" w:cs="Times New Roman"/>
          <w:sz w:val="26"/>
          <w:szCs w:val="26"/>
        </w:rPr>
        <w:t>submit.</w:t>
      </w:r>
    </w:p>
    <w:p w14:paraId="211311E8" w14:textId="77777777" w:rsidR="008B09C1" w:rsidRDefault="008B09C1" w:rsidP="00CA00E7">
      <w:pPr>
        <w:spacing w:after="120" w:line="360" w:lineRule="auto"/>
        <w:jc w:val="both"/>
        <w:rPr>
          <w:rFonts w:ascii="Century Gothic" w:hAnsi="Century Gothic" w:cs="Times New Roman"/>
          <w:sz w:val="26"/>
          <w:szCs w:val="26"/>
        </w:rPr>
      </w:pPr>
    </w:p>
    <w:p w14:paraId="29A2CD1F" w14:textId="7FE54649" w:rsidR="00CA00E7" w:rsidRPr="00CA00E7" w:rsidRDefault="00CA00E7" w:rsidP="00CA00E7">
      <w:pPr>
        <w:spacing w:after="120" w:line="360" w:lineRule="auto"/>
        <w:jc w:val="both"/>
        <w:rPr>
          <w:rFonts w:ascii="Century Gothic" w:hAnsi="Century Gothic" w:cs="Times New Roman"/>
          <w:sz w:val="26"/>
          <w:szCs w:val="26"/>
        </w:rPr>
      </w:pPr>
      <w:r>
        <w:rPr>
          <w:rFonts w:ascii="Century Gothic" w:hAnsi="Century Gothic" w:cs="Times New Roman"/>
          <w:sz w:val="26"/>
          <w:szCs w:val="26"/>
        </w:rPr>
        <w:t>For God and My Country.</w:t>
      </w:r>
    </w:p>
    <w:sectPr w:rsidR="00CA00E7" w:rsidRPr="00CA00E7" w:rsidSect="00E51107">
      <w:headerReference w:type="even" r:id="rId14"/>
      <w:headerReference w:type="default" r:id="rId15"/>
      <w:footerReference w:type="even" r:id="rId16"/>
      <w:footerReference w:type="default" r:id="rId17"/>
      <w:head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4428D" w14:textId="77777777" w:rsidR="00F523CB" w:rsidRDefault="00F523CB" w:rsidP="00D71270">
      <w:r>
        <w:separator/>
      </w:r>
    </w:p>
  </w:endnote>
  <w:endnote w:type="continuationSeparator" w:id="0">
    <w:p w14:paraId="2F51F0FC" w14:textId="77777777" w:rsidR="00F523CB" w:rsidRDefault="00F523CB" w:rsidP="00D7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0101C" w14:textId="77777777" w:rsidR="00E94588" w:rsidRDefault="00E94588" w:rsidP="00950A4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46B6D9" w14:textId="77777777" w:rsidR="00E94588" w:rsidRDefault="00E945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56F76" w14:textId="77777777" w:rsidR="00E94588" w:rsidRDefault="00E945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F81F362" w14:textId="77777777" w:rsidR="00E94588" w:rsidRDefault="00E9458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3256106"/>
      <w:docPartObj>
        <w:docPartGallery w:val="Page Numbers (Bottom of Page)"/>
        <w:docPartUnique/>
      </w:docPartObj>
    </w:sdtPr>
    <w:sdtEndPr>
      <w:rPr>
        <w:rStyle w:val="PageNumber"/>
      </w:rPr>
    </w:sdtEndPr>
    <w:sdtContent>
      <w:p w14:paraId="357AFCB2" w14:textId="203B9BBB" w:rsidR="00E94588" w:rsidRDefault="00E94588" w:rsidP="00950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2B79D" w14:textId="77777777" w:rsidR="00E94588" w:rsidRDefault="00E94588" w:rsidP="00D7127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Fonts w:ascii="Century Gothic" w:hAnsi="Century Gothic" w:cs="Times New Roman"/>
        <w:sz w:val="26"/>
        <w:szCs w:val="26"/>
      </w:rPr>
      <w:id w:val="-1473823104"/>
      <w:docPartObj>
        <w:docPartGallery w:val="Page Numbers (Bottom of Page)"/>
        <w:docPartUnique/>
      </w:docPartObj>
    </w:sdtPr>
    <w:sdtEndPr>
      <w:rPr>
        <w:rStyle w:val="PageNumber"/>
      </w:rPr>
    </w:sdtEndPr>
    <w:sdtContent>
      <w:p w14:paraId="5EC7D320" w14:textId="65DA7A15" w:rsidR="00E94588" w:rsidRPr="00403CC9" w:rsidRDefault="00E94588" w:rsidP="00950A44">
        <w:pPr>
          <w:pStyle w:val="Footer"/>
          <w:framePr w:wrap="none" w:vAnchor="text" w:hAnchor="margin" w:xAlign="right" w:y="1"/>
          <w:rPr>
            <w:rStyle w:val="PageNumber"/>
            <w:rFonts w:ascii="Century Gothic" w:hAnsi="Century Gothic" w:cs="Times New Roman"/>
            <w:sz w:val="26"/>
            <w:szCs w:val="26"/>
          </w:rPr>
        </w:pPr>
        <w:r w:rsidRPr="00403CC9">
          <w:rPr>
            <w:rStyle w:val="PageNumber"/>
            <w:rFonts w:ascii="Century Gothic" w:hAnsi="Century Gothic" w:cs="Times New Roman"/>
            <w:sz w:val="26"/>
            <w:szCs w:val="26"/>
          </w:rPr>
          <w:fldChar w:fldCharType="begin"/>
        </w:r>
        <w:r w:rsidRPr="00403CC9">
          <w:rPr>
            <w:rStyle w:val="PageNumber"/>
            <w:rFonts w:ascii="Century Gothic" w:hAnsi="Century Gothic" w:cs="Times New Roman"/>
            <w:sz w:val="26"/>
            <w:szCs w:val="26"/>
          </w:rPr>
          <w:instrText xml:space="preserve"> PAGE </w:instrText>
        </w:r>
        <w:r w:rsidRPr="00403CC9">
          <w:rPr>
            <w:rStyle w:val="PageNumber"/>
            <w:rFonts w:ascii="Century Gothic" w:hAnsi="Century Gothic" w:cs="Times New Roman"/>
            <w:sz w:val="26"/>
            <w:szCs w:val="26"/>
          </w:rPr>
          <w:fldChar w:fldCharType="separate"/>
        </w:r>
        <w:r w:rsidR="00DA5F90">
          <w:rPr>
            <w:rStyle w:val="PageNumber"/>
            <w:rFonts w:ascii="Century Gothic" w:hAnsi="Century Gothic" w:cs="Times New Roman"/>
            <w:noProof/>
            <w:sz w:val="26"/>
            <w:szCs w:val="26"/>
          </w:rPr>
          <w:t>21</w:t>
        </w:r>
        <w:r w:rsidRPr="00403CC9">
          <w:rPr>
            <w:rStyle w:val="PageNumber"/>
            <w:rFonts w:ascii="Century Gothic" w:hAnsi="Century Gothic" w:cs="Times New Roman"/>
            <w:sz w:val="26"/>
            <w:szCs w:val="26"/>
          </w:rPr>
          <w:fldChar w:fldCharType="end"/>
        </w:r>
      </w:p>
    </w:sdtContent>
  </w:sdt>
  <w:p w14:paraId="50BF87C1" w14:textId="415CC452" w:rsidR="00E94588" w:rsidRPr="00403CC9" w:rsidRDefault="00E94588" w:rsidP="00910731">
    <w:pPr>
      <w:pStyle w:val="Footer"/>
      <w:ind w:right="360"/>
      <w:rPr>
        <w:rFonts w:ascii="Century Gothic" w:hAnsi="Century Gothic"/>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EB9C2" w14:textId="77777777" w:rsidR="00F523CB" w:rsidRDefault="00F523CB" w:rsidP="00D71270">
      <w:r>
        <w:separator/>
      </w:r>
    </w:p>
  </w:footnote>
  <w:footnote w:type="continuationSeparator" w:id="0">
    <w:p w14:paraId="295F0E26" w14:textId="77777777" w:rsidR="00F523CB" w:rsidRDefault="00F523CB" w:rsidP="00D71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60D29" w14:textId="08DE6EF4" w:rsidR="00E94588" w:rsidRDefault="00E945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D1AB5" w14:textId="58534787" w:rsidR="00E94588" w:rsidRDefault="00E94588">
    <w:pPr>
      <w:pStyle w:val="Header"/>
      <w:jc w:val="right"/>
      <w:rPr>
        <w: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470" w14:textId="3817ECA6" w:rsidR="00E94588" w:rsidRDefault="00E94588">
    <w:pPr>
      <w:pStyle w:val="Header"/>
      <w:jc w:val="right"/>
      <w:rPr>
        <w:i/>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01F41" w14:textId="2EB35EDC" w:rsidR="00E94588" w:rsidRDefault="00E9458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799C" w14:textId="324AE27C" w:rsidR="00E94588" w:rsidRDefault="00E9458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5815" w14:textId="0DEBEB6D" w:rsidR="00E94588" w:rsidRDefault="00E945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314"/>
    <w:multiLevelType w:val="hybridMultilevel"/>
    <w:tmpl w:val="882EB92C"/>
    <w:lvl w:ilvl="0" w:tplc="4F524A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269C"/>
    <w:multiLevelType w:val="hybridMultilevel"/>
    <w:tmpl w:val="F74CB462"/>
    <w:lvl w:ilvl="0" w:tplc="08090013">
      <w:start w:val="1"/>
      <w:numFmt w:val="upperRoman"/>
      <w:lvlText w:val="%1."/>
      <w:lvlJc w:val="righ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140A0753"/>
    <w:multiLevelType w:val="hybridMultilevel"/>
    <w:tmpl w:val="ED8CCC62"/>
    <w:lvl w:ilvl="0" w:tplc="986850D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CB17B6"/>
    <w:multiLevelType w:val="hybridMultilevel"/>
    <w:tmpl w:val="D7928316"/>
    <w:lvl w:ilvl="0" w:tplc="621060D4">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C5264"/>
    <w:multiLevelType w:val="hybridMultilevel"/>
    <w:tmpl w:val="67F81B6C"/>
    <w:lvl w:ilvl="0" w:tplc="6772F30E">
      <w:start w:val="1"/>
      <w:numFmt w:val="lowerRoman"/>
      <w:lvlText w:val="%1."/>
      <w:lvlJc w:val="right"/>
      <w:pPr>
        <w:ind w:left="1211" w:hanging="360"/>
      </w:pPr>
      <w:rPr>
        <w:rFonts w:hint="default"/>
        <w:b w:val="0"/>
      </w:rPr>
    </w:lvl>
    <w:lvl w:ilvl="1" w:tplc="08090003" w:tentative="1">
      <w:start w:val="1"/>
      <w:numFmt w:val="bullet"/>
      <w:lvlText w:val="o"/>
      <w:lvlJc w:val="left"/>
      <w:pPr>
        <w:ind w:left="1931" w:hanging="360"/>
      </w:pPr>
      <w:rPr>
        <w:rFonts w:ascii="Courier New" w:hAnsi="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2C2B1D93"/>
    <w:multiLevelType w:val="hybridMultilevel"/>
    <w:tmpl w:val="9258D7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423FA"/>
    <w:multiLevelType w:val="hybridMultilevel"/>
    <w:tmpl w:val="8628232A"/>
    <w:lvl w:ilvl="0" w:tplc="635C517C">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42FE8598">
      <w:start w:val="1"/>
      <w:numFmt w:val="decimal"/>
      <w:lvlText w:val="%4."/>
      <w:lvlJc w:val="left"/>
      <w:pPr>
        <w:ind w:left="3240" w:hanging="360"/>
      </w:pPr>
      <w:rPr>
        <w:b/>
        <w:bCs/>
        <w:color w:val="000000" w:themeColor="text1"/>
      </w:rPr>
    </w:lvl>
    <w:lvl w:ilvl="4" w:tplc="0394867C">
      <w:start w:val="1"/>
      <w:numFmt w:val="lowerRoman"/>
      <w:lvlText w:val="%5."/>
      <w:lvlJc w:val="right"/>
      <w:pPr>
        <w:ind w:left="3960" w:hanging="360"/>
      </w:pPr>
      <w:rPr>
        <w:rFonts w:ascii="Times New Roman" w:hAnsi="Times New Roman" w:cs="Times New Roman" w:hint="default"/>
      </w:r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614FD3"/>
    <w:multiLevelType w:val="hybridMultilevel"/>
    <w:tmpl w:val="8F0E6D5E"/>
    <w:lvl w:ilvl="0" w:tplc="4F524A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A47EC"/>
    <w:multiLevelType w:val="hybridMultilevel"/>
    <w:tmpl w:val="EE7E1730"/>
    <w:lvl w:ilvl="0" w:tplc="4F524A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F32BC7"/>
    <w:multiLevelType w:val="hybridMultilevel"/>
    <w:tmpl w:val="D7928316"/>
    <w:lvl w:ilvl="0" w:tplc="621060D4">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60772F"/>
    <w:multiLevelType w:val="hybridMultilevel"/>
    <w:tmpl w:val="7B90D3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D7517"/>
    <w:multiLevelType w:val="hybridMultilevel"/>
    <w:tmpl w:val="64CC3D4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70424CB"/>
    <w:multiLevelType w:val="hybridMultilevel"/>
    <w:tmpl w:val="58F4EC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A5C97"/>
    <w:multiLevelType w:val="hybridMultilevel"/>
    <w:tmpl w:val="B5981434"/>
    <w:lvl w:ilvl="0" w:tplc="96E2FDEA">
      <w:start w:val="1"/>
      <w:numFmt w:val="lowerRoman"/>
      <w:lvlText w:val="%1."/>
      <w:lvlJc w:val="right"/>
      <w:pPr>
        <w:ind w:left="1440" w:hanging="360"/>
      </w:pPr>
      <w:rPr>
        <w:b w:val="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4" w15:restartNumberingAfterBreak="0">
    <w:nsid w:val="558A48FF"/>
    <w:multiLevelType w:val="hybridMultilevel"/>
    <w:tmpl w:val="E124E4FC"/>
    <w:lvl w:ilvl="0" w:tplc="635C517C">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409000F">
      <w:start w:val="1"/>
      <w:numFmt w:val="decimal"/>
      <w:lvlText w:val="%4."/>
      <w:lvlJc w:val="left"/>
      <w:pPr>
        <w:ind w:left="3240" w:hanging="360"/>
      </w:pPr>
      <w:rPr>
        <w:b/>
        <w:bCs/>
        <w:i w:val="0"/>
        <w:color w:val="000000" w:themeColor="text1"/>
      </w:rPr>
    </w:lvl>
    <w:lvl w:ilvl="4" w:tplc="0394867C">
      <w:start w:val="1"/>
      <w:numFmt w:val="lowerRoman"/>
      <w:lvlText w:val="%5."/>
      <w:lvlJc w:val="right"/>
      <w:pPr>
        <w:ind w:left="3960" w:hanging="360"/>
      </w:pPr>
      <w:rPr>
        <w:rFonts w:ascii="Times New Roman" w:hAnsi="Times New Roman" w:cs="Times New Roman" w:hint="default"/>
      </w:rPr>
    </w:lvl>
    <w:lvl w:ilvl="5" w:tplc="8E8C357E">
      <w:start w:val="1"/>
      <w:numFmt w:val="lowerRoman"/>
      <w:lvlText w:val="(%6)"/>
      <w:lvlJc w:val="left"/>
      <w:pPr>
        <w:ind w:left="5580" w:hanging="1080"/>
      </w:pPr>
      <w:rPr>
        <w:rFonts w:hint="default"/>
      </w:r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77A22A3"/>
    <w:multiLevelType w:val="hybridMultilevel"/>
    <w:tmpl w:val="B088E2C2"/>
    <w:lvl w:ilvl="0" w:tplc="635C517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1320FAE"/>
    <w:multiLevelType w:val="hybridMultilevel"/>
    <w:tmpl w:val="A9E435EC"/>
    <w:lvl w:ilvl="0" w:tplc="B928D96C">
      <w:start w:val="1"/>
      <w:numFmt w:val="decimal"/>
      <w:lvlText w:val="%1."/>
      <w:lvlJc w:val="left"/>
      <w:pPr>
        <w:ind w:left="720" w:hanging="360"/>
      </w:pPr>
      <w:rPr>
        <w:rFonts w:ascii="Century Gothic" w:hAnsi="Century Gothic" w:cs="Times New Roman" w:hint="default"/>
        <w:b w:val="0"/>
        <w:bCs w:val="0"/>
        <w:i w:val="0"/>
        <w:i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585779"/>
    <w:multiLevelType w:val="hybridMultilevel"/>
    <w:tmpl w:val="A4A4DAD8"/>
    <w:lvl w:ilvl="0" w:tplc="A6268B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FA670D"/>
    <w:multiLevelType w:val="hybridMultilevel"/>
    <w:tmpl w:val="A6769D4C"/>
    <w:lvl w:ilvl="0" w:tplc="97229C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B23EAB"/>
    <w:multiLevelType w:val="hybridMultilevel"/>
    <w:tmpl w:val="C7CEC7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24A36"/>
    <w:multiLevelType w:val="hybridMultilevel"/>
    <w:tmpl w:val="8628232A"/>
    <w:lvl w:ilvl="0" w:tplc="635C517C">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42FE8598">
      <w:start w:val="1"/>
      <w:numFmt w:val="decimal"/>
      <w:lvlText w:val="%4."/>
      <w:lvlJc w:val="left"/>
      <w:pPr>
        <w:ind w:left="3240" w:hanging="360"/>
      </w:pPr>
      <w:rPr>
        <w:b/>
        <w:bCs/>
        <w:color w:val="000000" w:themeColor="text1"/>
      </w:rPr>
    </w:lvl>
    <w:lvl w:ilvl="4" w:tplc="0394867C">
      <w:start w:val="1"/>
      <w:numFmt w:val="lowerRoman"/>
      <w:lvlText w:val="%5."/>
      <w:lvlJc w:val="right"/>
      <w:pPr>
        <w:ind w:left="3960" w:hanging="360"/>
      </w:pPr>
      <w:rPr>
        <w:rFonts w:ascii="Times New Roman" w:hAnsi="Times New Roman" w:cs="Times New Roman" w:hint="default"/>
      </w:r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0003BF"/>
    <w:multiLevelType w:val="hybridMultilevel"/>
    <w:tmpl w:val="40BCE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C4F95"/>
    <w:multiLevelType w:val="hybridMultilevel"/>
    <w:tmpl w:val="A3C07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2"/>
  </w:num>
  <w:num w:numId="4">
    <w:abstractNumId w:val="6"/>
  </w:num>
  <w:num w:numId="5">
    <w:abstractNumId w:val="16"/>
  </w:num>
  <w:num w:numId="6">
    <w:abstractNumId w:val="15"/>
  </w:num>
  <w:num w:numId="7">
    <w:abstractNumId w:val="14"/>
  </w:num>
  <w:num w:numId="8">
    <w:abstractNumId w:val="1"/>
  </w:num>
  <w:num w:numId="9">
    <w:abstractNumId w:val="8"/>
  </w:num>
  <w:num w:numId="10">
    <w:abstractNumId w:val="17"/>
  </w:num>
  <w:num w:numId="11">
    <w:abstractNumId w:val="7"/>
  </w:num>
  <w:num w:numId="12">
    <w:abstractNumId w:val="20"/>
  </w:num>
  <w:num w:numId="13">
    <w:abstractNumId w:val="9"/>
  </w:num>
  <w:num w:numId="14">
    <w:abstractNumId w:val="0"/>
  </w:num>
  <w:num w:numId="15">
    <w:abstractNumId w:val="10"/>
  </w:num>
  <w:num w:numId="16">
    <w:abstractNumId w:val="2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3"/>
  </w:num>
  <w:num w:numId="20">
    <w:abstractNumId w:val="11"/>
  </w:num>
  <w:num w:numId="21">
    <w:abstractNumId w:val="12"/>
  </w:num>
  <w:num w:numId="22">
    <w:abstractNumId w:val="5"/>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0E"/>
    <w:rsid w:val="00006825"/>
    <w:rsid w:val="00011054"/>
    <w:rsid w:val="000260A8"/>
    <w:rsid w:val="000321E2"/>
    <w:rsid w:val="00033044"/>
    <w:rsid w:val="00033E82"/>
    <w:rsid w:val="00044167"/>
    <w:rsid w:val="000464B3"/>
    <w:rsid w:val="0006148C"/>
    <w:rsid w:val="00063FE2"/>
    <w:rsid w:val="00086A6B"/>
    <w:rsid w:val="0009277A"/>
    <w:rsid w:val="0009793E"/>
    <w:rsid w:val="000A0BA0"/>
    <w:rsid w:val="000A2BED"/>
    <w:rsid w:val="000A44CD"/>
    <w:rsid w:val="000A4878"/>
    <w:rsid w:val="000C4228"/>
    <w:rsid w:val="000D3334"/>
    <w:rsid w:val="000D7FCE"/>
    <w:rsid w:val="000E17E0"/>
    <w:rsid w:val="000F1A72"/>
    <w:rsid w:val="000F3C97"/>
    <w:rsid w:val="0010368C"/>
    <w:rsid w:val="00107AF6"/>
    <w:rsid w:val="00110FA0"/>
    <w:rsid w:val="00111FCB"/>
    <w:rsid w:val="001201D5"/>
    <w:rsid w:val="0012070D"/>
    <w:rsid w:val="00126FDF"/>
    <w:rsid w:val="00133133"/>
    <w:rsid w:val="00136A86"/>
    <w:rsid w:val="00146855"/>
    <w:rsid w:val="00151C4B"/>
    <w:rsid w:val="00152374"/>
    <w:rsid w:val="00173545"/>
    <w:rsid w:val="001E077B"/>
    <w:rsid w:val="001F2C17"/>
    <w:rsid w:val="0020058B"/>
    <w:rsid w:val="00210A9C"/>
    <w:rsid w:val="00211DAF"/>
    <w:rsid w:val="002129C2"/>
    <w:rsid w:val="00220DFC"/>
    <w:rsid w:val="00225C95"/>
    <w:rsid w:val="00231453"/>
    <w:rsid w:val="002315CD"/>
    <w:rsid w:val="002315E7"/>
    <w:rsid w:val="0023171D"/>
    <w:rsid w:val="00231FCC"/>
    <w:rsid w:val="00233C6E"/>
    <w:rsid w:val="00241209"/>
    <w:rsid w:val="00263E4E"/>
    <w:rsid w:val="002675F9"/>
    <w:rsid w:val="0027496E"/>
    <w:rsid w:val="00290E36"/>
    <w:rsid w:val="00291FE3"/>
    <w:rsid w:val="00293913"/>
    <w:rsid w:val="002A6B38"/>
    <w:rsid w:val="002B0F93"/>
    <w:rsid w:val="002B49AA"/>
    <w:rsid w:val="002B5D85"/>
    <w:rsid w:val="002B7829"/>
    <w:rsid w:val="002C1CF6"/>
    <w:rsid w:val="002D00F2"/>
    <w:rsid w:val="002D6EAA"/>
    <w:rsid w:val="002E331D"/>
    <w:rsid w:val="002E7AE9"/>
    <w:rsid w:val="002F4132"/>
    <w:rsid w:val="00311254"/>
    <w:rsid w:val="0032255E"/>
    <w:rsid w:val="00324507"/>
    <w:rsid w:val="00330793"/>
    <w:rsid w:val="00331EEC"/>
    <w:rsid w:val="003377D6"/>
    <w:rsid w:val="00341CB7"/>
    <w:rsid w:val="00344089"/>
    <w:rsid w:val="003521E1"/>
    <w:rsid w:val="00353BB4"/>
    <w:rsid w:val="00355C8B"/>
    <w:rsid w:val="00355FEB"/>
    <w:rsid w:val="00366E3E"/>
    <w:rsid w:val="003874E0"/>
    <w:rsid w:val="003910EC"/>
    <w:rsid w:val="00393B16"/>
    <w:rsid w:val="003974E8"/>
    <w:rsid w:val="003A14C9"/>
    <w:rsid w:val="003C6FB9"/>
    <w:rsid w:val="003C762F"/>
    <w:rsid w:val="00403CC9"/>
    <w:rsid w:val="00407518"/>
    <w:rsid w:val="004156EB"/>
    <w:rsid w:val="00417EEE"/>
    <w:rsid w:val="004214E5"/>
    <w:rsid w:val="0042567D"/>
    <w:rsid w:val="00427C83"/>
    <w:rsid w:val="00442C46"/>
    <w:rsid w:val="00454561"/>
    <w:rsid w:val="00475394"/>
    <w:rsid w:val="0049185C"/>
    <w:rsid w:val="004A649F"/>
    <w:rsid w:val="004B3AE4"/>
    <w:rsid w:val="004C1067"/>
    <w:rsid w:val="004C1B7A"/>
    <w:rsid w:val="004C358A"/>
    <w:rsid w:val="004C604A"/>
    <w:rsid w:val="004D72ED"/>
    <w:rsid w:val="004E7F86"/>
    <w:rsid w:val="004F5C36"/>
    <w:rsid w:val="00510704"/>
    <w:rsid w:val="005350D7"/>
    <w:rsid w:val="00542E47"/>
    <w:rsid w:val="00545331"/>
    <w:rsid w:val="00547615"/>
    <w:rsid w:val="005506BF"/>
    <w:rsid w:val="00550AD1"/>
    <w:rsid w:val="0055220F"/>
    <w:rsid w:val="005555A9"/>
    <w:rsid w:val="00561347"/>
    <w:rsid w:val="00562BD2"/>
    <w:rsid w:val="00575A04"/>
    <w:rsid w:val="0058290F"/>
    <w:rsid w:val="00593E3C"/>
    <w:rsid w:val="00596DD6"/>
    <w:rsid w:val="005B22EE"/>
    <w:rsid w:val="005B5F01"/>
    <w:rsid w:val="005D45BE"/>
    <w:rsid w:val="005E0CFF"/>
    <w:rsid w:val="00607CD2"/>
    <w:rsid w:val="00617D90"/>
    <w:rsid w:val="0062011D"/>
    <w:rsid w:val="00621206"/>
    <w:rsid w:val="006305D6"/>
    <w:rsid w:val="00643516"/>
    <w:rsid w:val="00644FF8"/>
    <w:rsid w:val="00646AFE"/>
    <w:rsid w:val="00651372"/>
    <w:rsid w:val="00654791"/>
    <w:rsid w:val="006771E9"/>
    <w:rsid w:val="0068573C"/>
    <w:rsid w:val="0068593C"/>
    <w:rsid w:val="0069232B"/>
    <w:rsid w:val="00692875"/>
    <w:rsid w:val="00697AF9"/>
    <w:rsid w:val="006A1FEC"/>
    <w:rsid w:val="006A7DFF"/>
    <w:rsid w:val="006B0B4F"/>
    <w:rsid w:val="006B3E4E"/>
    <w:rsid w:val="006B42A8"/>
    <w:rsid w:val="006B754C"/>
    <w:rsid w:val="006C2003"/>
    <w:rsid w:val="006C6F47"/>
    <w:rsid w:val="006E4C37"/>
    <w:rsid w:val="006E6D64"/>
    <w:rsid w:val="006F2C8A"/>
    <w:rsid w:val="007042ED"/>
    <w:rsid w:val="00711E26"/>
    <w:rsid w:val="0071305A"/>
    <w:rsid w:val="00714696"/>
    <w:rsid w:val="00716E73"/>
    <w:rsid w:val="007171D9"/>
    <w:rsid w:val="00717FD6"/>
    <w:rsid w:val="007315E8"/>
    <w:rsid w:val="00733CEA"/>
    <w:rsid w:val="0073770B"/>
    <w:rsid w:val="007551CD"/>
    <w:rsid w:val="007554D9"/>
    <w:rsid w:val="00755762"/>
    <w:rsid w:val="00763F7D"/>
    <w:rsid w:val="007667E5"/>
    <w:rsid w:val="00776C8A"/>
    <w:rsid w:val="007837A3"/>
    <w:rsid w:val="0079107F"/>
    <w:rsid w:val="007A4887"/>
    <w:rsid w:val="007A54AE"/>
    <w:rsid w:val="007D06FA"/>
    <w:rsid w:val="007D3271"/>
    <w:rsid w:val="007E0F54"/>
    <w:rsid w:val="007E7B1A"/>
    <w:rsid w:val="007F0A22"/>
    <w:rsid w:val="007F1513"/>
    <w:rsid w:val="00802040"/>
    <w:rsid w:val="00803D06"/>
    <w:rsid w:val="00831D0B"/>
    <w:rsid w:val="00836690"/>
    <w:rsid w:val="00840A73"/>
    <w:rsid w:val="00851CEC"/>
    <w:rsid w:val="008736FF"/>
    <w:rsid w:val="008860FF"/>
    <w:rsid w:val="008921C0"/>
    <w:rsid w:val="00896DF0"/>
    <w:rsid w:val="008B09C1"/>
    <w:rsid w:val="008B4685"/>
    <w:rsid w:val="008C141B"/>
    <w:rsid w:val="008D7A70"/>
    <w:rsid w:val="008E02D9"/>
    <w:rsid w:val="008E3C4E"/>
    <w:rsid w:val="008E4D0E"/>
    <w:rsid w:val="008F2128"/>
    <w:rsid w:val="009008FB"/>
    <w:rsid w:val="00900DA1"/>
    <w:rsid w:val="009013E9"/>
    <w:rsid w:val="00906E16"/>
    <w:rsid w:val="00907BE0"/>
    <w:rsid w:val="00910731"/>
    <w:rsid w:val="00911702"/>
    <w:rsid w:val="009123B0"/>
    <w:rsid w:val="009136BE"/>
    <w:rsid w:val="0093043E"/>
    <w:rsid w:val="00932E21"/>
    <w:rsid w:val="00941632"/>
    <w:rsid w:val="00944A55"/>
    <w:rsid w:val="009457FF"/>
    <w:rsid w:val="00950A44"/>
    <w:rsid w:val="0097470B"/>
    <w:rsid w:val="00981839"/>
    <w:rsid w:val="00981EAC"/>
    <w:rsid w:val="00996DE0"/>
    <w:rsid w:val="009A0CE2"/>
    <w:rsid w:val="009A1C13"/>
    <w:rsid w:val="009B22A6"/>
    <w:rsid w:val="009C171A"/>
    <w:rsid w:val="009D0AEC"/>
    <w:rsid w:val="009D3796"/>
    <w:rsid w:val="009D7F85"/>
    <w:rsid w:val="009E07D2"/>
    <w:rsid w:val="009E55F0"/>
    <w:rsid w:val="00A03BF2"/>
    <w:rsid w:val="00A06AA5"/>
    <w:rsid w:val="00A1023C"/>
    <w:rsid w:val="00A13385"/>
    <w:rsid w:val="00A416C5"/>
    <w:rsid w:val="00A453B9"/>
    <w:rsid w:val="00A50D9C"/>
    <w:rsid w:val="00A53459"/>
    <w:rsid w:val="00A603B5"/>
    <w:rsid w:val="00A611DD"/>
    <w:rsid w:val="00A626CB"/>
    <w:rsid w:val="00A70D1F"/>
    <w:rsid w:val="00A75A0B"/>
    <w:rsid w:val="00A8339A"/>
    <w:rsid w:val="00A83752"/>
    <w:rsid w:val="00AA3E84"/>
    <w:rsid w:val="00AB3FE6"/>
    <w:rsid w:val="00AD0D4C"/>
    <w:rsid w:val="00AD3138"/>
    <w:rsid w:val="00AD6AB4"/>
    <w:rsid w:val="00AF308B"/>
    <w:rsid w:val="00AF39F4"/>
    <w:rsid w:val="00AF5371"/>
    <w:rsid w:val="00B02161"/>
    <w:rsid w:val="00B13D87"/>
    <w:rsid w:val="00B3108F"/>
    <w:rsid w:val="00B32057"/>
    <w:rsid w:val="00B36E53"/>
    <w:rsid w:val="00B63718"/>
    <w:rsid w:val="00B63E20"/>
    <w:rsid w:val="00B742B5"/>
    <w:rsid w:val="00B745B5"/>
    <w:rsid w:val="00B76ACF"/>
    <w:rsid w:val="00BA259F"/>
    <w:rsid w:val="00BA4191"/>
    <w:rsid w:val="00BA747D"/>
    <w:rsid w:val="00BC5074"/>
    <w:rsid w:val="00BD3BF9"/>
    <w:rsid w:val="00BD7704"/>
    <w:rsid w:val="00BE6D5B"/>
    <w:rsid w:val="00BF2ED7"/>
    <w:rsid w:val="00BF3934"/>
    <w:rsid w:val="00BF5B8E"/>
    <w:rsid w:val="00BF610E"/>
    <w:rsid w:val="00BF6E9E"/>
    <w:rsid w:val="00C0737C"/>
    <w:rsid w:val="00C10D62"/>
    <w:rsid w:val="00C14E82"/>
    <w:rsid w:val="00C24297"/>
    <w:rsid w:val="00C324F0"/>
    <w:rsid w:val="00C43C6A"/>
    <w:rsid w:val="00C4682C"/>
    <w:rsid w:val="00C519C0"/>
    <w:rsid w:val="00C63B7F"/>
    <w:rsid w:val="00C75829"/>
    <w:rsid w:val="00C8159A"/>
    <w:rsid w:val="00C85105"/>
    <w:rsid w:val="00C932E4"/>
    <w:rsid w:val="00C97564"/>
    <w:rsid w:val="00C97A1F"/>
    <w:rsid w:val="00CA00E7"/>
    <w:rsid w:val="00CA6FA1"/>
    <w:rsid w:val="00CA702E"/>
    <w:rsid w:val="00CD2876"/>
    <w:rsid w:val="00CD494C"/>
    <w:rsid w:val="00CE14A7"/>
    <w:rsid w:val="00CE41EE"/>
    <w:rsid w:val="00D1106A"/>
    <w:rsid w:val="00D13A9F"/>
    <w:rsid w:val="00D146BE"/>
    <w:rsid w:val="00D321BE"/>
    <w:rsid w:val="00D46B8C"/>
    <w:rsid w:val="00D471E0"/>
    <w:rsid w:val="00D705EA"/>
    <w:rsid w:val="00D71270"/>
    <w:rsid w:val="00D721DA"/>
    <w:rsid w:val="00D8199E"/>
    <w:rsid w:val="00D86F3E"/>
    <w:rsid w:val="00D879BF"/>
    <w:rsid w:val="00D90F53"/>
    <w:rsid w:val="00D95732"/>
    <w:rsid w:val="00DA0A2D"/>
    <w:rsid w:val="00DA5F90"/>
    <w:rsid w:val="00DB6576"/>
    <w:rsid w:val="00DB7A7B"/>
    <w:rsid w:val="00DC5F9A"/>
    <w:rsid w:val="00DD05B1"/>
    <w:rsid w:val="00DE09ED"/>
    <w:rsid w:val="00DE2F0A"/>
    <w:rsid w:val="00DE3FCA"/>
    <w:rsid w:val="00DE6CD1"/>
    <w:rsid w:val="00DF2975"/>
    <w:rsid w:val="00DF76E9"/>
    <w:rsid w:val="00E150C3"/>
    <w:rsid w:val="00E23976"/>
    <w:rsid w:val="00E31452"/>
    <w:rsid w:val="00E35835"/>
    <w:rsid w:val="00E4501D"/>
    <w:rsid w:val="00E45CDD"/>
    <w:rsid w:val="00E51107"/>
    <w:rsid w:val="00E55D41"/>
    <w:rsid w:val="00E65C90"/>
    <w:rsid w:val="00E76979"/>
    <w:rsid w:val="00E80267"/>
    <w:rsid w:val="00E87D50"/>
    <w:rsid w:val="00E9255C"/>
    <w:rsid w:val="00E94588"/>
    <w:rsid w:val="00EA157B"/>
    <w:rsid w:val="00ED5EAA"/>
    <w:rsid w:val="00EF23BD"/>
    <w:rsid w:val="00EF3137"/>
    <w:rsid w:val="00F01446"/>
    <w:rsid w:val="00F05E10"/>
    <w:rsid w:val="00F11276"/>
    <w:rsid w:val="00F269D0"/>
    <w:rsid w:val="00F26BE7"/>
    <w:rsid w:val="00F3188F"/>
    <w:rsid w:val="00F366D5"/>
    <w:rsid w:val="00F523CB"/>
    <w:rsid w:val="00F577EE"/>
    <w:rsid w:val="00F6067F"/>
    <w:rsid w:val="00F611D5"/>
    <w:rsid w:val="00F6501B"/>
    <w:rsid w:val="00F864E2"/>
    <w:rsid w:val="00FA548D"/>
    <w:rsid w:val="00FB068D"/>
    <w:rsid w:val="00FB4DBF"/>
    <w:rsid w:val="00FC04F5"/>
    <w:rsid w:val="00FC0931"/>
    <w:rsid w:val="00FC4999"/>
    <w:rsid w:val="00FD1BFC"/>
    <w:rsid w:val="00FF5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20A79"/>
  <w15:docId w15:val="{6993ED62-D870-4AC8-955B-10B89179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OF TABLES.,List Paragraph1,Numbered List Paragraph,MCHIP_list paragraph,Recommendation,Bullet List,FooterText,Heading3,Bullets,List Paragraph (numbered (a)),References,List Bullet Mary,List Bullet-OpsManual,HEAD 3,Heading II,numbered"/>
    <w:basedOn w:val="Normal"/>
    <w:link w:val="ListParagraphChar"/>
    <w:uiPriority w:val="34"/>
    <w:qFormat/>
    <w:rsid w:val="008E4D0E"/>
    <w:pPr>
      <w:ind w:left="720"/>
      <w:contextualSpacing/>
    </w:pPr>
  </w:style>
  <w:style w:type="character" w:customStyle="1" w:styleId="ListParagraphChar">
    <w:name w:val="List Paragraph Char"/>
    <w:aliases w:val="LIST OF TABLES. Char,List Paragraph1 Char,Numbered List Paragraph Char,MCHIP_list paragraph Char,Recommendation Char,Bullet List Char,FooterText Char,Heading3 Char,Bullets Char,List Paragraph (numbered (a)) Char,References Char"/>
    <w:link w:val="ListParagraph"/>
    <w:uiPriority w:val="34"/>
    <w:qFormat/>
    <w:locked/>
    <w:rsid w:val="00EF3137"/>
  </w:style>
  <w:style w:type="paragraph" w:styleId="Footer">
    <w:name w:val="footer"/>
    <w:basedOn w:val="Normal"/>
    <w:link w:val="FooterChar"/>
    <w:unhideWhenUsed/>
    <w:rsid w:val="00D71270"/>
    <w:pPr>
      <w:tabs>
        <w:tab w:val="center" w:pos="4680"/>
        <w:tab w:val="right" w:pos="9360"/>
      </w:tabs>
    </w:pPr>
  </w:style>
  <w:style w:type="character" w:customStyle="1" w:styleId="FooterChar">
    <w:name w:val="Footer Char"/>
    <w:basedOn w:val="DefaultParagraphFont"/>
    <w:link w:val="Footer"/>
    <w:rsid w:val="00D71270"/>
  </w:style>
  <w:style w:type="character" w:styleId="PageNumber">
    <w:name w:val="page number"/>
    <w:basedOn w:val="DefaultParagraphFont"/>
    <w:unhideWhenUsed/>
    <w:rsid w:val="00D71270"/>
  </w:style>
  <w:style w:type="paragraph" w:styleId="Header">
    <w:name w:val="header"/>
    <w:basedOn w:val="Normal"/>
    <w:link w:val="HeaderChar"/>
    <w:uiPriority w:val="99"/>
    <w:unhideWhenUsed/>
    <w:rsid w:val="00D71270"/>
    <w:pPr>
      <w:tabs>
        <w:tab w:val="center" w:pos="4680"/>
        <w:tab w:val="right" w:pos="9360"/>
      </w:tabs>
    </w:pPr>
  </w:style>
  <w:style w:type="character" w:customStyle="1" w:styleId="HeaderChar">
    <w:name w:val="Header Char"/>
    <w:basedOn w:val="DefaultParagraphFont"/>
    <w:link w:val="Header"/>
    <w:uiPriority w:val="99"/>
    <w:rsid w:val="00D71270"/>
  </w:style>
  <w:style w:type="paragraph" w:styleId="BalloonText">
    <w:name w:val="Balloon Text"/>
    <w:basedOn w:val="Normal"/>
    <w:link w:val="BalloonTextChar"/>
    <w:uiPriority w:val="99"/>
    <w:semiHidden/>
    <w:unhideWhenUsed/>
    <w:rsid w:val="007130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05A"/>
    <w:rPr>
      <w:rFonts w:ascii="Segoe UI" w:hAnsi="Segoe UI" w:cs="Segoe UI"/>
      <w:sz w:val="18"/>
      <w:szCs w:val="18"/>
    </w:rPr>
  </w:style>
  <w:style w:type="character" w:styleId="CommentReference">
    <w:name w:val="annotation reference"/>
    <w:basedOn w:val="DefaultParagraphFont"/>
    <w:uiPriority w:val="99"/>
    <w:semiHidden/>
    <w:unhideWhenUsed/>
    <w:rsid w:val="00836690"/>
    <w:rPr>
      <w:sz w:val="16"/>
      <w:szCs w:val="16"/>
    </w:rPr>
  </w:style>
  <w:style w:type="paragraph" w:styleId="CommentText">
    <w:name w:val="annotation text"/>
    <w:basedOn w:val="Normal"/>
    <w:link w:val="CommentTextChar"/>
    <w:uiPriority w:val="99"/>
    <w:semiHidden/>
    <w:unhideWhenUsed/>
    <w:rsid w:val="00836690"/>
    <w:rPr>
      <w:sz w:val="20"/>
      <w:szCs w:val="20"/>
    </w:rPr>
  </w:style>
  <w:style w:type="character" w:customStyle="1" w:styleId="CommentTextChar">
    <w:name w:val="Comment Text Char"/>
    <w:basedOn w:val="DefaultParagraphFont"/>
    <w:link w:val="CommentText"/>
    <w:uiPriority w:val="99"/>
    <w:semiHidden/>
    <w:rsid w:val="00836690"/>
    <w:rPr>
      <w:sz w:val="20"/>
      <w:szCs w:val="20"/>
    </w:rPr>
  </w:style>
  <w:style w:type="paragraph" w:styleId="CommentSubject">
    <w:name w:val="annotation subject"/>
    <w:basedOn w:val="CommentText"/>
    <w:next w:val="CommentText"/>
    <w:link w:val="CommentSubjectChar"/>
    <w:uiPriority w:val="99"/>
    <w:semiHidden/>
    <w:unhideWhenUsed/>
    <w:rsid w:val="00836690"/>
    <w:rPr>
      <w:b/>
      <w:bCs/>
    </w:rPr>
  </w:style>
  <w:style w:type="character" w:customStyle="1" w:styleId="CommentSubjectChar">
    <w:name w:val="Comment Subject Char"/>
    <w:basedOn w:val="CommentTextChar"/>
    <w:link w:val="CommentSubject"/>
    <w:uiPriority w:val="99"/>
    <w:semiHidden/>
    <w:rsid w:val="00836690"/>
    <w:rPr>
      <w:b/>
      <w:bCs/>
      <w:sz w:val="20"/>
      <w:szCs w:val="20"/>
    </w:rPr>
  </w:style>
  <w:style w:type="character" w:styleId="Strong">
    <w:name w:val="Strong"/>
    <w:basedOn w:val="DefaultParagraphFont"/>
    <w:uiPriority w:val="22"/>
    <w:qFormat/>
    <w:rsid w:val="008D7A70"/>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07138">
      <w:bodyDiv w:val="1"/>
      <w:marLeft w:val="0"/>
      <w:marRight w:val="0"/>
      <w:marTop w:val="0"/>
      <w:marBottom w:val="0"/>
      <w:divBdr>
        <w:top w:val="none" w:sz="0" w:space="0" w:color="auto"/>
        <w:left w:val="none" w:sz="0" w:space="0" w:color="auto"/>
        <w:bottom w:val="none" w:sz="0" w:space="0" w:color="auto"/>
        <w:right w:val="none" w:sz="0" w:space="0" w:color="auto"/>
      </w:divBdr>
    </w:div>
    <w:div w:id="17606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2466-C3F6-4654-A75D-806967314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6779</Words>
  <Characters>38644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antwan.50@aol.com</dc:creator>
  <cp:keywords/>
  <dc:description/>
  <cp:lastModifiedBy>Charles Byaruhanga</cp:lastModifiedBy>
  <cp:revision>2</cp:revision>
  <cp:lastPrinted>2020-06-11T10:01:00Z</cp:lastPrinted>
  <dcterms:created xsi:type="dcterms:W3CDTF">2020-06-11T11:26:00Z</dcterms:created>
  <dcterms:modified xsi:type="dcterms:W3CDTF">2020-06-11T11:26:00Z</dcterms:modified>
</cp:coreProperties>
</file>