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A74" w:rsidRPr="006E6292" w:rsidRDefault="00B43A74" w:rsidP="00B43A74">
      <w:pPr>
        <w:spacing w:line="360" w:lineRule="auto"/>
        <w:jc w:val="center"/>
        <w:rPr>
          <w:rFonts w:ascii="Bookman Old Style" w:hAnsi="Bookman Old Style"/>
          <w:lang w:val="en-GB"/>
        </w:rPr>
      </w:pPr>
      <w:r w:rsidRPr="006E6292">
        <w:rPr>
          <w:rFonts w:ascii="Bookman Old Style" w:hAnsi="Bookman Old Style"/>
          <w:noProof/>
        </w:rPr>
        <w:drawing>
          <wp:inline distT="0" distB="0" distL="0" distR="0">
            <wp:extent cx="923925" cy="885825"/>
            <wp:effectExtent l="19050" t="0" r="9525" b="0"/>
            <wp:docPr id="1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A74" w:rsidRPr="00D42BD0" w:rsidRDefault="00B43A74" w:rsidP="00B43A74">
      <w:pPr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>PHYSICS DEPARTMENT</w:t>
      </w: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 xml:space="preserve">END-OF-TERM </w:t>
      </w:r>
      <w:r>
        <w:rPr>
          <w:rFonts w:ascii="Bookman Old Style" w:hAnsi="Bookman Old Style"/>
          <w:b/>
          <w:sz w:val="28"/>
          <w:szCs w:val="28"/>
          <w:lang w:val="en-GB"/>
        </w:rPr>
        <w:t>I</w:t>
      </w:r>
      <w:r w:rsidRPr="00D42BD0">
        <w:rPr>
          <w:rFonts w:ascii="Bookman Old Style" w:hAnsi="Bookman Old Style"/>
          <w:b/>
          <w:sz w:val="28"/>
          <w:szCs w:val="28"/>
          <w:lang w:val="en-GB"/>
        </w:rPr>
        <w:t>I EXAMINATIONS</w:t>
      </w: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>
        <w:rPr>
          <w:rFonts w:ascii="Bookman Old Style" w:hAnsi="Bookman Old Style"/>
          <w:b/>
          <w:sz w:val="28"/>
          <w:szCs w:val="28"/>
          <w:lang w:val="en-GB"/>
        </w:rPr>
        <w:t>Ju</w:t>
      </w:r>
      <w:r w:rsidRPr="00D42BD0">
        <w:rPr>
          <w:rFonts w:ascii="Bookman Old Style" w:hAnsi="Bookman Old Style"/>
          <w:b/>
          <w:sz w:val="28"/>
          <w:szCs w:val="28"/>
          <w:lang w:val="en-GB"/>
        </w:rPr>
        <w:t>l</w:t>
      </w:r>
      <w:r>
        <w:rPr>
          <w:rFonts w:ascii="Bookman Old Style" w:hAnsi="Bookman Old Style"/>
          <w:b/>
          <w:sz w:val="28"/>
          <w:szCs w:val="28"/>
          <w:lang w:val="en-GB"/>
        </w:rPr>
        <w:t>y</w:t>
      </w:r>
      <w:r w:rsidRPr="00D42BD0">
        <w:rPr>
          <w:rFonts w:ascii="Bookman Old Style" w:hAnsi="Bookman Old Style"/>
          <w:b/>
          <w:sz w:val="28"/>
          <w:szCs w:val="28"/>
          <w:lang w:val="en-GB"/>
        </w:rPr>
        <w:t>, 2015</w:t>
      </w: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>S5 PHYSICS</w:t>
      </w: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 xml:space="preserve"> Paper 2</w:t>
      </w: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sz w:val="28"/>
          <w:szCs w:val="28"/>
          <w:lang w:val="en-GB"/>
        </w:rPr>
      </w:pP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 xml:space="preserve">2 hours </w:t>
      </w:r>
      <w:r>
        <w:rPr>
          <w:rFonts w:ascii="Bookman Old Style" w:hAnsi="Bookman Old Style"/>
          <w:b/>
          <w:sz w:val="28"/>
          <w:szCs w:val="28"/>
          <w:lang w:val="en-GB"/>
        </w:rPr>
        <w:t>30 minutes</w:t>
      </w:r>
    </w:p>
    <w:p w:rsidR="00B43A74" w:rsidRPr="00D42BD0" w:rsidRDefault="00B43A74" w:rsidP="00B43A74">
      <w:pPr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>INSTRUCTIONS TO CANDIDATES:</w:t>
      </w:r>
    </w:p>
    <w:p w:rsidR="00B43A74" w:rsidRPr="006E6292" w:rsidRDefault="00B43A74" w:rsidP="00B43A74">
      <w:pPr>
        <w:rPr>
          <w:rFonts w:ascii="Bookman Old Style" w:hAnsi="Bookman Old Style"/>
          <w:b/>
          <w:lang w:val="en-GB"/>
        </w:rPr>
      </w:pPr>
    </w:p>
    <w:p w:rsidR="00B43A74" w:rsidRPr="006E6292" w:rsidRDefault="00B43A74" w:rsidP="00B43A74">
      <w:pPr>
        <w:rPr>
          <w:rFonts w:ascii="Bookman Old Style" w:hAnsi="Bookman Old Style"/>
          <w:lang w:val="en-GB"/>
        </w:rPr>
      </w:pPr>
      <w:r w:rsidRPr="006E6292">
        <w:rPr>
          <w:rFonts w:ascii="Bookman Old Style" w:hAnsi="Bookman Old Style"/>
          <w:i/>
          <w:lang w:val="en-GB"/>
        </w:rPr>
        <w:t xml:space="preserve">Attempt </w:t>
      </w:r>
      <w:r w:rsidRPr="006E6292">
        <w:rPr>
          <w:rFonts w:ascii="Bookman Old Style" w:hAnsi="Bookman Old Style"/>
          <w:b/>
          <w:i/>
          <w:lang w:val="en-GB"/>
        </w:rPr>
        <w:t xml:space="preserve">ALL </w:t>
      </w:r>
      <w:r w:rsidRPr="006E6292">
        <w:rPr>
          <w:rFonts w:ascii="Bookman Old Style" w:hAnsi="Bookman Old Style"/>
          <w:i/>
          <w:lang w:val="en-GB"/>
        </w:rPr>
        <w:t xml:space="preserve">questions </w:t>
      </w:r>
      <w:r w:rsidRPr="006E6292">
        <w:rPr>
          <w:rFonts w:ascii="Bookman Old Style" w:hAnsi="Bookman Old Style"/>
          <w:i/>
          <w:lang w:val="en-GB"/>
        </w:rPr>
        <w:br/>
      </w:r>
    </w:p>
    <w:p w:rsidR="00B43A74" w:rsidRPr="0062129B" w:rsidRDefault="00B43A74" w:rsidP="00B43A74">
      <w:pPr>
        <w:spacing w:line="276" w:lineRule="auto"/>
        <w:jc w:val="both"/>
        <w:rPr>
          <w:rFonts w:ascii="Bookman Old Style" w:hAnsi="Bookman Old Style"/>
          <w:i/>
        </w:rPr>
      </w:pPr>
      <w:r w:rsidRPr="0062129B">
        <w:rPr>
          <w:rFonts w:ascii="Bookman Old Style" w:hAnsi="Bookman Old Style"/>
          <w:i/>
        </w:rPr>
        <w:t>Assume where necessary:</w:t>
      </w:r>
    </w:p>
    <w:p w:rsidR="00B43A74" w:rsidRPr="0062129B" w:rsidRDefault="00B43A74" w:rsidP="00B43A74">
      <w:pPr>
        <w:spacing w:line="276" w:lineRule="auto"/>
        <w:jc w:val="both"/>
        <w:rPr>
          <w:rFonts w:ascii="Bookman Old Style" w:hAnsi="Bookman Old Style"/>
        </w:rPr>
      </w:pPr>
    </w:p>
    <w:p w:rsidR="00B43A74" w:rsidRPr="0062129B" w:rsidRDefault="00B43A74" w:rsidP="00B43A74">
      <w:pPr>
        <w:spacing w:line="360" w:lineRule="auto"/>
        <w:ind w:left="720"/>
        <w:jc w:val="both"/>
        <w:rPr>
          <w:rFonts w:ascii="Bookman Old Style" w:hAnsi="Bookman Old Style"/>
        </w:rPr>
      </w:pPr>
      <w:r w:rsidRPr="0062129B">
        <w:rPr>
          <w:rFonts w:ascii="Bookman Old Style" w:hAnsi="Bookman Old Style"/>
          <w:i/>
        </w:rPr>
        <w:t>Permittivity of free space, ε</w:t>
      </w:r>
      <w:r w:rsidRPr="0062129B">
        <w:rPr>
          <w:rFonts w:ascii="Bookman Old Style" w:hAnsi="Bookman Old Style"/>
          <w:i/>
          <w:vertAlign w:val="subscript"/>
        </w:rPr>
        <w:t>0</w:t>
      </w:r>
      <w:r w:rsidRPr="0062129B">
        <w:rPr>
          <w:rFonts w:ascii="Bookman Old Style" w:hAnsi="Bookman Old Style"/>
          <w:i/>
        </w:rPr>
        <w:tab/>
        <w:t>=</w:t>
      </w:r>
      <w:r w:rsidR="0015530A">
        <w:rPr>
          <w:rFonts w:ascii="Bookman Old Style" w:hAnsi="Bookman Old Style"/>
          <w:i/>
        </w:rPr>
        <w:t xml:space="preserve">      </w:t>
      </w:r>
      <w:r w:rsidRPr="0062129B">
        <w:rPr>
          <w:rFonts w:ascii="Bookman Old Style" w:hAnsi="Bookman Old Style"/>
          <w:i/>
        </w:rPr>
        <w:t>8.85 x 10</w:t>
      </w:r>
      <w:r w:rsidRPr="0062129B">
        <w:rPr>
          <w:rFonts w:ascii="Bookman Old Style" w:hAnsi="Bookman Old Style"/>
          <w:i/>
          <w:vertAlign w:val="superscript"/>
        </w:rPr>
        <w:t>-12</w:t>
      </w:r>
      <w:r w:rsidRPr="0062129B">
        <w:rPr>
          <w:rFonts w:ascii="Bookman Old Style" w:hAnsi="Bookman Old Style"/>
          <w:i/>
        </w:rPr>
        <w:t xml:space="preserve"> Fm</w:t>
      </w:r>
      <w:r w:rsidRPr="0062129B">
        <w:rPr>
          <w:rFonts w:ascii="Bookman Old Style" w:hAnsi="Bookman Old Style"/>
          <w:i/>
          <w:vertAlign w:val="superscript"/>
        </w:rPr>
        <w:t>-1</w:t>
      </w:r>
    </w:p>
    <w:p w:rsidR="00B43A74" w:rsidRPr="0062129B" w:rsidRDefault="00B43A74" w:rsidP="00B43A74">
      <w:pPr>
        <w:spacing w:line="360" w:lineRule="auto"/>
        <w:ind w:left="720"/>
        <w:jc w:val="both"/>
        <w:rPr>
          <w:rFonts w:ascii="Bookman Old Style" w:hAnsi="Bookman Old Style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The constant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=   9.0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x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:rsidR="00B43A74" w:rsidRPr="0062129B" w:rsidRDefault="00B43A74" w:rsidP="00B43A74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</w:p>
    <w:p w:rsidR="00B43A74" w:rsidRDefault="00B43A74" w:rsidP="00B43A74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</w:p>
    <w:p w:rsidR="00B43A74" w:rsidRPr="0062129B" w:rsidRDefault="00B43A74" w:rsidP="00B43A74">
      <w:pPr>
        <w:tabs>
          <w:tab w:val="left" w:pos="5400"/>
        </w:tabs>
        <w:spacing w:line="276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FOR EXAMINER’S USE ONLY</w:t>
      </w:r>
    </w:p>
    <w:tbl>
      <w:tblPr>
        <w:tblStyle w:val="TableGrid"/>
        <w:tblW w:w="0" w:type="auto"/>
        <w:tblLook w:val="04A0"/>
      </w:tblPr>
      <w:tblGrid>
        <w:gridCol w:w="1485"/>
        <w:gridCol w:w="1152"/>
        <w:gridCol w:w="1152"/>
        <w:gridCol w:w="1152"/>
        <w:gridCol w:w="1152"/>
        <w:gridCol w:w="1152"/>
        <w:gridCol w:w="1485"/>
      </w:tblGrid>
      <w:tr w:rsidR="002B305A" w:rsidRPr="0062129B" w:rsidTr="006D1F5F">
        <w:trPr>
          <w:trHeight w:val="72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2129B">
              <w:rPr>
                <w:rFonts w:ascii="Bookman Old Style" w:hAnsi="Bookman Old Style" w:cs="Times New Roman"/>
                <w:sz w:val="24"/>
                <w:szCs w:val="24"/>
              </w:rPr>
              <w:t>Question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2129B">
              <w:rPr>
                <w:rFonts w:ascii="Bookman Old Style" w:hAnsi="Bookman Old Style" w:cs="Times New Roman"/>
                <w:sz w:val="24"/>
                <w:szCs w:val="24"/>
              </w:rPr>
              <w:t>Total</w:t>
            </w:r>
          </w:p>
        </w:tc>
      </w:tr>
      <w:tr w:rsidR="002B305A" w:rsidRPr="0062129B" w:rsidTr="006D1F5F">
        <w:trPr>
          <w:trHeight w:val="1043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2129B">
              <w:rPr>
                <w:rFonts w:ascii="Bookman Old Style" w:hAnsi="Bookman Old Style" w:cs="Times New Roman"/>
                <w:sz w:val="24"/>
                <w:szCs w:val="24"/>
              </w:rPr>
              <w:t>Marks scored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05A" w:rsidRPr="0062129B" w:rsidRDefault="002B305A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7B7812" w:rsidRPr="00854A33" w:rsidRDefault="007B7812" w:rsidP="00B16717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lastRenderedPageBreak/>
        <w:t xml:space="preserve">1. (a) </w:t>
      </w:r>
      <w:r w:rsidR="003A419E" w:rsidRPr="00854A33">
        <w:rPr>
          <w:rFonts w:ascii="Bookman Old Style" w:eastAsia="Arial Unicode MS" w:hAnsi="Bookman Old Style" w:cs="Arial Unicode MS"/>
        </w:rPr>
        <w:t>Define</w:t>
      </w:r>
    </w:p>
    <w:p w:rsidR="003A419E" w:rsidRPr="00854A33" w:rsidRDefault="003A419E" w:rsidP="00B16717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       (i) </w:t>
      </w:r>
      <w:r w:rsidRPr="00854A33">
        <w:rPr>
          <w:rFonts w:ascii="Bookman Old Style" w:eastAsia="Arial Unicode MS" w:hAnsi="Bookman Old Style" w:cs="Arial Unicode MS"/>
          <w:b/>
        </w:rPr>
        <w:t>principal focus</w:t>
      </w:r>
      <w:r w:rsidRPr="00854A33">
        <w:rPr>
          <w:rFonts w:ascii="Bookman Old Style" w:eastAsia="Arial Unicode MS" w:hAnsi="Bookman Old Style" w:cs="Arial Unicode MS"/>
        </w:rPr>
        <w:t xml:space="preserve"> of a convex mirror.                             </w:t>
      </w:r>
      <w:r w:rsidR="008874A1">
        <w:rPr>
          <w:rFonts w:ascii="Bookman Old Style" w:eastAsia="Arial Unicode MS" w:hAnsi="Bookman Old Style" w:cs="Arial Unicode MS"/>
        </w:rPr>
        <w:t xml:space="preserve">     </w:t>
      </w:r>
      <w:r w:rsidRPr="00854A33">
        <w:rPr>
          <w:rFonts w:ascii="Bookman Old Style" w:eastAsia="Arial Unicode MS" w:hAnsi="Bookman Old Style" w:cs="Arial Unicode MS"/>
        </w:rPr>
        <w:t xml:space="preserve">          (1)</w:t>
      </w:r>
    </w:p>
    <w:p w:rsidR="003A419E" w:rsidRPr="00854A33" w:rsidRDefault="003A419E" w:rsidP="00B16717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      (ii) </w:t>
      </w:r>
      <w:r w:rsidRPr="00854A33">
        <w:rPr>
          <w:rFonts w:ascii="Bookman Old Style" w:eastAsia="Arial Unicode MS" w:hAnsi="Bookman Old Style" w:cs="Arial Unicode MS"/>
          <w:b/>
        </w:rPr>
        <w:t>linear magnification</w:t>
      </w:r>
      <w:r w:rsidRPr="00854A33">
        <w:rPr>
          <w:rFonts w:ascii="Bookman Old Style" w:eastAsia="Arial Unicode MS" w:hAnsi="Bookman Old Style" w:cs="Arial Unicode MS"/>
        </w:rPr>
        <w:t xml:space="preserve">                                                                 (1)</w:t>
      </w:r>
    </w:p>
    <w:p w:rsidR="0087638C" w:rsidRPr="00854A33" w:rsidRDefault="0087638C" w:rsidP="0087638C">
      <w:pPr>
        <w:spacing w:line="276" w:lineRule="auto"/>
        <w:rPr>
          <w:rFonts w:ascii="Bookman Old Style" w:eastAsia="Arial Unicode MS" w:hAnsi="Bookman Old Style" w:cs="Arial Unicode MS"/>
        </w:rPr>
      </w:pPr>
    </w:p>
    <w:p w:rsidR="00A95ED0" w:rsidRPr="00854A33" w:rsidRDefault="0087638C" w:rsidP="0087638C">
      <w:pPr>
        <w:spacing w:line="276" w:lineRule="auto"/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(b) </w:t>
      </w:r>
      <w:r w:rsidR="00A95ED0" w:rsidRPr="00854A33">
        <w:rPr>
          <w:rFonts w:ascii="Bookman Old Style" w:eastAsia="Arial Unicode MS" w:hAnsi="Bookman Old Style" w:cs="Arial Unicode MS"/>
        </w:rPr>
        <w:t xml:space="preserve"> (i) Show that the focal length of a spherical mirror is half its radius of curvature.   </w:t>
      </w:r>
      <w:r w:rsidR="008874A1">
        <w:rPr>
          <w:rFonts w:ascii="Bookman Old Style" w:eastAsia="Arial Unicode MS" w:hAnsi="Bookman Old Style" w:cs="Arial Unicode MS"/>
        </w:rPr>
        <w:t xml:space="preserve">                                                                                             </w:t>
      </w:r>
      <w:r w:rsidR="00A95ED0" w:rsidRPr="00854A33">
        <w:rPr>
          <w:rFonts w:ascii="Bookman Old Style" w:eastAsia="Arial Unicode MS" w:hAnsi="Bookman Old Style" w:cs="Arial Unicode MS"/>
        </w:rPr>
        <w:t xml:space="preserve"> (3)</w:t>
      </w:r>
    </w:p>
    <w:p w:rsidR="003A419E" w:rsidRPr="00854A33" w:rsidRDefault="008874A1" w:rsidP="0087638C">
      <w:pPr>
        <w:spacing w:line="276" w:lineRule="auto"/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</w:t>
      </w:r>
      <w:r w:rsidR="003A419E" w:rsidRPr="00854A33">
        <w:rPr>
          <w:rFonts w:ascii="Bookman Old Style" w:eastAsia="Arial Unicode MS" w:hAnsi="Bookman Old Style" w:cs="Arial Unicode MS"/>
        </w:rPr>
        <w:t xml:space="preserve"> (ii) Derive an expression for the focal length of a spherical reflector. (5)</w:t>
      </w:r>
    </w:p>
    <w:p w:rsidR="003A419E" w:rsidRPr="00854A33" w:rsidRDefault="003A419E" w:rsidP="0087638C">
      <w:pPr>
        <w:spacing w:line="276" w:lineRule="auto"/>
        <w:rPr>
          <w:rFonts w:ascii="Bookman Old Style" w:eastAsia="Arial Unicode MS" w:hAnsi="Bookman Old Style" w:cs="Arial Unicode MS"/>
        </w:rPr>
      </w:pPr>
    </w:p>
    <w:p w:rsidR="002E31CF" w:rsidRPr="00854A33" w:rsidRDefault="00A95ED0" w:rsidP="0087638C">
      <w:pPr>
        <w:spacing w:line="276" w:lineRule="auto"/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(c) </w:t>
      </w:r>
      <w:r w:rsidR="002E31CF" w:rsidRPr="00854A33">
        <w:rPr>
          <w:rFonts w:ascii="Bookman Old Style" w:eastAsia="Arial Unicode MS" w:hAnsi="Bookman Old Style" w:cs="Arial Unicode MS"/>
        </w:rPr>
        <w:t xml:space="preserve">Describe an experiment to measure the focal length of a convex mirror using a converging lens.     </w:t>
      </w:r>
      <w:r w:rsidR="008874A1">
        <w:rPr>
          <w:rFonts w:ascii="Bookman Old Style" w:eastAsia="Arial Unicode MS" w:hAnsi="Bookman Old Style" w:cs="Arial Unicode MS"/>
        </w:rPr>
        <w:t xml:space="preserve">                                                                    </w:t>
      </w:r>
      <w:r w:rsidR="002E31CF" w:rsidRPr="00854A33">
        <w:rPr>
          <w:rFonts w:ascii="Bookman Old Style" w:eastAsia="Arial Unicode MS" w:hAnsi="Bookman Old Style" w:cs="Arial Unicode MS"/>
        </w:rPr>
        <w:t xml:space="preserve">  (5)</w:t>
      </w:r>
    </w:p>
    <w:p w:rsidR="0031537F" w:rsidRPr="00854A33" w:rsidRDefault="0031537F" w:rsidP="0087638C">
      <w:pPr>
        <w:spacing w:line="276" w:lineRule="auto"/>
        <w:rPr>
          <w:rFonts w:ascii="Bookman Old Style" w:eastAsia="Arial Unicode MS" w:hAnsi="Bookman Old Style" w:cs="Arial Unicode MS"/>
        </w:rPr>
      </w:pPr>
    </w:p>
    <w:p w:rsidR="0031537F" w:rsidRPr="00854A33" w:rsidRDefault="0031537F" w:rsidP="0031537F">
      <w:pPr>
        <w:pStyle w:val="ListParagraph"/>
        <w:ind w:left="0"/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>(d</w:t>
      </w:r>
      <w:r w:rsidR="0025376D" w:rsidRPr="00854A33">
        <w:rPr>
          <w:rFonts w:ascii="Bookman Old Style" w:eastAsia="Arial Unicode MS" w:hAnsi="Bookman Old Style" w:cs="Arial Unicode MS"/>
        </w:rPr>
        <w:t xml:space="preserve">) A hole of area </w:t>
      </w:r>
      <w:r w:rsidR="00A8697B" w:rsidRPr="00854A33">
        <w:rPr>
          <w:rFonts w:ascii="Bookman Old Style" w:eastAsia="Arial Unicode MS" w:hAnsi="Bookman Old Style" w:cs="Arial Unicode MS"/>
        </w:rPr>
        <w:t xml:space="preserve">768 </w:t>
      </w:r>
      <w:r w:rsidR="0025376D" w:rsidRPr="00854A33">
        <w:rPr>
          <w:rFonts w:ascii="Bookman Old Style" w:eastAsia="Arial Unicode MS" w:hAnsi="Bookman Old Style" w:cs="Arial Unicode MS"/>
        </w:rPr>
        <w:t>c</w:t>
      </w:r>
      <w:r w:rsidRPr="00854A33">
        <w:rPr>
          <w:rFonts w:ascii="Bookman Old Style" w:eastAsia="Arial Unicode MS" w:hAnsi="Bookman Old Style" w:cs="Arial Unicode MS"/>
        </w:rPr>
        <w:t>m</w:t>
      </w:r>
      <w:r w:rsidRPr="00854A33">
        <w:rPr>
          <w:rFonts w:ascii="Bookman Old Style" w:eastAsia="Arial Unicode MS" w:hAnsi="Bookman Old Style" w:cs="Arial Unicode MS"/>
          <w:vertAlign w:val="superscript"/>
        </w:rPr>
        <w:t>2</w:t>
      </w:r>
      <w:r w:rsidR="0025376D" w:rsidRPr="00854A33">
        <w:rPr>
          <w:rFonts w:ascii="Bookman Old Style" w:eastAsia="Arial Unicode MS" w:hAnsi="Bookman Old Style" w:cs="Arial Unicode MS"/>
        </w:rPr>
        <w:t xml:space="preserve">,in a window, </w:t>
      </w:r>
      <w:r w:rsidR="00A8697B" w:rsidRPr="00854A33">
        <w:rPr>
          <w:rFonts w:ascii="Bookman Old Style" w:eastAsia="Arial Unicode MS" w:hAnsi="Bookman Old Style" w:cs="Arial Unicode MS"/>
        </w:rPr>
        <w:t>is 16</w:t>
      </w:r>
      <w:r w:rsidR="00A753F9" w:rsidRPr="00854A33">
        <w:rPr>
          <w:rFonts w:ascii="Bookman Old Style" w:eastAsia="Arial Unicode MS" w:hAnsi="Bookman Old Style" w:cs="Arial Unicode MS"/>
        </w:rPr>
        <w:t xml:space="preserve">2 </w:t>
      </w:r>
      <w:r w:rsidRPr="00854A33">
        <w:rPr>
          <w:rFonts w:ascii="Bookman Old Style" w:eastAsia="Arial Unicode MS" w:hAnsi="Bookman Old Style" w:cs="Arial Unicode MS"/>
        </w:rPr>
        <w:t>cm in front of a curv</w:t>
      </w:r>
      <w:r w:rsidR="00432D48" w:rsidRPr="00854A33">
        <w:rPr>
          <w:rFonts w:ascii="Bookman Old Style" w:eastAsia="Arial Unicode MS" w:hAnsi="Bookman Old Style" w:cs="Arial Unicode MS"/>
        </w:rPr>
        <w:t>ed mirror. If an image</w:t>
      </w:r>
      <w:r w:rsidR="00A8697B" w:rsidRPr="00854A33">
        <w:rPr>
          <w:rFonts w:ascii="Bookman Old Style" w:eastAsia="Arial Unicode MS" w:hAnsi="Bookman Old Style" w:cs="Arial Unicode MS"/>
        </w:rPr>
        <w:t xml:space="preserve"> (of the hole)</w:t>
      </w:r>
      <w:r w:rsidR="00432D48" w:rsidRPr="00854A33">
        <w:rPr>
          <w:rFonts w:ascii="Bookman Old Style" w:eastAsia="Arial Unicode MS" w:hAnsi="Bookman Old Style" w:cs="Arial Unicode MS"/>
        </w:rPr>
        <w:t xml:space="preserve"> of area 12</w:t>
      </w:r>
      <w:r w:rsidRPr="00854A33">
        <w:rPr>
          <w:rFonts w:ascii="Bookman Old Style" w:eastAsia="Arial Unicode MS" w:hAnsi="Bookman Old Style" w:cs="Arial Unicode MS"/>
        </w:rPr>
        <w:t>cm</w:t>
      </w:r>
      <w:r w:rsidRPr="00854A33">
        <w:rPr>
          <w:rFonts w:ascii="Bookman Old Style" w:eastAsia="Arial Unicode MS" w:hAnsi="Bookman Old Style" w:cs="Arial Unicode MS"/>
          <w:vertAlign w:val="superscript"/>
        </w:rPr>
        <w:t xml:space="preserve">2 </w:t>
      </w:r>
      <w:r w:rsidRPr="00854A33">
        <w:rPr>
          <w:rFonts w:ascii="Bookman Old Style" w:eastAsia="Arial Unicode MS" w:hAnsi="Bookman Old Style" w:cs="Arial Unicode MS"/>
        </w:rPr>
        <w:t>forms on a screen in front of the mirror, find the:</w:t>
      </w:r>
    </w:p>
    <w:p w:rsidR="0031537F" w:rsidRPr="00854A33" w:rsidRDefault="0031537F" w:rsidP="0031537F">
      <w:pPr>
        <w:pStyle w:val="ListParagraph"/>
        <w:ind w:left="0"/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      (i) </w:t>
      </w:r>
      <w:r w:rsidR="00432D48" w:rsidRPr="00854A33">
        <w:rPr>
          <w:rFonts w:ascii="Bookman Old Style" w:eastAsia="Arial Unicode MS" w:hAnsi="Bookman Old Style" w:cs="Arial Unicode MS"/>
        </w:rPr>
        <w:t>linear m</w:t>
      </w:r>
      <w:r w:rsidRPr="00854A33">
        <w:rPr>
          <w:rFonts w:ascii="Bookman Old Style" w:eastAsia="Arial Unicode MS" w:hAnsi="Bookman Old Style" w:cs="Arial Unicode MS"/>
        </w:rPr>
        <w:t xml:space="preserve">agnification of the image.                                </w:t>
      </w:r>
      <w:r w:rsidR="008874A1">
        <w:rPr>
          <w:rFonts w:ascii="Bookman Old Style" w:eastAsia="Arial Unicode MS" w:hAnsi="Bookman Old Style" w:cs="Arial Unicode MS"/>
        </w:rPr>
        <w:t xml:space="preserve">            </w:t>
      </w:r>
      <w:r w:rsidRPr="00854A33">
        <w:rPr>
          <w:rFonts w:ascii="Bookman Old Style" w:eastAsia="Arial Unicode MS" w:hAnsi="Bookman Old Style" w:cs="Arial Unicode MS"/>
        </w:rPr>
        <w:t xml:space="preserve">   (2)</w:t>
      </w:r>
    </w:p>
    <w:p w:rsidR="0031537F" w:rsidRPr="00854A33" w:rsidRDefault="001E677B" w:rsidP="0031537F">
      <w:pPr>
        <w:pStyle w:val="ListParagraph"/>
        <w:ind w:left="0"/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 (ii) f</w:t>
      </w:r>
      <w:r w:rsidR="0031537F" w:rsidRPr="00854A33">
        <w:rPr>
          <w:rFonts w:ascii="Bookman Old Style" w:eastAsia="Arial Unicode MS" w:hAnsi="Bookman Old Style" w:cs="Arial Unicode MS"/>
        </w:rPr>
        <w:t xml:space="preserve">ocal length of the mirror.                                                  </w:t>
      </w:r>
      <w:r w:rsidR="008874A1">
        <w:rPr>
          <w:rFonts w:ascii="Bookman Old Style" w:eastAsia="Arial Unicode MS" w:hAnsi="Bookman Old Style" w:cs="Arial Unicode MS"/>
        </w:rPr>
        <w:t xml:space="preserve">     </w:t>
      </w:r>
      <w:r w:rsidR="0031537F" w:rsidRPr="00854A33">
        <w:rPr>
          <w:rFonts w:ascii="Bookman Old Style" w:eastAsia="Arial Unicode MS" w:hAnsi="Bookman Old Style" w:cs="Arial Unicode MS"/>
        </w:rPr>
        <w:t xml:space="preserve">    (3)  </w:t>
      </w:r>
    </w:p>
    <w:p w:rsidR="0031537F" w:rsidRPr="00854A33" w:rsidRDefault="0031537F" w:rsidP="0087638C">
      <w:pPr>
        <w:spacing w:line="276" w:lineRule="auto"/>
        <w:rPr>
          <w:rFonts w:ascii="Bookman Old Style" w:eastAsia="Arial Unicode MS" w:hAnsi="Bookman Old Style" w:cs="Arial Unicode MS"/>
        </w:rPr>
      </w:pPr>
    </w:p>
    <w:p w:rsidR="007B7812" w:rsidRPr="00854A33" w:rsidRDefault="007B7812" w:rsidP="00B16717">
      <w:pPr>
        <w:rPr>
          <w:rFonts w:ascii="Bookman Old Style" w:eastAsia="Arial Unicode MS" w:hAnsi="Bookman Old Style" w:cs="Arial Unicode MS"/>
        </w:rPr>
      </w:pPr>
    </w:p>
    <w:p w:rsidR="007B7812" w:rsidRDefault="00B16717" w:rsidP="00B16717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2. (a) </w:t>
      </w:r>
      <w:r w:rsidR="007B7812" w:rsidRPr="00854A33">
        <w:rPr>
          <w:rFonts w:ascii="Bookman Old Style" w:eastAsia="Arial Unicode MS" w:hAnsi="Bookman Old Style" w:cs="Arial Unicode MS"/>
        </w:rPr>
        <w:t xml:space="preserve">Explain why a straight rod appears bent when part of it is immersed in a transparent liquid.                                                                      </w:t>
      </w:r>
      <w:r w:rsidR="008874A1">
        <w:rPr>
          <w:rFonts w:ascii="Bookman Old Style" w:eastAsia="Arial Unicode MS" w:hAnsi="Bookman Old Style" w:cs="Arial Unicode MS"/>
        </w:rPr>
        <w:t xml:space="preserve">       </w:t>
      </w:r>
      <w:r w:rsidR="007B7812" w:rsidRPr="00854A33">
        <w:rPr>
          <w:rFonts w:ascii="Bookman Old Style" w:eastAsia="Arial Unicode MS" w:hAnsi="Bookman Old Style" w:cs="Arial Unicode MS"/>
        </w:rPr>
        <w:t xml:space="preserve">   (3)</w:t>
      </w:r>
    </w:p>
    <w:p w:rsidR="000D3DE1" w:rsidRPr="00854A33" w:rsidRDefault="000D3DE1" w:rsidP="00B16717">
      <w:pPr>
        <w:rPr>
          <w:rFonts w:ascii="Bookman Old Style" w:eastAsia="Arial Unicode MS" w:hAnsi="Bookman Old Style" w:cs="Arial Unicode MS"/>
        </w:rPr>
      </w:pPr>
    </w:p>
    <w:p w:rsidR="00D70EBD" w:rsidRPr="00854A33" w:rsidRDefault="007B7812" w:rsidP="00B16717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(b)</w:t>
      </w:r>
      <w:r w:rsidR="004D09F0" w:rsidRPr="00854A33">
        <w:rPr>
          <w:rFonts w:ascii="Bookman Old Style" w:eastAsia="Arial Unicode MS" w:hAnsi="Bookman Old Style" w:cs="Arial Unicode MS"/>
        </w:rPr>
        <w:t xml:space="preserve">(i) State a condition for minimum deviation of a ray of light passing through a prism. </w:t>
      </w:r>
      <w:r w:rsidR="008874A1">
        <w:rPr>
          <w:rFonts w:ascii="Bookman Old Style" w:eastAsia="Arial Unicode MS" w:hAnsi="Bookman Old Style" w:cs="Arial Unicode MS"/>
        </w:rPr>
        <w:t xml:space="preserve">                                                                                  </w:t>
      </w:r>
      <w:r w:rsidR="004D09F0" w:rsidRPr="00854A33">
        <w:rPr>
          <w:rFonts w:ascii="Bookman Old Style" w:eastAsia="Arial Unicode MS" w:hAnsi="Bookman Old Style" w:cs="Arial Unicode MS"/>
        </w:rPr>
        <w:t xml:space="preserve">  (1)</w:t>
      </w:r>
    </w:p>
    <w:p w:rsidR="004D09F0" w:rsidRPr="00854A33" w:rsidRDefault="008874A1" w:rsidP="00B16717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</w:t>
      </w:r>
      <w:r w:rsidR="002A09DF">
        <w:rPr>
          <w:rFonts w:ascii="Bookman Old Style" w:eastAsia="Arial Unicode MS" w:hAnsi="Bookman Old Style" w:cs="Arial Unicode MS"/>
        </w:rPr>
        <w:t>(ii) T</w:t>
      </w:r>
      <w:r w:rsidR="004D09F0" w:rsidRPr="00854A33">
        <w:rPr>
          <w:rFonts w:ascii="Bookman Old Style" w:eastAsia="Arial Unicode MS" w:hAnsi="Bookman Old Style" w:cs="Arial Unicode MS"/>
        </w:rPr>
        <w:t xml:space="preserve">he minimum deviation of a ray of monochromatic light passing through a prism of refracting angle </w:t>
      </w:r>
      <w:r w:rsidR="004D09F0" w:rsidRPr="00854A33">
        <w:rPr>
          <w:rFonts w:ascii="Bookman Old Style" w:eastAsia="Arial Unicode MS" w:hAnsi="Bookman Old Style" w:cs="Arial Unicode MS"/>
        </w:rPr>
        <w:sym w:font="Symbol" w:char="F071"/>
      </w:r>
      <w:r w:rsidR="004D09F0" w:rsidRPr="00854A33">
        <w:rPr>
          <w:rFonts w:ascii="Bookman Old Style" w:eastAsia="Arial Unicode MS" w:hAnsi="Bookman Old Style" w:cs="Arial Unicode MS"/>
        </w:rPr>
        <w:t xml:space="preserve"> is D. Derive an expression for the relationship between the refractive index, n, of the material of the prism</w:t>
      </w:r>
      <w:r w:rsidR="00E46130" w:rsidRPr="00854A33">
        <w:rPr>
          <w:rFonts w:ascii="Bookman Old Style" w:eastAsia="Arial Unicode MS" w:hAnsi="Bookman Old Style" w:cs="Arial Unicode MS"/>
        </w:rPr>
        <w:t xml:space="preserve"> for the light</w:t>
      </w:r>
      <w:r w:rsidR="004D09F0" w:rsidRPr="00854A33">
        <w:rPr>
          <w:rFonts w:ascii="Bookman Old Style" w:eastAsia="Arial Unicode MS" w:hAnsi="Bookman Old Style" w:cs="Arial Unicode MS"/>
        </w:rPr>
        <w:t xml:space="preserve"> and the angles </w:t>
      </w:r>
      <w:r w:rsidR="004D09F0" w:rsidRPr="00854A33">
        <w:rPr>
          <w:rFonts w:ascii="Bookman Old Style" w:eastAsia="Arial Unicode MS" w:hAnsi="Bookman Old Style" w:cs="Arial Unicode MS"/>
        </w:rPr>
        <w:sym w:font="Symbol" w:char="F071"/>
      </w:r>
      <w:r w:rsidR="004D09F0" w:rsidRPr="00854A33">
        <w:rPr>
          <w:rFonts w:ascii="Bookman Old Style" w:eastAsia="Arial Unicode MS" w:hAnsi="Bookman Old Style" w:cs="Arial Unicode MS"/>
        </w:rPr>
        <w:t xml:space="preserve"> and D.</w:t>
      </w:r>
      <w:r w:rsidR="007F296C" w:rsidRPr="00854A33">
        <w:rPr>
          <w:rFonts w:ascii="Bookman Old Style" w:eastAsia="Arial Unicode MS" w:hAnsi="Bookman Old Style" w:cs="Arial Unicode MS"/>
        </w:rPr>
        <w:t xml:space="preserve">           </w:t>
      </w:r>
      <w:r>
        <w:rPr>
          <w:rFonts w:ascii="Bookman Old Style" w:eastAsia="Arial Unicode MS" w:hAnsi="Bookman Old Style" w:cs="Arial Unicode MS"/>
        </w:rPr>
        <w:t xml:space="preserve">                                               </w:t>
      </w:r>
      <w:r w:rsidR="007F296C" w:rsidRPr="00854A33">
        <w:rPr>
          <w:rFonts w:ascii="Bookman Old Style" w:eastAsia="Arial Unicode MS" w:hAnsi="Bookman Old Style" w:cs="Arial Unicode MS"/>
        </w:rPr>
        <w:t xml:space="preserve">  (3)</w:t>
      </w:r>
    </w:p>
    <w:p w:rsidR="00B16717" w:rsidRPr="00854A33" w:rsidRDefault="00B16717" w:rsidP="00B16717">
      <w:pPr>
        <w:rPr>
          <w:rFonts w:ascii="Bookman Old Style" w:eastAsia="Arial Unicode MS" w:hAnsi="Bookman Old Style" w:cs="Arial Unicode MS"/>
        </w:rPr>
      </w:pPr>
    </w:p>
    <w:p w:rsidR="00B16717" w:rsidRPr="00854A33" w:rsidRDefault="000D3DE1" w:rsidP="00B16717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(c</w:t>
      </w:r>
      <w:r w:rsidR="00B16717" w:rsidRPr="00854A33">
        <w:rPr>
          <w:rFonts w:ascii="Bookman Old Style" w:eastAsia="Arial Unicode MS" w:hAnsi="Bookman Old Style" w:cs="Arial Unicode MS"/>
        </w:rPr>
        <w:t xml:space="preserve">) (i) State, without describing, the adjustments necessary before a spectrometer is used.   </w:t>
      </w:r>
      <w:r w:rsidR="008874A1">
        <w:rPr>
          <w:rFonts w:ascii="Bookman Old Style" w:eastAsia="Arial Unicode MS" w:hAnsi="Bookman Old Style" w:cs="Arial Unicode MS"/>
        </w:rPr>
        <w:t xml:space="preserve">                                                                          </w:t>
      </w:r>
      <w:r w:rsidR="00B16717" w:rsidRPr="00854A33">
        <w:rPr>
          <w:rFonts w:ascii="Bookman Old Style" w:eastAsia="Arial Unicode MS" w:hAnsi="Bookman Old Style" w:cs="Arial Unicode MS"/>
        </w:rPr>
        <w:t>(3)</w:t>
      </w:r>
    </w:p>
    <w:p w:rsidR="00D70EBD" w:rsidRDefault="00B16717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    (ii) Describe an experiment to measure the refracting angle of a pris</w:t>
      </w:r>
      <w:r w:rsidR="006E39B7" w:rsidRPr="00854A33">
        <w:rPr>
          <w:rFonts w:ascii="Bookman Old Style" w:eastAsia="Arial Unicode MS" w:hAnsi="Bookman Old Style" w:cs="Arial Unicode MS"/>
        </w:rPr>
        <w:t xml:space="preserve">m using a spectrometer                </w:t>
      </w:r>
      <w:r w:rsidR="008874A1">
        <w:rPr>
          <w:rFonts w:ascii="Bookman Old Style" w:eastAsia="Arial Unicode MS" w:hAnsi="Bookman Old Style" w:cs="Arial Unicode MS"/>
        </w:rPr>
        <w:t xml:space="preserve">     </w:t>
      </w:r>
      <w:r w:rsidR="006E39B7" w:rsidRPr="00854A33">
        <w:rPr>
          <w:rFonts w:ascii="Bookman Old Style" w:eastAsia="Arial Unicode MS" w:hAnsi="Bookman Old Style" w:cs="Arial Unicode MS"/>
        </w:rPr>
        <w:t xml:space="preserve">                                                         (</w:t>
      </w:r>
      <w:r w:rsidR="00E46130" w:rsidRPr="00854A33">
        <w:rPr>
          <w:rFonts w:ascii="Bookman Old Style" w:eastAsia="Arial Unicode MS" w:hAnsi="Bookman Old Style" w:cs="Arial Unicode MS"/>
        </w:rPr>
        <w:t>5</w:t>
      </w:r>
      <w:r w:rsidR="006E39B7" w:rsidRPr="00854A33">
        <w:rPr>
          <w:rFonts w:ascii="Bookman Old Style" w:eastAsia="Arial Unicode MS" w:hAnsi="Bookman Old Style" w:cs="Arial Unicode MS"/>
        </w:rPr>
        <w:t>)</w:t>
      </w:r>
    </w:p>
    <w:p w:rsidR="000D3DE1" w:rsidRPr="00854A33" w:rsidRDefault="000D3DE1">
      <w:pPr>
        <w:rPr>
          <w:rFonts w:ascii="Bookman Old Style" w:eastAsia="Arial Unicode MS" w:hAnsi="Bookman Old Style" w:cs="Arial Unicode MS"/>
        </w:rPr>
      </w:pPr>
    </w:p>
    <w:p w:rsidR="009D49E2" w:rsidRPr="00854A33" w:rsidRDefault="004D09F0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(</w:t>
      </w:r>
      <w:r w:rsidR="000D3DE1">
        <w:rPr>
          <w:rFonts w:ascii="Bookman Old Style" w:eastAsia="Arial Unicode MS" w:hAnsi="Bookman Old Style" w:cs="Arial Unicode MS"/>
        </w:rPr>
        <w:t>d</w:t>
      </w:r>
      <w:r w:rsidRPr="00854A33">
        <w:rPr>
          <w:rFonts w:ascii="Bookman Old Style" w:eastAsia="Arial Unicode MS" w:hAnsi="Bookman Old Style" w:cs="Arial Unicode MS"/>
        </w:rPr>
        <w:t xml:space="preserve">) </w:t>
      </w:r>
      <w:r w:rsidR="00D70EBD" w:rsidRPr="00854A33">
        <w:rPr>
          <w:rFonts w:ascii="Bookman Old Style" w:eastAsia="Arial Unicode MS" w:hAnsi="Bookman Old Style" w:cs="Arial Unicode MS"/>
        </w:rPr>
        <w:t>In the figure below a ray XY</w:t>
      </w:r>
      <w:r w:rsidR="00E8610E" w:rsidRPr="00854A33">
        <w:rPr>
          <w:rFonts w:ascii="Bookman Old Style" w:eastAsia="Arial Unicode MS" w:hAnsi="Bookman Old Style" w:cs="Arial Unicode MS"/>
        </w:rPr>
        <w:t xml:space="preserve"> in a liquid, make</w:t>
      </w:r>
      <w:r w:rsidR="009544E1" w:rsidRPr="00854A33">
        <w:rPr>
          <w:rFonts w:ascii="Bookman Old Style" w:eastAsia="Arial Unicode MS" w:hAnsi="Bookman Old Style" w:cs="Arial Unicode MS"/>
        </w:rPr>
        <w:t>s</w:t>
      </w:r>
      <w:r w:rsidR="00B768AE">
        <w:rPr>
          <w:rFonts w:ascii="Bookman Old Style" w:eastAsia="Arial Unicode MS" w:hAnsi="Bookman Old Style" w:cs="Arial Unicode MS"/>
        </w:rPr>
        <w:t xml:space="preserve"> an angle of 80</w:t>
      </w:r>
      <w:r w:rsidR="00D70EBD" w:rsidRPr="00854A33">
        <w:rPr>
          <w:rFonts w:ascii="Bookman Old Style" w:eastAsia="Arial Unicode MS" w:hAnsi="Bookman Old Style" w:cs="Arial Unicode MS"/>
          <w:vertAlign w:val="superscript"/>
        </w:rPr>
        <w:t>o</w:t>
      </w:r>
      <w:r w:rsidR="00D70EBD" w:rsidRPr="00854A33">
        <w:rPr>
          <w:rFonts w:ascii="Bookman Old Style" w:eastAsia="Arial Unicode MS" w:hAnsi="Bookman Old Style" w:cs="Arial Unicode MS"/>
        </w:rPr>
        <w:t xml:space="preserve"> wit</w:t>
      </w:r>
      <w:r w:rsidR="00B768AE">
        <w:rPr>
          <w:rFonts w:ascii="Bookman Old Style" w:eastAsia="Arial Unicode MS" w:hAnsi="Bookman Old Style" w:cs="Arial Unicode MS"/>
        </w:rPr>
        <w:t xml:space="preserve">h the face PQ of a </w:t>
      </w:r>
      <w:r w:rsidR="00D70EBD" w:rsidRPr="00854A33">
        <w:rPr>
          <w:rFonts w:ascii="Bookman Old Style" w:eastAsia="Arial Unicode MS" w:hAnsi="Bookman Old Style" w:cs="Arial Unicode MS"/>
        </w:rPr>
        <w:t>prism</w:t>
      </w:r>
      <w:r w:rsidR="008874A1">
        <w:rPr>
          <w:rFonts w:ascii="Bookman Old Style" w:eastAsia="Arial Unicode MS" w:hAnsi="Bookman Old Style" w:cs="Arial Unicode MS"/>
        </w:rPr>
        <w:t xml:space="preserve"> </w:t>
      </w:r>
      <w:r w:rsidR="00B768AE">
        <w:rPr>
          <w:rFonts w:ascii="Bookman Old Style" w:eastAsia="Arial Unicode MS" w:hAnsi="Bookman Old Style" w:cs="Arial Unicode MS"/>
        </w:rPr>
        <w:t xml:space="preserve">PQR of refracting angle </w:t>
      </w:r>
      <w:r w:rsidR="00B768AE" w:rsidRPr="00B768AE">
        <w:rPr>
          <w:rFonts w:ascii="Bookman Old Style" w:eastAsia="Arial Unicode MS" w:hAnsi="Bookman Old Style" w:cs="Arial Unicode MS"/>
        </w:rPr>
        <w:t>65</w:t>
      </w:r>
      <w:r w:rsidR="00B768AE" w:rsidRPr="00B768AE">
        <w:rPr>
          <w:rFonts w:ascii="Bookman Old Style" w:eastAsia="Arial Unicode MS" w:hAnsi="Bookman Old Style" w:cs="Arial Unicode MS"/>
          <w:vertAlign w:val="superscript"/>
        </w:rPr>
        <w:t>o</w:t>
      </w:r>
      <w:r w:rsidR="00B768AE">
        <w:rPr>
          <w:rFonts w:ascii="Bookman Old Style" w:eastAsia="Arial Unicode MS" w:hAnsi="Bookman Old Style" w:cs="Arial Unicode MS"/>
        </w:rPr>
        <w:t xml:space="preserve"> and </w:t>
      </w:r>
      <w:r w:rsidR="00E8610E" w:rsidRPr="00B768AE">
        <w:rPr>
          <w:rFonts w:ascii="Bookman Old Style" w:eastAsia="Arial Unicode MS" w:hAnsi="Bookman Old Style" w:cs="Arial Unicode MS"/>
        </w:rPr>
        <w:t>whose</w:t>
      </w:r>
      <w:r w:rsidR="00E8610E" w:rsidRPr="00854A33">
        <w:rPr>
          <w:rFonts w:ascii="Bookman Old Style" w:eastAsia="Arial Unicode MS" w:hAnsi="Bookman Old Style" w:cs="Arial Unicode MS"/>
        </w:rPr>
        <w:t xml:space="preserve"> material is of refractive index 1.58. The ray is incident on the face PQ and grazes face PR of the prism.                                                                                 </w:t>
      </w: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7A16AA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  <w:noProof/>
        </w:rPr>
        <w:pict>
          <v:group id="_x0000_s1107" style="position:absolute;margin-left:123pt;margin-top:.1pt;width:147.2pt;height:104pt;z-index:251729920" coordorigin="3900,12276" coordsize="2944,2080">
            <v:rect id="_x0000_s1026" style="position:absolute;left:3900;top:12280;width:2944;height:2076" fillcolor="black">
              <v:fill r:id="rId8" o:title="Small confetti" type="pattern"/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7" type="#_x0000_t5" style="position:absolute;left:4795;top:12583;width:1664;height:1366"/>
            <v:group id="_x0000_s1030" style="position:absolute;left:4265;top:13229;width:1006;height:42;rotation:-208794fd" coordorigin="3285,2040" coordsize="2175,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3285;top:2040;width:2175;height:0" o:connectortype="straight"/>
              <v:shape id="_x0000_s1029" type="#_x0000_t32" style="position:absolute;left:4185;top:2040;width:180;height:0" o:connectortype="straight">
                <v:stroke endarrow="block"/>
              </v:shape>
            </v:group>
            <v:group id="_x0000_s1031" style="position:absolute;left:5242;top:13239;width:802;height:42;rotation:462423fd" coordorigin="3285,2040" coordsize="2175,0">
              <v:shape id="_x0000_s1032" type="#_x0000_t32" style="position:absolute;left:3285;top:2040;width:2175;height:0" o:connectortype="straight"/>
              <v:shape id="_x0000_s1033" type="#_x0000_t32" style="position:absolute;left:4185;top:2040;width:180;height:0" o:connectortype="straight">
                <v:stroke endarrow="block"/>
              </v:shape>
            </v:group>
            <v:group id="_x0000_s1035" style="position:absolute;left:5882;top:13568;width:679;height:46;rotation:3787001fd" coordorigin="3285,2040" coordsize="2175,0">
              <v:shape id="_x0000_s1036" type="#_x0000_t32" style="position:absolute;left:3285;top:2040;width:2175;height:0" o:connectortype="straight" strokeweight="1.5pt"/>
              <v:shape id="_x0000_s1037" type="#_x0000_t32" style="position:absolute;left:4185;top:2040;width:180;height:0" o:connectortype="straight" strokeweight="1.5pt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5282;top:13723;width:831;height:248" filled="f" stroked="f">
              <v:textbox style="mso-next-textbox:#_x0000_s1039">
                <w:txbxContent>
                  <w:p w:rsidR="00674106" w:rsidRPr="005A5147" w:rsidRDefault="00674106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</w:t>
                    </w:r>
                    <w:r>
                      <w:rPr>
                        <w:vertAlign w:val="subscript"/>
                        <w:lang w:val="en-GB"/>
                      </w:rPr>
                      <w:t>g</w:t>
                    </w:r>
                    <w:r>
                      <w:rPr>
                        <w:lang w:val="en-GB"/>
                      </w:rPr>
                      <w:t xml:space="preserve"> =1.58</w:t>
                    </w:r>
                  </w:p>
                </w:txbxContent>
              </v:textbox>
            </v:shape>
            <v:shape id="_x0000_s1040" type="#_x0000_t202" style="position:absolute;left:4635;top:13154;width:710;height:513" filled="f" stroked="f">
              <v:textbox style="mso-next-textbox:#_x0000_s1040">
                <w:txbxContent>
                  <w:p w:rsidR="00674106" w:rsidRPr="004E2858" w:rsidRDefault="00B768AE">
                    <w:pPr>
                      <w:rPr>
                        <w:b/>
                        <w:vertAlign w:val="superscript"/>
                        <w:lang w:val="en-GB"/>
                      </w:rPr>
                    </w:pPr>
                    <w:r>
                      <w:rPr>
                        <w:b/>
                        <w:lang w:val="en-GB"/>
                      </w:rPr>
                      <w:t>80</w:t>
                    </w:r>
                    <w:r w:rsidR="00674106" w:rsidRPr="004E2858">
                      <w:rPr>
                        <w:b/>
                        <w:vertAlign w:val="superscript"/>
                        <w:lang w:val="en-GB"/>
                      </w:rPr>
                      <w:t>o</w:t>
                    </w:r>
                  </w:p>
                </w:txbxContent>
              </v:textbox>
            </v:shape>
            <v:shape id="_x0000_s1041" type="#_x0000_t202" style="position:absolute;left:5430;top:12276;width:554;height:411" filled="f" stroked="f">
              <v:textbox style="mso-next-textbox:#_x0000_s1041">
                <w:txbxContent>
                  <w:p w:rsidR="00674106" w:rsidRPr="00D90612" w:rsidRDefault="00674106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P</w:t>
                    </w:r>
                  </w:p>
                </w:txbxContent>
              </v:textbox>
            </v:shape>
            <v:shape id="_x0000_s1042" type="#_x0000_t202" style="position:absolute;left:4448;top:13826;width:491;height:408" filled="f" stroked="f">
              <v:textbox style="mso-next-textbox:#_x0000_s1042">
                <w:txbxContent>
                  <w:p w:rsidR="00674106" w:rsidRPr="00D90612" w:rsidRDefault="00674106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Q</w:t>
                    </w:r>
                  </w:p>
                </w:txbxContent>
              </v:textbox>
            </v:shape>
            <v:shape id="_x0000_s1043" type="#_x0000_t202" style="position:absolute;left:6371;top:13817;width:443;height:432" filled="f" stroked="f">
              <v:textbox style="mso-next-textbox:#_x0000_s1043">
                <w:txbxContent>
                  <w:p w:rsidR="00674106" w:rsidRPr="00D90612" w:rsidRDefault="00674106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R</w:t>
                    </w:r>
                  </w:p>
                </w:txbxContent>
              </v:textbox>
            </v:shape>
            <v:shape id="_x0000_s1044" type="#_x0000_t202" style="position:absolute;left:3930;top:13041;width:518;height:381" filled="f" stroked="f">
              <v:textbox style="mso-next-textbox:#_x0000_s1044">
                <w:txbxContent>
                  <w:p w:rsidR="00674106" w:rsidRPr="004E2858" w:rsidRDefault="00674106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X</w:t>
                    </w:r>
                  </w:p>
                </w:txbxContent>
              </v:textbox>
            </v:shape>
            <v:shape id="_x0000_s1045" type="#_x0000_t202" style="position:absolute;left:4984;top:12848;width:462;height:423" filled="f" stroked="f">
              <v:textbox style="mso-next-textbox:#_x0000_s1045">
                <w:txbxContent>
                  <w:p w:rsidR="00674106" w:rsidRPr="004E2858" w:rsidRDefault="00674106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Y</w:t>
                    </w:r>
                  </w:p>
                </w:txbxContent>
              </v:textbox>
            </v:shape>
          </v:group>
        </w:pict>
      </w: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Default="00E8610E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>Find the refractive index of the liquid.</w:t>
      </w:r>
      <w:r w:rsidR="004D09F0" w:rsidRPr="00854A33">
        <w:rPr>
          <w:rFonts w:ascii="Bookman Old Style" w:eastAsia="Arial Unicode MS" w:hAnsi="Bookman Old Style" w:cs="Arial Unicode MS"/>
        </w:rPr>
        <w:t xml:space="preserve">                                                   (5)</w:t>
      </w:r>
    </w:p>
    <w:p w:rsidR="00B43A74" w:rsidRDefault="00B43A74">
      <w:pPr>
        <w:rPr>
          <w:rFonts w:ascii="Bookman Old Style" w:eastAsia="Arial Unicode MS" w:hAnsi="Bookman Old Style" w:cs="Arial Unicode MS"/>
        </w:rPr>
      </w:pPr>
    </w:p>
    <w:p w:rsidR="00BD36F8" w:rsidRDefault="00AA2AC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3. (a) </w:t>
      </w:r>
      <w:r w:rsidR="00BD36F8">
        <w:rPr>
          <w:rFonts w:ascii="Bookman Old Style" w:eastAsia="Arial Unicode MS" w:hAnsi="Bookman Old Style" w:cs="Arial Unicode MS"/>
        </w:rPr>
        <w:t xml:space="preserve">(i) What is meant by </w:t>
      </w:r>
      <w:r w:rsidR="00BD36F8">
        <w:rPr>
          <w:rFonts w:ascii="Bookman Old Style" w:eastAsia="Arial Unicode MS" w:hAnsi="Bookman Old Style" w:cs="Arial Unicode MS"/>
          <w:b/>
        </w:rPr>
        <w:t>electrostatic induction</w:t>
      </w:r>
      <w:r w:rsidR="00BD36F8">
        <w:rPr>
          <w:rFonts w:ascii="Bookman Old Style" w:eastAsia="Arial Unicode MS" w:hAnsi="Bookman Old Style" w:cs="Arial Unicode MS"/>
        </w:rPr>
        <w:t>?                             (1)</w:t>
      </w:r>
    </w:p>
    <w:p w:rsidR="00BD36F8" w:rsidRPr="00BD36F8" w:rsidRDefault="00BD36F8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(ii) Define </w:t>
      </w:r>
      <w:r>
        <w:rPr>
          <w:rFonts w:ascii="Bookman Old Style" w:eastAsia="Arial Unicode MS" w:hAnsi="Bookman Old Style" w:cs="Arial Unicode MS"/>
          <w:b/>
        </w:rPr>
        <w:t>electric intensity</w:t>
      </w:r>
      <w:r>
        <w:rPr>
          <w:rFonts w:ascii="Bookman Old Style" w:eastAsia="Arial Unicode MS" w:hAnsi="Bookman Old Style" w:cs="Arial Unicode MS"/>
        </w:rPr>
        <w:t xml:space="preserve">                                                         (1)</w:t>
      </w:r>
    </w:p>
    <w:p w:rsidR="00BD36F8" w:rsidRDefault="00BD36F8">
      <w:pPr>
        <w:rPr>
          <w:rFonts w:ascii="Bookman Old Style" w:eastAsia="Arial Unicode MS" w:hAnsi="Bookman Old Style" w:cs="Arial Unicode MS"/>
        </w:rPr>
      </w:pPr>
    </w:p>
    <w:p w:rsidR="00AA2ACF" w:rsidRDefault="00BD36F8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(b) </w:t>
      </w:r>
      <w:r w:rsidR="0075595A">
        <w:rPr>
          <w:rFonts w:ascii="Bookman Old Style" w:eastAsia="Arial Unicode MS" w:hAnsi="Bookman Old Style" w:cs="Arial Unicode MS"/>
        </w:rPr>
        <w:t xml:space="preserve">A </w:t>
      </w:r>
      <w:r w:rsidR="000A5B3F">
        <w:rPr>
          <w:rFonts w:ascii="Bookman Old Style" w:eastAsia="Arial Unicode MS" w:hAnsi="Bookman Old Style" w:cs="Arial Unicode MS"/>
        </w:rPr>
        <w:t xml:space="preserve">negatively </w:t>
      </w:r>
      <w:r w:rsidR="0075595A">
        <w:rPr>
          <w:rFonts w:ascii="Bookman Old Style" w:eastAsia="Arial Unicode MS" w:hAnsi="Bookman Old Style" w:cs="Arial Unicode MS"/>
        </w:rPr>
        <w:t xml:space="preserve">charged body </w:t>
      </w:r>
      <w:r w:rsidR="00AB2430">
        <w:rPr>
          <w:rFonts w:ascii="Bookman Old Style" w:eastAsia="Arial Unicode MS" w:hAnsi="Bookman Old Style" w:cs="Arial Unicode MS"/>
        </w:rPr>
        <w:t xml:space="preserve">B </w:t>
      </w:r>
      <w:r w:rsidR="0075595A">
        <w:rPr>
          <w:rFonts w:ascii="Bookman Old Style" w:eastAsia="Arial Unicode MS" w:hAnsi="Bookman Old Style" w:cs="Arial Unicode MS"/>
        </w:rPr>
        <w:t>is placed between two bodies</w:t>
      </w:r>
      <w:r w:rsidR="00AB2430">
        <w:rPr>
          <w:rFonts w:ascii="Bookman Old Style" w:eastAsia="Arial Unicode MS" w:hAnsi="Bookman Old Style" w:cs="Arial Unicode MS"/>
        </w:rPr>
        <w:t>,X</w:t>
      </w:r>
      <w:r w:rsidR="0075595A">
        <w:rPr>
          <w:rFonts w:ascii="Bookman Old Style" w:eastAsia="Arial Unicode MS" w:hAnsi="Bookman Old Style" w:cs="Arial Unicode MS"/>
        </w:rPr>
        <w:t xml:space="preserve"> and </w:t>
      </w:r>
      <w:r w:rsidR="00AB2430">
        <w:rPr>
          <w:rFonts w:ascii="Bookman Old Style" w:eastAsia="Arial Unicode MS" w:hAnsi="Bookman Old Style" w:cs="Arial Unicode MS"/>
        </w:rPr>
        <w:t>Y</w:t>
      </w:r>
      <w:r w:rsidR="0075595A">
        <w:rPr>
          <w:rFonts w:ascii="Bookman Old Style" w:eastAsia="Arial Unicode MS" w:hAnsi="Bookman Old Style" w:cs="Arial Unicode MS"/>
        </w:rPr>
        <w:t xml:space="preserve">, without touching them. </w:t>
      </w:r>
      <w:r w:rsidR="00AB2430">
        <w:rPr>
          <w:rFonts w:ascii="Bookman Old Style" w:eastAsia="Arial Unicode MS" w:hAnsi="Bookman Old Style" w:cs="Arial Unicode MS"/>
        </w:rPr>
        <w:t>X</w:t>
      </w:r>
      <w:r w:rsidR="0075595A">
        <w:rPr>
          <w:rFonts w:ascii="Bookman Old Style" w:eastAsia="Arial Unicode MS" w:hAnsi="Bookman Old Style" w:cs="Arial Unicode MS"/>
        </w:rPr>
        <w:t xml:space="preserve"> is attracted </w:t>
      </w:r>
      <w:r w:rsidR="00AB2430">
        <w:rPr>
          <w:rFonts w:ascii="Bookman Old Style" w:eastAsia="Arial Unicode MS" w:hAnsi="Bookman Old Style" w:cs="Arial Unicode MS"/>
        </w:rPr>
        <w:t xml:space="preserve">by B </w:t>
      </w:r>
      <w:r w:rsidR="0075595A">
        <w:rPr>
          <w:rFonts w:ascii="Bookman Old Style" w:eastAsia="Arial Unicode MS" w:hAnsi="Bookman Old Style" w:cs="Arial Unicode MS"/>
        </w:rPr>
        <w:t>while</w:t>
      </w:r>
      <w:r w:rsidR="00AB2430">
        <w:rPr>
          <w:rFonts w:ascii="Bookman Old Style" w:eastAsia="Arial Unicode MS" w:hAnsi="Bookman Old Style" w:cs="Arial Unicode MS"/>
        </w:rPr>
        <w:t>Y</w:t>
      </w:r>
      <w:r w:rsidR="00C73E32">
        <w:rPr>
          <w:rFonts w:ascii="Bookman Old Style" w:eastAsia="Arial Unicode MS" w:hAnsi="Bookman Old Style" w:cs="Arial Unicode MS"/>
        </w:rPr>
        <w:t xml:space="preserve"> experiences no electrostatic force whatsoever. </w:t>
      </w:r>
    </w:p>
    <w:p w:rsidR="00AA2ACF" w:rsidRDefault="00AA2AC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 (i) </w:t>
      </w:r>
      <w:r w:rsidR="00AB2430">
        <w:rPr>
          <w:rFonts w:ascii="Bookman Old Style" w:eastAsia="Arial Unicode MS" w:hAnsi="Bookman Old Style" w:cs="Arial Unicode MS"/>
        </w:rPr>
        <w:t>Identify the nature of the materials of X and Y</w:t>
      </w:r>
      <w:r>
        <w:rPr>
          <w:rFonts w:ascii="Bookman Old Style" w:eastAsia="Arial Unicode MS" w:hAnsi="Bookman Old Style" w:cs="Arial Unicode MS"/>
        </w:rPr>
        <w:t>.                        (1)</w:t>
      </w:r>
    </w:p>
    <w:p w:rsidR="00AB2430" w:rsidRDefault="00AA2AC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(ii) E</w:t>
      </w:r>
      <w:r w:rsidR="00C73E32">
        <w:rPr>
          <w:rFonts w:ascii="Bookman Old Style" w:eastAsia="Arial Unicode MS" w:hAnsi="Bookman Old Style" w:cs="Arial Unicode MS"/>
        </w:rPr>
        <w:t xml:space="preserve">xplain the observations.   </w:t>
      </w:r>
      <w:r>
        <w:rPr>
          <w:rFonts w:ascii="Bookman Old Style" w:eastAsia="Arial Unicode MS" w:hAnsi="Bookman Old Style" w:cs="Arial Unicode MS"/>
        </w:rPr>
        <w:t xml:space="preserve">                                                      (</w:t>
      </w:r>
      <w:r w:rsidR="005A34F5">
        <w:rPr>
          <w:rFonts w:ascii="Bookman Old Style" w:eastAsia="Arial Unicode MS" w:hAnsi="Bookman Old Style" w:cs="Arial Unicode MS"/>
        </w:rPr>
        <w:t>3</w:t>
      </w:r>
      <w:r>
        <w:rPr>
          <w:rFonts w:ascii="Bookman Old Style" w:eastAsia="Arial Unicode MS" w:hAnsi="Bookman Old Style" w:cs="Arial Unicode MS"/>
        </w:rPr>
        <w:t>)</w:t>
      </w:r>
    </w:p>
    <w:p w:rsidR="00FE165A" w:rsidRDefault="00FE165A">
      <w:pPr>
        <w:rPr>
          <w:rFonts w:ascii="Bookman Old Style" w:eastAsia="Arial Unicode MS" w:hAnsi="Bookman Old Style" w:cs="Arial Unicode MS"/>
        </w:rPr>
      </w:pPr>
    </w:p>
    <w:p w:rsidR="00FE165A" w:rsidRPr="000A3F88" w:rsidRDefault="00FE165A" w:rsidP="00FE165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</w:t>
      </w:r>
      <w:r w:rsidR="00460A4E">
        <w:rPr>
          <w:rFonts w:ascii="Bookman Old Style" w:hAnsi="Bookman Old Style"/>
        </w:rPr>
        <w:t>c</w:t>
      </w:r>
      <w:r w:rsidRPr="000A3F88">
        <w:rPr>
          <w:rFonts w:ascii="Bookman Old Style" w:hAnsi="Bookman Old Style"/>
        </w:rPr>
        <w:t xml:space="preserve">) Derive an expression for the electric potential at a point </w:t>
      </w:r>
      <w:r w:rsidR="005A34F5">
        <w:rPr>
          <w:rFonts w:ascii="Bookman Old Style" w:hAnsi="Bookman Old Style"/>
        </w:rPr>
        <w:t>z</w:t>
      </w:r>
      <w:r w:rsidRPr="000A3F88">
        <w:rPr>
          <w:rFonts w:ascii="Bookman Old Style" w:hAnsi="Bookman Old Style"/>
        </w:rPr>
        <w:t xml:space="preserve"> metres from an isolated point charge Q in a medium of permittivity </w:t>
      </w:r>
      <w:r w:rsidRPr="000A3F88">
        <w:rPr>
          <w:rFonts w:ascii="Bookman Old Style" w:hAnsi="Bookman Old Style"/>
        </w:rPr>
        <w:sym w:font="Symbol" w:char="F065"/>
      </w:r>
      <w:r w:rsidRPr="000A3F88">
        <w:rPr>
          <w:rFonts w:ascii="Bookman Old Style" w:hAnsi="Bookman Old Style"/>
        </w:rPr>
        <w:t xml:space="preserve">.             </w:t>
      </w:r>
      <w:r w:rsidR="008874A1">
        <w:rPr>
          <w:rFonts w:ascii="Bookman Old Style" w:hAnsi="Bookman Old Style"/>
        </w:rPr>
        <w:t xml:space="preserve">         </w:t>
      </w:r>
      <w:r w:rsidRPr="000A3F88">
        <w:rPr>
          <w:rFonts w:ascii="Bookman Old Style" w:hAnsi="Bookman Old Style"/>
        </w:rPr>
        <w:t xml:space="preserve"> (5)</w:t>
      </w: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FE165A" w:rsidP="00FE165A">
      <w:pPr>
        <w:rPr>
          <w:rFonts w:ascii="Bookman Old Style" w:hAnsi="Bookman Old Style"/>
        </w:rPr>
      </w:pPr>
      <w:r w:rsidRPr="000A3F88">
        <w:rPr>
          <w:rFonts w:ascii="Bookman Old Style" w:hAnsi="Bookman Old Style"/>
        </w:rPr>
        <w:t xml:space="preserve">    (</w:t>
      </w:r>
      <w:r w:rsidR="00460A4E">
        <w:rPr>
          <w:rFonts w:ascii="Bookman Old Style" w:hAnsi="Bookman Old Style"/>
        </w:rPr>
        <w:t>d</w:t>
      </w:r>
      <w:r w:rsidRPr="000A3F88">
        <w:rPr>
          <w:rFonts w:ascii="Bookman Old Style" w:hAnsi="Bookman Old Style"/>
        </w:rPr>
        <w:t>) In the figure below, Q</w:t>
      </w:r>
      <w:r w:rsidRPr="000A3F88">
        <w:rPr>
          <w:rFonts w:ascii="Bookman Old Style" w:hAnsi="Bookman Old Style"/>
          <w:vertAlign w:val="subscript"/>
        </w:rPr>
        <w:t>1</w:t>
      </w:r>
      <w:r w:rsidRPr="000A3F88">
        <w:rPr>
          <w:rFonts w:ascii="Bookman Old Style" w:hAnsi="Bookman Old Style"/>
        </w:rPr>
        <w:t xml:space="preserve"> and Q</w:t>
      </w:r>
      <w:r w:rsidRPr="000A3F88">
        <w:rPr>
          <w:rFonts w:ascii="Bookman Old Style" w:hAnsi="Bookman Old Style"/>
          <w:vertAlign w:val="subscript"/>
        </w:rPr>
        <w:t>2</w:t>
      </w:r>
      <w:r w:rsidRPr="000A3F88">
        <w:rPr>
          <w:rFonts w:ascii="Bookman Old Style" w:hAnsi="Bookman Old Style"/>
        </w:rPr>
        <w:t xml:space="preserve"> are point charges. Q</w:t>
      </w:r>
      <w:r w:rsidRPr="000A3F88">
        <w:rPr>
          <w:rFonts w:ascii="Bookman Old Style" w:hAnsi="Bookman Old Style"/>
          <w:vertAlign w:val="subscript"/>
        </w:rPr>
        <w:t>1</w:t>
      </w:r>
      <w:r w:rsidRPr="000A3F88">
        <w:rPr>
          <w:rFonts w:ascii="Bookman Old Style" w:hAnsi="Bookman Old Style"/>
        </w:rPr>
        <w:t xml:space="preserve"> = </w:t>
      </w:r>
      <w:r w:rsidRPr="000A3F88">
        <w:rPr>
          <w:rFonts w:ascii="Bookman Old Style" w:hAnsi="Bookman Old Style"/>
          <w:b/>
        </w:rPr>
        <w:t xml:space="preserve">3 </w:t>
      </w:r>
      <w:r w:rsidRPr="000A3F88">
        <w:rPr>
          <w:rFonts w:ascii="Bookman Old Style" w:hAnsi="Bookman Old Style"/>
        </w:rPr>
        <w:sym w:font="Symbol" w:char="F06D"/>
      </w:r>
      <w:r w:rsidRPr="000A3F88">
        <w:rPr>
          <w:rFonts w:ascii="Bookman Old Style" w:hAnsi="Bookman Old Style"/>
        </w:rPr>
        <w:t xml:space="preserve">C and </w:t>
      </w:r>
    </w:p>
    <w:p w:rsidR="00FE165A" w:rsidRPr="000A3F88" w:rsidRDefault="007A16AA" w:rsidP="00FE165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052" type="#_x0000_t202" style="position:absolute;margin-left:136.5pt;margin-top:6.7pt;width:26.25pt;height:21.75pt;z-index:251735040" filled="f" stroked="f">
            <v:textbox>
              <w:txbxContent>
                <w:p w:rsidR="00674106" w:rsidRPr="00F42AF9" w:rsidRDefault="00674106" w:rsidP="00FE165A">
                  <w:pPr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P</w:t>
                  </w:r>
                </w:p>
              </w:txbxContent>
            </v:textbox>
          </v:shape>
        </w:pict>
      </w:r>
      <w:r w:rsidR="00FE165A" w:rsidRPr="000A3F88">
        <w:rPr>
          <w:rFonts w:ascii="Bookman Old Style" w:hAnsi="Bookman Old Style"/>
        </w:rPr>
        <w:t>Q</w:t>
      </w:r>
      <w:r w:rsidR="00FE165A" w:rsidRPr="000A3F88">
        <w:rPr>
          <w:rFonts w:ascii="Bookman Old Style" w:hAnsi="Bookman Old Style"/>
          <w:vertAlign w:val="subscript"/>
        </w:rPr>
        <w:t>2</w:t>
      </w:r>
      <w:r w:rsidR="00FE165A" w:rsidRPr="000A3F88">
        <w:rPr>
          <w:rFonts w:ascii="Bookman Old Style" w:hAnsi="Bookman Old Style"/>
        </w:rPr>
        <w:t xml:space="preserve"> = </w:t>
      </w:r>
      <w:r w:rsidR="00FE165A" w:rsidRPr="000A3F88">
        <w:rPr>
          <w:rFonts w:ascii="Bookman Old Style" w:hAnsi="Bookman Old Style"/>
          <w:b/>
        </w:rPr>
        <w:t>-4</w:t>
      </w:r>
      <w:r w:rsidR="00FE165A" w:rsidRPr="000A3F88">
        <w:rPr>
          <w:rFonts w:ascii="Bookman Old Style" w:hAnsi="Bookman Old Style"/>
        </w:rPr>
        <w:sym w:font="Symbol" w:char="F06D"/>
      </w:r>
      <w:r w:rsidR="00FE165A" w:rsidRPr="000A3F88">
        <w:rPr>
          <w:rFonts w:ascii="Bookman Old Style" w:hAnsi="Bookman Old Style"/>
        </w:rPr>
        <w:t>C</w:t>
      </w:r>
    </w:p>
    <w:p w:rsidR="00FE165A" w:rsidRPr="000A3F88" w:rsidRDefault="007A16AA" w:rsidP="00FE165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oval id="_x0000_s1049" style="position:absolute;margin-left:146.45pt;margin-top:8.35pt;width:3.55pt;height:3.75pt;z-index:251731968" fillcolor="black [3213]"/>
        </w:pict>
      </w:r>
      <w:r>
        <w:rPr>
          <w:rFonts w:ascii="Bookman Old Style" w:hAnsi="Bookman Old Style"/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58" type="#_x0000_t6" style="position:absolute;margin-left:148.5pt;margin-top:9.85pt;width:1in;height:1in;z-index:251730944">
            <v:stroke dashstyle="dash"/>
          </v:shape>
        </w:pict>
      </w: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7A16AA" w:rsidP="00FE165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055" type="#_x0000_t202" style="position:absolute;margin-left:105pt;margin-top:4.3pt;width:50.25pt;height:23.25pt;z-index:251738112" filled="f" stroked="f">
            <v:textbox>
              <w:txbxContent>
                <w:p w:rsidR="00674106" w:rsidRDefault="00674106" w:rsidP="00FE165A">
                  <w:r w:rsidRPr="00D857CE">
                    <w:rPr>
                      <w:rFonts w:ascii="Bookman Old Style" w:hAnsi="Bookman Old Style"/>
                    </w:rPr>
                    <w:t>1</w:t>
                  </w:r>
                  <w:r>
                    <w:rPr>
                      <w:rFonts w:ascii="Bookman Old Style" w:hAnsi="Bookman Old Style"/>
                    </w:rPr>
                    <w:t>0cm</w:t>
                  </w:r>
                </w:p>
              </w:txbxContent>
            </v:textbox>
          </v:shape>
        </w:pict>
      </w: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7A16AA" w:rsidP="00FE165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_x0000_s1060" style="position:absolute;margin-left:147.75pt;margin-top:1.8pt;width:9pt;height:9.65pt;z-index:251740160" filled="f">
            <v:stroke dashstyle="dash"/>
          </v:rect>
        </w:pict>
      </w:r>
      <w:r>
        <w:rPr>
          <w:rFonts w:ascii="Bookman Old Style" w:hAnsi="Bookman Old Style"/>
          <w:noProof/>
        </w:rPr>
        <w:pict>
          <v:shape id="_x0000_s1057" type="#_x0000_t202" style="position:absolute;margin-left:162pt;margin-top:9.2pt;width:53.25pt;height:27pt;z-index:251739136" filled="f" stroked="f">
            <v:textbox>
              <w:txbxContent>
                <w:p w:rsidR="00674106" w:rsidRDefault="00674106" w:rsidP="00FE165A">
                  <w:r w:rsidRPr="00D857CE">
                    <w:rPr>
                      <w:rFonts w:ascii="Bookman Old Style" w:hAnsi="Bookman Old Style"/>
                    </w:rPr>
                    <w:t>1</w:t>
                  </w:r>
                  <w:r>
                    <w:rPr>
                      <w:rFonts w:ascii="Bookman Old Style" w:hAnsi="Bookman Old Style"/>
                    </w:rPr>
                    <w:t>0cm</w:t>
                  </w:r>
                </w:p>
                <w:p w:rsidR="00674106" w:rsidRDefault="00674106" w:rsidP="00FE165A"/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 id="_x0000_s1054" type="#_x0000_t202" style="position:absolute;margin-left:215.05pt;margin-top:.3pt;width:34.7pt;height:28.5pt;z-index:251737088" filled="f" stroked="f">
            <v:textbox>
              <w:txbxContent>
                <w:p w:rsidR="00674106" w:rsidRDefault="00674106" w:rsidP="00FE165A">
                  <w:r w:rsidRPr="00D857CE">
                    <w:rPr>
                      <w:rFonts w:ascii="Bookman Old Style" w:hAnsi="Bookman Old Style"/>
                    </w:rPr>
                    <w:t>Q</w:t>
                  </w:r>
                  <w:r w:rsidRPr="00D857CE">
                    <w:rPr>
                      <w:rFonts w:ascii="Bookman Old Style" w:hAnsi="Bookman Old Style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 id="_x0000_s1053" type="#_x0000_t202" style="position:absolute;margin-left:123.75pt;margin-top:.2pt;width:36pt;height:28.5pt;z-index:251736064" filled="f" stroked="f">
            <v:textbox>
              <w:txbxContent>
                <w:p w:rsidR="00674106" w:rsidRDefault="00674106" w:rsidP="00FE165A">
                  <w:r w:rsidRPr="00D857CE">
                    <w:rPr>
                      <w:rFonts w:ascii="Bookman Old Style" w:hAnsi="Bookman Old Style"/>
                    </w:rPr>
                    <w:t>Q</w:t>
                  </w:r>
                  <w:r w:rsidRPr="00D857CE">
                    <w:rPr>
                      <w:rFonts w:ascii="Bookman Old Style" w:hAnsi="Bookman Old Style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oval id="_x0000_s1051" style="position:absolute;margin-left:147pt;margin-top:9.2pt;width:3.55pt;height:3.75pt;z-index:251734016" fillcolor="black [3213]"/>
        </w:pict>
      </w:r>
      <w:r>
        <w:rPr>
          <w:rFonts w:ascii="Bookman Old Style" w:hAnsi="Bookman Old Style"/>
          <w:noProof/>
        </w:rPr>
        <w:pict>
          <v:oval id="_x0000_s1050" style="position:absolute;margin-left:218.45pt;margin-top:9.2pt;width:3.55pt;height:3.75pt;z-index:251732992" fillcolor="black [3213]"/>
        </w:pict>
      </w: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FE165A" w:rsidP="00FE165A">
      <w:pPr>
        <w:rPr>
          <w:rFonts w:ascii="Bookman Old Style" w:hAnsi="Bookman Old Style"/>
        </w:rPr>
      </w:pPr>
      <w:r w:rsidRPr="000A3F88">
        <w:rPr>
          <w:rFonts w:ascii="Bookman Old Style" w:hAnsi="Bookman Old Style"/>
        </w:rPr>
        <w:t xml:space="preserve">Find </w:t>
      </w:r>
    </w:p>
    <w:p w:rsidR="00FE165A" w:rsidRPr="000A3F88" w:rsidRDefault="00FE165A" w:rsidP="00FE165A">
      <w:pPr>
        <w:rPr>
          <w:rFonts w:ascii="Bookman Old Style" w:hAnsi="Bookman Old Style"/>
        </w:rPr>
      </w:pPr>
      <w:r w:rsidRPr="000A3F88">
        <w:rPr>
          <w:rFonts w:ascii="Bookman Old Style" w:hAnsi="Bookman Old Style"/>
        </w:rPr>
        <w:t xml:space="preserve">       (i) the electric potential </w:t>
      </w:r>
      <w:r w:rsidR="00BD36F8">
        <w:rPr>
          <w:rFonts w:ascii="Bookman Old Style" w:hAnsi="Bookman Old Style"/>
        </w:rPr>
        <w:t>energy of Q</w:t>
      </w:r>
      <w:r w:rsidR="00BD36F8">
        <w:rPr>
          <w:rFonts w:ascii="Bookman Old Style" w:hAnsi="Bookman Old Style"/>
          <w:vertAlign w:val="subscript"/>
        </w:rPr>
        <w:t>2</w:t>
      </w:r>
      <w:r w:rsidRPr="000A3F88">
        <w:rPr>
          <w:rFonts w:ascii="Bookman Old Style" w:hAnsi="Bookman Old Style"/>
        </w:rPr>
        <w:t xml:space="preserve">             </w:t>
      </w:r>
      <w:r w:rsidR="008874A1">
        <w:rPr>
          <w:rFonts w:ascii="Bookman Old Style" w:hAnsi="Bookman Old Style"/>
        </w:rPr>
        <w:t xml:space="preserve">                             </w:t>
      </w:r>
      <w:r w:rsidRPr="000A3F88">
        <w:rPr>
          <w:rFonts w:ascii="Bookman Old Style" w:hAnsi="Bookman Old Style"/>
        </w:rPr>
        <w:t xml:space="preserve">     (</w:t>
      </w:r>
      <w:r w:rsidR="00BD36F8">
        <w:rPr>
          <w:rFonts w:ascii="Bookman Old Style" w:hAnsi="Bookman Old Style"/>
        </w:rPr>
        <w:t>2</w:t>
      </w:r>
      <w:r w:rsidRPr="000A3F88">
        <w:rPr>
          <w:rFonts w:ascii="Bookman Old Style" w:hAnsi="Bookman Old Style"/>
        </w:rPr>
        <w:t>)</w:t>
      </w:r>
    </w:p>
    <w:p w:rsidR="00FE165A" w:rsidRPr="000A3F88" w:rsidRDefault="00FE165A" w:rsidP="00FE165A">
      <w:pPr>
        <w:rPr>
          <w:rFonts w:ascii="Bookman Old Style" w:hAnsi="Bookman Old Style"/>
        </w:rPr>
      </w:pPr>
      <w:r w:rsidRPr="000A3F88">
        <w:rPr>
          <w:rFonts w:ascii="Bookman Old Style" w:hAnsi="Bookman Old Style"/>
        </w:rPr>
        <w:t xml:space="preserve">      (ii) the</w:t>
      </w:r>
      <w:r w:rsidR="008874A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magnitude of the </w:t>
      </w:r>
      <w:r w:rsidRPr="000A3F88">
        <w:rPr>
          <w:rFonts w:ascii="Bookman Old Style" w:hAnsi="Bookman Old Style"/>
        </w:rPr>
        <w:t xml:space="preserve">electric intensity at point P                     </w:t>
      </w:r>
      <w:r w:rsidR="00BD36F8">
        <w:rPr>
          <w:rFonts w:ascii="Bookman Old Style" w:hAnsi="Bookman Old Style"/>
        </w:rPr>
        <w:t xml:space="preserve">   (4</w:t>
      </w:r>
      <w:r w:rsidRPr="000A3F88">
        <w:rPr>
          <w:rFonts w:ascii="Bookman Old Style" w:hAnsi="Bookman Old Style"/>
        </w:rPr>
        <w:t>)</w:t>
      </w:r>
    </w:p>
    <w:p w:rsidR="00FE165A" w:rsidRPr="001D5B90" w:rsidRDefault="00FE165A" w:rsidP="00FE165A">
      <w:pPr>
        <w:rPr>
          <w:rFonts w:ascii="Bookman Old Style" w:hAnsi="Bookman Old Style"/>
        </w:rPr>
      </w:pPr>
      <w:r w:rsidRPr="000A3F88">
        <w:rPr>
          <w:rFonts w:ascii="Bookman Old Style" w:hAnsi="Bookman Old Style"/>
        </w:rPr>
        <w:t xml:space="preserve">     (iii) the location of a point A between Q</w:t>
      </w:r>
      <w:r w:rsidRPr="000A3F88">
        <w:rPr>
          <w:rFonts w:ascii="Bookman Old Style" w:hAnsi="Bookman Old Style"/>
          <w:vertAlign w:val="subscript"/>
        </w:rPr>
        <w:t>1</w:t>
      </w:r>
      <w:r w:rsidRPr="000A3F88">
        <w:rPr>
          <w:rFonts w:ascii="Bookman Old Style" w:hAnsi="Bookman Old Style"/>
        </w:rPr>
        <w:t xml:space="preserve"> and Q</w:t>
      </w:r>
      <w:r w:rsidRPr="000A3F88">
        <w:rPr>
          <w:rFonts w:ascii="Bookman Old Style" w:hAnsi="Bookman Old Style"/>
          <w:vertAlign w:val="subscript"/>
        </w:rPr>
        <w:t>2</w:t>
      </w:r>
      <w:r w:rsidRPr="000A3F88">
        <w:rPr>
          <w:rFonts w:ascii="Bookman Old Style" w:hAnsi="Bookman Old Style"/>
        </w:rPr>
        <w:t xml:space="preserve"> where the electric </w:t>
      </w:r>
      <w:r>
        <w:rPr>
          <w:rFonts w:ascii="Bookman Old Style" w:hAnsi="Bookman Old Style"/>
        </w:rPr>
        <w:t>potential</w:t>
      </w:r>
      <w:r w:rsidRPr="000A3F88">
        <w:rPr>
          <w:rFonts w:ascii="Bookman Old Style" w:hAnsi="Bookman Old Style"/>
        </w:rPr>
        <w:t xml:space="preserve"> will be zero                                                                             (3)</w:t>
      </w:r>
    </w:p>
    <w:p w:rsidR="00FE165A" w:rsidRDefault="00FE165A">
      <w:pPr>
        <w:rPr>
          <w:rFonts w:ascii="Bookman Old Style" w:eastAsia="Arial Unicode MS" w:hAnsi="Bookman Old Style" w:cs="Arial Unicode MS"/>
        </w:rPr>
      </w:pPr>
    </w:p>
    <w:p w:rsidR="00C73E32" w:rsidRDefault="00C73E32">
      <w:pPr>
        <w:rPr>
          <w:rFonts w:ascii="Bookman Old Style" w:eastAsia="Arial Unicode MS" w:hAnsi="Bookman Old Style" w:cs="Arial Unicode MS"/>
        </w:rPr>
      </w:pPr>
    </w:p>
    <w:p w:rsidR="00242C87" w:rsidRDefault="00242C87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4.</w:t>
      </w:r>
      <w:r w:rsidR="004853C3">
        <w:rPr>
          <w:rFonts w:ascii="Bookman Old Style" w:eastAsia="Arial Unicode MS" w:hAnsi="Bookman Old Style" w:cs="Arial Unicode MS"/>
        </w:rPr>
        <w:t xml:space="preserve"> (a) What is</w:t>
      </w:r>
    </w:p>
    <w:p w:rsidR="004853C3" w:rsidRDefault="004853C3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 (i) </w:t>
      </w:r>
      <w:r w:rsidRPr="00BA0E74">
        <w:rPr>
          <w:rFonts w:ascii="Bookman Old Style" w:eastAsia="Arial Unicode MS" w:hAnsi="Bookman Old Style" w:cs="Arial Unicode MS"/>
        </w:rPr>
        <w:t>a</w:t>
      </w:r>
      <w:r w:rsidRPr="00BA0E74">
        <w:rPr>
          <w:rFonts w:ascii="Bookman Old Style" w:eastAsia="Arial Unicode MS" w:hAnsi="Bookman Old Style" w:cs="Arial Unicode MS"/>
          <w:b/>
        </w:rPr>
        <w:t xml:space="preserve"> capacitor </w:t>
      </w:r>
      <w:r>
        <w:rPr>
          <w:rFonts w:ascii="Bookman Old Style" w:eastAsia="Arial Unicode MS" w:hAnsi="Bookman Old Style" w:cs="Arial Unicode MS"/>
        </w:rPr>
        <w:t xml:space="preserve"> </w:t>
      </w:r>
      <w:r w:rsidR="008874A1">
        <w:rPr>
          <w:rFonts w:ascii="Bookman Old Style" w:eastAsia="Arial Unicode MS" w:hAnsi="Bookman Old Style" w:cs="Arial Unicode MS"/>
        </w:rPr>
        <w:t xml:space="preserve">                                                                            </w:t>
      </w:r>
      <w:r>
        <w:rPr>
          <w:rFonts w:ascii="Bookman Old Style" w:eastAsia="Arial Unicode MS" w:hAnsi="Bookman Old Style" w:cs="Arial Unicode MS"/>
        </w:rPr>
        <w:t xml:space="preserve"> (1)</w:t>
      </w:r>
    </w:p>
    <w:p w:rsidR="004853C3" w:rsidRDefault="004853C3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(ii) </w:t>
      </w:r>
      <w:r w:rsidRPr="00BA0E74">
        <w:rPr>
          <w:rFonts w:ascii="Bookman Old Style" w:eastAsia="Arial Unicode MS" w:hAnsi="Bookman Old Style" w:cs="Arial Unicode MS"/>
          <w:b/>
        </w:rPr>
        <w:t>dielectric strength</w:t>
      </w:r>
      <w:r>
        <w:rPr>
          <w:rFonts w:ascii="Bookman Old Style" w:eastAsia="Arial Unicode MS" w:hAnsi="Bookman Old Style" w:cs="Arial Unicode MS"/>
        </w:rPr>
        <w:t xml:space="preserve"> </w:t>
      </w:r>
      <w:r w:rsidR="008874A1">
        <w:rPr>
          <w:rFonts w:ascii="Bookman Old Style" w:eastAsia="Arial Unicode MS" w:hAnsi="Bookman Old Style" w:cs="Arial Unicode MS"/>
        </w:rPr>
        <w:t xml:space="preserve">                                                                  </w:t>
      </w:r>
      <w:r>
        <w:rPr>
          <w:rFonts w:ascii="Bookman Old Style" w:eastAsia="Arial Unicode MS" w:hAnsi="Bookman Old Style" w:cs="Arial Unicode MS"/>
        </w:rPr>
        <w:t>(1)</w:t>
      </w:r>
    </w:p>
    <w:p w:rsidR="004853C3" w:rsidRDefault="004853C3">
      <w:pPr>
        <w:rPr>
          <w:rFonts w:ascii="Bookman Old Style" w:eastAsia="Arial Unicode MS" w:hAnsi="Bookman Old Style" w:cs="Arial Unicode MS"/>
        </w:rPr>
      </w:pPr>
    </w:p>
    <w:p w:rsidR="004853C3" w:rsidRDefault="00297B77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(b) </w:t>
      </w:r>
      <w:r w:rsidR="004853C3">
        <w:rPr>
          <w:rFonts w:ascii="Bookman Old Style" w:eastAsia="Arial Unicode MS" w:hAnsi="Bookman Old Style" w:cs="Arial Unicode MS"/>
        </w:rPr>
        <w:t>A capacitor is formed of two parallel plates separated by air. It is charged and then isolated</w:t>
      </w:r>
      <w:r w:rsidR="00275A50">
        <w:rPr>
          <w:rFonts w:ascii="Bookman Old Style" w:eastAsia="Arial Unicode MS" w:hAnsi="Bookman Old Style" w:cs="Arial Unicode MS"/>
        </w:rPr>
        <w:t xml:space="preserve">. If now an insulated metal plate is inserted in between the plates, explain what happens to the p.d.                      </w:t>
      </w:r>
      <w:r w:rsidR="008874A1">
        <w:rPr>
          <w:rFonts w:ascii="Bookman Old Style" w:eastAsia="Arial Unicode MS" w:hAnsi="Bookman Old Style" w:cs="Arial Unicode MS"/>
        </w:rPr>
        <w:t xml:space="preserve">   </w:t>
      </w:r>
      <w:r w:rsidR="00275A50">
        <w:rPr>
          <w:rFonts w:ascii="Bookman Old Style" w:eastAsia="Arial Unicode MS" w:hAnsi="Bookman Old Style" w:cs="Arial Unicode MS"/>
        </w:rPr>
        <w:t xml:space="preserve">     (3)</w:t>
      </w:r>
    </w:p>
    <w:p w:rsidR="00275A50" w:rsidRDefault="00275A50">
      <w:pPr>
        <w:rPr>
          <w:rFonts w:ascii="Bookman Old Style" w:eastAsia="Arial Unicode MS" w:hAnsi="Bookman Old Style" w:cs="Arial Unicode MS"/>
        </w:rPr>
      </w:pPr>
    </w:p>
    <w:p w:rsidR="000A38F7" w:rsidRDefault="00275A50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(c) </w:t>
      </w:r>
      <w:r w:rsidR="000A38F7">
        <w:rPr>
          <w:rFonts w:ascii="Bookman Old Style" w:eastAsia="Arial Unicode MS" w:hAnsi="Bookman Old Style" w:cs="Arial Unicode MS"/>
        </w:rPr>
        <w:t>(i) State two factors which affect the capacitance of a capacitor.      (2)</w:t>
      </w:r>
    </w:p>
    <w:p w:rsidR="000A38F7" w:rsidRDefault="000A38F7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(ii) </w:t>
      </w:r>
      <w:r w:rsidR="00275A50">
        <w:rPr>
          <w:rFonts w:ascii="Bookman Old Style" w:eastAsia="Arial Unicode MS" w:hAnsi="Bookman Old Style" w:cs="Arial Unicode MS"/>
        </w:rPr>
        <w:t xml:space="preserve">Describe an experiment to compare capacitances of two capacitors. </w:t>
      </w:r>
    </w:p>
    <w:p w:rsidR="00275A50" w:rsidRDefault="008874A1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                                                                                                       </w:t>
      </w:r>
      <w:r w:rsidR="00275A50">
        <w:rPr>
          <w:rFonts w:ascii="Bookman Old Style" w:eastAsia="Arial Unicode MS" w:hAnsi="Bookman Old Style" w:cs="Arial Unicode MS"/>
        </w:rPr>
        <w:t>(5)</w:t>
      </w:r>
    </w:p>
    <w:p w:rsidR="00275A50" w:rsidRDefault="00275A50">
      <w:pPr>
        <w:rPr>
          <w:rFonts w:ascii="Bookman Old Style" w:eastAsia="Arial Unicode MS" w:hAnsi="Bookman Old Style" w:cs="Arial Unicode MS"/>
        </w:rPr>
      </w:pPr>
    </w:p>
    <w:p w:rsidR="00275A50" w:rsidRDefault="00275A50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(d) Derive an expression for the equivalent capacitance of three capacitors connected in parallel.</w:t>
      </w:r>
      <w:r w:rsidR="00E44430">
        <w:rPr>
          <w:rFonts w:ascii="Bookman Old Style" w:eastAsia="Arial Unicode MS" w:hAnsi="Bookman Old Style" w:cs="Arial Unicode MS"/>
        </w:rPr>
        <w:t xml:space="preserve">                                                                              (</w:t>
      </w:r>
      <w:r w:rsidR="00800D72">
        <w:rPr>
          <w:rFonts w:ascii="Bookman Old Style" w:eastAsia="Arial Unicode MS" w:hAnsi="Bookman Old Style" w:cs="Arial Unicode MS"/>
        </w:rPr>
        <w:t>3</w:t>
      </w:r>
      <w:r w:rsidR="00E44430">
        <w:rPr>
          <w:rFonts w:ascii="Bookman Old Style" w:eastAsia="Arial Unicode MS" w:hAnsi="Bookman Old Style" w:cs="Arial Unicode MS"/>
        </w:rPr>
        <w:t>)</w:t>
      </w:r>
    </w:p>
    <w:p w:rsidR="00E44430" w:rsidRDefault="00E44430">
      <w:pPr>
        <w:rPr>
          <w:rFonts w:ascii="Bookman Old Style" w:eastAsia="Arial Unicode MS" w:hAnsi="Bookman Old Style" w:cs="Arial Unicode MS"/>
        </w:rPr>
      </w:pPr>
    </w:p>
    <w:p w:rsidR="00E44430" w:rsidRDefault="00E44430" w:rsidP="00E44430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eastAsia="Arial Unicode MS" w:hAnsi="Bookman Old Style" w:cs="Arial Unicode MS"/>
        </w:rPr>
        <w:t xml:space="preserve">    (e) </w:t>
      </w:r>
      <w:r w:rsidRPr="00E44430">
        <w:rPr>
          <w:rFonts w:ascii="Bookman Old Style" w:hAnsi="Bookman Old Style" w:cs="Times New Roman"/>
        </w:rPr>
        <w:t xml:space="preserve">In the figure below calculate the energy stored in the </w:t>
      </w:r>
      <w:r>
        <w:rPr>
          <w:rFonts w:ascii="Bookman Old Style" w:hAnsi="Bookman Old Style" w:cs="Times New Roman"/>
        </w:rPr>
        <w:t>4</w:t>
      </w:r>
      <w:r w:rsidRPr="00E44430">
        <w:rPr>
          <w:rFonts w:ascii="Bookman Old Style" w:hAnsi="Bookman Old Style" w:cs="Times New Roman"/>
        </w:rPr>
        <w:t>0μF capacitor.</w:t>
      </w:r>
    </w:p>
    <w:p w:rsidR="00E44430" w:rsidRDefault="008874A1" w:rsidP="00E44430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</w:t>
      </w:r>
      <w:r w:rsidR="00E44430" w:rsidRPr="00E44430">
        <w:rPr>
          <w:rFonts w:ascii="Bookman Old Style" w:hAnsi="Bookman Old Style" w:cs="Times New Roman"/>
        </w:rPr>
        <w:t>(5)</w:t>
      </w:r>
    </w:p>
    <w:p w:rsidR="00B43A74" w:rsidRDefault="00B43A74" w:rsidP="00E44430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</w:p>
    <w:p w:rsidR="00E44430" w:rsidRPr="001F7C43" w:rsidRDefault="007A16AA" w:rsidP="00800D72">
      <w:pPr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pict>
          <v:group id="_x0000_s1110" style="position:absolute;margin-left:93.75pt;margin-top:1.5pt;width:167.25pt;height:105.75pt;z-index:251800576" coordorigin="3315,1470" coordsize="3345,2115">
            <v:shape id="_x0000_s1063" type="#_x0000_t202" style="position:absolute;left:4995;top:1470;width:1110;height:450" filled="f" stroked="f">
              <v:textbox>
                <w:txbxContent>
                  <w:p w:rsidR="00674106" w:rsidRDefault="009C7AD2" w:rsidP="00E44430">
                    <w:r>
                      <w:t>6</w:t>
                    </w:r>
                    <w:r w:rsidR="00674106">
                      <w:t>0V</w:t>
                    </w:r>
                  </w:p>
                </w:txbxContent>
              </v:textbox>
            </v:shape>
            <v:shape id="_x0000_s1064" type="#_x0000_t202" style="position:absolute;left:3315;top:2130;width:1020;height:495" filled="f" stroked="f">
              <v:textbox>
                <w:txbxContent>
                  <w:p w:rsidR="00674106" w:rsidRDefault="00674106" w:rsidP="00E44430">
                    <w:r>
                      <w:t>40 µF</w:t>
                    </w:r>
                  </w:p>
                </w:txbxContent>
              </v:textbox>
            </v:shape>
            <v:shape id="_x0000_s1065" type="#_x0000_t202" style="position:absolute;left:4800;top:2010;width:1770;height:495" filled="f" stroked="f">
              <v:textbox>
                <w:txbxContent>
                  <w:p w:rsidR="00674106" w:rsidRDefault="00674106" w:rsidP="00E44430">
                    <w:r>
                      <w:t xml:space="preserve"> 20µF   20µF</w:t>
                    </w:r>
                  </w:p>
                  <w:p w:rsidR="00674106" w:rsidRDefault="00674106" w:rsidP="00E44430"/>
                </w:txbxContent>
              </v:textbox>
            </v:shape>
            <v:shape id="_x0000_s1066" type="#_x0000_t202" style="position:absolute;left:4890;top:3135;width:930;height:450" filled="f" stroked="f">
              <v:textbox>
                <w:txbxContent>
                  <w:p w:rsidR="00674106" w:rsidRDefault="00674106" w:rsidP="00E44430">
                    <w:r>
                      <w:t>10 µF</w:t>
                    </w:r>
                  </w:p>
                  <w:p w:rsidR="00674106" w:rsidRDefault="00674106" w:rsidP="00E44430"/>
                </w:txbxContent>
              </v:textbox>
            </v:shape>
            <v:group id="_x0000_s1068" style="position:absolute;left:4995;top:1695;width:61;height:255" coordorigin="4500,4920" coordsize="61,255">
              <v:shape id="_x0000_s1069" type="#_x0000_t32" style="position:absolute;left:4500;top:4920;width:0;height:255" o:connectortype="straight"/>
              <v:shape id="_x0000_s1070" type="#_x0000_t32" style="position:absolute;left:4560;top:5025;width:1;height:105" o:connectortype="straight"/>
            </v:group>
            <v:group id="_x0000_s1071" style="position:absolute;left:5715;top:1695;width:61;height:255" coordorigin="4500,4920" coordsize="61,255">
              <v:shape id="_x0000_s1072" type="#_x0000_t32" style="position:absolute;left:4500;top:4920;width:0;height:255" o:connectortype="straight"/>
              <v:shape id="_x0000_s1073" type="#_x0000_t32" style="position:absolute;left:4560;top:5025;width:1;height:105" o:connectortype="straight"/>
            </v:group>
            <v:shape id="_x0000_s1074" type="#_x0000_t32" style="position:absolute;left:5055;top:1860;width:660;height:0" o:connectortype="straight">
              <v:stroke dashstyle="dash"/>
            </v:shape>
            <v:shape id="_x0000_s1075" type="#_x0000_t32" style="position:absolute;left:5775;top:1860;width:885;height:0" o:connectortype="straight"/>
            <v:shape id="_x0000_s1076" type="#_x0000_t32" style="position:absolute;left:4170;top:1860;width:825;height:0;flip:x" o:connectortype="straight"/>
            <v:shape id="_x0000_s1077" type="#_x0000_t32" style="position:absolute;left:4170;top:1860;width:0;height:435" o:connectortype="straight"/>
            <v:group id="_x0000_s1078" style="position:absolute;left:4080;top:2295;width:195;height:75" coordorigin="3585,5520" coordsize="195,75">
              <v:shape id="_x0000_s1079" type="#_x0000_t32" style="position:absolute;left:3585;top:5520;width:195;height:0" o:connectortype="straight"/>
              <v:shape id="_x0000_s1080" type="#_x0000_t32" style="position:absolute;left:3585;top:5595;width:195;height:0" o:connectortype="straight"/>
            </v:group>
            <v:shape id="_x0000_s1081" type="#_x0000_t32" style="position:absolute;left:4170;top:2370;width:0;height:375" o:connectortype="straight"/>
            <v:shape id="_x0000_s1082" type="#_x0000_t32" style="position:absolute;left:4170;top:2745;width:615;height:0" o:connectortype="straight"/>
            <v:shape id="_x0000_s1083" type="#_x0000_t32" style="position:absolute;left:4785;top:2475;width:0;height:600" o:connectortype="straight"/>
            <v:shape id="_x0000_s1084" type="#_x0000_t32" style="position:absolute;left:6282;top:2460;width:0;height:600" o:connectortype="straight"/>
            <v:shape id="_x0000_s1085" type="#_x0000_t32" style="position:absolute;left:6282;top:2746;width:378;height:0" o:connectortype="straight"/>
            <v:shape id="_x0000_s1089" type="#_x0000_t32" style="position:absolute;left:6660;top:1860;width:0;height:886" o:connectortype="straight"/>
            <v:group id="_x0000_s1091" style="position:absolute;left:5145;top:2430;width:195;height:75;rotation:-90" coordorigin="3585,5520" coordsize="195,75">
              <v:shape id="_x0000_s1092" type="#_x0000_t32" style="position:absolute;left:3585;top:5520;width:195;height:0" o:connectortype="straight"/>
              <v:shape id="_x0000_s1093" type="#_x0000_t32" style="position:absolute;left:3585;top:5595;width:195;height:0" o:connectortype="straight"/>
            </v:group>
            <v:group id="_x0000_s1094" style="position:absolute;left:5145;top:3030;width:195;height:75;rotation:-90" coordorigin="3585,5520" coordsize="195,75">
              <v:shape id="_x0000_s1095" type="#_x0000_t32" style="position:absolute;left:3585;top:5520;width:195;height:0" o:connectortype="straight"/>
              <v:shape id="_x0000_s1096" type="#_x0000_t32" style="position:absolute;left:3585;top:5595;width:195;height:0" o:connectortype="straight"/>
            </v:group>
            <v:shape id="_x0000_s1097" type="#_x0000_t32" style="position:absolute;left:4785;top:2475;width:420;height:0" o:connectortype="straight"/>
            <v:shape id="_x0000_s1098" type="#_x0000_t32" style="position:absolute;left:5280;top:2475;width:435;height:0" o:connectortype="straight"/>
            <v:shape id="_x0000_s1099" type="#_x0000_t32" style="position:absolute;left:4785;top:3075;width:420;height:0" o:connectortype="straight"/>
            <v:shape id="_x0000_s1100" type="#_x0000_t32" style="position:absolute;left:5280;top:3075;width:1002;height:0" o:connectortype="straight"/>
            <v:shape id="_x0000_s1101" type="#_x0000_t32" style="position:absolute;left:5730;top:2355;width:0;height:195" o:connectortype="straight"/>
            <v:shape id="_x0000_s1102" type="#_x0000_t32" style="position:absolute;left:5805;top:2355;width:0;height:195" o:connectortype="straight"/>
            <v:shape id="_x0000_s1103" type="#_x0000_t32" style="position:absolute;left:5820;top:2460;width:462;height:0" o:connectortype="straight"/>
          </v:group>
        </w:pict>
      </w:r>
    </w:p>
    <w:p w:rsidR="00E44430" w:rsidRPr="001F7C43" w:rsidRDefault="00E44430" w:rsidP="00E44430">
      <w:pPr>
        <w:spacing w:line="276" w:lineRule="auto"/>
        <w:ind w:left="720"/>
        <w:rPr>
          <w:rFonts w:cs="Times New Roman"/>
          <w:sz w:val="28"/>
          <w:szCs w:val="28"/>
        </w:rPr>
      </w:pPr>
    </w:p>
    <w:p w:rsidR="00E44430" w:rsidRPr="001F7C43" w:rsidRDefault="00E44430" w:rsidP="00E44430">
      <w:pPr>
        <w:spacing w:line="276" w:lineRule="auto"/>
        <w:ind w:left="720"/>
        <w:rPr>
          <w:rFonts w:cs="Times New Roman"/>
          <w:sz w:val="28"/>
          <w:szCs w:val="28"/>
        </w:rPr>
      </w:pPr>
    </w:p>
    <w:p w:rsidR="00E44430" w:rsidRDefault="00E44430" w:rsidP="00E44430">
      <w:pPr>
        <w:tabs>
          <w:tab w:val="left" w:pos="5400"/>
        </w:tabs>
        <w:spacing w:line="276" w:lineRule="auto"/>
        <w:rPr>
          <w:rFonts w:cs="Times New Roman"/>
          <w:sz w:val="28"/>
          <w:szCs w:val="28"/>
        </w:rPr>
      </w:pPr>
    </w:p>
    <w:p w:rsidR="00B43A74" w:rsidRDefault="00B43A74" w:rsidP="00E44430">
      <w:pPr>
        <w:tabs>
          <w:tab w:val="left" w:pos="5400"/>
        </w:tabs>
        <w:spacing w:line="276" w:lineRule="auto"/>
        <w:rPr>
          <w:rFonts w:cs="Times New Roman"/>
          <w:sz w:val="28"/>
          <w:szCs w:val="28"/>
        </w:rPr>
      </w:pPr>
    </w:p>
    <w:p w:rsidR="00B43A74" w:rsidRDefault="00B43A74" w:rsidP="00E44430">
      <w:pPr>
        <w:tabs>
          <w:tab w:val="left" w:pos="5400"/>
        </w:tabs>
        <w:spacing w:line="276" w:lineRule="auto"/>
        <w:rPr>
          <w:rFonts w:cs="Times New Roman"/>
          <w:sz w:val="28"/>
          <w:szCs w:val="28"/>
        </w:rPr>
      </w:pPr>
    </w:p>
    <w:p w:rsidR="00B43A74" w:rsidRDefault="00B43A74" w:rsidP="00E44430">
      <w:pPr>
        <w:tabs>
          <w:tab w:val="left" w:pos="5400"/>
        </w:tabs>
        <w:spacing w:line="276" w:lineRule="auto"/>
        <w:rPr>
          <w:rFonts w:cs="Times New Roman"/>
          <w:sz w:val="28"/>
          <w:szCs w:val="28"/>
        </w:rPr>
      </w:pPr>
    </w:p>
    <w:p w:rsidR="00E44430" w:rsidRDefault="00F20B82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5. </w:t>
      </w:r>
      <w:r w:rsidR="009936AF">
        <w:rPr>
          <w:rFonts w:ascii="Bookman Old Style" w:eastAsia="Arial Unicode MS" w:hAnsi="Bookman Old Style" w:cs="Arial Unicode MS"/>
        </w:rPr>
        <w:t xml:space="preserve">(a) </w:t>
      </w:r>
      <w:r>
        <w:rPr>
          <w:rFonts w:ascii="Bookman Old Style" w:eastAsia="Arial Unicode MS" w:hAnsi="Bookman Old Style" w:cs="Arial Unicode MS"/>
        </w:rPr>
        <w:t>Define</w:t>
      </w:r>
    </w:p>
    <w:p w:rsidR="00F20B82" w:rsidRPr="009936AF" w:rsidRDefault="008874A1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</w:t>
      </w:r>
      <w:r w:rsidR="00F20B82">
        <w:rPr>
          <w:rFonts w:ascii="Bookman Old Style" w:eastAsia="Arial Unicode MS" w:hAnsi="Bookman Old Style" w:cs="Arial Unicode MS"/>
        </w:rPr>
        <w:t xml:space="preserve">(i) </w:t>
      </w:r>
      <w:r w:rsidR="00F20B82" w:rsidRPr="009936AF">
        <w:rPr>
          <w:rFonts w:ascii="Bookman Old Style" w:eastAsia="Arial Unicode MS" w:hAnsi="Bookman Old Style" w:cs="Arial Unicode MS"/>
          <w:b/>
        </w:rPr>
        <w:t>Electromotive force</w:t>
      </w:r>
      <w:r w:rsidR="009936AF">
        <w:rPr>
          <w:rFonts w:ascii="Bookman Old Style" w:eastAsia="Arial Unicode MS" w:hAnsi="Bookman Old Style" w:cs="Arial Unicode MS"/>
        </w:rPr>
        <w:t xml:space="preserve">                                                              (1)</w:t>
      </w:r>
    </w:p>
    <w:p w:rsidR="00F20B82" w:rsidRDefault="008874A1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</w:t>
      </w:r>
      <w:r w:rsidR="00F20B82">
        <w:rPr>
          <w:rFonts w:ascii="Bookman Old Style" w:eastAsia="Arial Unicode MS" w:hAnsi="Bookman Old Style" w:cs="Arial Unicode MS"/>
        </w:rPr>
        <w:t xml:space="preserve"> (ii) </w:t>
      </w:r>
      <w:r w:rsidR="00F20B82" w:rsidRPr="009936AF">
        <w:rPr>
          <w:rFonts w:ascii="Bookman Old Style" w:eastAsia="Arial Unicode MS" w:hAnsi="Bookman Old Style" w:cs="Arial Unicode MS"/>
          <w:b/>
        </w:rPr>
        <w:t>Internal resistance</w:t>
      </w:r>
      <w:r w:rsidR="009936AF">
        <w:rPr>
          <w:rFonts w:ascii="Bookman Old Style" w:eastAsia="Arial Unicode MS" w:hAnsi="Bookman Old Style" w:cs="Arial Unicode MS"/>
        </w:rPr>
        <w:t xml:space="preserve">                                                                (1)</w:t>
      </w:r>
    </w:p>
    <w:p w:rsidR="009936AF" w:rsidRDefault="009936AF">
      <w:pPr>
        <w:rPr>
          <w:rFonts w:ascii="Bookman Old Style" w:eastAsia="Arial Unicode MS" w:hAnsi="Bookman Old Style" w:cs="Arial Unicode MS"/>
        </w:rPr>
      </w:pPr>
    </w:p>
    <w:p w:rsidR="009936AF" w:rsidRDefault="009936A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(b) (i) Explain why a conductor </w:t>
      </w:r>
      <w:r w:rsidRPr="003F6ADE">
        <w:rPr>
          <w:rFonts w:ascii="Bookman Old Style" w:eastAsia="Arial Unicode MS" w:hAnsi="Bookman Old Style" w:cs="Arial Unicode MS"/>
          <w:b/>
        </w:rPr>
        <w:t>heats up</w:t>
      </w:r>
      <w:r>
        <w:rPr>
          <w:rFonts w:ascii="Bookman Old Style" w:eastAsia="Arial Unicode MS" w:hAnsi="Bookman Old Style" w:cs="Arial Unicode MS"/>
        </w:rPr>
        <w:t xml:space="preserve"> w</w:t>
      </w:r>
      <w:r w:rsidR="003F6ADE">
        <w:rPr>
          <w:rFonts w:ascii="Bookman Old Style" w:eastAsia="Arial Unicode MS" w:hAnsi="Bookman Old Style" w:cs="Arial Unicode MS"/>
        </w:rPr>
        <w:t xml:space="preserve">hen a current passes through it and that the heating effect is </w:t>
      </w:r>
      <w:r w:rsidR="003F6ADE" w:rsidRPr="00990A42">
        <w:rPr>
          <w:rFonts w:ascii="Bookman Old Style" w:eastAsia="Arial Unicode MS" w:hAnsi="Bookman Old Style" w:cs="Arial Unicode MS"/>
          <w:b/>
        </w:rPr>
        <w:t>independent of the direction</w:t>
      </w:r>
      <w:r w:rsidR="003F6ADE">
        <w:rPr>
          <w:rFonts w:ascii="Bookman Old Style" w:eastAsia="Arial Unicode MS" w:hAnsi="Bookman Old Style" w:cs="Arial Unicode MS"/>
        </w:rPr>
        <w:t xml:space="preserve"> of the current.</w:t>
      </w:r>
      <w:bookmarkStart w:id="0" w:name="_GoBack"/>
      <w:bookmarkEnd w:id="0"/>
      <w:r w:rsidR="008874A1">
        <w:rPr>
          <w:rFonts w:ascii="Bookman Old Style" w:eastAsia="Arial Unicode MS" w:hAnsi="Bookman Old Style" w:cs="Arial Unicode MS"/>
        </w:rPr>
        <w:t xml:space="preserve">                                                                                               </w:t>
      </w:r>
      <w:r>
        <w:rPr>
          <w:rFonts w:ascii="Bookman Old Style" w:eastAsia="Arial Unicode MS" w:hAnsi="Bookman Old Style" w:cs="Arial Unicode MS"/>
        </w:rPr>
        <w:t>(</w:t>
      </w:r>
      <w:r w:rsidR="00874D58">
        <w:rPr>
          <w:rFonts w:ascii="Bookman Old Style" w:eastAsia="Arial Unicode MS" w:hAnsi="Bookman Old Style" w:cs="Arial Unicode MS"/>
        </w:rPr>
        <w:t>3</w:t>
      </w:r>
      <w:r>
        <w:rPr>
          <w:rFonts w:ascii="Bookman Old Style" w:eastAsia="Arial Unicode MS" w:hAnsi="Bookman Old Style" w:cs="Arial Unicode MS"/>
        </w:rPr>
        <w:t>)</w:t>
      </w:r>
    </w:p>
    <w:p w:rsidR="009936AF" w:rsidRDefault="009936A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(ii) State Ohm’s law                                                                      (1)</w:t>
      </w:r>
    </w:p>
    <w:p w:rsidR="009936AF" w:rsidRDefault="009936A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(iii) Describe an experiment to verify Ohm’s law                            (5)</w:t>
      </w:r>
    </w:p>
    <w:p w:rsidR="00FA1114" w:rsidRDefault="00FA1114">
      <w:pPr>
        <w:rPr>
          <w:rFonts w:ascii="Bookman Old Style" w:eastAsia="Arial Unicode MS" w:hAnsi="Bookman Old Style" w:cs="Arial Unicode MS"/>
        </w:rPr>
      </w:pPr>
    </w:p>
    <w:p w:rsidR="00FA1114" w:rsidRDefault="00FA1114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(c) Derive an expression for the equivalent resistance of three resis</w:t>
      </w:r>
      <w:r w:rsidR="005773F2">
        <w:rPr>
          <w:rFonts w:ascii="Bookman Old Style" w:eastAsia="Arial Unicode MS" w:hAnsi="Bookman Old Style" w:cs="Arial Unicode MS"/>
        </w:rPr>
        <w:t>tors connected in parallel.                                                                          (3)</w:t>
      </w:r>
    </w:p>
    <w:p w:rsidR="00674106" w:rsidRDefault="00674106">
      <w:pPr>
        <w:rPr>
          <w:rFonts w:ascii="Bookman Old Style" w:eastAsia="Arial Unicode MS" w:hAnsi="Bookman Old Style" w:cs="Arial Unicode MS"/>
        </w:rPr>
      </w:pPr>
    </w:p>
    <w:p w:rsidR="00674106" w:rsidRDefault="0067410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(d) When a source of emf 2V is connected to a parallel comb</w:t>
      </w:r>
      <w:r w:rsidR="00874D58">
        <w:rPr>
          <w:rFonts w:ascii="Bookman Old Style" w:eastAsia="Arial Unicode MS" w:hAnsi="Bookman Old Style" w:cs="Arial Unicode MS"/>
        </w:rPr>
        <w:t>ination of a resistance R and 2</w:t>
      </w:r>
      <w:r>
        <w:rPr>
          <w:rFonts w:ascii="Bookman Old Style" w:eastAsia="Arial Unicode MS" w:hAnsi="Bookman Old Style" w:cs="Arial Unicode MS"/>
        </w:rPr>
        <w:sym w:font="Symbol" w:char="F057"/>
      </w:r>
      <w:r w:rsidR="008874A1">
        <w:rPr>
          <w:rFonts w:ascii="Bookman Old Style" w:eastAsia="Arial Unicode MS" w:hAnsi="Bookman Old Style" w:cs="Arial Unicode MS"/>
        </w:rPr>
        <w:t xml:space="preserve"> </w:t>
      </w:r>
      <w:r w:rsidR="00874D58">
        <w:rPr>
          <w:rFonts w:ascii="Bookman Old Style" w:eastAsia="Arial Unicode MS" w:hAnsi="Bookman Old Style" w:cs="Arial Unicode MS"/>
        </w:rPr>
        <w:t>a current of 1A is drawn from the source</w:t>
      </w:r>
      <w:r>
        <w:rPr>
          <w:rFonts w:ascii="Bookman Old Style" w:eastAsia="Arial Unicode MS" w:hAnsi="Bookman Old Style" w:cs="Arial Unicode MS"/>
        </w:rPr>
        <w:t xml:space="preserve">. When the combination of the resistors is changed to series, the </w:t>
      </w:r>
      <w:r w:rsidR="00874D58">
        <w:rPr>
          <w:rFonts w:ascii="Bookman Old Style" w:eastAsia="Arial Unicode MS" w:hAnsi="Bookman Old Style" w:cs="Arial Unicode MS"/>
        </w:rPr>
        <w:t>current</w:t>
      </w:r>
      <w:r>
        <w:rPr>
          <w:rFonts w:ascii="Bookman Old Style" w:eastAsia="Arial Unicode MS" w:hAnsi="Bookman Old Style" w:cs="Arial Unicode MS"/>
        </w:rPr>
        <w:t xml:space="preserve"> becomes </w:t>
      </w:r>
      <w:r w:rsidR="00874D58" w:rsidRPr="00874D58">
        <w:rPr>
          <w:rFonts w:ascii="Bookman Old Style" w:eastAsia="Arial Unicode MS" w:hAnsi="Bookman Old Style" w:cs="Arial Unicode MS"/>
          <w:position w:val="-20"/>
        </w:rPr>
        <w:object w:dxaOrig="3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6.25pt" o:ole="">
            <v:imagedata r:id="rId9" o:title=""/>
          </v:shape>
          <o:OLEObject Type="Embed" ProgID="Equation.3" ShapeID="_x0000_i1025" DrawAspect="Content" ObjectID="_1499483256" r:id="rId10"/>
        </w:object>
      </w:r>
      <w:r w:rsidR="00874D58">
        <w:rPr>
          <w:rFonts w:ascii="Bookman Old Style" w:eastAsia="Arial Unicode MS" w:hAnsi="Bookman Old Style" w:cs="Arial Unicode MS"/>
        </w:rPr>
        <w:t>A</w:t>
      </w:r>
      <w:r>
        <w:rPr>
          <w:rFonts w:ascii="Bookman Old Style" w:eastAsia="Arial Unicode MS" w:hAnsi="Bookman Old Style" w:cs="Arial Unicode MS"/>
        </w:rPr>
        <w:t>. Determine</w:t>
      </w:r>
    </w:p>
    <w:p w:rsidR="00674106" w:rsidRDefault="0067410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 (i) </w:t>
      </w:r>
      <w:r w:rsidR="0098446B">
        <w:rPr>
          <w:rFonts w:ascii="Bookman Old Style" w:eastAsia="Arial Unicode MS" w:hAnsi="Bookman Old Style" w:cs="Arial Unicode MS"/>
        </w:rPr>
        <w:t>the value of R                                                                         (5)</w:t>
      </w:r>
    </w:p>
    <w:p w:rsidR="0098446B" w:rsidRPr="009936AF" w:rsidRDefault="0098446B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(ii) the internal resistance of the source                                       (</w:t>
      </w:r>
      <w:r w:rsidR="00874D58">
        <w:rPr>
          <w:rFonts w:ascii="Bookman Old Style" w:eastAsia="Arial Unicode MS" w:hAnsi="Bookman Old Style" w:cs="Arial Unicode MS"/>
        </w:rPr>
        <w:t>1</w:t>
      </w:r>
      <w:r>
        <w:rPr>
          <w:rFonts w:ascii="Bookman Old Style" w:eastAsia="Arial Unicode MS" w:hAnsi="Bookman Old Style" w:cs="Arial Unicode MS"/>
        </w:rPr>
        <w:t>)</w:t>
      </w:r>
    </w:p>
    <w:sectPr w:rsidR="0098446B" w:rsidRPr="009936AF" w:rsidSect="00854A33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4AB" w:rsidRDefault="007664AB" w:rsidP="00D36445">
      <w:r>
        <w:separator/>
      </w:r>
    </w:p>
  </w:endnote>
  <w:endnote w:type="continuationSeparator" w:id="1">
    <w:p w:rsidR="007664AB" w:rsidRDefault="007664AB" w:rsidP="00D36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DF" w:rsidRDefault="002A09D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2A09DF">
      <w:rPr>
        <w:rFonts w:asciiTheme="majorHAnsi" w:eastAsiaTheme="majorEastAsia" w:hAnsiTheme="majorHAnsi" w:cstheme="majorBidi"/>
        <w:i/>
        <w:sz w:val="20"/>
        <w:szCs w:val="20"/>
      </w:rPr>
      <w:t>Discipline is a prerequisite for excellency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A16AA" w:rsidRPr="007A16AA"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 w:rsidR="007A16AA" w:rsidRPr="007A16AA">
      <w:rPr>
        <w:rFonts w:asciiTheme="minorHAnsi" w:eastAsiaTheme="minorEastAsia" w:hAnsiTheme="minorHAnsi"/>
      </w:rPr>
      <w:fldChar w:fldCharType="separate"/>
    </w:r>
    <w:r w:rsidR="0015530A" w:rsidRPr="0015530A">
      <w:rPr>
        <w:rFonts w:asciiTheme="majorHAnsi" w:eastAsiaTheme="majorEastAsia" w:hAnsiTheme="majorHAnsi" w:cstheme="majorBidi"/>
        <w:noProof/>
      </w:rPr>
      <w:t>4</w:t>
    </w:r>
    <w:r w:rsidR="007A16AA">
      <w:rPr>
        <w:rFonts w:asciiTheme="majorHAnsi" w:eastAsiaTheme="majorEastAsia" w:hAnsiTheme="majorHAnsi" w:cstheme="majorBidi"/>
        <w:noProof/>
      </w:rPr>
      <w:fldChar w:fldCharType="end"/>
    </w:r>
  </w:p>
  <w:p w:rsidR="002A09DF" w:rsidRDefault="002A09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4AB" w:rsidRDefault="007664AB" w:rsidP="00D36445">
      <w:r>
        <w:separator/>
      </w:r>
    </w:p>
  </w:footnote>
  <w:footnote w:type="continuationSeparator" w:id="1">
    <w:p w:rsidR="007664AB" w:rsidRDefault="007664AB" w:rsidP="00D364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7918332"/>
      <w:docPartObj>
        <w:docPartGallery w:val="Page Numbers (Top of Page)"/>
        <w:docPartUnique/>
      </w:docPartObj>
    </w:sdtPr>
    <w:sdtContent>
      <w:p w:rsidR="00674106" w:rsidRDefault="00674106">
        <w:pPr>
          <w:pStyle w:val="Header"/>
          <w:jc w:val="center"/>
        </w:pPr>
        <w:r>
          <w:t xml:space="preserve">Page </w:t>
        </w:r>
        <w:r w:rsidR="007A16AA"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 w:rsidR="007A16AA">
          <w:rPr>
            <w:b/>
            <w:bCs/>
          </w:rPr>
          <w:fldChar w:fldCharType="separate"/>
        </w:r>
        <w:r w:rsidR="0015530A">
          <w:rPr>
            <w:b/>
            <w:bCs/>
            <w:noProof/>
          </w:rPr>
          <w:t>4</w:t>
        </w:r>
        <w:r w:rsidR="007A16AA">
          <w:rPr>
            <w:b/>
            <w:bCs/>
          </w:rPr>
          <w:fldChar w:fldCharType="end"/>
        </w:r>
        <w:r>
          <w:t xml:space="preserve"> of </w:t>
        </w:r>
        <w:r w:rsidR="007A16AA"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7A16AA">
          <w:rPr>
            <w:b/>
            <w:bCs/>
          </w:rPr>
          <w:fldChar w:fldCharType="separate"/>
        </w:r>
        <w:r w:rsidR="0015530A">
          <w:rPr>
            <w:b/>
            <w:bCs/>
            <w:noProof/>
          </w:rPr>
          <w:t>4</w:t>
        </w:r>
        <w:r w:rsidR="007A16AA">
          <w:rPr>
            <w:b/>
            <w:bCs/>
          </w:rPr>
          <w:fldChar w:fldCharType="end"/>
        </w:r>
      </w:p>
    </w:sdtContent>
  </w:sdt>
  <w:p w:rsidR="00674106" w:rsidRDefault="006741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D14F6"/>
    <w:multiLevelType w:val="hybridMultilevel"/>
    <w:tmpl w:val="F8403D62"/>
    <w:lvl w:ilvl="0" w:tplc="40EABECA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147"/>
    <w:rsid w:val="000A38F7"/>
    <w:rsid w:val="000A5B3F"/>
    <w:rsid w:val="000D22A0"/>
    <w:rsid w:val="000D3DE1"/>
    <w:rsid w:val="0015530A"/>
    <w:rsid w:val="0016282A"/>
    <w:rsid w:val="001767CA"/>
    <w:rsid w:val="00177C5C"/>
    <w:rsid w:val="001B6B1E"/>
    <w:rsid w:val="001E677B"/>
    <w:rsid w:val="00201EEE"/>
    <w:rsid w:val="00225E8F"/>
    <w:rsid w:val="00242C87"/>
    <w:rsid w:val="00250C0F"/>
    <w:rsid w:val="0025376D"/>
    <w:rsid w:val="00275A50"/>
    <w:rsid w:val="00297B77"/>
    <w:rsid w:val="002A09DF"/>
    <w:rsid w:val="002A7532"/>
    <w:rsid w:val="002B305A"/>
    <w:rsid w:val="002D5D91"/>
    <w:rsid w:val="002E31CF"/>
    <w:rsid w:val="0031537F"/>
    <w:rsid w:val="003558D2"/>
    <w:rsid w:val="003979C5"/>
    <w:rsid w:val="003A419E"/>
    <w:rsid w:val="003F6ADE"/>
    <w:rsid w:val="00432D48"/>
    <w:rsid w:val="0043578B"/>
    <w:rsid w:val="00460A4E"/>
    <w:rsid w:val="0047689A"/>
    <w:rsid w:val="004853C3"/>
    <w:rsid w:val="004D09F0"/>
    <w:rsid w:val="004E2858"/>
    <w:rsid w:val="00527726"/>
    <w:rsid w:val="005773F2"/>
    <w:rsid w:val="005A34F5"/>
    <w:rsid w:val="005A5147"/>
    <w:rsid w:val="005F35D2"/>
    <w:rsid w:val="006472D7"/>
    <w:rsid w:val="00674106"/>
    <w:rsid w:val="0069553D"/>
    <w:rsid w:val="006C4320"/>
    <w:rsid w:val="006D5CA4"/>
    <w:rsid w:val="006E39B7"/>
    <w:rsid w:val="0075595A"/>
    <w:rsid w:val="007664AB"/>
    <w:rsid w:val="007775F7"/>
    <w:rsid w:val="007A16AA"/>
    <w:rsid w:val="007B7812"/>
    <w:rsid w:val="007F296C"/>
    <w:rsid w:val="00800D72"/>
    <w:rsid w:val="00854A33"/>
    <w:rsid w:val="00874D58"/>
    <w:rsid w:val="0087638C"/>
    <w:rsid w:val="008874A1"/>
    <w:rsid w:val="008B3AE9"/>
    <w:rsid w:val="008B3CFE"/>
    <w:rsid w:val="009544E1"/>
    <w:rsid w:val="00955D2C"/>
    <w:rsid w:val="00967181"/>
    <w:rsid w:val="0098446B"/>
    <w:rsid w:val="00990A42"/>
    <w:rsid w:val="009936AF"/>
    <w:rsid w:val="009C4EA9"/>
    <w:rsid w:val="009C7AD2"/>
    <w:rsid w:val="009D49E2"/>
    <w:rsid w:val="00A753F9"/>
    <w:rsid w:val="00A8697B"/>
    <w:rsid w:val="00A95ED0"/>
    <w:rsid w:val="00AA2ACF"/>
    <w:rsid w:val="00AA74CC"/>
    <w:rsid w:val="00AB2430"/>
    <w:rsid w:val="00B16717"/>
    <w:rsid w:val="00B223E4"/>
    <w:rsid w:val="00B25D9A"/>
    <w:rsid w:val="00B43A74"/>
    <w:rsid w:val="00B75816"/>
    <w:rsid w:val="00B768AE"/>
    <w:rsid w:val="00B93749"/>
    <w:rsid w:val="00BA0E74"/>
    <w:rsid w:val="00BD36F8"/>
    <w:rsid w:val="00C73E32"/>
    <w:rsid w:val="00C8017B"/>
    <w:rsid w:val="00D36445"/>
    <w:rsid w:val="00D54FA5"/>
    <w:rsid w:val="00D70EBD"/>
    <w:rsid w:val="00D90612"/>
    <w:rsid w:val="00E30213"/>
    <w:rsid w:val="00E44430"/>
    <w:rsid w:val="00E46130"/>
    <w:rsid w:val="00E8610E"/>
    <w:rsid w:val="00F20B82"/>
    <w:rsid w:val="00FA1114"/>
    <w:rsid w:val="00FE1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4" type="connector" idref="#_x0000_s1100"/>
        <o:r id="V:Rule35" type="connector" idref="#_x0000_s1096"/>
        <o:r id="V:Rule36" type="connector" idref="#_x0000_s1102"/>
        <o:r id="V:Rule37" type="connector" idref="#_x0000_s1092"/>
        <o:r id="V:Rule38" type="connector" idref="#_x0000_s1076"/>
        <o:r id="V:Rule39" type="connector" idref="#_x0000_s1074"/>
        <o:r id="V:Rule40" type="connector" idref="#_x0000_s1069"/>
        <o:r id="V:Rule41" type="connector" idref="#_x0000_s1028"/>
        <o:r id="V:Rule42" type="connector" idref="#_x0000_s1097"/>
        <o:r id="V:Rule43" type="connector" idref="#_x0000_s1098"/>
        <o:r id="V:Rule44" type="connector" idref="#_x0000_s1103"/>
        <o:r id="V:Rule45" type="connector" idref="#_x0000_s1085"/>
        <o:r id="V:Rule46" type="connector" idref="#_x0000_s1072"/>
        <o:r id="V:Rule47" type="connector" idref="#_x0000_s1099"/>
        <o:r id="V:Rule48" type="connector" idref="#_x0000_s1036"/>
        <o:r id="V:Rule49" type="connector" idref="#_x0000_s1084"/>
        <o:r id="V:Rule50" type="connector" idref="#_x0000_s1081"/>
        <o:r id="V:Rule51" type="connector" idref="#_x0000_s1083"/>
        <o:r id="V:Rule52" type="connector" idref="#_x0000_s1082"/>
        <o:r id="V:Rule53" type="connector" idref="#_x0000_s1093"/>
        <o:r id="V:Rule54" type="connector" idref="#_x0000_s1037"/>
        <o:r id="V:Rule55" type="connector" idref="#_x0000_s1070"/>
        <o:r id="V:Rule56" type="connector" idref="#_x0000_s1101"/>
        <o:r id="V:Rule57" type="connector" idref="#_x0000_s1080"/>
        <o:r id="V:Rule58" type="connector" idref="#_x0000_s1073"/>
        <o:r id="V:Rule59" type="connector" idref="#_x0000_s1029"/>
        <o:r id="V:Rule60" type="connector" idref="#_x0000_s1032"/>
        <o:r id="V:Rule61" type="connector" idref="#_x0000_s1077"/>
        <o:r id="V:Rule62" type="connector" idref="#_x0000_s1033"/>
        <o:r id="V:Rule63" type="connector" idref="#_x0000_s1075"/>
        <o:r id="V:Rule64" type="connector" idref="#_x0000_s1079"/>
        <o:r id="V:Rule65" type="connector" idref="#_x0000_s1089"/>
        <o:r id="V:Rule66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6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44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6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445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9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3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RESOURCE</cp:lastModifiedBy>
  <cp:revision>30</cp:revision>
  <dcterms:created xsi:type="dcterms:W3CDTF">2015-07-06T07:08:00Z</dcterms:created>
  <dcterms:modified xsi:type="dcterms:W3CDTF">2015-07-27T13:21:00Z</dcterms:modified>
</cp:coreProperties>
</file>