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5E" w:rsidRPr="00A67D02" w:rsidRDefault="00BE0632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Advanced Certificate o</w:t>
      </w:r>
      <w:r w:rsidRPr="00A67D02">
        <w:rPr>
          <w:rFonts w:ascii="Bookman Old Style" w:hAnsi="Bookman Old Style"/>
          <w:b/>
          <w:sz w:val="28"/>
          <w:szCs w:val="28"/>
        </w:rPr>
        <w:t>f Education</w:t>
      </w:r>
    </w:p>
    <w:p w:rsidR="00B66B3F" w:rsidRPr="00A67D02" w:rsidRDefault="00BE0632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PRE- </w:t>
      </w:r>
      <w:r w:rsidR="00A67D02" w:rsidRPr="00A67D02">
        <w:rPr>
          <w:rFonts w:ascii="Bookman Old Style" w:hAnsi="Bookman Old Style"/>
          <w:b/>
          <w:sz w:val="28"/>
          <w:szCs w:val="28"/>
        </w:rPr>
        <w:t>REGISTRATION EXAMINATIONS 2016</w:t>
      </w:r>
    </w:p>
    <w:p w:rsidR="00C7165E" w:rsidRPr="00A67D02" w:rsidRDefault="00A67D02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67D02">
        <w:rPr>
          <w:rFonts w:ascii="Bookman Old Style" w:hAnsi="Bookman Old Style"/>
          <w:b/>
          <w:sz w:val="28"/>
          <w:szCs w:val="28"/>
        </w:rPr>
        <w:t>ENTREPRENEURSHIP EDUCATION</w:t>
      </w:r>
    </w:p>
    <w:p w:rsidR="00C7165E" w:rsidRPr="00A67D02" w:rsidRDefault="00A67D02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67D02">
        <w:rPr>
          <w:rFonts w:ascii="Bookman Old Style" w:hAnsi="Bookman Old Style"/>
          <w:b/>
          <w:sz w:val="28"/>
          <w:szCs w:val="28"/>
        </w:rPr>
        <w:t>PAPER 2</w:t>
      </w:r>
    </w:p>
    <w:p w:rsidR="00C7165E" w:rsidRPr="00A67D02" w:rsidRDefault="00A67D02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67D02">
        <w:rPr>
          <w:rFonts w:ascii="Bookman Old Style" w:hAnsi="Bookman Old Style"/>
          <w:b/>
          <w:sz w:val="28"/>
          <w:szCs w:val="28"/>
        </w:rPr>
        <w:t>TIME: 3 HOURS</w:t>
      </w:r>
    </w:p>
    <w:p w:rsidR="00C7165E" w:rsidRPr="00A67D02" w:rsidRDefault="00C7165E" w:rsidP="00A67D0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1. You are operating a Bakery in your home town. You acquired a loan of shs. 12,000,000 from Centenary Bank payable in 4 years at an interest rate of 20% per annum on reducing balance method.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Prepare a loan payment schedule.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(7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Design a payment voucher to be used in your project.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Write an appreciation letter to one of your employees for excellent performance.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Formulate the employees’ code of conduct of your project.</w:t>
      </w:r>
      <w:r>
        <w:rPr>
          <w:rFonts w:ascii="Bookman Old Style" w:hAnsi="Bookman Old Style"/>
          <w:sz w:val="25"/>
          <w:szCs w:val="25"/>
        </w:rPr>
        <w:tab/>
        <w:t>(8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2. You own an electronics shop in a busy area.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Write a notice informing the customers of the intention to shift to the next village.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Show the terms and conditions of the hire purchase Agreement in your project.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(7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Design a cash receipt for the business.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Prepare a weekly receipt promotional programme for your business.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(7 marks)</w:t>
      </w: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7165E" w:rsidRDefault="00C7165E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3. You are running a diary plant after receiving a grant from the Uganda Manufactures Association.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State two goals and objectives for your business.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(4 marks)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Design a plant layout for your plant.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What are the guidelines followed to observe quality at your plant?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(8 marks)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4. You intent to start a juice processing plant in your home town.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Place an order to your supplier of fruits for the business.</w:t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</w:t>
      </w:r>
      <w:r w:rsidR="00BE0632">
        <w:rPr>
          <w:rFonts w:ascii="Bookman Old Style" w:hAnsi="Bookman Old Style"/>
          <w:sz w:val="25"/>
          <w:szCs w:val="25"/>
        </w:rPr>
        <w:t>Write</w:t>
      </w:r>
      <w:r>
        <w:rPr>
          <w:rFonts w:ascii="Bookman Old Style" w:hAnsi="Bookman Old Style"/>
          <w:sz w:val="25"/>
          <w:szCs w:val="25"/>
        </w:rPr>
        <w:t xml:space="preserve"> a </w:t>
      </w:r>
      <w:proofErr w:type="spellStart"/>
      <w:r>
        <w:rPr>
          <w:rFonts w:ascii="Bookman Old Style" w:hAnsi="Bookman Old Style"/>
          <w:sz w:val="25"/>
          <w:szCs w:val="25"/>
        </w:rPr>
        <w:t>cheque</w:t>
      </w:r>
      <w:proofErr w:type="spellEnd"/>
      <w:r>
        <w:rPr>
          <w:rFonts w:ascii="Bookman Old Style" w:hAnsi="Bookman Old Style"/>
          <w:sz w:val="25"/>
          <w:szCs w:val="25"/>
        </w:rPr>
        <w:t xml:space="preserve"> of shs 200,000 to one of the credit suppliers of passion fruits.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What are the guidelines to be followed when selling products on credit?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(8 marks)</w:t>
      </w:r>
    </w:p>
    <w:p w:rsidR="00AD741F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d) Design a reception register to be used in your project.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>5. The following balances were extracted from the financial statements of Kitego’s business at the end of 2015.</w:t>
      </w:r>
    </w:p>
    <w:p w:rsidR="00891CD3" w:rsidRDefault="00891CD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</w:tblGrid>
      <w:tr w:rsidR="00AD741F" w:rsidTr="00AD741F">
        <w:tc>
          <w:tcPr>
            <w:tcW w:w="3978" w:type="dxa"/>
          </w:tcPr>
          <w:p w:rsidR="00AD741F" w:rsidRPr="00BE0632" w:rsidRDefault="00AD741F" w:rsidP="00C7165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0632">
              <w:rPr>
                <w:rFonts w:ascii="Bookman Old Style" w:hAnsi="Bookman Old Style"/>
                <w:b/>
                <w:sz w:val="25"/>
                <w:szCs w:val="25"/>
              </w:rPr>
              <w:t xml:space="preserve">Details </w:t>
            </w:r>
          </w:p>
        </w:tc>
        <w:tc>
          <w:tcPr>
            <w:tcW w:w="2160" w:type="dxa"/>
          </w:tcPr>
          <w:p w:rsidR="00AD741F" w:rsidRPr="00BE0632" w:rsidRDefault="00CC00F3" w:rsidP="00CC00F3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0632">
              <w:rPr>
                <w:rFonts w:ascii="Bookman Old Style" w:hAnsi="Bookman Old Style"/>
                <w:b/>
                <w:sz w:val="25"/>
                <w:szCs w:val="25"/>
              </w:rPr>
              <w:tab/>
            </w:r>
            <w:r w:rsidR="00AD741F" w:rsidRPr="00BE0632">
              <w:rPr>
                <w:rFonts w:ascii="Bookman Old Style" w:hAnsi="Bookman Old Style"/>
                <w:b/>
                <w:sz w:val="25"/>
                <w:szCs w:val="25"/>
              </w:rPr>
              <w:t>Shs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Sales 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288,000,000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Total fixed assets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65,500,000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Average debtors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90,000,000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Opening stock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40,200,000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Closing stock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50,400,000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Cost of sales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201,600,000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Total current assets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36,100,000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Equity capital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68,400,000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Total current liabilities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16,800,000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Net profit before interest &amp; tax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40,600,000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Long term liabilities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38,500,000</w:t>
            </w:r>
          </w:p>
        </w:tc>
      </w:tr>
      <w:tr w:rsidR="00AD741F" w:rsidTr="00AD741F">
        <w:tc>
          <w:tcPr>
            <w:tcW w:w="3978" w:type="dxa"/>
          </w:tcPr>
          <w:p w:rsidR="00AD741F" w:rsidRDefault="00AD741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Interest expense for the year</w:t>
            </w:r>
          </w:p>
        </w:tc>
        <w:tc>
          <w:tcPr>
            <w:tcW w:w="2160" w:type="dxa"/>
          </w:tcPr>
          <w:p w:rsidR="00AD741F" w:rsidRDefault="00AD741F" w:rsidP="00AD741F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5,700,000</w:t>
            </w:r>
          </w:p>
        </w:tc>
      </w:tr>
    </w:tbl>
    <w:p w:rsidR="00AD741F" w:rsidRPr="00BE0632" w:rsidRDefault="00AD741F" w:rsidP="00C7165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</w:p>
    <w:p w:rsidR="00891CD3" w:rsidRPr="00BE0632" w:rsidRDefault="00AD741F" w:rsidP="00C7165E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 w:rsidRPr="00BE0632">
        <w:rPr>
          <w:rFonts w:ascii="Bookman Old Style" w:hAnsi="Bookman Old Style"/>
          <w:b/>
          <w:sz w:val="25"/>
          <w:szCs w:val="25"/>
        </w:rPr>
        <w:t>Required;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Compute the following ratios for the business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Gross profit percentage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Rate of stock turnover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iii) Average collection period for debts in weeks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iv) Leverage</w:t>
      </w:r>
      <w:proofErr w:type="gramEnd"/>
      <w:r>
        <w:rPr>
          <w:rFonts w:ascii="Bookman Old Style" w:hAnsi="Bookman Old Style"/>
          <w:sz w:val="25"/>
          <w:szCs w:val="25"/>
        </w:rPr>
        <w:t xml:space="preserve"> ratio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v) Interest </w:t>
      </w:r>
      <w:proofErr w:type="gramStart"/>
      <w:r>
        <w:rPr>
          <w:rFonts w:ascii="Bookman Old Style" w:hAnsi="Bookman Old Style"/>
          <w:sz w:val="25"/>
          <w:szCs w:val="25"/>
        </w:rPr>
        <w:t>cover</w:t>
      </w:r>
      <w:proofErr w:type="gramEnd"/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vi) </w:t>
      </w:r>
      <w:proofErr w:type="gramStart"/>
      <w:r>
        <w:rPr>
          <w:rFonts w:ascii="Bookman Old Style" w:hAnsi="Bookman Old Style"/>
          <w:sz w:val="25"/>
          <w:szCs w:val="25"/>
        </w:rPr>
        <w:t>rate</w:t>
      </w:r>
      <w:proofErr w:type="gramEnd"/>
      <w:r>
        <w:rPr>
          <w:rFonts w:ascii="Bookman Old Style" w:hAnsi="Bookman Old Style"/>
          <w:sz w:val="25"/>
          <w:szCs w:val="25"/>
        </w:rPr>
        <w:t xml:space="preserve"> of stock turn over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vii) </w:t>
      </w:r>
      <w:proofErr w:type="gramStart"/>
      <w:r>
        <w:rPr>
          <w:rFonts w:ascii="Bookman Old Style" w:hAnsi="Bookman Old Style"/>
          <w:sz w:val="25"/>
          <w:szCs w:val="25"/>
        </w:rPr>
        <w:t>net</w:t>
      </w:r>
      <w:proofErr w:type="gramEnd"/>
      <w:r>
        <w:rPr>
          <w:rFonts w:ascii="Bookman Old Style" w:hAnsi="Bookman Old Style"/>
          <w:sz w:val="25"/>
          <w:szCs w:val="25"/>
        </w:rPr>
        <w:t xml:space="preserve"> profit margin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(3 marks)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Interprete the following ratios using your results above.</w:t>
      </w:r>
    </w:p>
    <w:p w:rsidR="00AD741F" w:rsidRDefault="00AD741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i) </w:t>
      </w:r>
      <w:proofErr w:type="gramStart"/>
      <w:r w:rsidR="0003450F">
        <w:rPr>
          <w:rFonts w:ascii="Bookman Old Style" w:hAnsi="Bookman Old Style"/>
          <w:sz w:val="25"/>
          <w:szCs w:val="25"/>
        </w:rPr>
        <w:t>rate</w:t>
      </w:r>
      <w:proofErr w:type="gramEnd"/>
      <w:r w:rsidR="0003450F">
        <w:rPr>
          <w:rFonts w:ascii="Bookman Old Style" w:hAnsi="Bookman Old Style"/>
          <w:sz w:val="25"/>
          <w:szCs w:val="25"/>
        </w:rPr>
        <w:t xml:space="preserve"> of stock turn over</w:t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</w:r>
      <w:r w:rsidR="0003450F">
        <w:rPr>
          <w:rFonts w:ascii="Bookman Old Style" w:hAnsi="Bookman Old Style"/>
          <w:sz w:val="25"/>
          <w:szCs w:val="25"/>
        </w:rPr>
        <w:tab/>
        <w:t>(2 marks)</w:t>
      </w:r>
    </w:p>
    <w:p w:rsidR="0003450F" w:rsidRDefault="0003450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</w:t>
      </w:r>
      <w:proofErr w:type="gramStart"/>
      <w:r>
        <w:rPr>
          <w:rFonts w:ascii="Bookman Old Style" w:hAnsi="Bookman Old Style"/>
          <w:sz w:val="25"/>
          <w:szCs w:val="25"/>
        </w:rPr>
        <w:t>net</w:t>
      </w:r>
      <w:proofErr w:type="gramEnd"/>
      <w:r>
        <w:rPr>
          <w:rFonts w:ascii="Bookman Old Style" w:hAnsi="Bookman Old Style"/>
          <w:sz w:val="25"/>
          <w:szCs w:val="25"/>
        </w:rPr>
        <w:t xml:space="preserve"> profit margin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 marks)</w:t>
      </w:r>
    </w:p>
    <w:p w:rsidR="0003450F" w:rsidRDefault="0003450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E0632" w:rsidRDefault="00BE0632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430CAF" w:rsidRDefault="00430CA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30CAF" w:rsidRDefault="00430CA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6. The following trial balance was extracted from the books of Sibyangu Enterprise as at 31</w:t>
      </w:r>
      <w:r w:rsidRPr="00430CAF">
        <w:rPr>
          <w:rFonts w:ascii="Bookman Old Style" w:hAnsi="Bookman Old Style"/>
          <w:sz w:val="25"/>
          <w:szCs w:val="25"/>
          <w:vertAlign w:val="superscript"/>
        </w:rPr>
        <w:t>st</w:t>
      </w:r>
      <w:r>
        <w:rPr>
          <w:rFonts w:ascii="Bookman Old Style" w:hAnsi="Bookman Old Style"/>
          <w:sz w:val="25"/>
          <w:szCs w:val="25"/>
        </w:rPr>
        <w:t xml:space="preserve"> December, 2014.</w:t>
      </w:r>
    </w:p>
    <w:p w:rsidR="00430CAF" w:rsidRDefault="00430CA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30CAF" w:rsidRPr="00BE0632" w:rsidRDefault="00430CAF" w:rsidP="00CC00F3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BE0632">
        <w:rPr>
          <w:rFonts w:ascii="Bookman Old Style" w:hAnsi="Bookman Old Style"/>
          <w:b/>
          <w:sz w:val="25"/>
          <w:szCs w:val="25"/>
        </w:rPr>
        <w:t>Sibyangu Enterprises’ Trial balance as at 31</w:t>
      </w:r>
      <w:r w:rsidRPr="00BE0632">
        <w:rPr>
          <w:rFonts w:ascii="Bookman Old Style" w:hAnsi="Bookman Old Style"/>
          <w:b/>
          <w:sz w:val="25"/>
          <w:szCs w:val="25"/>
          <w:vertAlign w:val="superscript"/>
        </w:rPr>
        <w:t>st</w:t>
      </w:r>
      <w:r w:rsidRPr="00BE0632">
        <w:rPr>
          <w:rFonts w:ascii="Bookman Old Style" w:hAnsi="Bookman Old Style"/>
          <w:b/>
          <w:sz w:val="25"/>
          <w:szCs w:val="25"/>
        </w:rPr>
        <w:t xml:space="preserve"> December, 2014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192"/>
        <w:gridCol w:w="2136"/>
        <w:gridCol w:w="2160"/>
      </w:tblGrid>
      <w:tr w:rsidR="00430CAF" w:rsidTr="00BE0632">
        <w:tc>
          <w:tcPr>
            <w:tcW w:w="3192" w:type="dxa"/>
          </w:tcPr>
          <w:p w:rsidR="00430CAF" w:rsidRPr="00BE0632" w:rsidRDefault="00430CAF" w:rsidP="00C7165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0632">
              <w:rPr>
                <w:rFonts w:ascii="Bookman Old Style" w:hAnsi="Bookman Old Style"/>
                <w:b/>
                <w:sz w:val="25"/>
                <w:szCs w:val="25"/>
              </w:rPr>
              <w:t xml:space="preserve">Details </w:t>
            </w:r>
          </w:p>
        </w:tc>
        <w:tc>
          <w:tcPr>
            <w:tcW w:w="2136" w:type="dxa"/>
          </w:tcPr>
          <w:p w:rsidR="00430CAF" w:rsidRPr="00BE0632" w:rsidRDefault="00430CAF" w:rsidP="00430CAF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0632">
              <w:rPr>
                <w:rFonts w:ascii="Bookman Old Style" w:hAnsi="Bookman Old Style"/>
                <w:b/>
                <w:sz w:val="25"/>
                <w:szCs w:val="25"/>
              </w:rPr>
              <w:t>Debit (Shs)</w:t>
            </w:r>
          </w:p>
        </w:tc>
        <w:tc>
          <w:tcPr>
            <w:tcW w:w="2160" w:type="dxa"/>
          </w:tcPr>
          <w:p w:rsidR="00430CAF" w:rsidRPr="00BE0632" w:rsidRDefault="00430CAF" w:rsidP="00C7165E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BE0632">
              <w:rPr>
                <w:rFonts w:ascii="Bookman Old Style" w:hAnsi="Bookman Old Style"/>
                <w:b/>
                <w:sz w:val="25"/>
                <w:szCs w:val="25"/>
              </w:rPr>
              <w:t>Credit (Shs)</w:t>
            </w:r>
          </w:p>
        </w:tc>
      </w:tr>
      <w:tr w:rsidR="00430CAF" w:rsidTr="00BE0632">
        <w:tc>
          <w:tcPr>
            <w:tcW w:w="3192" w:type="dxa"/>
          </w:tcPr>
          <w:p w:rsidR="00430CAF" w:rsidRDefault="00430CAF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Stock (1.1. 2014)</w:t>
            </w:r>
          </w:p>
        </w:tc>
        <w:tc>
          <w:tcPr>
            <w:tcW w:w="2136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12,500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Purchases / Sales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70,000</w:t>
            </w:r>
          </w:p>
        </w:tc>
        <w:tc>
          <w:tcPr>
            <w:tcW w:w="2160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130,000</w:t>
            </w: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Salaries &amp; wages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8,750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Transport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7,500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Carriage outwards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2,600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Insurance 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950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Furniture 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60,000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General expenses</w:t>
            </w:r>
          </w:p>
        </w:tc>
        <w:tc>
          <w:tcPr>
            <w:tcW w:w="2136" w:type="dxa"/>
          </w:tcPr>
          <w:p w:rsidR="00430CAF" w:rsidRDefault="00F82727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1,800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F82727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Provision for bad debts</w:t>
            </w:r>
          </w:p>
        </w:tc>
        <w:tc>
          <w:tcPr>
            <w:tcW w:w="2136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160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450</w:t>
            </w: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Rent and rates 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1,400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Discounts 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1,875</w:t>
            </w:r>
          </w:p>
        </w:tc>
        <w:tc>
          <w:tcPr>
            <w:tcW w:w="2160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1,125</w:t>
            </w: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Cash 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Drawings 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1,500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Debtors / creditors 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15,000</w:t>
            </w:r>
          </w:p>
        </w:tc>
        <w:tc>
          <w:tcPr>
            <w:tcW w:w="2160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10,750</w:t>
            </w: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Motor van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35,000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Furnitures &amp; fittings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6,250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 xml:space="preserve">Capital </w:t>
            </w:r>
          </w:p>
        </w:tc>
        <w:tc>
          <w:tcPr>
            <w:tcW w:w="2136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160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75,000</w:t>
            </w: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Electricity payable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3,750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c>
          <w:tcPr>
            <w:tcW w:w="3192" w:type="dxa"/>
          </w:tcPr>
          <w:p w:rsidR="00430CAF" w:rsidRDefault="00CC00F3" w:rsidP="00C7165E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Bank over draft</w:t>
            </w:r>
          </w:p>
        </w:tc>
        <w:tc>
          <w:tcPr>
            <w:tcW w:w="2136" w:type="dxa"/>
          </w:tcPr>
          <w:p w:rsidR="00430CAF" w:rsidRDefault="00CC00F3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4,650</w:t>
            </w:r>
          </w:p>
        </w:tc>
        <w:tc>
          <w:tcPr>
            <w:tcW w:w="2160" w:type="dxa"/>
          </w:tcPr>
          <w:p w:rsidR="00430CAF" w:rsidRDefault="00430CAF" w:rsidP="00BE0632">
            <w:pPr>
              <w:jc w:val="right"/>
              <w:rPr>
                <w:rFonts w:ascii="Bookman Old Style" w:hAnsi="Bookman Old Style"/>
                <w:sz w:val="25"/>
                <w:szCs w:val="25"/>
              </w:rPr>
            </w:pPr>
          </w:p>
        </w:tc>
      </w:tr>
      <w:tr w:rsidR="00430CAF" w:rsidTr="00BE0632">
        <w:trPr>
          <w:trHeight w:val="215"/>
        </w:trPr>
        <w:tc>
          <w:tcPr>
            <w:tcW w:w="3192" w:type="dxa"/>
          </w:tcPr>
          <w:p w:rsidR="00430CAF" w:rsidRDefault="00430CAF" w:rsidP="00C7165E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136" w:type="dxa"/>
          </w:tcPr>
          <w:p w:rsidR="00430CAF" w:rsidRPr="00CC00F3" w:rsidRDefault="00CC00F3" w:rsidP="00BE0632">
            <w:pPr>
              <w:jc w:val="right"/>
              <w:rPr>
                <w:rFonts w:ascii="Bookman Old Style" w:hAnsi="Bookman Old Style"/>
                <w:b/>
                <w:sz w:val="25"/>
                <w:szCs w:val="25"/>
              </w:rPr>
            </w:pPr>
            <w:r w:rsidRPr="00CC00F3">
              <w:rPr>
                <w:rFonts w:ascii="Bookman Old Style" w:hAnsi="Bookman Old Style"/>
                <w:b/>
                <w:sz w:val="25"/>
                <w:szCs w:val="25"/>
              </w:rPr>
              <w:t>225,725</w:t>
            </w:r>
          </w:p>
        </w:tc>
        <w:tc>
          <w:tcPr>
            <w:tcW w:w="2160" w:type="dxa"/>
          </w:tcPr>
          <w:p w:rsidR="00430CAF" w:rsidRPr="00CC00F3" w:rsidRDefault="00CC00F3" w:rsidP="00BE0632">
            <w:pPr>
              <w:jc w:val="right"/>
              <w:rPr>
                <w:rFonts w:ascii="Bookman Old Style" w:hAnsi="Bookman Old Style"/>
                <w:b/>
                <w:sz w:val="25"/>
                <w:szCs w:val="25"/>
              </w:rPr>
            </w:pPr>
            <w:r w:rsidRPr="00CC00F3">
              <w:rPr>
                <w:rFonts w:ascii="Bookman Old Style" w:hAnsi="Bookman Old Style"/>
                <w:b/>
                <w:sz w:val="25"/>
                <w:szCs w:val="25"/>
              </w:rPr>
              <w:t>225,725</w:t>
            </w:r>
          </w:p>
        </w:tc>
      </w:tr>
    </w:tbl>
    <w:p w:rsidR="00430CAF" w:rsidRDefault="00430CAF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30CAF" w:rsidRDefault="00CC00F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v) Motor van to be depreciated at 10% and fixtures and fittings at 15% p.a.</w:t>
      </w:r>
    </w:p>
    <w:p w:rsidR="00CC00F3" w:rsidRDefault="00CC00F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vi) During</w:t>
      </w:r>
      <w:proofErr w:type="gramEnd"/>
      <w:r>
        <w:rPr>
          <w:rFonts w:ascii="Bookman Old Style" w:hAnsi="Bookman Old Style"/>
          <w:sz w:val="25"/>
          <w:szCs w:val="25"/>
        </w:rPr>
        <w:t xml:space="preserve"> the year Sibyangu took goods worth 500 for personal use.</w:t>
      </w:r>
    </w:p>
    <w:p w:rsidR="00CC00F3" w:rsidRDefault="00CC00F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Required;</w:t>
      </w:r>
    </w:p>
    <w:p w:rsidR="00CC00F3" w:rsidRDefault="00CC00F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Prepare an income statement</w:t>
      </w:r>
    </w:p>
    <w:p w:rsidR="00BE0632" w:rsidRDefault="00BE0632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C00F3" w:rsidRDefault="00CC00F3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Prepare a balance sheet as at 31</w:t>
      </w:r>
      <w:r w:rsidRPr="00CC00F3">
        <w:rPr>
          <w:rFonts w:ascii="Bookman Old Style" w:hAnsi="Bookman Old Style"/>
          <w:sz w:val="25"/>
          <w:szCs w:val="25"/>
          <w:vertAlign w:val="superscript"/>
        </w:rPr>
        <w:t>st</w:t>
      </w:r>
      <w:r>
        <w:rPr>
          <w:rFonts w:ascii="Bookman Old Style" w:hAnsi="Bookman Old Style"/>
          <w:sz w:val="25"/>
          <w:szCs w:val="25"/>
        </w:rPr>
        <w:t xml:space="preserve"> December, 2014.</w:t>
      </w:r>
    </w:p>
    <w:p w:rsidR="00BE0632" w:rsidRDefault="00BE0632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  <w:bookmarkStart w:id="0" w:name="_GoBack"/>
      <w:bookmarkEnd w:id="0"/>
    </w:p>
    <w:p w:rsidR="00BE0632" w:rsidRDefault="00BE0632" w:rsidP="00C7165E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BE0632" w:rsidRPr="00BE0632" w:rsidRDefault="00BE0632" w:rsidP="00BE0632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  <w:r w:rsidRPr="00BE0632">
        <w:rPr>
          <w:rFonts w:ascii="Bookman Old Style" w:hAnsi="Bookman Old Style"/>
          <w:b/>
          <w:i/>
          <w:sz w:val="25"/>
          <w:szCs w:val="25"/>
        </w:rPr>
        <w:t>**END **</w:t>
      </w:r>
    </w:p>
    <w:sectPr w:rsidR="00BE0632" w:rsidRPr="00BE0632" w:rsidSect="00430CAF">
      <w:headerReference w:type="default" r:id="rId7"/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7A" w:rsidRDefault="00E22C7A" w:rsidP="00BE0632">
      <w:pPr>
        <w:spacing w:after="0" w:line="240" w:lineRule="auto"/>
      </w:pPr>
      <w:r>
        <w:separator/>
      </w:r>
    </w:p>
  </w:endnote>
  <w:endnote w:type="continuationSeparator" w:id="0">
    <w:p w:rsidR="00E22C7A" w:rsidRDefault="00E22C7A" w:rsidP="00BE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7A" w:rsidRDefault="00E22C7A" w:rsidP="00BE0632">
      <w:pPr>
        <w:spacing w:after="0" w:line="240" w:lineRule="auto"/>
      </w:pPr>
      <w:r>
        <w:separator/>
      </w:r>
    </w:p>
  </w:footnote>
  <w:footnote w:type="continuationSeparator" w:id="0">
    <w:p w:rsidR="00E22C7A" w:rsidRDefault="00E22C7A" w:rsidP="00BE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967319"/>
      <w:docPartObj>
        <w:docPartGallery w:val="Page Numbers (Margins)"/>
        <w:docPartUnique/>
      </w:docPartObj>
    </w:sdtPr>
    <w:sdtContent>
      <w:p w:rsidR="00BE0632" w:rsidRDefault="00BE063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632" w:rsidRDefault="00BE063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BE063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BE0632" w:rsidRDefault="00BE063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BE063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5E"/>
    <w:rsid w:val="000120B7"/>
    <w:rsid w:val="0003450F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30CAF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91CD3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67D02"/>
    <w:rsid w:val="00A9030A"/>
    <w:rsid w:val="00AD741F"/>
    <w:rsid w:val="00B40FB9"/>
    <w:rsid w:val="00B66B3F"/>
    <w:rsid w:val="00B70165"/>
    <w:rsid w:val="00B86759"/>
    <w:rsid w:val="00B901ED"/>
    <w:rsid w:val="00B97FAE"/>
    <w:rsid w:val="00BE0632"/>
    <w:rsid w:val="00C03045"/>
    <w:rsid w:val="00C378EC"/>
    <w:rsid w:val="00C45372"/>
    <w:rsid w:val="00C5771D"/>
    <w:rsid w:val="00C7165E"/>
    <w:rsid w:val="00CA140D"/>
    <w:rsid w:val="00CB029C"/>
    <w:rsid w:val="00CB18FC"/>
    <w:rsid w:val="00CC00F3"/>
    <w:rsid w:val="00CC723F"/>
    <w:rsid w:val="00CE270C"/>
    <w:rsid w:val="00D00F10"/>
    <w:rsid w:val="00D13506"/>
    <w:rsid w:val="00D47CFA"/>
    <w:rsid w:val="00D57305"/>
    <w:rsid w:val="00D9043D"/>
    <w:rsid w:val="00D91D88"/>
    <w:rsid w:val="00D950F4"/>
    <w:rsid w:val="00DE0ACA"/>
    <w:rsid w:val="00E22C7A"/>
    <w:rsid w:val="00E4700E"/>
    <w:rsid w:val="00E87D7B"/>
    <w:rsid w:val="00EC743E"/>
    <w:rsid w:val="00F10858"/>
    <w:rsid w:val="00F43F31"/>
    <w:rsid w:val="00F44808"/>
    <w:rsid w:val="00F6444D"/>
    <w:rsid w:val="00F761A4"/>
    <w:rsid w:val="00F82727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5E"/>
    <w:pPr>
      <w:ind w:left="720"/>
      <w:contextualSpacing/>
    </w:pPr>
  </w:style>
  <w:style w:type="table" w:styleId="TableGrid">
    <w:name w:val="Table Grid"/>
    <w:basedOn w:val="TableNormal"/>
    <w:uiPriority w:val="59"/>
    <w:rsid w:val="00AD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32"/>
  </w:style>
  <w:style w:type="paragraph" w:styleId="Footer">
    <w:name w:val="footer"/>
    <w:basedOn w:val="Normal"/>
    <w:link w:val="FooterChar"/>
    <w:uiPriority w:val="99"/>
    <w:unhideWhenUsed/>
    <w:rsid w:val="00B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5E"/>
    <w:pPr>
      <w:ind w:left="720"/>
      <w:contextualSpacing/>
    </w:pPr>
  </w:style>
  <w:style w:type="table" w:styleId="TableGrid">
    <w:name w:val="Table Grid"/>
    <w:basedOn w:val="TableNormal"/>
    <w:uiPriority w:val="59"/>
    <w:rsid w:val="00AD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32"/>
  </w:style>
  <w:style w:type="paragraph" w:styleId="Footer">
    <w:name w:val="footer"/>
    <w:basedOn w:val="Normal"/>
    <w:link w:val="FooterChar"/>
    <w:uiPriority w:val="99"/>
    <w:unhideWhenUsed/>
    <w:rsid w:val="00B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2016-03-07T06:49:00Z</cp:lastPrinted>
  <dcterms:created xsi:type="dcterms:W3CDTF">2016-03-07T06:49:00Z</dcterms:created>
  <dcterms:modified xsi:type="dcterms:W3CDTF">2016-03-07T06:49:00Z</dcterms:modified>
</cp:coreProperties>
</file>