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252" w:rsidRPr="00725DAF" w:rsidRDefault="003C4252" w:rsidP="003C4252">
      <w:pPr>
        <w:ind w:left="360" w:hanging="360"/>
        <w:rPr>
          <w:b/>
        </w:rPr>
      </w:pPr>
      <w:r w:rsidRPr="00725DAF">
        <w:rPr>
          <w:b/>
        </w:rPr>
        <w:t>311/1</w:t>
      </w:r>
    </w:p>
    <w:p w:rsidR="003C4252" w:rsidRPr="00725DAF" w:rsidRDefault="003C4252" w:rsidP="003C4252">
      <w:pPr>
        <w:ind w:left="360" w:hanging="360"/>
        <w:rPr>
          <w:b/>
        </w:rPr>
      </w:pPr>
      <w:r w:rsidRPr="00725DAF">
        <w:rPr>
          <w:b/>
        </w:rPr>
        <w:t>HISTORY AND GOVERNMENT</w:t>
      </w:r>
    </w:p>
    <w:p w:rsidR="003C4252" w:rsidRPr="00725DAF" w:rsidRDefault="003C4252" w:rsidP="003C4252">
      <w:pPr>
        <w:ind w:left="360" w:hanging="360"/>
        <w:rPr>
          <w:b/>
        </w:rPr>
      </w:pPr>
      <w:r w:rsidRPr="00725DAF">
        <w:rPr>
          <w:b/>
        </w:rPr>
        <w:t>PAPER 1</w:t>
      </w:r>
    </w:p>
    <w:p w:rsidR="003C4252" w:rsidRPr="00725DAF" w:rsidRDefault="003C4252" w:rsidP="003C4252">
      <w:pPr>
        <w:ind w:left="360" w:hanging="360"/>
      </w:pPr>
      <w:r w:rsidRPr="00725DAF">
        <w:rPr>
          <w:b/>
        </w:rPr>
        <w:t>2 ½ HOURS</w:t>
      </w: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Default="003C4252" w:rsidP="00FD7114">
      <w:pPr>
        <w:ind w:left="360" w:hanging="360"/>
        <w:jc w:val="center"/>
      </w:pPr>
    </w:p>
    <w:p w:rsidR="00FD7114" w:rsidRPr="00725DAF" w:rsidRDefault="00FD7114" w:rsidP="00FD7114">
      <w:pPr>
        <w:ind w:left="360" w:hanging="360"/>
        <w:jc w:val="center"/>
      </w:pPr>
    </w:p>
    <w:p w:rsidR="003C4252" w:rsidRPr="00725DAF" w:rsidRDefault="002F637B" w:rsidP="002F637B">
      <w:pPr>
        <w:ind w:left="360" w:hanging="360"/>
        <w:jc w:val="center"/>
        <w:rPr>
          <w:b/>
          <w:i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End w:id="0"/>
    </w:p>
    <w:p w:rsidR="003C4252" w:rsidRPr="003C4252" w:rsidRDefault="003C4252" w:rsidP="00FD7114">
      <w:pPr>
        <w:ind w:left="360" w:hanging="360"/>
        <w:jc w:val="center"/>
        <w:rPr>
          <w:i/>
        </w:rPr>
      </w:pPr>
      <w:r w:rsidRPr="003C4252">
        <w:rPr>
          <w:i/>
        </w:rPr>
        <w:t>Kenya Certificate of Secondary Education (K.C.S.E</w:t>
      </w:r>
    </w:p>
    <w:p w:rsidR="003C4252" w:rsidRPr="00725DAF" w:rsidRDefault="003C4252" w:rsidP="00FD7114">
      <w:pPr>
        <w:ind w:left="360" w:hanging="360"/>
        <w:jc w:val="center"/>
        <w:rPr>
          <w:b/>
          <w:i/>
        </w:rPr>
      </w:pPr>
    </w:p>
    <w:p w:rsidR="003C4252" w:rsidRPr="00725DAF" w:rsidRDefault="003C4252" w:rsidP="00FD7114">
      <w:pPr>
        <w:ind w:left="360" w:hanging="360"/>
        <w:jc w:val="center"/>
      </w:pPr>
    </w:p>
    <w:p w:rsidR="003C4252" w:rsidRPr="00725DAF" w:rsidRDefault="003C4252" w:rsidP="00FD7114">
      <w:pPr>
        <w:ind w:left="360" w:hanging="360"/>
        <w:jc w:val="center"/>
      </w:pPr>
    </w:p>
    <w:p w:rsidR="003C4252" w:rsidRPr="00725DAF" w:rsidRDefault="003C4252" w:rsidP="00FD7114">
      <w:pPr>
        <w:ind w:left="360" w:hanging="360"/>
        <w:jc w:val="center"/>
        <w:rPr>
          <w:b/>
        </w:rPr>
      </w:pPr>
      <w:r w:rsidRPr="00725DAF">
        <w:rPr>
          <w:b/>
        </w:rPr>
        <w:t>311/1</w:t>
      </w:r>
    </w:p>
    <w:p w:rsidR="003C4252" w:rsidRPr="00725DAF" w:rsidRDefault="003C4252" w:rsidP="00FD7114">
      <w:pPr>
        <w:ind w:left="360" w:hanging="360"/>
        <w:jc w:val="center"/>
        <w:rPr>
          <w:b/>
        </w:rPr>
      </w:pPr>
      <w:r w:rsidRPr="00725DAF">
        <w:rPr>
          <w:b/>
        </w:rPr>
        <w:t>HISTORY AND GOVERNMENT</w:t>
      </w:r>
    </w:p>
    <w:p w:rsidR="003C4252" w:rsidRPr="00725DAF" w:rsidRDefault="003C4252" w:rsidP="00FD7114">
      <w:pPr>
        <w:ind w:left="360" w:hanging="360"/>
        <w:jc w:val="center"/>
        <w:rPr>
          <w:b/>
        </w:rPr>
      </w:pPr>
      <w:r w:rsidRPr="00725DAF">
        <w:rPr>
          <w:b/>
        </w:rPr>
        <w:t>PAPER 1</w:t>
      </w:r>
    </w:p>
    <w:p w:rsidR="003C4252" w:rsidRPr="00725DAF" w:rsidRDefault="003C4252" w:rsidP="00FD7114">
      <w:pPr>
        <w:ind w:left="360" w:hanging="360"/>
        <w:jc w:val="center"/>
      </w:pPr>
      <w:r w:rsidRPr="00725DAF">
        <w:rPr>
          <w:b/>
        </w:rPr>
        <w:t>2 ½ HOURS</w:t>
      </w:r>
    </w:p>
    <w:p w:rsidR="003C4252" w:rsidRPr="00725DAF" w:rsidRDefault="003C4252" w:rsidP="00FD7114">
      <w:pPr>
        <w:ind w:left="360" w:hanging="360"/>
        <w:jc w:val="center"/>
        <w:rPr>
          <w:b/>
        </w:rPr>
      </w:pPr>
    </w:p>
    <w:p w:rsidR="003C4252" w:rsidRPr="00725DAF" w:rsidRDefault="003C4252" w:rsidP="00FD7114">
      <w:pPr>
        <w:ind w:left="360" w:hanging="360"/>
        <w:jc w:val="center"/>
        <w:rPr>
          <w:b/>
        </w:rPr>
      </w:pPr>
    </w:p>
    <w:p w:rsidR="003C4252" w:rsidRPr="00725DAF" w:rsidRDefault="003C4252" w:rsidP="003C4252">
      <w:pPr>
        <w:ind w:left="360" w:hanging="360"/>
        <w:rPr>
          <w:b/>
        </w:rPr>
      </w:pPr>
    </w:p>
    <w:p w:rsidR="003C4252" w:rsidRPr="00725DAF" w:rsidRDefault="003C4252" w:rsidP="003C4252">
      <w:pPr>
        <w:ind w:left="360" w:hanging="360"/>
        <w:rPr>
          <w:b/>
        </w:rPr>
      </w:pPr>
    </w:p>
    <w:p w:rsidR="003C4252" w:rsidRPr="00725DAF" w:rsidRDefault="003C4252" w:rsidP="003C4252">
      <w:pPr>
        <w:pStyle w:val="Heading2"/>
        <w:ind w:left="360" w:hanging="360"/>
        <w:rPr>
          <w:sz w:val="24"/>
        </w:rPr>
      </w:pPr>
      <w:r w:rsidRPr="00725DAF">
        <w:rPr>
          <w:sz w:val="24"/>
        </w:rPr>
        <w:t>INSTRUCTIONS TO CANDIDATES</w:t>
      </w:r>
    </w:p>
    <w:p w:rsidR="003C4252" w:rsidRPr="00725DAF" w:rsidRDefault="003C4252" w:rsidP="003C4252">
      <w:pPr>
        <w:ind w:left="360" w:hanging="360"/>
        <w:rPr>
          <w:b/>
        </w:rPr>
      </w:pPr>
    </w:p>
    <w:p w:rsidR="003C4252" w:rsidRPr="00725DAF" w:rsidRDefault="003C4252" w:rsidP="003C4252">
      <w:pPr>
        <w:numPr>
          <w:ilvl w:val="0"/>
          <w:numId w:val="2"/>
        </w:numPr>
        <w:ind w:left="360"/>
      </w:pPr>
      <w:r w:rsidRPr="00725DAF">
        <w:t xml:space="preserve">This paper consists of </w:t>
      </w:r>
      <w:r w:rsidRPr="00725DAF">
        <w:rPr>
          <w:b/>
        </w:rPr>
        <w:t>THREE</w:t>
      </w:r>
      <w:r w:rsidRPr="00725DAF">
        <w:t xml:space="preserve"> sections: </w:t>
      </w:r>
      <w:r w:rsidRPr="00725DAF">
        <w:rPr>
          <w:b/>
        </w:rPr>
        <w:t xml:space="preserve">A, B </w:t>
      </w:r>
      <w:r w:rsidRPr="00725DAF">
        <w:t xml:space="preserve">and </w:t>
      </w:r>
      <w:r w:rsidRPr="00725DAF">
        <w:rPr>
          <w:b/>
        </w:rPr>
        <w:t>C</w:t>
      </w:r>
      <w:r w:rsidRPr="00725DAF">
        <w:t>.</w:t>
      </w:r>
    </w:p>
    <w:p w:rsidR="003C4252" w:rsidRPr="00725DAF" w:rsidRDefault="003C4252" w:rsidP="003C4252">
      <w:pPr>
        <w:numPr>
          <w:ilvl w:val="0"/>
          <w:numId w:val="2"/>
        </w:numPr>
        <w:ind w:left="360"/>
      </w:pPr>
      <w:r w:rsidRPr="00725DAF">
        <w:t xml:space="preserve">Answer </w:t>
      </w:r>
      <w:r w:rsidRPr="00725DAF">
        <w:rPr>
          <w:b/>
          <w:u w:val="single"/>
        </w:rPr>
        <w:t>ALL</w:t>
      </w:r>
      <w:r w:rsidRPr="00725DAF">
        <w:t xml:space="preserve"> the questions in section </w:t>
      </w:r>
      <w:r w:rsidRPr="00725DAF">
        <w:rPr>
          <w:b/>
        </w:rPr>
        <w:t>A</w:t>
      </w:r>
      <w:r w:rsidRPr="00725DAF">
        <w:t xml:space="preserve">, </w:t>
      </w:r>
      <w:r w:rsidRPr="00BC1CED">
        <w:rPr>
          <w:b/>
          <w:u w:val="single"/>
        </w:rPr>
        <w:t>THREE</w:t>
      </w:r>
      <w:r w:rsidRPr="00725DAF">
        <w:t xml:space="preserve"> questions from section </w:t>
      </w:r>
      <w:r w:rsidRPr="00725DAF">
        <w:rPr>
          <w:b/>
        </w:rPr>
        <w:t>B</w:t>
      </w:r>
      <w:r w:rsidRPr="00725DAF">
        <w:t xml:space="preserve"> and </w:t>
      </w:r>
      <w:r w:rsidRPr="00BC1CED">
        <w:rPr>
          <w:b/>
          <w:u w:val="single"/>
        </w:rPr>
        <w:t>TWO</w:t>
      </w:r>
      <w:r w:rsidRPr="00725DAF">
        <w:t xml:space="preserve"> questions from section </w:t>
      </w:r>
      <w:r w:rsidRPr="00725DAF">
        <w:rPr>
          <w:b/>
        </w:rPr>
        <w:t>C</w:t>
      </w:r>
      <w:r w:rsidRPr="00725DAF">
        <w:t xml:space="preserve">. </w:t>
      </w:r>
    </w:p>
    <w:p w:rsidR="003C4252" w:rsidRPr="00725DAF" w:rsidRDefault="003C4252" w:rsidP="003C4252">
      <w:pPr>
        <w:numPr>
          <w:ilvl w:val="0"/>
          <w:numId w:val="2"/>
        </w:numPr>
        <w:ind w:left="360"/>
      </w:pPr>
      <w:r w:rsidRPr="00725DAF">
        <w:t>Answers to all the questions must be written in answer sheets provided.</w:t>
      </w:r>
    </w:p>
    <w:p w:rsidR="003C4252" w:rsidRPr="00725DAF" w:rsidRDefault="003C4252" w:rsidP="003C4252">
      <w:pPr>
        <w:ind w:left="360" w:hanging="360"/>
        <w:jc w:val="center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Default="003C4252" w:rsidP="003C4252">
      <w:pPr>
        <w:ind w:left="360" w:hanging="360"/>
      </w:pPr>
    </w:p>
    <w:p w:rsidR="00FD7114" w:rsidRDefault="00FD7114" w:rsidP="003C4252">
      <w:pPr>
        <w:ind w:left="360" w:hanging="360"/>
      </w:pPr>
    </w:p>
    <w:p w:rsidR="00FD7114" w:rsidRPr="00725DAF" w:rsidRDefault="00FD7114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</w:pPr>
    </w:p>
    <w:p w:rsidR="003C4252" w:rsidRPr="00725DAF" w:rsidRDefault="003C4252" w:rsidP="003C4252">
      <w:pPr>
        <w:ind w:left="360" w:hanging="360"/>
        <w:jc w:val="center"/>
      </w:pPr>
    </w:p>
    <w:p w:rsidR="003C4252" w:rsidRPr="00725DAF" w:rsidRDefault="003C4252" w:rsidP="003C4252">
      <w:pPr>
        <w:ind w:left="360" w:hanging="360"/>
        <w:jc w:val="center"/>
      </w:pPr>
    </w:p>
    <w:p w:rsidR="003C4252" w:rsidRPr="00725DAF" w:rsidRDefault="003C4252" w:rsidP="003C4252">
      <w:pPr>
        <w:ind w:left="360" w:hanging="360"/>
        <w:jc w:val="center"/>
      </w:pPr>
      <w:r w:rsidRPr="00725DAF">
        <w:tab/>
      </w:r>
    </w:p>
    <w:p w:rsidR="003C4252" w:rsidRDefault="003C4252" w:rsidP="003C4252">
      <w:pPr>
        <w:ind w:left="360" w:hanging="360"/>
        <w:jc w:val="center"/>
      </w:pPr>
    </w:p>
    <w:p w:rsidR="00D66723" w:rsidRPr="00725DAF" w:rsidRDefault="00D66723" w:rsidP="003C4252">
      <w:pPr>
        <w:ind w:left="360" w:hanging="360"/>
        <w:jc w:val="center"/>
      </w:pPr>
    </w:p>
    <w:p w:rsidR="003C4252" w:rsidRDefault="003C4252" w:rsidP="003C4252">
      <w:pPr>
        <w:ind w:left="360" w:hanging="360"/>
        <w:jc w:val="center"/>
      </w:pPr>
    </w:p>
    <w:p w:rsidR="003C4252" w:rsidRPr="00111D79" w:rsidRDefault="003C4252" w:rsidP="003C4252">
      <w:pPr>
        <w:ind w:left="360" w:hanging="360"/>
        <w:jc w:val="center"/>
        <w:rPr>
          <w:rFonts w:asciiTheme="majorHAnsi" w:hAnsiTheme="majorHAnsi"/>
          <w:i/>
          <w:iCs/>
          <w:sz w:val="18"/>
          <w:szCs w:val="18"/>
        </w:rPr>
      </w:pPr>
      <w:r w:rsidRPr="00111D79">
        <w:rPr>
          <w:rFonts w:asciiTheme="majorHAnsi" w:hAnsiTheme="majorHAnsi"/>
          <w:i/>
          <w:iCs/>
          <w:sz w:val="18"/>
          <w:szCs w:val="18"/>
        </w:rPr>
        <w:t>This paper consists of 2 Printed pages.</w:t>
      </w:r>
    </w:p>
    <w:p w:rsidR="003C4252" w:rsidRPr="00111D79" w:rsidRDefault="003C4252" w:rsidP="003C4252">
      <w:pPr>
        <w:ind w:left="360" w:hanging="360"/>
        <w:jc w:val="center"/>
        <w:rPr>
          <w:rFonts w:asciiTheme="majorHAnsi" w:hAnsiTheme="majorHAnsi"/>
          <w:i/>
          <w:iCs/>
          <w:sz w:val="18"/>
          <w:szCs w:val="18"/>
        </w:rPr>
      </w:pPr>
      <w:r w:rsidRPr="00111D79">
        <w:rPr>
          <w:rFonts w:asciiTheme="majorHAnsi" w:hAnsiTheme="majorHAnsi"/>
          <w:i/>
          <w:iCs/>
          <w:sz w:val="18"/>
          <w:szCs w:val="18"/>
        </w:rPr>
        <w:t>Candidates should check the question paper to ensure that all the papers are printed as indicated and no questions are missing.</w:t>
      </w:r>
    </w:p>
    <w:p w:rsidR="00694175" w:rsidRDefault="00694175" w:rsidP="00D66723">
      <w:pPr>
        <w:ind w:left="360"/>
        <w:rPr>
          <w:b/>
          <w:u w:val="single"/>
        </w:rPr>
      </w:pPr>
    </w:p>
    <w:p w:rsidR="00A40096" w:rsidRPr="00725DAF" w:rsidRDefault="00A40096" w:rsidP="00D66723">
      <w:pPr>
        <w:ind w:left="360"/>
        <w:rPr>
          <w:b/>
          <w:u w:val="single"/>
        </w:rPr>
      </w:pPr>
      <w:r w:rsidRPr="00725DAF">
        <w:rPr>
          <w:b/>
          <w:u w:val="single"/>
        </w:rPr>
        <w:t>SECTION A (25 MARKS)</w:t>
      </w:r>
    </w:p>
    <w:p w:rsidR="00057AA0" w:rsidRPr="00A40096" w:rsidRDefault="00A40096" w:rsidP="002F637B">
      <w:pPr>
        <w:spacing w:before="240"/>
        <w:ind w:left="360"/>
      </w:pPr>
      <w:r w:rsidRPr="00725DAF">
        <w:rPr>
          <w:u w:val="single"/>
        </w:rPr>
        <w:t xml:space="preserve">Answer </w:t>
      </w:r>
      <w:r w:rsidRPr="00725DAF">
        <w:rPr>
          <w:b/>
          <w:i/>
          <w:u w:val="single"/>
        </w:rPr>
        <w:t>all</w:t>
      </w:r>
      <w:r w:rsidR="00057AA0">
        <w:rPr>
          <w:b/>
          <w:i/>
          <w:u w:val="single"/>
        </w:rPr>
        <w:t xml:space="preserve"> </w:t>
      </w:r>
      <w:r w:rsidRPr="00725DAF">
        <w:rPr>
          <w:u w:val="single"/>
        </w:rPr>
        <w:t>the questions in this section in the answer booklet provided</w:t>
      </w:r>
      <w:r w:rsidRPr="00725DAF">
        <w:t xml:space="preserve">. </w:t>
      </w:r>
      <w:bookmarkStart w:id="1" w:name="_GoBack"/>
      <w:bookmarkEnd w:id="1"/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>State the main source of information in history and government o</w:t>
      </w:r>
      <w:r w:rsidR="009C25CD">
        <w:t>n</w:t>
      </w:r>
      <w:r w:rsidRPr="00A40096">
        <w:t xml:space="preserve"> Kenya</w:t>
      </w:r>
      <w:r>
        <w:t>n</w:t>
      </w:r>
      <w:r w:rsidRPr="00A40096">
        <w:t xml:space="preserve"> communities. </w:t>
      </w:r>
      <w:r>
        <w:tab/>
      </w:r>
      <w:r w:rsidRPr="00A40096">
        <w:t xml:space="preserve">(1 </w:t>
      </w:r>
      <w:r w:rsidRPr="00A40096">
        <w:rPr>
          <w:b/>
        </w:rPr>
        <w:t>Mark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7920" w:hanging="7920"/>
      </w:pPr>
      <w:r w:rsidRPr="00A40096">
        <w:t xml:space="preserve">What was the main reason for the dispersal of the coastal Bantus from </w:t>
      </w:r>
      <w:proofErr w:type="spellStart"/>
      <w:r w:rsidRPr="00A40096">
        <w:t>Shungwaya</w:t>
      </w:r>
      <w:proofErr w:type="spellEnd"/>
      <w:r w:rsidRPr="00A40096">
        <w:t xml:space="preserve">? </w:t>
      </w:r>
      <w:r>
        <w:tab/>
      </w:r>
      <w:r>
        <w:tab/>
      </w:r>
      <w:r w:rsidRPr="00A40096">
        <w:t xml:space="preserve">(1 </w:t>
      </w:r>
      <w:r w:rsidRPr="00A40096">
        <w:rPr>
          <w:b/>
        </w:rPr>
        <w:t>Mark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Identify two customs acquired by the Bantu from their interaction with the </w:t>
      </w:r>
      <w:proofErr w:type="spellStart"/>
      <w:r w:rsidR="00BB4022" w:rsidRPr="00A40096">
        <w:t>Cushi</w:t>
      </w:r>
      <w:r w:rsidR="00BB4022">
        <w:t>t</w:t>
      </w:r>
      <w:r w:rsidR="00BB4022" w:rsidRPr="00A40096">
        <w:t>es</w:t>
      </w:r>
      <w:proofErr w:type="spellEnd"/>
      <w:r w:rsidRPr="00A40096">
        <w:t>.</w:t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State the main archeological evidence to proof that </w:t>
      </w:r>
      <w:r w:rsidR="00BB4022">
        <w:t>t</w:t>
      </w:r>
      <w:r w:rsidR="00BB4022" w:rsidRPr="00A40096">
        <w:t xml:space="preserve">here </w:t>
      </w:r>
      <w:r w:rsidRPr="00A40096">
        <w:t xml:space="preserve">was contact between the Kenyan coast and the </w:t>
      </w:r>
      <w:proofErr w:type="spellStart"/>
      <w:r w:rsidR="00BB4022" w:rsidRPr="00A40096">
        <w:t>Chines</w:t>
      </w:r>
      <w:r w:rsidR="00BB4022">
        <w:t>e</w:t>
      </w:r>
      <w:r w:rsidRPr="00A40096">
        <w:t>in</w:t>
      </w:r>
      <w:proofErr w:type="spellEnd"/>
      <w:r w:rsidRPr="00A40096">
        <w:t xml:space="preserve"> the early 16</w:t>
      </w:r>
      <w:r w:rsidRPr="00A40096">
        <w:rPr>
          <w:vertAlign w:val="superscript"/>
        </w:rPr>
        <w:t>th</w:t>
      </w:r>
      <w:r w:rsidRPr="00A40096">
        <w:t xml:space="preserve"> century. </w:t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0096">
        <w:t xml:space="preserve">(1 </w:t>
      </w:r>
      <w:r w:rsidRPr="00BB4022">
        <w:rPr>
          <w:b/>
        </w:rPr>
        <w:t>Mark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State two recommendations of the </w:t>
      </w:r>
      <w:proofErr w:type="spellStart"/>
      <w:r w:rsidR="00BB4022" w:rsidRPr="00A40096">
        <w:t>Devonshirewh</w:t>
      </w:r>
      <w:r w:rsidR="00BB4022">
        <w:t>it</w:t>
      </w:r>
      <w:r w:rsidR="00BB4022" w:rsidRPr="00A40096">
        <w:t>epaper</w:t>
      </w:r>
      <w:proofErr w:type="spellEnd"/>
      <w:r w:rsidRPr="00A40096">
        <w:t xml:space="preserve"> of 1923. </w:t>
      </w:r>
      <w:r w:rsidRPr="00A40096">
        <w:tab/>
      </w:r>
      <w:r>
        <w:tab/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Give two reasons why the </w:t>
      </w:r>
      <w:proofErr w:type="spellStart"/>
      <w:r w:rsidRPr="00A40096">
        <w:t>Akamba</w:t>
      </w:r>
      <w:proofErr w:type="spellEnd"/>
      <w:r w:rsidRPr="00A40096">
        <w:t xml:space="preserve"> participated in the </w:t>
      </w:r>
      <w:proofErr w:type="gramStart"/>
      <w:r w:rsidRPr="00A40096">
        <w:t>long distance</w:t>
      </w:r>
      <w:proofErr w:type="gramEnd"/>
      <w:r w:rsidRPr="00A40096">
        <w:t xml:space="preserve"> trade. </w:t>
      </w:r>
      <w:r>
        <w:tab/>
      </w:r>
      <w:r>
        <w:tab/>
      </w:r>
      <w:r>
        <w:tab/>
      </w:r>
      <w:r w:rsidRPr="00A40096">
        <w:t>(2 Marks)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Name two leaders who led the </w:t>
      </w:r>
      <w:proofErr w:type="spellStart"/>
      <w:r w:rsidRPr="00A40096">
        <w:t>Agyriama</w:t>
      </w:r>
      <w:proofErr w:type="spellEnd"/>
      <w:r w:rsidRPr="00A40096">
        <w:t xml:space="preserve"> during their resistance against British occupation of </w:t>
      </w:r>
      <w:smartTag w:uri="urn:schemas-microsoft-com:office:smarttags" w:element="country-region">
        <w:smartTag w:uri="urn:schemas-microsoft-com:office:smarttags" w:element="place">
          <w:r w:rsidRPr="00A40096">
            <w:t>Kenya</w:t>
          </w:r>
        </w:smartTag>
      </w:smartTag>
      <w:r w:rsidRPr="00A40096">
        <w:t xml:space="preserve">. </w:t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Identify two rights of the marginalized groups as </w:t>
      </w:r>
      <w:r w:rsidR="00BB4022" w:rsidRPr="00A40096">
        <w:t>contained</w:t>
      </w:r>
      <w:r w:rsidRPr="00A40096">
        <w:t xml:space="preserve"> in the Kenya</w:t>
      </w:r>
      <w:r w:rsidR="00BB4022">
        <w:t>n</w:t>
      </w:r>
      <w:r w:rsidRPr="00A40096">
        <w:t xml:space="preserve"> constitution. </w:t>
      </w:r>
      <w:r w:rsidR="00BB4022"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List two conditions a person in Kenya must fulfil to vie for presidential elections </w:t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Name two missionary societies that merged to form the alliance of missionary societies in </w:t>
      </w:r>
      <w:smartTag w:uri="urn:schemas-microsoft-com:office:smarttags" w:element="place">
        <w:r w:rsidRPr="00A40096">
          <w:t>British East Africa</w:t>
        </w:r>
      </w:smartTag>
      <w:r w:rsidRPr="00A40096">
        <w:t xml:space="preserve">. </w:t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State two reasons why the Africans were not allowed to grow cash crops during the colonial period. </w:t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Give two sources of Kenya law </w:t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Name the engineer who supervised the construction of the </w:t>
      </w:r>
      <w:smartTag w:uri="urn:schemas-microsoft-com:office:smarttags" w:element="country-region">
        <w:r w:rsidRPr="00A40096">
          <w:t>Kenya</w:t>
        </w:r>
      </w:smartTag>
      <w:r w:rsidRPr="00A40096">
        <w:t xml:space="preserve"> – </w:t>
      </w:r>
      <w:smartTag w:uri="urn:schemas-microsoft-com:office:smarttags" w:element="place">
        <w:smartTag w:uri="urn:schemas-microsoft-com:office:smarttags" w:element="country-region">
          <w:r w:rsidRPr="00A40096">
            <w:t>Uganda</w:t>
          </w:r>
        </w:smartTag>
      </w:smartTag>
      <w:r w:rsidRPr="00A40096">
        <w:t xml:space="preserve"> railway. </w:t>
      </w:r>
      <w:r>
        <w:tab/>
      </w:r>
      <w:r>
        <w:tab/>
      </w:r>
      <w:r w:rsidRPr="00A40096">
        <w:t xml:space="preserve">(1 </w:t>
      </w:r>
      <w:r w:rsidRPr="00BB4022">
        <w:rPr>
          <w:b/>
        </w:rPr>
        <w:t>Mark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Identify two factors that led to the emergence of independent churches and schools in </w:t>
      </w:r>
      <w:smartTag w:uri="urn:schemas-microsoft-com:office:smarttags" w:element="country-region">
        <w:smartTag w:uri="urn:schemas-microsoft-com:office:smarttags" w:element="place">
          <w:r w:rsidRPr="00A40096">
            <w:t>Kenya</w:t>
          </w:r>
        </w:smartTag>
      </w:smartTag>
      <w:r w:rsidRPr="00A40096">
        <w:t xml:space="preserve"> during the colonial period. </w:t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>
        <w:tab/>
      </w:r>
      <w:r>
        <w:tab/>
      </w:r>
      <w:r w:rsidRPr="00A40096">
        <w:t xml:space="preserve">(2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Why is the right to life the most important right in the Kenyan </w:t>
      </w:r>
      <w:r w:rsidR="00BB4022" w:rsidRPr="00A40096">
        <w:t>constitution?</w:t>
      </w:r>
      <w:r>
        <w:tab/>
      </w:r>
      <w:r>
        <w:tab/>
      </w:r>
      <w:r>
        <w:tab/>
      </w:r>
      <w:r w:rsidRPr="00A40096">
        <w:t xml:space="preserve">(1 </w:t>
      </w:r>
      <w:r w:rsidRPr="00BB4022">
        <w:rPr>
          <w:b/>
        </w:rPr>
        <w:t>Mark</w:t>
      </w:r>
      <w:r w:rsidRPr="00A40096">
        <w:t>)</w:t>
      </w:r>
    </w:p>
    <w:p w:rsidR="00A40096" w:rsidRDefault="00A40096" w:rsidP="00057AA0">
      <w:pPr>
        <w:spacing w:before="240"/>
      </w:pPr>
    </w:p>
    <w:p w:rsidR="00A40096" w:rsidRPr="00725DAF" w:rsidRDefault="00A40096" w:rsidP="00057AA0">
      <w:pPr>
        <w:spacing w:before="240"/>
        <w:ind w:left="360"/>
        <w:rPr>
          <w:b/>
          <w:u w:val="single"/>
        </w:rPr>
      </w:pPr>
      <w:r w:rsidRPr="00725DAF">
        <w:rPr>
          <w:b/>
          <w:u w:val="single"/>
        </w:rPr>
        <w:t>SECTION B (45 MARKS)</w:t>
      </w:r>
    </w:p>
    <w:p w:rsidR="00A40096" w:rsidRPr="00A40096" w:rsidRDefault="00A40096" w:rsidP="00057AA0">
      <w:pPr>
        <w:spacing w:before="240"/>
        <w:ind w:left="360"/>
      </w:pPr>
      <w:r w:rsidRPr="00725DAF">
        <w:rPr>
          <w:u w:val="single"/>
        </w:rPr>
        <w:t xml:space="preserve">Answer </w:t>
      </w:r>
      <w:r w:rsidRPr="00725DAF">
        <w:rPr>
          <w:b/>
          <w:i/>
          <w:u w:val="single"/>
        </w:rPr>
        <w:t>any three</w:t>
      </w:r>
      <w:r w:rsidRPr="00725DAF">
        <w:rPr>
          <w:u w:val="single"/>
        </w:rPr>
        <w:t xml:space="preserve"> questions from the is section in the answer booklet provided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>a. State</w:t>
      </w:r>
      <w:r w:rsidR="009C25CD">
        <w:t xml:space="preserve"> three</w:t>
      </w:r>
      <w:r w:rsidRPr="00A40096">
        <w:t xml:space="preserve"> duties of the </w:t>
      </w:r>
      <w:proofErr w:type="spellStart"/>
      <w:r w:rsidRPr="00A40096">
        <w:t>morans</w:t>
      </w:r>
      <w:proofErr w:type="spellEnd"/>
      <w:r w:rsidRPr="00A40096">
        <w:t xml:space="preserve"> among the Maasai during </w:t>
      </w:r>
      <w:proofErr w:type="spellStart"/>
      <w:r w:rsidR="009C25CD" w:rsidRPr="00A40096">
        <w:t>thepre</w:t>
      </w:r>
      <w:proofErr w:type="spellEnd"/>
      <w:r w:rsidRPr="00A40096">
        <w:t>-colonial period.</w:t>
      </w:r>
      <w:r w:rsidR="009C25CD">
        <w:tab/>
      </w:r>
      <w:r w:rsidR="009C25CD">
        <w:tab/>
      </w:r>
      <w:r w:rsidRPr="00A40096">
        <w:t xml:space="preserve">(3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tabs>
          <w:tab w:val="left" w:pos="360"/>
        </w:tabs>
        <w:spacing w:before="240"/>
      </w:pPr>
      <w:r w:rsidRPr="00A40096">
        <w:tab/>
        <w:t xml:space="preserve">b. Explain the social political systems of the </w:t>
      </w:r>
      <w:proofErr w:type="spellStart"/>
      <w:r w:rsidRPr="00A40096">
        <w:t>Ameru</w:t>
      </w:r>
      <w:proofErr w:type="spellEnd"/>
      <w:r w:rsidRPr="00A40096">
        <w:t xml:space="preserve"> during the </w:t>
      </w:r>
      <w:r w:rsidR="00BB4022">
        <w:t>p</w:t>
      </w:r>
      <w:r w:rsidRPr="00A40096">
        <w:t xml:space="preserve">re-colonial period. </w:t>
      </w:r>
      <w:r w:rsidR="00BB4022">
        <w:tab/>
      </w:r>
      <w:r w:rsidRPr="00A40096">
        <w:t xml:space="preserve">(12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a. Enumerate five factors that led to the decline of the </w:t>
      </w:r>
      <w:smartTag w:uri="urn:schemas-microsoft-com:office:smarttags" w:element="place">
        <w:r w:rsidRPr="00A40096">
          <w:t>Indian Ocean</w:t>
        </w:r>
      </w:smartTag>
      <w:r w:rsidRPr="00A40096">
        <w:t xml:space="preserve"> trade. </w:t>
      </w:r>
      <w:r>
        <w:tab/>
      </w:r>
      <w:r>
        <w:tab/>
      </w:r>
      <w:r>
        <w:tab/>
      </w:r>
      <w:r w:rsidRPr="00A40096">
        <w:t xml:space="preserve">(5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spacing w:before="240"/>
        <w:ind w:left="360"/>
      </w:pPr>
      <w:r w:rsidRPr="00A40096">
        <w:t xml:space="preserve">b. Explain the </w:t>
      </w:r>
      <w:r w:rsidR="00D502E8">
        <w:t>positive</w:t>
      </w:r>
      <w:r w:rsidRPr="00A40096">
        <w:t xml:space="preserve"> impact of the Portuguese rule along the East African </w:t>
      </w:r>
      <w:r w:rsidR="00BB4022">
        <w:t>coast</w:t>
      </w:r>
      <w:r w:rsidRPr="00A40096">
        <w:t xml:space="preserve">.  </w:t>
      </w:r>
      <w:r w:rsidR="00BB4022">
        <w:tab/>
      </w:r>
      <w:r w:rsidRPr="00A40096">
        <w:t xml:space="preserve">(10 </w:t>
      </w:r>
      <w:r w:rsidRPr="00BB4022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a. Outline five </w:t>
      </w:r>
      <w:r w:rsidR="00DB3BF4">
        <w:t>roles</w:t>
      </w:r>
      <w:r w:rsidRPr="00A40096">
        <w:t xml:space="preserve"> played by women in the struggle for independence in Kenya. </w:t>
      </w:r>
      <w:r w:rsidR="00DB3BF4">
        <w:tab/>
      </w:r>
      <w:r w:rsidRPr="00A40096">
        <w:t xml:space="preserve">(5 </w:t>
      </w:r>
      <w:r w:rsidRPr="00DB3BF4">
        <w:rPr>
          <w:b/>
        </w:rPr>
        <w:t>Marks</w:t>
      </w:r>
      <w:r w:rsidRPr="00A40096">
        <w:t xml:space="preserve"> )</w:t>
      </w:r>
    </w:p>
    <w:p w:rsidR="00A40096" w:rsidRPr="00A40096" w:rsidRDefault="00A40096" w:rsidP="00057AA0">
      <w:pPr>
        <w:tabs>
          <w:tab w:val="left" w:pos="360"/>
        </w:tabs>
        <w:spacing w:before="240"/>
      </w:pPr>
      <w:r w:rsidRPr="00A40096">
        <w:tab/>
        <w:t xml:space="preserve">b. Explain five contributions of Wangari Maathai in nation building. </w:t>
      </w:r>
      <w:r w:rsidRPr="00A40096">
        <w:tab/>
      </w:r>
      <w:r w:rsidR="00DB3BF4">
        <w:tab/>
      </w:r>
      <w:r w:rsidR="00DB3BF4">
        <w:tab/>
      </w:r>
      <w:r w:rsidRPr="00A40096">
        <w:t xml:space="preserve">(10 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lastRenderedPageBreak/>
        <w:t xml:space="preserve">a. Give three reasons why Africans refused to give their </w:t>
      </w:r>
      <w:proofErr w:type="spellStart"/>
      <w:r w:rsidRPr="00A40096">
        <w:t>labour</w:t>
      </w:r>
      <w:proofErr w:type="spellEnd"/>
      <w:r w:rsidRPr="00A40096">
        <w:t xml:space="preserve"> to w</w:t>
      </w:r>
      <w:r w:rsidR="00DB3BF4">
        <w:t>h</w:t>
      </w:r>
      <w:r w:rsidRPr="00A40096">
        <w:t>ite sett</w:t>
      </w:r>
      <w:r w:rsidR="00DB3BF4">
        <w:t>l</w:t>
      </w:r>
      <w:r w:rsidRPr="00A40096">
        <w:t xml:space="preserve">ers. </w:t>
      </w:r>
      <w:r>
        <w:tab/>
      </w:r>
      <w:r>
        <w:tab/>
      </w:r>
      <w:r w:rsidRPr="00A40096">
        <w:t xml:space="preserve">(3 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tabs>
          <w:tab w:val="left" w:pos="360"/>
        </w:tabs>
        <w:spacing w:before="240"/>
      </w:pPr>
      <w:r w:rsidRPr="00A40096">
        <w:tab/>
        <w:t>b. Explain the effects of colonial l</w:t>
      </w:r>
      <w:r w:rsidR="00DB3BF4">
        <w:t>a</w:t>
      </w:r>
      <w:r w:rsidRPr="00A40096">
        <w:t xml:space="preserve">nd policies on the people of Kenya. </w:t>
      </w:r>
      <w:r w:rsidR="00DB3BF4">
        <w:tab/>
      </w:r>
      <w:r w:rsidR="00DB3BF4">
        <w:tab/>
      </w:r>
      <w:r w:rsidR="00DB3BF4">
        <w:tab/>
      </w:r>
      <w:r w:rsidRPr="00A40096">
        <w:t xml:space="preserve">(12 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tabs>
          <w:tab w:val="left" w:pos="360"/>
        </w:tabs>
        <w:spacing w:before="240"/>
      </w:pPr>
    </w:p>
    <w:p w:rsidR="00A40096" w:rsidRDefault="00A40096" w:rsidP="00057AA0">
      <w:pPr>
        <w:tabs>
          <w:tab w:val="left" w:pos="360"/>
        </w:tabs>
        <w:spacing w:before="240"/>
      </w:pPr>
    </w:p>
    <w:p w:rsidR="00A40096" w:rsidRPr="00725DAF" w:rsidRDefault="00A40096" w:rsidP="00057AA0">
      <w:pPr>
        <w:spacing w:before="240"/>
        <w:ind w:left="360"/>
        <w:rPr>
          <w:b/>
          <w:u w:val="single"/>
        </w:rPr>
      </w:pPr>
      <w:r w:rsidRPr="00725DAF">
        <w:rPr>
          <w:b/>
          <w:u w:val="single"/>
        </w:rPr>
        <w:t>SECTION C (30 MARKS)</w:t>
      </w:r>
    </w:p>
    <w:p w:rsidR="00A40096" w:rsidRPr="00A40096" w:rsidRDefault="00A40096" w:rsidP="00057AA0">
      <w:pPr>
        <w:spacing w:before="240"/>
        <w:ind w:left="360"/>
        <w:rPr>
          <w:u w:val="single"/>
        </w:rPr>
      </w:pPr>
      <w:r w:rsidRPr="00725DAF">
        <w:rPr>
          <w:u w:val="single"/>
        </w:rPr>
        <w:t xml:space="preserve">Answer </w:t>
      </w:r>
      <w:r w:rsidRPr="00725DAF">
        <w:rPr>
          <w:b/>
          <w:i/>
          <w:u w:val="single"/>
        </w:rPr>
        <w:t>any two</w:t>
      </w:r>
      <w:r w:rsidRPr="00725DAF">
        <w:rPr>
          <w:u w:val="single"/>
        </w:rPr>
        <w:t xml:space="preserve"> questions from this section in the answer booklet provided 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>a. State five value</w:t>
      </w:r>
      <w:r w:rsidR="00DB3BF4">
        <w:t>s</w:t>
      </w:r>
      <w:r w:rsidRPr="00A40096">
        <w:t xml:space="preserve"> of good citizenship. </w:t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 w:rsidR="00DB3BF4">
        <w:t>(5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spacing w:before="240"/>
        <w:ind w:left="360"/>
      </w:pPr>
      <w:r w:rsidRPr="00A40096">
        <w:t xml:space="preserve">b. Explain five reasons that can lead to Kenyan citizenship being revoked. </w:t>
      </w:r>
      <w:r w:rsidR="00DB3BF4">
        <w:tab/>
      </w:r>
      <w:r w:rsidR="00DB3BF4">
        <w:tab/>
        <w:t xml:space="preserve">          (10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a. Identify three features of the independence constitution of </w:t>
      </w:r>
      <w:smartTag w:uri="urn:schemas-microsoft-com:office:smarttags" w:element="country-region">
        <w:smartTag w:uri="urn:schemas-microsoft-com:office:smarttags" w:element="place">
          <w:r w:rsidRPr="00A40096">
            <w:t>Kenya</w:t>
          </w:r>
        </w:smartTag>
      </w:smartTag>
      <w:r w:rsidRPr="00A40096">
        <w:t xml:space="preserve"> in 1962. </w:t>
      </w:r>
      <w:r w:rsidR="00DB3BF4">
        <w:tab/>
      </w:r>
      <w:r w:rsidR="00DB3BF4">
        <w:tab/>
        <w:t xml:space="preserve">            (3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spacing w:before="240"/>
        <w:ind w:left="360"/>
      </w:pPr>
      <w:r w:rsidRPr="00A40096">
        <w:t>b. Explain six cons</w:t>
      </w:r>
      <w:r w:rsidR="00DB3BF4">
        <w:t>tit</w:t>
      </w:r>
      <w:r w:rsidRPr="00A40096">
        <w:t xml:space="preserve">utional changes in Kenya between 1975 and 2011. </w:t>
      </w:r>
      <w:r w:rsidR="00DB3BF4">
        <w:tab/>
      </w:r>
      <w:r w:rsidR="00DB3BF4">
        <w:tab/>
        <w:t xml:space="preserve">          (12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numPr>
          <w:ilvl w:val="0"/>
          <w:numId w:val="1"/>
        </w:numPr>
        <w:tabs>
          <w:tab w:val="clear" w:pos="1440"/>
          <w:tab w:val="num" w:pos="360"/>
        </w:tabs>
        <w:spacing w:before="240"/>
        <w:ind w:left="360"/>
      </w:pPr>
      <w:r w:rsidRPr="00A40096">
        <w:t xml:space="preserve">a. List three sources of county revenue. </w:t>
      </w:r>
      <w:r w:rsidRPr="00A40096">
        <w:tab/>
      </w:r>
      <w:r w:rsidRPr="00A40096">
        <w:tab/>
      </w:r>
      <w:r w:rsidRPr="00A40096">
        <w:tab/>
      </w:r>
      <w:r w:rsidRPr="00A40096">
        <w:tab/>
      </w:r>
      <w:r w:rsidRPr="00A40096">
        <w:tab/>
      </w:r>
      <w:r>
        <w:tab/>
      </w:r>
      <w:r>
        <w:tab/>
      </w:r>
      <w:r>
        <w:tab/>
      </w:r>
      <w:r w:rsidR="00DB3BF4">
        <w:t>(3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spacing w:before="240"/>
        <w:ind w:left="360"/>
      </w:pPr>
      <w:r w:rsidRPr="00A40096">
        <w:t xml:space="preserve">b. Discuss six reasons why </w:t>
      </w:r>
      <w:r w:rsidR="00DB3BF4" w:rsidRPr="00A40096">
        <w:t>devolved</w:t>
      </w:r>
      <w:r w:rsidRPr="00A40096">
        <w:t xml:space="preserve"> government in Kenya is very important. </w:t>
      </w:r>
      <w:r>
        <w:tab/>
      </w:r>
      <w:r>
        <w:tab/>
      </w:r>
      <w:r w:rsidR="00DB3BF4">
        <w:t xml:space="preserve">          (12</w:t>
      </w:r>
      <w:r w:rsidRPr="00DB3BF4">
        <w:rPr>
          <w:b/>
        </w:rPr>
        <w:t>Marks</w:t>
      </w:r>
      <w:r w:rsidRPr="00A40096">
        <w:t>)</w:t>
      </w:r>
    </w:p>
    <w:p w:rsidR="00A40096" w:rsidRPr="00A40096" w:rsidRDefault="00A40096" w:rsidP="00057AA0">
      <w:pPr>
        <w:spacing w:before="240" w:line="276" w:lineRule="auto"/>
      </w:pPr>
    </w:p>
    <w:p w:rsidR="00D42304" w:rsidRPr="00A40096" w:rsidRDefault="00D42304" w:rsidP="00057AA0">
      <w:pPr>
        <w:tabs>
          <w:tab w:val="left" w:pos="720"/>
        </w:tabs>
        <w:spacing w:before="240" w:line="276" w:lineRule="auto"/>
        <w:ind w:left="360" w:hanging="360"/>
      </w:pPr>
    </w:p>
    <w:sectPr w:rsidR="00D42304" w:rsidRPr="00A40096" w:rsidSect="003C42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116" w:rsidRDefault="00B66116" w:rsidP="003C4252">
      <w:r>
        <w:separator/>
      </w:r>
    </w:p>
  </w:endnote>
  <w:endnote w:type="continuationSeparator" w:id="0">
    <w:p w:rsidR="00B66116" w:rsidRDefault="00B66116" w:rsidP="003C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14" w:rsidRDefault="00FD7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52" w:rsidRPr="00D66723" w:rsidRDefault="00B66116" w:rsidP="00D66723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sdt>
      <w:sdtPr>
        <w:rPr>
          <w:sz w:val="20"/>
          <w:szCs w:val="20"/>
        </w:rPr>
        <w:id w:val="2564784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94B83" w:rsidRPr="00D66723">
          <w:rPr>
            <w:sz w:val="20"/>
            <w:szCs w:val="20"/>
          </w:rPr>
          <w:fldChar w:fldCharType="begin"/>
        </w:r>
        <w:r w:rsidR="00F36948" w:rsidRPr="00D66723">
          <w:rPr>
            <w:sz w:val="20"/>
            <w:szCs w:val="20"/>
          </w:rPr>
          <w:instrText xml:space="preserve"> PAGE   \* MERGEFORMAT </w:instrText>
        </w:r>
        <w:r w:rsidR="00C94B83" w:rsidRPr="00D66723">
          <w:rPr>
            <w:sz w:val="20"/>
            <w:szCs w:val="20"/>
          </w:rPr>
          <w:fldChar w:fldCharType="separate"/>
        </w:r>
        <w:r w:rsidR="00FD7114">
          <w:rPr>
            <w:noProof/>
            <w:sz w:val="20"/>
            <w:szCs w:val="20"/>
          </w:rPr>
          <w:t>3</w:t>
        </w:r>
        <w:r w:rsidR="00C94B83" w:rsidRPr="00D66723">
          <w:rPr>
            <w:noProof/>
            <w:sz w:val="20"/>
            <w:szCs w:val="20"/>
          </w:rPr>
          <w:fldChar w:fldCharType="end"/>
        </w:r>
        <w:r w:rsidR="003C4252" w:rsidRPr="00D66723">
          <w:rPr>
            <w:sz w:val="20"/>
            <w:szCs w:val="20"/>
          </w:rPr>
          <w:t xml:space="preserve"> | </w:t>
        </w:r>
        <w:r w:rsidR="003C4252" w:rsidRPr="00D66723">
          <w:rPr>
            <w:color w:val="7F7F7F" w:themeColor="background1" w:themeShade="7F"/>
            <w:spacing w:val="60"/>
            <w:sz w:val="20"/>
            <w:szCs w:val="20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52" w:rsidRPr="00D66723" w:rsidRDefault="003C4252" w:rsidP="00D66723">
    <w:pPr>
      <w:pStyle w:val="Footer"/>
      <w:pBdr>
        <w:top w:val="single" w:sz="4" w:space="1" w:color="auto"/>
      </w:pBdr>
      <w:tabs>
        <w:tab w:val="clear" w:pos="9360"/>
        <w:tab w:val="right" w:pos="10440"/>
      </w:tabs>
    </w:pPr>
    <w:r>
      <w:tab/>
    </w:r>
    <w:r>
      <w:tab/>
    </w:r>
    <w:r w:rsidRPr="00D66723"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116" w:rsidRDefault="00B66116" w:rsidP="003C4252">
      <w:r>
        <w:separator/>
      </w:r>
    </w:p>
  </w:footnote>
  <w:footnote w:type="continuationSeparator" w:id="0">
    <w:p w:rsidR="00B66116" w:rsidRDefault="00B66116" w:rsidP="003C4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14" w:rsidRDefault="00FD7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52" w:rsidRPr="00D66723" w:rsidRDefault="003C4252" w:rsidP="00D66723">
    <w:pPr>
      <w:pStyle w:val="Header"/>
      <w:pBdr>
        <w:bottom w:val="single" w:sz="4" w:space="1" w:color="auto"/>
      </w:pBdr>
      <w:jc w:val="right"/>
      <w:rPr>
        <w:sz w:val="20"/>
        <w:szCs w:val="20"/>
      </w:rPr>
    </w:pPr>
    <w:r w:rsidRPr="00D66723">
      <w:rPr>
        <w:sz w:val="20"/>
        <w:szCs w:val="20"/>
      </w:rPr>
      <w:t>311/1 History and Government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14" w:rsidRDefault="00FD7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0BD7"/>
    <w:multiLevelType w:val="hybridMultilevel"/>
    <w:tmpl w:val="CD8A9AF4"/>
    <w:lvl w:ilvl="0" w:tplc="4D508D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5208C"/>
    <w:multiLevelType w:val="hybridMultilevel"/>
    <w:tmpl w:val="E36C66C6"/>
    <w:lvl w:ilvl="0" w:tplc="2E48F9B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096"/>
    <w:rsid w:val="00057AA0"/>
    <w:rsid w:val="00111D79"/>
    <w:rsid w:val="001E48BC"/>
    <w:rsid w:val="002228EE"/>
    <w:rsid w:val="00272CA2"/>
    <w:rsid w:val="002A5F8B"/>
    <w:rsid w:val="002F637B"/>
    <w:rsid w:val="003B3E84"/>
    <w:rsid w:val="003C4252"/>
    <w:rsid w:val="00417951"/>
    <w:rsid w:val="00534C93"/>
    <w:rsid w:val="005855F8"/>
    <w:rsid w:val="00694175"/>
    <w:rsid w:val="006A517A"/>
    <w:rsid w:val="006C2EBE"/>
    <w:rsid w:val="008446FE"/>
    <w:rsid w:val="00871767"/>
    <w:rsid w:val="009C25CD"/>
    <w:rsid w:val="00A07403"/>
    <w:rsid w:val="00A40096"/>
    <w:rsid w:val="00B163EB"/>
    <w:rsid w:val="00B66116"/>
    <w:rsid w:val="00B863FE"/>
    <w:rsid w:val="00BA511B"/>
    <w:rsid w:val="00BB4022"/>
    <w:rsid w:val="00C37BFE"/>
    <w:rsid w:val="00C94B83"/>
    <w:rsid w:val="00D42304"/>
    <w:rsid w:val="00D502E8"/>
    <w:rsid w:val="00D66723"/>
    <w:rsid w:val="00D812B1"/>
    <w:rsid w:val="00DB3BF4"/>
    <w:rsid w:val="00DF191D"/>
    <w:rsid w:val="00EA0FE9"/>
    <w:rsid w:val="00F054D9"/>
    <w:rsid w:val="00F36948"/>
    <w:rsid w:val="00FD7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642A4BD"/>
  <w15:docId w15:val="{0FB7F0B7-B66F-4CE2-B355-4C408B1F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C4252"/>
    <w:pPr>
      <w:keepNext/>
      <w:jc w:val="center"/>
      <w:outlineLvl w:val="1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4252"/>
    <w:rPr>
      <w:rFonts w:ascii="Times New Roman" w:eastAsia="Times New Roman" w:hAnsi="Times New Roman" w:cs="Times New Roman"/>
      <w:b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2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4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2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14</cp:revision>
  <cp:lastPrinted>2011-10-03T13:02:00Z</cp:lastPrinted>
  <dcterms:created xsi:type="dcterms:W3CDTF">2011-09-26T15:00:00Z</dcterms:created>
  <dcterms:modified xsi:type="dcterms:W3CDTF">2020-11-02T08:42:00Z</dcterms:modified>
</cp:coreProperties>
</file>