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36" w:rsidRPr="00542736" w:rsidRDefault="00542736" w:rsidP="00542736">
      <w:pPr>
        <w:spacing w:after="0"/>
        <w:rPr>
          <w:rFonts w:ascii="Bookman Old Style" w:hAnsi="Bookman Old Style"/>
          <w:sz w:val="20"/>
          <w:szCs w:val="20"/>
        </w:rPr>
      </w:pPr>
      <w:r w:rsidRPr="00542736">
        <w:rPr>
          <w:rFonts w:ascii="Bookman Old Style" w:hAnsi="Bookman Old Style"/>
          <w:sz w:val="20"/>
          <w:szCs w:val="20"/>
        </w:rPr>
        <w:t>P210/</w:t>
      </w:r>
      <w:r w:rsidRPr="00542736">
        <w:rPr>
          <w:rFonts w:ascii="Bookman Old Style" w:hAnsi="Bookman Old Style"/>
          <w:sz w:val="20"/>
          <w:szCs w:val="20"/>
        </w:rPr>
        <w:t>5</w:t>
      </w:r>
    </w:p>
    <w:p w:rsidR="00542736" w:rsidRPr="00542736" w:rsidRDefault="00542736" w:rsidP="00542736">
      <w:pPr>
        <w:spacing w:after="0"/>
        <w:rPr>
          <w:rFonts w:ascii="Bookman Old Style" w:hAnsi="Bookman Old Style"/>
          <w:b/>
          <w:sz w:val="20"/>
          <w:szCs w:val="20"/>
        </w:rPr>
      </w:pPr>
      <w:r w:rsidRPr="00542736">
        <w:rPr>
          <w:rFonts w:ascii="Bookman Old Style" w:hAnsi="Bookman Old Style"/>
          <w:b/>
          <w:sz w:val="20"/>
          <w:szCs w:val="20"/>
        </w:rPr>
        <w:t>Theory of gov’t &amp;</w:t>
      </w:r>
      <w:r w:rsidR="000E239A">
        <w:rPr>
          <w:rFonts w:ascii="Bookman Old Style" w:hAnsi="Bookman Old Style"/>
          <w:b/>
          <w:sz w:val="20"/>
          <w:szCs w:val="20"/>
        </w:rPr>
        <w:t xml:space="preserve"> </w:t>
      </w:r>
      <w:r w:rsidRPr="00542736">
        <w:rPr>
          <w:rFonts w:ascii="Bookman Old Style" w:hAnsi="Bookman Old Style"/>
          <w:b/>
          <w:sz w:val="20"/>
          <w:szCs w:val="20"/>
        </w:rPr>
        <w:t xml:space="preserve">constitutional </w:t>
      </w:r>
      <w:proofErr w:type="spellStart"/>
      <w:r w:rsidRPr="00542736">
        <w:rPr>
          <w:rFonts w:ascii="Bookman Old Style" w:hAnsi="Bookman Old Style"/>
          <w:b/>
          <w:sz w:val="20"/>
          <w:szCs w:val="20"/>
        </w:rPr>
        <w:t>dev’</w:t>
      </w:r>
      <w:r w:rsidRPr="00542736">
        <w:rPr>
          <w:rFonts w:ascii="Bookman Old Style" w:hAnsi="Bookman Old Style"/>
          <w:b/>
          <w:sz w:val="20"/>
          <w:szCs w:val="20"/>
        </w:rPr>
        <w:t>t</w:t>
      </w:r>
      <w:proofErr w:type="spellEnd"/>
      <w:r w:rsidRPr="00542736">
        <w:rPr>
          <w:rFonts w:ascii="Bookman Old Style" w:hAnsi="Bookman Old Style"/>
          <w:b/>
          <w:sz w:val="20"/>
          <w:szCs w:val="20"/>
        </w:rPr>
        <w:t xml:space="preserve"> </w:t>
      </w:r>
    </w:p>
    <w:p w:rsidR="00542736" w:rsidRPr="00542736" w:rsidRDefault="00542736" w:rsidP="00542736">
      <w:pPr>
        <w:spacing w:after="0"/>
        <w:rPr>
          <w:rFonts w:ascii="Bookman Old Style" w:hAnsi="Bookman Old Style"/>
          <w:b/>
          <w:sz w:val="20"/>
          <w:szCs w:val="20"/>
        </w:rPr>
      </w:pPr>
      <w:proofErr w:type="gramStart"/>
      <w:r w:rsidRPr="00542736">
        <w:rPr>
          <w:rFonts w:ascii="Bookman Old Style" w:hAnsi="Bookman Old Style"/>
          <w:b/>
          <w:sz w:val="20"/>
          <w:szCs w:val="20"/>
        </w:rPr>
        <w:t>and</w:t>
      </w:r>
      <w:proofErr w:type="gramEnd"/>
      <w:r w:rsidRPr="00542736">
        <w:rPr>
          <w:rFonts w:ascii="Bookman Old Style" w:hAnsi="Bookman Old Style"/>
          <w:b/>
          <w:sz w:val="20"/>
          <w:szCs w:val="20"/>
        </w:rPr>
        <w:t xml:space="preserve"> practice in East Africa. </w:t>
      </w:r>
    </w:p>
    <w:p w:rsidR="00542736" w:rsidRPr="004E5013" w:rsidRDefault="00542736" w:rsidP="00542736">
      <w:pPr>
        <w:spacing w:after="0"/>
        <w:rPr>
          <w:rFonts w:ascii="Bookman Old Style" w:hAnsi="Bookman Old Style"/>
          <w:b/>
          <w:sz w:val="20"/>
          <w:szCs w:val="20"/>
        </w:rPr>
      </w:pPr>
      <w:r w:rsidRPr="004E5013">
        <w:rPr>
          <w:rFonts w:ascii="Bookman Old Style" w:hAnsi="Bookman Old Style"/>
          <w:b/>
          <w:sz w:val="20"/>
          <w:szCs w:val="20"/>
        </w:rPr>
        <w:t xml:space="preserve">PAPER </w:t>
      </w:r>
      <w:r>
        <w:rPr>
          <w:rFonts w:ascii="Bookman Old Style" w:hAnsi="Bookman Old Style"/>
          <w:b/>
          <w:sz w:val="20"/>
          <w:szCs w:val="20"/>
        </w:rPr>
        <w:t>5</w:t>
      </w:r>
    </w:p>
    <w:p w:rsidR="00542736" w:rsidRPr="004E5013" w:rsidRDefault="00542736" w:rsidP="00542736">
      <w:pPr>
        <w:spacing w:after="0"/>
        <w:rPr>
          <w:rFonts w:ascii="Bookman Old Style" w:hAnsi="Bookman Old Style"/>
          <w:sz w:val="20"/>
          <w:szCs w:val="20"/>
        </w:rPr>
      </w:pPr>
      <w:r w:rsidRPr="004E5013">
        <w:rPr>
          <w:rFonts w:ascii="Bookman Old Style" w:hAnsi="Bookman Old Style"/>
          <w:sz w:val="20"/>
          <w:szCs w:val="20"/>
        </w:rPr>
        <w:t>JULY/AUGUST 2016</w:t>
      </w:r>
    </w:p>
    <w:p w:rsidR="00542736" w:rsidRPr="004E5013" w:rsidRDefault="00542736" w:rsidP="00542736">
      <w:pPr>
        <w:rPr>
          <w:rFonts w:ascii="Bookman Old Style" w:hAnsi="Bookman Old Style"/>
          <w:sz w:val="20"/>
          <w:szCs w:val="20"/>
        </w:rPr>
      </w:pPr>
      <w:r w:rsidRPr="004E5013">
        <w:rPr>
          <w:rFonts w:ascii="Bookman Old Style" w:hAnsi="Bookman Old Style"/>
          <w:sz w:val="20"/>
          <w:szCs w:val="20"/>
        </w:rPr>
        <w:t>3HRS</w:t>
      </w: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1B2B61" w:rsidP="0054273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352C2C6B" wp14:editId="7AB0C1C9">
            <wp:simplePos x="0" y="0"/>
            <wp:positionH relativeFrom="page">
              <wp:posOffset>3157855</wp:posOffset>
            </wp:positionH>
            <wp:positionV relativeFrom="margin">
              <wp:posOffset>2723515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spacing w:after="0"/>
        <w:rPr>
          <w:rFonts w:ascii="Bookman Old Style" w:hAnsi="Bookman Old Style"/>
        </w:rPr>
      </w:pPr>
    </w:p>
    <w:p w:rsidR="00542736" w:rsidRPr="004E5013" w:rsidRDefault="00110539" w:rsidP="00542736">
      <w:pPr>
        <w:spacing w:after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542736" w:rsidRPr="004E5013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</w:rPr>
      </w:pP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  <w:sz w:val="28"/>
          <w:szCs w:val="28"/>
        </w:rPr>
      </w:pPr>
      <w:r w:rsidRPr="004E5013">
        <w:rPr>
          <w:rFonts w:ascii="Bookman Old Style" w:hAnsi="Bookman Old Style"/>
          <w:sz w:val="28"/>
          <w:szCs w:val="28"/>
        </w:rPr>
        <w:t>Uganda Advanced Certificate of Education</w:t>
      </w: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</w:rPr>
      </w:pP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  <w:b/>
        </w:rPr>
      </w:pPr>
      <w:r w:rsidRPr="004E5013">
        <w:rPr>
          <w:rFonts w:ascii="Bookman Old Style" w:hAnsi="Bookman Old Style"/>
          <w:b/>
        </w:rPr>
        <w:t>HISTORY</w:t>
      </w: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  <w:b/>
        </w:rPr>
      </w:pP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PAPER </w:t>
      </w:r>
      <w:r>
        <w:rPr>
          <w:rFonts w:ascii="Bookman Old Style" w:hAnsi="Bookman Old Style"/>
          <w:b/>
        </w:rPr>
        <w:t>5</w:t>
      </w: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</w:rPr>
      </w:pPr>
    </w:p>
    <w:p w:rsidR="00542736" w:rsidRPr="004E5013" w:rsidRDefault="00542736" w:rsidP="00542736">
      <w:pPr>
        <w:spacing w:after="0"/>
        <w:jc w:val="center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3HOURS</w:t>
      </w: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542736" w:rsidRPr="004E5013" w:rsidRDefault="00542736" w:rsidP="00542736">
      <w:pPr>
        <w:rPr>
          <w:rFonts w:ascii="Bookman Old Style" w:hAnsi="Bookman Old Style"/>
          <w:b/>
        </w:rPr>
      </w:pPr>
      <w:bookmarkStart w:id="0" w:name="_GoBack"/>
      <w:bookmarkEnd w:id="0"/>
    </w:p>
    <w:p w:rsidR="00542736" w:rsidRPr="004E5013" w:rsidRDefault="00542736" w:rsidP="00542736">
      <w:pPr>
        <w:spacing w:line="360" w:lineRule="auto"/>
        <w:rPr>
          <w:rFonts w:ascii="Bookman Old Style" w:hAnsi="Bookman Old Style"/>
          <w:b/>
        </w:rPr>
      </w:pPr>
      <w:r w:rsidRPr="004E5013">
        <w:rPr>
          <w:rFonts w:ascii="Bookman Old Style" w:hAnsi="Bookman Old Style"/>
          <w:b/>
        </w:rPr>
        <w:t>INSTRUCTION TO CANDIDATES:</w:t>
      </w:r>
    </w:p>
    <w:p w:rsidR="002F471F" w:rsidRPr="002F471F" w:rsidRDefault="00542736" w:rsidP="002F471F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2F471F">
        <w:rPr>
          <w:rFonts w:ascii="Bookman Old Style" w:hAnsi="Bookman Old Style"/>
        </w:rPr>
        <w:t xml:space="preserve">Answer </w:t>
      </w:r>
      <w:r w:rsidRPr="002F471F">
        <w:rPr>
          <w:rFonts w:ascii="Bookman Old Style" w:hAnsi="Bookman Old Style"/>
          <w:b/>
        </w:rPr>
        <w:t>4</w:t>
      </w:r>
      <w:r w:rsidRPr="002F471F">
        <w:rPr>
          <w:rFonts w:ascii="Bookman Old Style" w:hAnsi="Bookman Old Style"/>
        </w:rPr>
        <w:t xml:space="preserve"> questions only</w:t>
      </w:r>
      <w:r w:rsidR="002F471F" w:rsidRPr="002F471F">
        <w:rPr>
          <w:rFonts w:ascii="Bookman Old Style" w:hAnsi="Bookman Old Style"/>
        </w:rPr>
        <w:t xml:space="preserve"> </w:t>
      </w:r>
      <w:r w:rsidR="002F471F" w:rsidRPr="002F471F">
        <w:rPr>
          <w:rFonts w:ascii="Bookman Old Style" w:hAnsi="Bookman Old Style"/>
        </w:rPr>
        <w:t>choo</w:t>
      </w:r>
      <w:r w:rsidR="002F471F" w:rsidRPr="002F471F">
        <w:rPr>
          <w:rFonts w:ascii="Bookman Old Style" w:hAnsi="Bookman Old Style"/>
        </w:rPr>
        <w:t xml:space="preserve">sing at least one from section </w:t>
      </w:r>
      <w:r w:rsidR="002F471F" w:rsidRPr="002F471F">
        <w:rPr>
          <w:rFonts w:ascii="Bookman Old Style" w:hAnsi="Bookman Old Style"/>
          <w:b/>
        </w:rPr>
        <w:t>A</w:t>
      </w:r>
      <w:r w:rsidR="002F471F" w:rsidRPr="002F471F">
        <w:rPr>
          <w:rFonts w:ascii="Bookman Old Style" w:hAnsi="Bookman Old Style"/>
        </w:rPr>
        <w:t xml:space="preserve"> and</w:t>
      </w:r>
    </w:p>
    <w:p w:rsidR="00542736" w:rsidRPr="002F471F" w:rsidRDefault="002F471F" w:rsidP="002F471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2F471F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2F471F">
        <w:rPr>
          <w:rFonts w:ascii="Bookman Old Style" w:hAnsi="Bookman Old Style"/>
          <w:sz w:val="24"/>
          <w:szCs w:val="24"/>
        </w:rPr>
        <w:t>any</w:t>
      </w:r>
      <w:proofErr w:type="gramEnd"/>
      <w:r w:rsidRPr="002F471F">
        <w:rPr>
          <w:rFonts w:ascii="Bookman Old Style" w:hAnsi="Bookman Old Style"/>
          <w:sz w:val="24"/>
          <w:szCs w:val="24"/>
        </w:rPr>
        <w:t xml:space="preserve"> </w:t>
      </w:r>
      <w:r w:rsidRPr="002F471F">
        <w:rPr>
          <w:rFonts w:ascii="Bookman Old Style" w:hAnsi="Bookman Old Style"/>
          <w:b/>
          <w:sz w:val="24"/>
          <w:szCs w:val="24"/>
        </w:rPr>
        <w:t xml:space="preserve">two </w:t>
      </w:r>
      <w:r w:rsidRPr="002F471F">
        <w:rPr>
          <w:rFonts w:ascii="Bookman Old Style" w:hAnsi="Bookman Old Style"/>
          <w:sz w:val="24"/>
          <w:szCs w:val="24"/>
        </w:rPr>
        <w:t xml:space="preserve">from section </w:t>
      </w:r>
      <w:r w:rsidRPr="002F471F">
        <w:rPr>
          <w:rFonts w:ascii="Bookman Old Style" w:hAnsi="Bookman Old Style"/>
          <w:b/>
          <w:sz w:val="24"/>
          <w:szCs w:val="24"/>
        </w:rPr>
        <w:t>B.</w:t>
      </w:r>
    </w:p>
    <w:p w:rsidR="00542736" w:rsidRPr="002F471F" w:rsidRDefault="00542736" w:rsidP="002F471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2F471F">
        <w:rPr>
          <w:rFonts w:ascii="Bookman Old Style" w:hAnsi="Bookman Old Style"/>
        </w:rPr>
        <w:t>All questions carry equal marks</w:t>
      </w:r>
    </w:p>
    <w:p w:rsidR="00542736" w:rsidRPr="002F471F" w:rsidRDefault="00542736" w:rsidP="002F471F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2F471F">
        <w:rPr>
          <w:rFonts w:ascii="Bookman Old Style" w:hAnsi="Bookman Old Style"/>
        </w:rPr>
        <w:t>Any additional question(s) attempted will not be marked</w:t>
      </w:r>
    </w:p>
    <w:p w:rsidR="00542736" w:rsidRPr="004E5013" w:rsidRDefault="00542736" w:rsidP="00542736">
      <w:pPr>
        <w:rPr>
          <w:rFonts w:ascii="Bookman Old Style" w:hAnsi="Bookman Old Style"/>
        </w:rPr>
      </w:pPr>
    </w:p>
    <w:p w:rsidR="002F471F" w:rsidRDefault="002F471F" w:rsidP="00542736"/>
    <w:p w:rsidR="002F471F" w:rsidRDefault="002F471F" w:rsidP="00542736"/>
    <w:p w:rsidR="002F471F" w:rsidRDefault="002F471F" w:rsidP="00542736"/>
    <w:p w:rsidR="002F471F" w:rsidRDefault="002F471F" w:rsidP="00542736"/>
    <w:p w:rsidR="00542736" w:rsidRPr="0042574F" w:rsidRDefault="0042574F" w:rsidP="0042574F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42574F">
        <w:rPr>
          <w:rFonts w:ascii="Bookman Old Style" w:hAnsi="Bookman Old Style"/>
        </w:rPr>
        <w:lastRenderedPageBreak/>
        <w:t>W</w:t>
      </w:r>
      <w:r w:rsidR="00542736" w:rsidRPr="0042574F">
        <w:rPr>
          <w:rFonts w:ascii="Bookman Old Style" w:hAnsi="Bookman Old Style"/>
        </w:rPr>
        <w:t>ith clear illustrations, explain the significance of a constitution in any one country in East Africa.</w:t>
      </w:r>
    </w:p>
    <w:p w:rsidR="0042574F" w:rsidRPr="001B2B61" w:rsidRDefault="0042574F" w:rsidP="0042574F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542736" w:rsidRPr="001B2B61" w:rsidRDefault="0042574F" w:rsidP="00505289">
      <w:pPr>
        <w:spacing w:line="60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E</w:t>
      </w:r>
      <w:r w:rsidR="00542736" w:rsidRPr="001B2B61">
        <w:rPr>
          <w:rFonts w:ascii="Bookman Old Style" w:hAnsi="Bookman Old Style"/>
          <w:sz w:val="24"/>
          <w:szCs w:val="24"/>
        </w:rPr>
        <w:t xml:space="preserve">xplain the merits and demerits of the </w:t>
      </w:r>
      <w:r w:rsidR="00505289">
        <w:rPr>
          <w:rFonts w:ascii="Bookman Old Style" w:hAnsi="Bookman Old Style"/>
          <w:sz w:val="24"/>
          <w:szCs w:val="24"/>
        </w:rPr>
        <w:t>theory of separation of powers.</w:t>
      </w:r>
    </w:p>
    <w:p w:rsidR="00542736" w:rsidRPr="001B2B61" w:rsidRDefault="00542736" w:rsidP="00505289">
      <w:pPr>
        <w:spacing w:line="600" w:lineRule="auto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>3. Discuss the powers and responsibilities of the ju</w:t>
      </w:r>
      <w:r w:rsidR="00505289">
        <w:rPr>
          <w:rFonts w:ascii="Bookman Old Style" w:hAnsi="Bookman Old Style"/>
          <w:sz w:val="24"/>
          <w:szCs w:val="24"/>
        </w:rPr>
        <w:t>dicial organ of the government.</w:t>
      </w:r>
    </w:p>
    <w:p w:rsidR="00542736" w:rsidRPr="001B2B61" w:rsidRDefault="00542736" w:rsidP="00505289">
      <w:pPr>
        <w:spacing w:line="600" w:lineRule="auto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>4. Describe the features of a military type of government.</w:t>
      </w:r>
    </w:p>
    <w:p w:rsidR="001B2B61" w:rsidRDefault="00542736" w:rsidP="00505289">
      <w:pPr>
        <w:spacing w:line="600" w:lineRule="auto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>5. Explain the functions of lo</w:t>
      </w:r>
      <w:r w:rsidR="001B2B61">
        <w:rPr>
          <w:rFonts w:ascii="Bookman Old Style" w:hAnsi="Bookman Old Style"/>
          <w:sz w:val="24"/>
          <w:szCs w:val="24"/>
        </w:rPr>
        <w:t>cal governments in East Africa.</w:t>
      </w:r>
    </w:p>
    <w:p w:rsidR="00542736" w:rsidRPr="001B2B61" w:rsidRDefault="00542736" w:rsidP="00505289">
      <w:pPr>
        <w:spacing w:line="600" w:lineRule="auto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>6. To what extent have human rights been observed i</w:t>
      </w:r>
      <w:r w:rsidR="00505289">
        <w:rPr>
          <w:rFonts w:ascii="Bookman Old Style" w:hAnsi="Bookman Old Style"/>
          <w:sz w:val="24"/>
          <w:szCs w:val="24"/>
        </w:rPr>
        <w:t>n any one East African country.</w:t>
      </w:r>
    </w:p>
    <w:p w:rsidR="00542736" w:rsidRPr="001B2B61" w:rsidRDefault="00542736" w:rsidP="00505289">
      <w:pPr>
        <w:ind w:left="360" w:hanging="360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>7. Examine the powers and responsibilities of the speaker of the na</w:t>
      </w:r>
      <w:r w:rsidR="00505289">
        <w:rPr>
          <w:rFonts w:ascii="Bookman Old Style" w:hAnsi="Bookman Old Style"/>
          <w:sz w:val="24"/>
          <w:szCs w:val="24"/>
        </w:rPr>
        <w:t>tional Assembly i</w:t>
      </w:r>
      <w:r w:rsidRPr="001B2B61">
        <w:rPr>
          <w:rFonts w:ascii="Bookman Old Style" w:hAnsi="Bookman Old Style"/>
          <w:sz w:val="24"/>
          <w:szCs w:val="24"/>
        </w:rPr>
        <w:t>n Tanzania.</w:t>
      </w:r>
    </w:p>
    <w:p w:rsidR="0042574F" w:rsidRDefault="0042574F" w:rsidP="0090422A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42574F" w:rsidRDefault="0042574F" w:rsidP="0090422A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42574F" w:rsidRDefault="0042574F" w:rsidP="0090422A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1B2B61" w:rsidRPr="0090422A" w:rsidRDefault="0090422A" w:rsidP="0090422A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SECTION B. </w:t>
      </w:r>
    </w:p>
    <w:p w:rsidR="00542736" w:rsidRPr="001B2B61" w:rsidRDefault="00542736" w:rsidP="0090422A">
      <w:pPr>
        <w:ind w:left="360" w:hanging="360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 xml:space="preserve"> 8. Describe the </w:t>
      </w:r>
      <w:proofErr w:type="spellStart"/>
      <w:r w:rsidRPr="001B2B61">
        <w:rPr>
          <w:rFonts w:ascii="Bookman Old Style" w:hAnsi="Bookman Old Style"/>
          <w:sz w:val="24"/>
          <w:szCs w:val="24"/>
        </w:rPr>
        <w:t>organisation</w:t>
      </w:r>
      <w:proofErr w:type="spellEnd"/>
      <w:r w:rsidRPr="001B2B61">
        <w:rPr>
          <w:rFonts w:ascii="Bookman Old Style" w:hAnsi="Bookman Old Style"/>
          <w:sz w:val="24"/>
          <w:szCs w:val="24"/>
        </w:rPr>
        <w:t xml:space="preserve"> of government in any one </w:t>
      </w:r>
      <w:proofErr w:type="spellStart"/>
      <w:r w:rsidRPr="001B2B61">
        <w:rPr>
          <w:rFonts w:ascii="Bookman Old Style" w:hAnsi="Bookman Old Style"/>
          <w:sz w:val="24"/>
          <w:szCs w:val="24"/>
        </w:rPr>
        <w:t>decentralised</w:t>
      </w:r>
      <w:proofErr w:type="spellEnd"/>
      <w:r w:rsidRPr="001B2B61">
        <w:rPr>
          <w:rFonts w:ascii="Bookman Old Style" w:hAnsi="Bookman Old Style"/>
          <w:sz w:val="24"/>
          <w:szCs w:val="24"/>
        </w:rPr>
        <w:t xml:space="preserve"> society in East Africa.</w:t>
      </w:r>
    </w:p>
    <w:p w:rsidR="00542736" w:rsidRPr="001B2B61" w:rsidRDefault="00542736" w:rsidP="00542736">
      <w:pPr>
        <w:rPr>
          <w:rFonts w:ascii="Bookman Old Style" w:hAnsi="Bookman Old Style"/>
          <w:sz w:val="24"/>
          <w:szCs w:val="24"/>
        </w:rPr>
      </w:pPr>
    </w:p>
    <w:p w:rsidR="00542736" w:rsidRPr="001B2B61" w:rsidRDefault="00542736" w:rsidP="0090422A">
      <w:pPr>
        <w:ind w:left="360" w:hanging="360"/>
        <w:rPr>
          <w:rFonts w:ascii="Bookman Old Style" w:hAnsi="Bookman Old Style"/>
          <w:sz w:val="24"/>
          <w:szCs w:val="24"/>
        </w:rPr>
      </w:pPr>
      <w:r w:rsidRPr="001B2B61">
        <w:rPr>
          <w:rFonts w:ascii="Bookman Old Style" w:hAnsi="Bookman Old Style"/>
          <w:sz w:val="24"/>
          <w:szCs w:val="24"/>
        </w:rPr>
        <w:t>9. Assess the contribution of the army in maintenance of law and order in either Uganda or Kenya.</w:t>
      </w:r>
    </w:p>
    <w:p w:rsidR="00542736" w:rsidRPr="001B2B61" w:rsidRDefault="00542736" w:rsidP="00542736">
      <w:pPr>
        <w:rPr>
          <w:rFonts w:ascii="Bookman Old Style" w:hAnsi="Bookman Old Style"/>
          <w:sz w:val="24"/>
          <w:szCs w:val="24"/>
        </w:rPr>
      </w:pPr>
    </w:p>
    <w:p w:rsidR="00542736" w:rsidRPr="001B2B61" w:rsidRDefault="0049545A" w:rsidP="003A0B99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 " T</w:t>
      </w:r>
      <w:r w:rsidR="00542736" w:rsidRPr="001B2B61">
        <w:rPr>
          <w:rFonts w:ascii="Bookman Old Style" w:hAnsi="Bookman Old Style"/>
          <w:sz w:val="24"/>
          <w:szCs w:val="24"/>
        </w:rPr>
        <w:t>he founders of the East African community were primarily responsible for its collapse in 1977." Discuss</w:t>
      </w:r>
    </w:p>
    <w:sectPr w:rsidR="00542736" w:rsidRPr="001B2B61" w:rsidSect="00542736">
      <w:footerReference w:type="default" r:id="rId8"/>
      <w:pgSz w:w="11909" w:h="17093" w:code="9"/>
      <w:pgMar w:top="720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15F" w:rsidRDefault="0064615F" w:rsidP="000E239A">
      <w:pPr>
        <w:spacing w:after="0" w:line="240" w:lineRule="auto"/>
      </w:pPr>
      <w:r>
        <w:separator/>
      </w:r>
    </w:p>
  </w:endnote>
  <w:endnote w:type="continuationSeparator" w:id="0">
    <w:p w:rsidR="0064615F" w:rsidRDefault="0064615F" w:rsidP="000E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39A" w:rsidRPr="000E239A" w:rsidRDefault="000E239A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-466725</wp:posOffset>
              </wp:positionH>
              <wp:positionV relativeFrom="paragraph">
                <wp:posOffset>635</wp:posOffset>
              </wp:positionV>
              <wp:extent cx="7534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A775F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.75pt,.05pt" to="556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0E239A">
      <w:rPr>
        <w:rFonts w:ascii="Bookman Old Style" w:hAnsi="Bookman Old Style"/>
        <w:i/>
        <w:sz w:val="20"/>
        <w:szCs w:val="20"/>
      </w:rPr>
      <w:t>©2016 Western Examinations Consultants</w:t>
    </w:r>
    <w:r>
      <w:rPr>
        <w:rFonts w:ascii="Bookman Old Style" w:hAnsi="Bookman Old Style"/>
        <w:i/>
        <w:sz w:val="20"/>
        <w:szCs w:val="20"/>
      </w:rPr>
      <w:t xml:space="preserve">                                                                                         </w:t>
    </w:r>
    <w:r w:rsidRPr="000E239A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-1822039390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0E239A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0E239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0E239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0E239A" w:rsidRDefault="000E2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15F" w:rsidRDefault="0064615F" w:rsidP="000E239A">
      <w:pPr>
        <w:spacing w:after="0" w:line="240" w:lineRule="auto"/>
      </w:pPr>
      <w:r>
        <w:separator/>
      </w:r>
    </w:p>
  </w:footnote>
  <w:footnote w:type="continuationSeparator" w:id="0">
    <w:p w:rsidR="0064615F" w:rsidRDefault="0064615F" w:rsidP="000E2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914"/>
    <w:multiLevelType w:val="hybridMultilevel"/>
    <w:tmpl w:val="933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2DF7"/>
    <w:multiLevelType w:val="hybridMultilevel"/>
    <w:tmpl w:val="5048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5501F"/>
    <w:multiLevelType w:val="hybridMultilevel"/>
    <w:tmpl w:val="6772EBFA"/>
    <w:lvl w:ilvl="0" w:tplc="02FA920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36"/>
    <w:rsid w:val="000E239A"/>
    <w:rsid w:val="00110539"/>
    <w:rsid w:val="001B2B61"/>
    <w:rsid w:val="002F471F"/>
    <w:rsid w:val="003A0B99"/>
    <w:rsid w:val="0042574F"/>
    <w:rsid w:val="0049545A"/>
    <w:rsid w:val="00505289"/>
    <w:rsid w:val="00542736"/>
    <w:rsid w:val="0064615F"/>
    <w:rsid w:val="0090422A"/>
    <w:rsid w:val="00D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087FF-7D4E-4BF2-80EF-8EC589F6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36"/>
    <w:pPr>
      <w:spacing w:before="100" w:beforeAutospacing="1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9A"/>
  </w:style>
  <w:style w:type="paragraph" w:styleId="Footer">
    <w:name w:val="footer"/>
    <w:basedOn w:val="Normal"/>
    <w:link w:val="FooterChar"/>
    <w:uiPriority w:val="99"/>
    <w:unhideWhenUsed/>
    <w:rsid w:val="000E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Printery</dc:creator>
  <cp:keywords/>
  <dc:description/>
  <cp:lastModifiedBy>Printery</cp:lastModifiedBy>
  <cp:revision>9</cp:revision>
  <dcterms:created xsi:type="dcterms:W3CDTF">2016-07-28T03:33:00Z</dcterms:created>
  <dcterms:modified xsi:type="dcterms:W3CDTF">2016-07-28T03:48:00Z</dcterms:modified>
</cp:coreProperties>
</file>