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520" w:rsidRPr="00965D8C" w:rsidRDefault="00187520" w:rsidP="00187520">
      <w:pPr>
        <w:spacing w:after="0" w:line="240" w:lineRule="auto"/>
        <w:rPr>
          <w:rFonts w:ascii="Times New Roman" w:hAnsi="Times New Roman" w:cs="Times New Roman"/>
          <w:i/>
          <w:sz w:val="24"/>
          <w:szCs w:val="24"/>
        </w:rPr>
      </w:pPr>
      <w:r>
        <w:rPr>
          <w:rFonts w:ascii="Times New Roman" w:hAnsi="Times New Roman" w:cs="Times New Roman"/>
          <w:i/>
          <w:sz w:val="24"/>
          <w:szCs w:val="24"/>
        </w:rPr>
        <w:t>335/1</w:t>
      </w:r>
    </w:p>
    <w:p w:rsidR="00187520" w:rsidRDefault="00187520" w:rsidP="00187520">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Luganda</w:t>
      </w:r>
      <w:proofErr w:type="spellEnd"/>
      <w:r>
        <w:rPr>
          <w:rFonts w:ascii="Times New Roman" w:hAnsi="Times New Roman" w:cs="Times New Roman"/>
          <w:i/>
          <w:sz w:val="24"/>
          <w:szCs w:val="24"/>
        </w:rPr>
        <w:t xml:space="preserve">  </w:t>
      </w:r>
    </w:p>
    <w:p w:rsidR="00187520" w:rsidRDefault="00187520" w:rsidP="00187520">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Olupapula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Olusooka</w:t>
      </w:r>
      <w:proofErr w:type="spellEnd"/>
    </w:p>
    <w:p w:rsidR="00187520" w:rsidRPr="00965D8C" w:rsidRDefault="00187520" w:rsidP="00187520">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Essaawa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Bbiri</w:t>
      </w:r>
      <w:proofErr w:type="spellEnd"/>
      <w:r>
        <w:rPr>
          <w:rFonts w:ascii="Times New Roman" w:hAnsi="Times New Roman" w:cs="Times New Roman"/>
          <w:i/>
          <w:sz w:val="24"/>
          <w:szCs w:val="24"/>
        </w:rPr>
        <w:t xml:space="preserve"> (2) </w:t>
      </w:r>
    </w:p>
    <w:p w:rsidR="00187520" w:rsidRPr="00965D8C" w:rsidRDefault="00187520" w:rsidP="00187520">
      <w:pPr>
        <w:spacing w:after="0" w:line="240" w:lineRule="auto"/>
        <w:rPr>
          <w:rFonts w:ascii="Times New Roman" w:hAnsi="Times New Roman" w:cs="Times New Roman"/>
          <w:i/>
          <w:sz w:val="24"/>
          <w:szCs w:val="24"/>
        </w:rPr>
      </w:pPr>
      <w:r w:rsidRPr="00965D8C">
        <w:rPr>
          <w:rFonts w:ascii="Times New Roman" w:hAnsi="Times New Roman" w:cs="Times New Roman"/>
          <w:i/>
          <w:sz w:val="24"/>
          <w:szCs w:val="24"/>
        </w:rPr>
        <w:t>July/Aug 2016</w:t>
      </w:r>
    </w:p>
    <w:p w:rsidR="00187520" w:rsidRDefault="00187520" w:rsidP="00187520">
      <w:pPr>
        <w:spacing w:after="0" w:line="240" w:lineRule="auto"/>
        <w:rPr>
          <w:rFonts w:ascii="Times New Roman" w:hAnsi="Times New Roman" w:cs="Times New Roman"/>
          <w:i/>
          <w:sz w:val="24"/>
          <w:szCs w:val="24"/>
        </w:rPr>
      </w:pPr>
    </w:p>
    <w:p w:rsidR="00187520" w:rsidRDefault="00187520" w:rsidP="00187520">
      <w:pPr>
        <w:spacing w:after="0" w:line="240" w:lineRule="auto"/>
        <w:rPr>
          <w:rFonts w:ascii="Times New Roman" w:hAnsi="Times New Roman" w:cs="Times New Roman"/>
          <w:sz w:val="24"/>
          <w:szCs w:val="24"/>
        </w:rPr>
      </w:pPr>
    </w:p>
    <w:p w:rsidR="00187520" w:rsidRDefault="00187520" w:rsidP="001875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MOCK EXAMINATIONS 2016 </w:t>
      </w:r>
    </w:p>
    <w:p w:rsidR="00187520" w:rsidRDefault="00187520" w:rsidP="001875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UGANDA CERTIFICATE OF EDUCATION </w:t>
      </w:r>
    </w:p>
    <w:p w:rsidR="00187520" w:rsidRDefault="00187520" w:rsidP="001875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LUGANDA </w:t>
      </w:r>
    </w:p>
    <w:p w:rsidR="00187520" w:rsidRDefault="00187520" w:rsidP="001875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OLUPAPULA OLUSOOKA </w:t>
      </w:r>
    </w:p>
    <w:p w:rsidR="00187520" w:rsidRDefault="00187520" w:rsidP="001875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ESSAAWA: BBIRI </w:t>
      </w:r>
    </w:p>
    <w:p w:rsidR="00187520" w:rsidRDefault="00187520" w:rsidP="00187520">
      <w:pPr>
        <w:spacing w:after="0" w:line="360" w:lineRule="auto"/>
        <w:rPr>
          <w:rFonts w:ascii="Times New Roman" w:hAnsi="Times New Roman" w:cs="Times New Roman"/>
          <w:sz w:val="28"/>
          <w:szCs w:val="28"/>
        </w:rPr>
      </w:pPr>
    </w:p>
    <w:p w:rsidR="00187520" w:rsidRPr="00187520" w:rsidRDefault="00187520" w:rsidP="00187520">
      <w:pPr>
        <w:spacing w:after="0" w:line="360" w:lineRule="auto"/>
        <w:rPr>
          <w:rFonts w:ascii="Times New Roman" w:hAnsi="Times New Roman" w:cs="Times New Roman"/>
          <w:b/>
          <w:sz w:val="24"/>
          <w:szCs w:val="24"/>
        </w:rPr>
      </w:pPr>
      <w:r w:rsidRPr="00187520">
        <w:rPr>
          <w:rFonts w:ascii="Times New Roman" w:hAnsi="Times New Roman" w:cs="Times New Roman"/>
          <w:b/>
          <w:sz w:val="24"/>
          <w:szCs w:val="24"/>
        </w:rPr>
        <w:t xml:space="preserve">EBIGOBERERWA: </w:t>
      </w:r>
    </w:p>
    <w:p w:rsidR="00187520" w:rsidRDefault="00187520" w:rsidP="00187520">
      <w:pPr>
        <w:pStyle w:val="ListParagraph"/>
        <w:numPr>
          <w:ilvl w:val="0"/>
          <w:numId w:val="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Olupapula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lulimu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ebitundu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bibiri</w:t>
      </w:r>
      <w:proofErr w:type="spellEnd"/>
      <w:r>
        <w:rPr>
          <w:rFonts w:ascii="Times New Roman" w:hAnsi="Times New Roman" w:cs="Times New Roman"/>
          <w:sz w:val="24"/>
          <w:szCs w:val="24"/>
        </w:rPr>
        <w:t xml:space="preserve">: A ne B </w:t>
      </w:r>
    </w:p>
    <w:p w:rsidR="00187520" w:rsidRDefault="00187520" w:rsidP="00187520">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Mu </w:t>
      </w:r>
      <w:proofErr w:type="spellStart"/>
      <w:r>
        <w:rPr>
          <w:rFonts w:ascii="Times New Roman" w:hAnsi="Times New Roman" w:cs="Times New Roman"/>
          <w:sz w:val="24"/>
          <w:szCs w:val="24"/>
        </w:rPr>
        <w:t>kitundu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londako</w:t>
      </w:r>
      <w:proofErr w:type="spellEnd"/>
      <w:r>
        <w:rPr>
          <w:rFonts w:ascii="Times New Roman" w:hAnsi="Times New Roman" w:cs="Times New Roman"/>
          <w:sz w:val="24"/>
          <w:szCs w:val="24"/>
        </w:rPr>
        <w:t xml:space="preserve"> 1(a) </w:t>
      </w:r>
      <w:proofErr w:type="spellStart"/>
      <w:r>
        <w:rPr>
          <w:rFonts w:ascii="Times New Roman" w:hAnsi="Times New Roman" w:cs="Times New Roman"/>
          <w:sz w:val="24"/>
          <w:szCs w:val="24"/>
        </w:rPr>
        <w:t>oba</w:t>
      </w:r>
      <w:proofErr w:type="spellEnd"/>
      <w:r>
        <w:rPr>
          <w:rFonts w:ascii="Times New Roman" w:hAnsi="Times New Roman" w:cs="Times New Roman"/>
          <w:sz w:val="24"/>
          <w:szCs w:val="24"/>
        </w:rPr>
        <w:t xml:space="preserve"> 1(b) </w:t>
      </w:r>
    </w:p>
    <w:p w:rsidR="00187520" w:rsidRDefault="00187520" w:rsidP="00187520">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Mu </w:t>
      </w:r>
      <w:proofErr w:type="spellStart"/>
      <w:r>
        <w:rPr>
          <w:rFonts w:ascii="Times New Roman" w:hAnsi="Times New Roman" w:cs="Times New Roman"/>
          <w:sz w:val="24"/>
          <w:szCs w:val="24"/>
        </w:rPr>
        <w:t>kitundu</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londako</w:t>
      </w:r>
      <w:proofErr w:type="spellEnd"/>
      <w:r>
        <w:rPr>
          <w:rFonts w:ascii="Times New Roman" w:hAnsi="Times New Roman" w:cs="Times New Roman"/>
          <w:sz w:val="24"/>
          <w:szCs w:val="24"/>
        </w:rPr>
        <w:t xml:space="preserve"> 2(a) </w:t>
      </w:r>
      <w:proofErr w:type="spellStart"/>
      <w:r>
        <w:rPr>
          <w:rFonts w:ascii="Times New Roman" w:hAnsi="Times New Roman" w:cs="Times New Roman"/>
          <w:sz w:val="24"/>
          <w:szCs w:val="24"/>
        </w:rPr>
        <w:t>oba</w:t>
      </w:r>
      <w:proofErr w:type="spellEnd"/>
      <w:r>
        <w:rPr>
          <w:rFonts w:ascii="Times New Roman" w:hAnsi="Times New Roman" w:cs="Times New Roman"/>
          <w:sz w:val="24"/>
          <w:szCs w:val="24"/>
        </w:rPr>
        <w:t xml:space="preserve"> 2(b) </w:t>
      </w:r>
    </w:p>
    <w:p w:rsidR="00187520" w:rsidRDefault="00187520" w:rsidP="00187520">
      <w:pPr>
        <w:pStyle w:val="ListParagraph"/>
        <w:numPr>
          <w:ilvl w:val="0"/>
          <w:numId w:val="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Nnamba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yonna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giddemu</w:t>
      </w:r>
      <w:proofErr w:type="spellEnd"/>
      <w:r>
        <w:rPr>
          <w:rFonts w:ascii="Times New Roman" w:hAnsi="Times New Roman" w:cs="Times New Roman"/>
          <w:sz w:val="24"/>
          <w:szCs w:val="24"/>
        </w:rPr>
        <w:t>.</w:t>
      </w:r>
    </w:p>
    <w:p w:rsidR="00187520" w:rsidRDefault="00187520" w:rsidP="00187520">
      <w:pPr>
        <w:spacing w:after="0" w:line="360" w:lineRule="auto"/>
        <w:rPr>
          <w:rFonts w:ascii="Times New Roman" w:hAnsi="Times New Roman" w:cs="Times New Roman"/>
          <w:sz w:val="24"/>
          <w:szCs w:val="24"/>
        </w:rPr>
      </w:pPr>
    </w:p>
    <w:p w:rsidR="00187520" w:rsidRDefault="00187520" w:rsidP="00187520">
      <w:pPr>
        <w:spacing w:after="0" w:line="360" w:lineRule="auto"/>
        <w:jc w:val="center"/>
        <w:rPr>
          <w:rFonts w:ascii="Times New Roman" w:hAnsi="Times New Roman" w:cs="Times New Roman"/>
          <w:b/>
          <w:sz w:val="24"/>
          <w:szCs w:val="24"/>
        </w:rPr>
      </w:pPr>
    </w:p>
    <w:p w:rsidR="00187520" w:rsidRPr="00187520" w:rsidRDefault="00187520" w:rsidP="00187520">
      <w:pPr>
        <w:spacing w:after="0" w:line="360" w:lineRule="auto"/>
        <w:jc w:val="center"/>
        <w:rPr>
          <w:rFonts w:ascii="Times New Roman" w:hAnsi="Times New Roman" w:cs="Times New Roman"/>
          <w:b/>
          <w:sz w:val="24"/>
          <w:szCs w:val="24"/>
        </w:rPr>
      </w:pPr>
      <w:r w:rsidRPr="00187520">
        <w:rPr>
          <w:rFonts w:ascii="Times New Roman" w:hAnsi="Times New Roman" w:cs="Times New Roman"/>
          <w:b/>
          <w:sz w:val="24"/>
          <w:szCs w:val="24"/>
        </w:rPr>
        <w:t>EKITUNDU A</w:t>
      </w:r>
    </w:p>
    <w:p w:rsidR="00187520" w:rsidRPr="00187520" w:rsidRDefault="00187520" w:rsidP="00187520">
      <w:pPr>
        <w:spacing w:after="0" w:line="360" w:lineRule="auto"/>
        <w:jc w:val="center"/>
        <w:rPr>
          <w:rFonts w:ascii="Times New Roman" w:hAnsi="Times New Roman" w:cs="Times New Roman"/>
          <w:b/>
          <w:sz w:val="24"/>
          <w:szCs w:val="24"/>
        </w:rPr>
      </w:pPr>
      <w:r w:rsidRPr="00187520">
        <w:rPr>
          <w:rFonts w:ascii="Times New Roman" w:hAnsi="Times New Roman" w:cs="Times New Roman"/>
          <w:b/>
          <w:sz w:val="24"/>
          <w:szCs w:val="24"/>
        </w:rPr>
        <w:t xml:space="preserve">Kola </w:t>
      </w:r>
      <w:proofErr w:type="spellStart"/>
      <w:r w:rsidRPr="00187520">
        <w:rPr>
          <w:rFonts w:ascii="Times New Roman" w:hAnsi="Times New Roman" w:cs="Times New Roman"/>
          <w:b/>
          <w:sz w:val="24"/>
          <w:szCs w:val="24"/>
        </w:rPr>
        <w:t>nnamba</w:t>
      </w:r>
      <w:proofErr w:type="spellEnd"/>
      <w:r w:rsidRPr="00187520">
        <w:rPr>
          <w:rFonts w:ascii="Times New Roman" w:hAnsi="Times New Roman" w:cs="Times New Roman"/>
          <w:b/>
          <w:sz w:val="24"/>
          <w:szCs w:val="24"/>
        </w:rPr>
        <w:t xml:space="preserve"> 1 (a) </w:t>
      </w:r>
      <w:proofErr w:type="spellStart"/>
      <w:r w:rsidRPr="00187520">
        <w:rPr>
          <w:rFonts w:ascii="Times New Roman" w:hAnsi="Times New Roman" w:cs="Times New Roman"/>
          <w:b/>
          <w:sz w:val="24"/>
          <w:szCs w:val="24"/>
        </w:rPr>
        <w:t>oba</w:t>
      </w:r>
      <w:proofErr w:type="spellEnd"/>
      <w:r w:rsidRPr="00187520">
        <w:rPr>
          <w:rFonts w:ascii="Times New Roman" w:hAnsi="Times New Roman" w:cs="Times New Roman"/>
          <w:b/>
          <w:sz w:val="24"/>
          <w:szCs w:val="24"/>
        </w:rPr>
        <w:t xml:space="preserve"> 1(b) mu </w:t>
      </w:r>
      <w:proofErr w:type="spellStart"/>
      <w:r w:rsidRPr="00187520">
        <w:rPr>
          <w:rFonts w:ascii="Times New Roman" w:hAnsi="Times New Roman" w:cs="Times New Roman"/>
          <w:b/>
          <w:sz w:val="24"/>
          <w:szCs w:val="24"/>
        </w:rPr>
        <w:t>kitundu</w:t>
      </w:r>
      <w:proofErr w:type="spellEnd"/>
      <w:r w:rsidRPr="00187520">
        <w:rPr>
          <w:rFonts w:ascii="Times New Roman" w:hAnsi="Times New Roman" w:cs="Times New Roman"/>
          <w:b/>
          <w:sz w:val="24"/>
          <w:szCs w:val="24"/>
        </w:rPr>
        <w:t xml:space="preserve"> </w:t>
      </w:r>
      <w:proofErr w:type="spellStart"/>
      <w:r w:rsidRPr="00187520">
        <w:rPr>
          <w:rFonts w:ascii="Times New Roman" w:hAnsi="Times New Roman" w:cs="Times New Roman"/>
          <w:b/>
          <w:sz w:val="24"/>
          <w:szCs w:val="24"/>
        </w:rPr>
        <w:t>kino</w:t>
      </w:r>
      <w:proofErr w:type="spellEnd"/>
    </w:p>
    <w:p w:rsidR="00187520" w:rsidRPr="00187520" w:rsidRDefault="00187520" w:rsidP="00187520">
      <w:pPr>
        <w:spacing w:after="0" w:line="360" w:lineRule="auto"/>
        <w:rPr>
          <w:rFonts w:ascii="Times New Roman" w:hAnsi="Times New Roman" w:cs="Times New Roman"/>
          <w:sz w:val="24"/>
          <w:szCs w:val="24"/>
        </w:rPr>
      </w:pPr>
    </w:p>
    <w:p w:rsidR="001C4CCD" w:rsidRPr="00187520" w:rsidRDefault="001C4CCD">
      <w:pPr>
        <w:rPr>
          <w:rFonts w:ascii="Times New Roman" w:hAnsi="Times New Roman" w:cs="Times New Roman"/>
          <w:sz w:val="24"/>
          <w:szCs w:val="24"/>
        </w:rPr>
      </w:pPr>
    </w:p>
    <w:p w:rsidR="00187520" w:rsidRDefault="00187520" w:rsidP="00187520">
      <w:pPr>
        <w:pStyle w:val="ListParagraph"/>
        <w:numPr>
          <w:ilvl w:val="0"/>
          <w:numId w:val="2"/>
        </w:numPr>
        <w:rPr>
          <w:rFonts w:ascii="Times New Roman" w:hAnsi="Times New Roman" w:cs="Times New Roman"/>
          <w:sz w:val="24"/>
          <w:szCs w:val="24"/>
        </w:rPr>
      </w:pPr>
      <w:r w:rsidRPr="00187520">
        <w:rPr>
          <w:rFonts w:ascii="Times New Roman" w:hAnsi="Times New Roman" w:cs="Times New Roman"/>
          <w:sz w:val="24"/>
          <w:szCs w:val="24"/>
        </w:rPr>
        <w:t xml:space="preserve">(a) </w:t>
      </w:r>
      <w:r>
        <w:rPr>
          <w:rFonts w:ascii="Times New Roman" w:hAnsi="Times New Roman" w:cs="Times New Roman"/>
          <w:sz w:val="24"/>
          <w:szCs w:val="24"/>
        </w:rPr>
        <w:t xml:space="preserve">Ku </w:t>
      </w:r>
      <w:proofErr w:type="spellStart"/>
      <w:r>
        <w:rPr>
          <w:rFonts w:ascii="Times New Roman" w:hAnsi="Times New Roman" w:cs="Times New Roman"/>
          <w:sz w:val="24"/>
          <w:szCs w:val="24"/>
        </w:rPr>
        <w:t>mitwe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egikuweereddwa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londako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oguwandiikeko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emboozi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bigambo</w:t>
      </w:r>
      <w:proofErr w:type="spellEnd"/>
      <w:r>
        <w:rPr>
          <w:rFonts w:ascii="Times New Roman" w:hAnsi="Times New Roman" w:cs="Times New Roman"/>
          <w:sz w:val="24"/>
          <w:szCs w:val="24"/>
        </w:rPr>
        <w:t xml:space="preserve"> 400.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bubonero</w:t>
      </w:r>
      <w:proofErr w:type="spellEnd"/>
      <w:r>
        <w:rPr>
          <w:rFonts w:ascii="Times New Roman" w:hAnsi="Times New Roman" w:cs="Times New Roman"/>
          <w:sz w:val="24"/>
          <w:szCs w:val="24"/>
        </w:rPr>
        <w:t xml:space="preserve"> 50) </w:t>
      </w:r>
    </w:p>
    <w:p w:rsidR="00187520" w:rsidRDefault="00187520" w:rsidP="00187520">
      <w:pPr>
        <w:pStyle w:val="ListParagraph"/>
        <w:ind w:left="360"/>
        <w:rPr>
          <w:rFonts w:ascii="Times New Roman" w:hAnsi="Times New Roman" w:cs="Times New Roman"/>
          <w:sz w:val="24"/>
          <w:szCs w:val="24"/>
        </w:rPr>
      </w:pPr>
    </w:p>
    <w:p w:rsidR="00187520" w:rsidRDefault="00187520" w:rsidP="00187520">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Omutamiivu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tabaaga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mbwa</w:t>
      </w:r>
      <w:proofErr w:type="spellEnd"/>
      <w:r>
        <w:rPr>
          <w:rFonts w:ascii="Times New Roman" w:hAnsi="Times New Roman" w:cs="Times New Roman"/>
          <w:sz w:val="24"/>
          <w:szCs w:val="24"/>
        </w:rPr>
        <w:t>!</w:t>
      </w:r>
    </w:p>
    <w:p w:rsidR="00187520" w:rsidRDefault="00187520" w:rsidP="00187520">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Ennaku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nnalabira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kupangisa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esulwamu</w:t>
      </w:r>
      <w:proofErr w:type="spellEnd"/>
      <w:r>
        <w:rPr>
          <w:rFonts w:ascii="Times New Roman" w:hAnsi="Times New Roman" w:cs="Times New Roman"/>
          <w:sz w:val="24"/>
          <w:szCs w:val="24"/>
        </w:rPr>
        <w:t>!</w:t>
      </w:r>
    </w:p>
    <w:p w:rsidR="00187520" w:rsidRDefault="00187520" w:rsidP="00187520">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Engeri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y’okukendeeza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bumenyi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bw’amaateeka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Yuganda</w:t>
      </w:r>
      <w:proofErr w:type="spellEnd"/>
      <w:r>
        <w:rPr>
          <w:rFonts w:ascii="Times New Roman" w:hAnsi="Times New Roman" w:cs="Times New Roman"/>
          <w:sz w:val="24"/>
          <w:szCs w:val="24"/>
        </w:rPr>
        <w:t>.</w:t>
      </w:r>
    </w:p>
    <w:p w:rsidR="00187520" w:rsidRDefault="00187520" w:rsidP="00187520">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Obuvunaanyizibwa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bw’omukyala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omuganda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
    <w:p w:rsidR="00187520" w:rsidRDefault="00187520" w:rsidP="00187520">
      <w:pPr>
        <w:ind w:left="360"/>
        <w:rPr>
          <w:rFonts w:ascii="Times New Roman" w:hAnsi="Times New Roman" w:cs="Times New Roman"/>
          <w:sz w:val="24"/>
          <w:szCs w:val="24"/>
        </w:rPr>
      </w:pPr>
    </w:p>
    <w:p w:rsidR="00187520" w:rsidRDefault="00187520" w:rsidP="00187520">
      <w:pPr>
        <w:ind w:left="360"/>
        <w:rPr>
          <w:rFonts w:ascii="Times New Roman" w:hAnsi="Times New Roman" w:cs="Times New Roman"/>
          <w:sz w:val="24"/>
          <w:szCs w:val="24"/>
        </w:rPr>
      </w:pPr>
    </w:p>
    <w:p w:rsidR="00187520" w:rsidRPr="004E0A0D" w:rsidRDefault="00187520" w:rsidP="00187520">
      <w:pPr>
        <w:ind w:left="360"/>
        <w:rPr>
          <w:rFonts w:ascii="Times New Roman" w:hAnsi="Times New Roman" w:cs="Times New Roman"/>
          <w:b/>
          <w:sz w:val="24"/>
          <w:szCs w:val="24"/>
        </w:rPr>
      </w:pPr>
      <w:r w:rsidRPr="004E0A0D">
        <w:rPr>
          <w:rFonts w:ascii="Times New Roman" w:hAnsi="Times New Roman" w:cs="Times New Roman"/>
          <w:b/>
          <w:sz w:val="24"/>
          <w:szCs w:val="24"/>
        </w:rPr>
        <w:lastRenderedPageBreak/>
        <w:t xml:space="preserve">Oba </w:t>
      </w:r>
    </w:p>
    <w:p w:rsidR="00187520" w:rsidRDefault="004429FA" w:rsidP="00187520">
      <w:pPr>
        <w:ind w:left="360"/>
        <w:rPr>
          <w:rFonts w:ascii="Times New Roman" w:hAnsi="Times New Roman" w:cs="Times New Roman"/>
          <w:sz w:val="24"/>
          <w:szCs w:val="24"/>
        </w:rPr>
      </w:pPr>
      <w:r>
        <w:rPr>
          <w:rFonts w:ascii="Times New Roman" w:hAnsi="Times New Roman" w:cs="Times New Roman"/>
          <w:sz w:val="24"/>
          <w:szCs w:val="24"/>
        </w:rPr>
        <w:t xml:space="preserve">(b) Ku </w:t>
      </w:r>
      <w:proofErr w:type="spellStart"/>
      <w:r>
        <w:rPr>
          <w:rFonts w:ascii="Times New Roman" w:hAnsi="Times New Roman" w:cs="Times New Roman"/>
          <w:sz w:val="24"/>
          <w:szCs w:val="24"/>
        </w:rPr>
        <w:t>mitwe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londako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ebiri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oguwandiikeko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emboozi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bw’olagiddwa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bubonero</w:t>
      </w:r>
      <w:proofErr w:type="spellEnd"/>
      <w:r>
        <w:rPr>
          <w:rFonts w:ascii="Times New Roman" w:hAnsi="Times New Roman" w:cs="Times New Roman"/>
          <w:sz w:val="24"/>
          <w:szCs w:val="24"/>
        </w:rPr>
        <w:t xml:space="preserve"> 25) </w:t>
      </w:r>
    </w:p>
    <w:p w:rsidR="004429FA" w:rsidRDefault="004429FA" w:rsidP="0024000C">
      <w:pPr>
        <w:ind w:left="360" w:firstLine="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Weefuule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akulira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abawala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ssomero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oyogereko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bali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ng’obabuulira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ebizibu</w:t>
      </w:r>
      <w:proofErr w:type="spellEnd"/>
      <w:r>
        <w:rPr>
          <w:rFonts w:ascii="Times New Roman" w:hAnsi="Times New Roman" w:cs="Times New Roman"/>
          <w:sz w:val="24"/>
          <w:szCs w:val="24"/>
        </w:rPr>
        <w:t xml:space="preserve"> </w:t>
      </w:r>
    </w:p>
    <w:p w:rsidR="004429FA" w:rsidRDefault="004429FA" w:rsidP="004429FA">
      <w:pPr>
        <w:ind w:left="360" w:firstLine="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ebiyinza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okutuuka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azaalidde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luggya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200)</w:t>
      </w:r>
    </w:p>
    <w:p w:rsidR="004429FA" w:rsidRDefault="004429FA" w:rsidP="004429FA">
      <w:pPr>
        <w:ind w:left="360" w:firstLine="360"/>
        <w:rPr>
          <w:rFonts w:ascii="Times New Roman" w:hAnsi="Times New Roman" w:cs="Times New Roman"/>
          <w:sz w:val="24"/>
          <w:szCs w:val="24"/>
        </w:rPr>
      </w:pPr>
      <w:r>
        <w:rPr>
          <w:rFonts w:ascii="Times New Roman" w:hAnsi="Times New Roman" w:cs="Times New Roman"/>
          <w:sz w:val="24"/>
          <w:szCs w:val="24"/>
        </w:rPr>
        <w:t xml:space="preserve">(ii) </w:t>
      </w:r>
      <w:proofErr w:type="spellStart"/>
      <w:r>
        <w:rPr>
          <w:rFonts w:ascii="Times New Roman" w:hAnsi="Times New Roman" w:cs="Times New Roman"/>
          <w:sz w:val="24"/>
          <w:szCs w:val="24"/>
        </w:rPr>
        <w:t>Wandiika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omuko</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mawulire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ng’olaga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ebizibu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ebyolekedde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eggwanga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lyaffe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
    <w:p w:rsidR="004429FA" w:rsidRDefault="004429FA" w:rsidP="004429FA">
      <w:pPr>
        <w:ind w:left="360" w:firstLine="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biva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ddembe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liyitiridde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200) </w:t>
      </w:r>
    </w:p>
    <w:p w:rsidR="004429FA" w:rsidRDefault="004429FA" w:rsidP="0024000C">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(iii) </w:t>
      </w:r>
      <w:proofErr w:type="spellStart"/>
      <w:r>
        <w:rPr>
          <w:rFonts w:ascii="Times New Roman" w:hAnsi="Times New Roman" w:cs="Times New Roman"/>
          <w:sz w:val="24"/>
          <w:szCs w:val="24"/>
        </w:rPr>
        <w:t>Wandiikira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akulira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ekitongole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ekivunaanyizibwa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kukuuma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obutonde</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bw’ensi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ggwanga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ng’omutegeeza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amagezi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musaze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obutonde</w:t>
      </w:r>
      <w:proofErr w:type="spellEnd"/>
      <w:r>
        <w:rPr>
          <w:rFonts w:ascii="Times New Roman" w:hAnsi="Times New Roman" w:cs="Times New Roman"/>
          <w:sz w:val="24"/>
          <w:szCs w:val="24"/>
        </w:rPr>
        <w:t xml:space="preserve"> </w:t>
      </w:r>
    </w:p>
    <w:p w:rsidR="004429FA" w:rsidRDefault="004429FA" w:rsidP="004429FA">
      <w:pPr>
        <w:ind w:left="360" w:firstLine="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bw’ensi</w:t>
      </w:r>
      <w:proofErr w:type="spellEnd"/>
      <w:proofErr w:type="gramEnd"/>
      <w:r>
        <w:rPr>
          <w:rFonts w:ascii="Times New Roman" w:hAnsi="Times New Roman" w:cs="Times New Roman"/>
          <w:sz w:val="24"/>
          <w:szCs w:val="24"/>
        </w:rPr>
        <w:t xml:space="preserve"> mu </w:t>
      </w:r>
      <w:proofErr w:type="spellStart"/>
      <w:r>
        <w:rPr>
          <w:rFonts w:ascii="Times New Roman" w:hAnsi="Times New Roman" w:cs="Times New Roman"/>
          <w:sz w:val="24"/>
          <w:szCs w:val="24"/>
        </w:rPr>
        <w:t>kitundu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kyammwe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bukuumibwa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200) </w:t>
      </w:r>
    </w:p>
    <w:p w:rsidR="004429FA" w:rsidRDefault="004429FA" w:rsidP="004429FA">
      <w:pPr>
        <w:ind w:left="360" w:firstLine="360"/>
        <w:rPr>
          <w:rFonts w:ascii="Times New Roman" w:hAnsi="Times New Roman" w:cs="Times New Roman"/>
          <w:sz w:val="24"/>
          <w:szCs w:val="24"/>
        </w:rPr>
      </w:pPr>
      <w:proofErr w:type="gramStart"/>
      <w:r>
        <w:rPr>
          <w:rFonts w:ascii="Times New Roman" w:hAnsi="Times New Roman" w:cs="Times New Roman"/>
          <w:sz w:val="24"/>
          <w:szCs w:val="24"/>
        </w:rPr>
        <w:t xml:space="preserve">(iv) </w:t>
      </w:r>
      <w:proofErr w:type="spellStart"/>
      <w:r>
        <w:rPr>
          <w:rFonts w:ascii="Times New Roman" w:hAnsi="Times New Roman" w:cs="Times New Roman"/>
          <w:sz w:val="24"/>
          <w:szCs w:val="24"/>
        </w:rPr>
        <w:t>Wandiika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endagaano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y’okutunda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ekibanja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ekisangibwa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Nakitokolo</w:t>
      </w:r>
      <w:proofErr w:type="spellEnd"/>
      <w:r>
        <w:rPr>
          <w:rFonts w:ascii="Times New Roman" w:hAnsi="Times New Roman" w:cs="Times New Roman"/>
          <w:sz w:val="24"/>
          <w:szCs w:val="24"/>
        </w:rPr>
        <w:t xml:space="preserve">. </w:t>
      </w:r>
    </w:p>
    <w:p w:rsidR="004429FA" w:rsidRDefault="004429FA" w:rsidP="004429FA">
      <w:pPr>
        <w:ind w:left="360" w:firstLine="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150) </w:t>
      </w:r>
    </w:p>
    <w:p w:rsidR="004429FA" w:rsidRDefault="004429FA" w:rsidP="004429FA">
      <w:pPr>
        <w:ind w:left="360" w:firstLine="360"/>
        <w:rPr>
          <w:rFonts w:ascii="Times New Roman" w:hAnsi="Times New Roman" w:cs="Times New Roman"/>
          <w:sz w:val="24"/>
          <w:szCs w:val="24"/>
        </w:rPr>
      </w:pPr>
    </w:p>
    <w:p w:rsidR="00B47B1A" w:rsidRPr="00B47B1A" w:rsidRDefault="00B47B1A" w:rsidP="0024000C">
      <w:pPr>
        <w:spacing w:line="240" w:lineRule="auto"/>
        <w:ind w:left="360" w:firstLine="360"/>
        <w:jc w:val="center"/>
        <w:rPr>
          <w:rFonts w:ascii="Times New Roman" w:hAnsi="Times New Roman" w:cs="Times New Roman"/>
          <w:b/>
          <w:sz w:val="24"/>
          <w:szCs w:val="24"/>
        </w:rPr>
      </w:pPr>
      <w:r w:rsidRPr="00B47B1A">
        <w:rPr>
          <w:rFonts w:ascii="Times New Roman" w:hAnsi="Times New Roman" w:cs="Times New Roman"/>
          <w:b/>
          <w:sz w:val="24"/>
          <w:szCs w:val="24"/>
        </w:rPr>
        <w:t>EKITUNDU B:</w:t>
      </w:r>
    </w:p>
    <w:p w:rsidR="00B47B1A" w:rsidRDefault="00B47B1A" w:rsidP="0024000C">
      <w:pPr>
        <w:spacing w:line="240" w:lineRule="auto"/>
        <w:ind w:left="360" w:firstLine="360"/>
        <w:jc w:val="center"/>
        <w:rPr>
          <w:rFonts w:ascii="Times New Roman" w:hAnsi="Times New Roman" w:cs="Times New Roman"/>
          <w:b/>
          <w:sz w:val="24"/>
          <w:szCs w:val="24"/>
        </w:rPr>
      </w:pPr>
      <w:r w:rsidRPr="00B47B1A">
        <w:rPr>
          <w:rFonts w:ascii="Times New Roman" w:hAnsi="Times New Roman" w:cs="Times New Roman"/>
          <w:b/>
          <w:sz w:val="24"/>
          <w:szCs w:val="24"/>
        </w:rPr>
        <w:t xml:space="preserve">Kola 2 (a) </w:t>
      </w:r>
      <w:proofErr w:type="spellStart"/>
      <w:r w:rsidRPr="00B47B1A">
        <w:rPr>
          <w:rFonts w:ascii="Times New Roman" w:hAnsi="Times New Roman" w:cs="Times New Roman"/>
          <w:b/>
          <w:sz w:val="24"/>
          <w:szCs w:val="24"/>
        </w:rPr>
        <w:t>oba</w:t>
      </w:r>
      <w:proofErr w:type="spellEnd"/>
      <w:r w:rsidRPr="00B47B1A">
        <w:rPr>
          <w:rFonts w:ascii="Times New Roman" w:hAnsi="Times New Roman" w:cs="Times New Roman"/>
          <w:b/>
          <w:sz w:val="24"/>
          <w:szCs w:val="24"/>
        </w:rPr>
        <w:t xml:space="preserve"> 2 (b)</w:t>
      </w:r>
    </w:p>
    <w:p w:rsidR="00B47B1A" w:rsidRPr="00B47B1A" w:rsidRDefault="00B47B1A" w:rsidP="00B47B1A">
      <w:pPr>
        <w:ind w:left="360" w:firstLine="360"/>
        <w:jc w:val="center"/>
        <w:rPr>
          <w:rFonts w:ascii="Times New Roman" w:hAnsi="Times New Roman" w:cs="Times New Roman"/>
          <w:b/>
          <w:sz w:val="24"/>
          <w:szCs w:val="24"/>
        </w:rPr>
      </w:pPr>
    </w:p>
    <w:p w:rsidR="00B47B1A" w:rsidRPr="00B47B1A" w:rsidRDefault="00B47B1A" w:rsidP="00B47B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Funza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ekitundu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bigambo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20)</w:t>
      </w:r>
    </w:p>
    <w:p w:rsidR="004429FA" w:rsidRDefault="00B47B1A" w:rsidP="0024000C">
      <w:pPr>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Nazikuno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tasikira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tasikira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mukazi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Kyabanga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kivve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okusikira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kitaawe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jjajjaawe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kaabe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mwannyina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bazaalibwa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Ennaku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basikire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bakitaabwe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Abamu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tebakomye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kukyogera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bwogezi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bakitadde</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nkola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Jjuuzi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twalabye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omwana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bamusikiza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kitaawe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omusumba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kkanisa</w:t>
      </w:r>
      <w:proofErr w:type="spellEnd"/>
      <w:r>
        <w:rPr>
          <w:rFonts w:ascii="Times New Roman" w:hAnsi="Times New Roman" w:cs="Times New Roman"/>
          <w:sz w:val="24"/>
          <w:szCs w:val="24"/>
        </w:rPr>
        <w:t xml:space="preserve">! </w:t>
      </w:r>
    </w:p>
    <w:p w:rsidR="00B47B1A" w:rsidRDefault="00B47B1A" w:rsidP="0024000C">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Entabwe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evudde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abalenzi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bakoze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ebyobusika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bannaabwe</w:t>
      </w:r>
      <w:proofErr w:type="spellEnd"/>
      <w:proofErr w:type="gramEnd"/>
      <w:r>
        <w:rPr>
          <w:rFonts w:ascii="Times New Roman" w:hAnsi="Times New Roman" w:cs="Times New Roman"/>
          <w:sz w:val="24"/>
          <w:szCs w:val="24"/>
        </w:rPr>
        <w:t xml:space="preserve"> ne </w:t>
      </w:r>
      <w:proofErr w:type="spellStart"/>
      <w:r>
        <w:rPr>
          <w:rFonts w:ascii="Times New Roman" w:hAnsi="Times New Roman" w:cs="Times New Roman"/>
          <w:sz w:val="24"/>
          <w:szCs w:val="24"/>
        </w:rPr>
        <w:t>basigala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bafunye</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beemagaza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abamu</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batuuka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n’okusigala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ettayo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Ensonga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evudde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kukopperera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eby’Abazungu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abazadde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abatalina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balenzi</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basalawo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okusikisa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olw’okutya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waabwe</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nnyini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ayinza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okulya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eby’obusika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by’abaana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baabwe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B47B1A" w:rsidRDefault="00B47B1A" w:rsidP="0024000C">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muzadde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ebintu</w:t>
      </w:r>
      <w:proofErr w:type="spellEnd"/>
      <w:r>
        <w:rPr>
          <w:rFonts w:ascii="Times New Roman" w:hAnsi="Times New Roman" w:cs="Times New Roman"/>
          <w:sz w:val="24"/>
          <w:szCs w:val="24"/>
        </w:rPr>
        <w:t xml:space="preserve"> bye </w:t>
      </w:r>
      <w:proofErr w:type="spellStart"/>
      <w:r>
        <w:rPr>
          <w:rFonts w:ascii="Times New Roman" w:hAnsi="Times New Roman" w:cs="Times New Roman"/>
          <w:sz w:val="24"/>
          <w:szCs w:val="24"/>
        </w:rPr>
        <w:t>bijja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kutwalibwa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abatali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baana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asobola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okubigaba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okutya</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kuvaawo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endowooza</w:t>
      </w:r>
      <w:proofErr w:type="spellEnd"/>
      <w:r>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y’okusikiza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abawala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beerabira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nti</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omwana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omuwala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tayaza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kika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kye</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kuba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tazaalira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lastRenderedPageBreak/>
        <w:t>bba</w:t>
      </w:r>
      <w:proofErr w:type="spellEnd"/>
      <w:r w:rsidR="00F8488C">
        <w:rPr>
          <w:rFonts w:ascii="Times New Roman" w:hAnsi="Times New Roman" w:cs="Times New Roman"/>
          <w:sz w:val="24"/>
          <w:szCs w:val="24"/>
        </w:rPr>
        <w:t xml:space="preserve"> era </w:t>
      </w:r>
      <w:proofErr w:type="spellStart"/>
      <w:r w:rsidR="00F8488C">
        <w:rPr>
          <w:rFonts w:ascii="Times New Roman" w:hAnsi="Times New Roman" w:cs="Times New Roman"/>
          <w:sz w:val="24"/>
          <w:szCs w:val="24"/>
        </w:rPr>
        <w:t>nga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n’ebintu</w:t>
      </w:r>
      <w:proofErr w:type="spellEnd"/>
      <w:r w:rsidR="00F8488C">
        <w:rPr>
          <w:rFonts w:ascii="Times New Roman" w:hAnsi="Times New Roman" w:cs="Times New Roman"/>
          <w:sz w:val="24"/>
          <w:szCs w:val="24"/>
        </w:rPr>
        <w:t xml:space="preserve"> </w:t>
      </w:r>
      <w:proofErr w:type="spellStart"/>
      <w:proofErr w:type="gramStart"/>
      <w:r w:rsidR="00F8488C">
        <w:rPr>
          <w:rFonts w:ascii="Times New Roman" w:hAnsi="Times New Roman" w:cs="Times New Roman"/>
          <w:sz w:val="24"/>
          <w:szCs w:val="24"/>
        </w:rPr>
        <w:t>ebitiibwa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okutwalibwa</w:t>
      </w:r>
      <w:proofErr w:type="spellEnd"/>
      <w:proofErr w:type="gram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abalenzi</w:t>
      </w:r>
      <w:proofErr w:type="spellEnd"/>
      <w:r w:rsidR="00F8488C">
        <w:rPr>
          <w:rFonts w:ascii="Times New Roman" w:hAnsi="Times New Roman" w:cs="Times New Roman"/>
          <w:sz w:val="24"/>
          <w:szCs w:val="24"/>
        </w:rPr>
        <w:t xml:space="preserve"> be </w:t>
      </w:r>
      <w:proofErr w:type="spellStart"/>
      <w:r w:rsidR="00F8488C">
        <w:rPr>
          <w:rFonts w:ascii="Times New Roman" w:hAnsi="Times New Roman" w:cs="Times New Roman"/>
          <w:sz w:val="24"/>
          <w:szCs w:val="24"/>
        </w:rPr>
        <w:t>batazaala</w:t>
      </w:r>
      <w:proofErr w:type="spellEnd"/>
      <w:r w:rsidR="00F8488C">
        <w:rPr>
          <w:rFonts w:ascii="Times New Roman" w:hAnsi="Times New Roman" w:cs="Times New Roman"/>
          <w:sz w:val="24"/>
          <w:szCs w:val="24"/>
        </w:rPr>
        <w:t xml:space="preserve"> ate </w:t>
      </w:r>
      <w:proofErr w:type="spellStart"/>
      <w:r w:rsidR="00F8488C">
        <w:rPr>
          <w:rFonts w:ascii="Times New Roman" w:hAnsi="Times New Roman" w:cs="Times New Roman"/>
          <w:sz w:val="24"/>
          <w:szCs w:val="24"/>
        </w:rPr>
        <w:t>biyinza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okubulira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ewa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bba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w’omuwala</w:t>
      </w:r>
      <w:proofErr w:type="spellEnd"/>
      <w:r w:rsidR="00F8488C">
        <w:rPr>
          <w:rFonts w:ascii="Times New Roman" w:hAnsi="Times New Roman" w:cs="Times New Roman"/>
          <w:sz w:val="24"/>
          <w:szCs w:val="24"/>
        </w:rPr>
        <w:t xml:space="preserve"> ne </w:t>
      </w:r>
      <w:proofErr w:type="spellStart"/>
      <w:r w:rsidR="00F8488C">
        <w:rPr>
          <w:rFonts w:ascii="Times New Roman" w:hAnsi="Times New Roman" w:cs="Times New Roman"/>
          <w:sz w:val="24"/>
          <w:szCs w:val="24"/>
        </w:rPr>
        <w:t>bitasobola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na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kuyamba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abo</w:t>
      </w:r>
      <w:proofErr w:type="spellEnd"/>
      <w:r w:rsidR="00F8488C">
        <w:rPr>
          <w:rFonts w:ascii="Times New Roman" w:hAnsi="Times New Roman" w:cs="Times New Roman"/>
          <w:sz w:val="24"/>
          <w:szCs w:val="24"/>
        </w:rPr>
        <w:t xml:space="preserve"> be </w:t>
      </w:r>
      <w:proofErr w:type="spellStart"/>
      <w:r w:rsidR="00F8488C">
        <w:rPr>
          <w:rFonts w:ascii="Times New Roman" w:hAnsi="Times New Roman" w:cs="Times New Roman"/>
          <w:sz w:val="24"/>
          <w:szCs w:val="24"/>
        </w:rPr>
        <w:t>yalowooza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nti</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omuwala</w:t>
      </w:r>
      <w:proofErr w:type="spellEnd"/>
      <w:r w:rsidR="00F8488C">
        <w:rPr>
          <w:rFonts w:ascii="Times New Roman" w:hAnsi="Times New Roman" w:cs="Times New Roman"/>
          <w:sz w:val="24"/>
          <w:szCs w:val="24"/>
        </w:rPr>
        <w:t xml:space="preserve"> </w:t>
      </w:r>
      <w:proofErr w:type="spellStart"/>
      <w:r w:rsidR="00F8488C">
        <w:rPr>
          <w:rFonts w:ascii="Times New Roman" w:hAnsi="Times New Roman" w:cs="Times New Roman"/>
          <w:sz w:val="24"/>
          <w:szCs w:val="24"/>
        </w:rPr>
        <w:t>y’alibayamba</w:t>
      </w:r>
      <w:proofErr w:type="spellEnd"/>
      <w:r w:rsidR="00F8488C">
        <w:rPr>
          <w:rFonts w:ascii="Times New Roman" w:hAnsi="Times New Roman" w:cs="Times New Roman"/>
          <w:sz w:val="24"/>
          <w:szCs w:val="24"/>
        </w:rPr>
        <w:t>.</w:t>
      </w:r>
    </w:p>
    <w:p w:rsidR="00F8488C" w:rsidRDefault="00F8488C" w:rsidP="0024000C">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Eky’ennaku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ensangi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bettanidde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enkola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ey’ekizaalaggumba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okukakkana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ng’abaana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abatono</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bazadde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ekitegeeza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tebazadde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kimuyitiriddeko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n’atandika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omuyiggo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gw’okunoonya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gy’awakulira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endwadde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lumalabantu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okukkakkana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n’ebintu</w:t>
      </w:r>
      <w:proofErr w:type="spellEnd"/>
      <w:r>
        <w:rPr>
          <w:rFonts w:ascii="Times New Roman" w:hAnsi="Times New Roman" w:cs="Times New Roman"/>
          <w:sz w:val="24"/>
          <w:szCs w:val="24"/>
        </w:rPr>
        <w:t xml:space="preserve"> bye </w:t>
      </w:r>
      <w:proofErr w:type="spellStart"/>
      <w:proofErr w:type="gramStart"/>
      <w:r>
        <w:rPr>
          <w:rFonts w:ascii="Times New Roman" w:hAnsi="Times New Roman" w:cs="Times New Roman"/>
          <w:sz w:val="24"/>
          <w:szCs w:val="24"/>
        </w:rPr>
        <w:t>balwanirira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bisigadde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kutwalibwa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bamulyannimire</w:t>
      </w:r>
      <w:proofErr w:type="spellEnd"/>
      <w:r>
        <w:rPr>
          <w:rFonts w:ascii="Times New Roman" w:hAnsi="Times New Roman" w:cs="Times New Roman"/>
          <w:sz w:val="24"/>
          <w:szCs w:val="24"/>
        </w:rPr>
        <w:t xml:space="preserve">. </w:t>
      </w:r>
    </w:p>
    <w:p w:rsidR="00F8488C" w:rsidRDefault="00F8488C" w:rsidP="0024000C">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nteesa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tuyige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okusiima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atuwadde</w:t>
      </w:r>
      <w:proofErr w:type="spellEnd"/>
      <w:r>
        <w:rPr>
          <w:rFonts w:ascii="Times New Roman" w:hAnsi="Times New Roman" w:cs="Times New Roman"/>
          <w:sz w:val="24"/>
          <w:szCs w:val="24"/>
        </w:rPr>
        <w:t xml:space="preserve"> ate era </w:t>
      </w:r>
      <w:proofErr w:type="spellStart"/>
      <w:r>
        <w:rPr>
          <w:rFonts w:ascii="Times New Roman" w:hAnsi="Times New Roman" w:cs="Times New Roman"/>
          <w:sz w:val="24"/>
          <w:szCs w:val="24"/>
        </w:rPr>
        <w:t>tuleme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kuzaaya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buwangwa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takuwadde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baan</w:t>
      </w:r>
      <w:r w:rsidR="00A14445">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kkiriza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mugandawo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omwana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mugandawo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akusikire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ng’asikira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omusaayi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mpaawo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magombe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gazza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n’abalenzi</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muwaana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bisajjasajja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abatalina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buvunaanyizibwa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abatagasa</w:t>
      </w:r>
      <w:proofErr w:type="spellEnd"/>
      <w:r>
        <w:rPr>
          <w:rFonts w:ascii="Times New Roman" w:hAnsi="Times New Roman" w:cs="Times New Roman"/>
          <w:sz w:val="24"/>
          <w:szCs w:val="24"/>
        </w:rPr>
        <w:t>!</w:t>
      </w:r>
    </w:p>
    <w:p w:rsidR="00F8488C" w:rsidRDefault="00F8488C" w:rsidP="00187520">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Okukkakkana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mugandawo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ategeera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alimu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y’akusikidde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Weetegereze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omusikawo</w:t>
      </w:r>
      <w:proofErr w:type="spellEnd"/>
      <w:r>
        <w:rPr>
          <w:rFonts w:ascii="Times New Roman" w:hAnsi="Times New Roman" w:cs="Times New Roman"/>
          <w:sz w:val="24"/>
          <w:szCs w:val="24"/>
        </w:rPr>
        <w:t xml:space="preserve">! </w:t>
      </w:r>
    </w:p>
    <w:p w:rsidR="00F8488C" w:rsidRDefault="00F8488C" w:rsidP="00187520">
      <w:pPr>
        <w:ind w:left="360"/>
        <w:rPr>
          <w:rFonts w:ascii="Times New Roman" w:hAnsi="Times New Roman" w:cs="Times New Roman"/>
          <w:sz w:val="24"/>
          <w:szCs w:val="24"/>
        </w:rPr>
      </w:pPr>
    </w:p>
    <w:p w:rsidR="00F8488C" w:rsidRPr="00F8488C" w:rsidRDefault="00F8488C" w:rsidP="00187520">
      <w:pPr>
        <w:ind w:left="360"/>
        <w:rPr>
          <w:rFonts w:ascii="Times New Roman" w:hAnsi="Times New Roman" w:cs="Times New Roman"/>
          <w:b/>
          <w:sz w:val="24"/>
          <w:szCs w:val="24"/>
        </w:rPr>
      </w:pPr>
      <w:r w:rsidRPr="00F8488C">
        <w:rPr>
          <w:rFonts w:ascii="Times New Roman" w:hAnsi="Times New Roman" w:cs="Times New Roman"/>
          <w:b/>
          <w:sz w:val="24"/>
          <w:szCs w:val="24"/>
        </w:rPr>
        <w:t xml:space="preserve">Oba </w:t>
      </w:r>
    </w:p>
    <w:p w:rsidR="00F8488C" w:rsidRPr="00113770" w:rsidRDefault="005F5EE7" w:rsidP="00187520">
      <w:pPr>
        <w:ind w:left="360"/>
        <w:rPr>
          <w:rFonts w:ascii="Times New Roman" w:hAnsi="Times New Roman" w:cs="Times New Roman"/>
          <w:b/>
          <w:sz w:val="24"/>
          <w:szCs w:val="24"/>
        </w:rPr>
      </w:pPr>
      <w:r w:rsidRPr="00113770">
        <w:rPr>
          <w:rFonts w:ascii="Times New Roman" w:hAnsi="Times New Roman" w:cs="Times New Roman"/>
          <w:b/>
          <w:sz w:val="24"/>
          <w:szCs w:val="24"/>
        </w:rPr>
        <w:t xml:space="preserve">(b) </w:t>
      </w:r>
      <w:proofErr w:type="spellStart"/>
      <w:r w:rsidRPr="00113770">
        <w:rPr>
          <w:rFonts w:ascii="Times New Roman" w:hAnsi="Times New Roman" w:cs="Times New Roman"/>
          <w:b/>
          <w:sz w:val="24"/>
          <w:szCs w:val="24"/>
        </w:rPr>
        <w:t>Kyusa</w:t>
      </w:r>
      <w:proofErr w:type="spellEnd"/>
      <w:r w:rsidRPr="00113770">
        <w:rPr>
          <w:rFonts w:ascii="Times New Roman" w:hAnsi="Times New Roman" w:cs="Times New Roman"/>
          <w:b/>
          <w:sz w:val="24"/>
          <w:szCs w:val="24"/>
        </w:rPr>
        <w:t xml:space="preserve"> </w:t>
      </w:r>
      <w:proofErr w:type="spellStart"/>
      <w:r w:rsidRPr="00113770">
        <w:rPr>
          <w:rFonts w:ascii="Times New Roman" w:hAnsi="Times New Roman" w:cs="Times New Roman"/>
          <w:b/>
          <w:sz w:val="24"/>
          <w:szCs w:val="24"/>
        </w:rPr>
        <w:t>ekitu</w:t>
      </w:r>
      <w:r w:rsidR="00113770">
        <w:rPr>
          <w:rFonts w:ascii="Times New Roman" w:hAnsi="Times New Roman" w:cs="Times New Roman"/>
          <w:b/>
          <w:sz w:val="24"/>
          <w:szCs w:val="24"/>
        </w:rPr>
        <w:t>ndu</w:t>
      </w:r>
      <w:proofErr w:type="spellEnd"/>
      <w:r w:rsidR="00113770">
        <w:rPr>
          <w:rFonts w:ascii="Times New Roman" w:hAnsi="Times New Roman" w:cs="Times New Roman"/>
          <w:b/>
          <w:sz w:val="24"/>
          <w:szCs w:val="24"/>
        </w:rPr>
        <w:t xml:space="preserve"> </w:t>
      </w:r>
      <w:proofErr w:type="spellStart"/>
      <w:r w:rsidR="00113770">
        <w:rPr>
          <w:rFonts w:ascii="Times New Roman" w:hAnsi="Times New Roman" w:cs="Times New Roman"/>
          <w:b/>
          <w:sz w:val="24"/>
          <w:szCs w:val="24"/>
        </w:rPr>
        <w:t>kino</w:t>
      </w:r>
      <w:proofErr w:type="spellEnd"/>
      <w:r w:rsidR="00113770">
        <w:rPr>
          <w:rFonts w:ascii="Times New Roman" w:hAnsi="Times New Roman" w:cs="Times New Roman"/>
          <w:b/>
          <w:sz w:val="24"/>
          <w:szCs w:val="24"/>
        </w:rPr>
        <w:t xml:space="preserve"> </w:t>
      </w:r>
      <w:proofErr w:type="spellStart"/>
      <w:r w:rsidR="00113770">
        <w:rPr>
          <w:rFonts w:ascii="Times New Roman" w:hAnsi="Times New Roman" w:cs="Times New Roman"/>
          <w:b/>
          <w:sz w:val="24"/>
          <w:szCs w:val="24"/>
        </w:rPr>
        <w:t>okizze</w:t>
      </w:r>
      <w:proofErr w:type="spellEnd"/>
      <w:r w:rsidR="00113770">
        <w:rPr>
          <w:rFonts w:ascii="Times New Roman" w:hAnsi="Times New Roman" w:cs="Times New Roman"/>
          <w:b/>
          <w:sz w:val="24"/>
          <w:szCs w:val="24"/>
        </w:rPr>
        <w:t xml:space="preserve"> mu </w:t>
      </w:r>
      <w:proofErr w:type="spellStart"/>
      <w:r w:rsidR="00113770">
        <w:rPr>
          <w:rFonts w:ascii="Times New Roman" w:hAnsi="Times New Roman" w:cs="Times New Roman"/>
          <w:b/>
          <w:sz w:val="24"/>
          <w:szCs w:val="24"/>
        </w:rPr>
        <w:t>Luganda</w:t>
      </w:r>
      <w:proofErr w:type="spellEnd"/>
      <w:r w:rsidR="00113770">
        <w:rPr>
          <w:rFonts w:ascii="Times New Roman" w:hAnsi="Times New Roman" w:cs="Times New Roman"/>
          <w:b/>
          <w:sz w:val="24"/>
          <w:szCs w:val="24"/>
        </w:rPr>
        <w:t xml:space="preserve">. </w:t>
      </w:r>
      <w:r w:rsidR="00113770">
        <w:rPr>
          <w:rFonts w:ascii="Times New Roman" w:hAnsi="Times New Roman" w:cs="Times New Roman"/>
          <w:b/>
          <w:sz w:val="24"/>
          <w:szCs w:val="24"/>
        </w:rPr>
        <w:tab/>
      </w:r>
      <w:r w:rsidR="00113770">
        <w:rPr>
          <w:rFonts w:ascii="Times New Roman" w:hAnsi="Times New Roman" w:cs="Times New Roman"/>
          <w:b/>
          <w:sz w:val="24"/>
          <w:szCs w:val="24"/>
        </w:rPr>
        <w:tab/>
      </w:r>
      <w:r w:rsidR="00113770">
        <w:rPr>
          <w:rFonts w:ascii="Times New Roman" w:hAnsi="Times New Roman" w:cs="Times New Roman"/>
          <w:b/>
          <w:sz w:val="24"/>
          <w:szCs w:val="24"/>
        </w:rPr>
        <w:tab/>
      </w:r>
      <w:r w:rsidRPr="00113770">
        <w:rPr>
          <w:rFonts w:ascii="Times New Roman" w:hAnsi="Times New Roman" w:cs="Times New Roman"/>
          <w:b/>
          <w:sz w:val="24"/>
          <w:szCs w:val="24"/>
        </w:rPr>
        <w:t>(</w:t>
      </w:r>
      <w:proofErr w:type="spellStart"/>
      <w:proofErr w:type="gramStart"/>
      <w:r w:rsidRPr="00113770">
        <w:rPr>
          <w:rFonts w:ascii="Times New Roman" w:hAnsi="Times New Roman" w:cs="Times New Roman"/>
          <w:b/>
          <w:sz w:val="24"/>
          <w:szCs w:val="24"/>
        </w:rPr>
        <w:t>obubonero</w:t>
      </w:r>
      <w:proofErr w:type="spellEnd"/>
      <w:proofErr w:type="gramEnd"/>
      <w:r w:rsidRPr="00113770">
        <w:rPr>
          <w:rFonts w:ascii="Times New Roman" w:hAnsi="Times New Roman" w:cs="Times New Roman"/>
          <w:b/>
          <w:sz w:val="24"/>
          <w:szCs w:val="24"/>
        </w:rPr>
        <w:t xml:space="preserve"> 20) </w:t>
      </w:r>
    </w:p>
    <w:p w:rsidR="005F5EE7" w:rsidRDefault="005F5EE7" w:rsidP="003003DB">
      <w:pPr>
        <w:ind w:left="360"/>
        <w:jc w:val="both"/>
        <w:rPr>
          <w:rFonts w:ascii="Times New Roman" w:hAnsi="Times New Roman" w:cs="Times New Roman"/>
          <w:sz w:val="24"/>
          <w:szCs w:val="24"/>
        </w:rPr>
      </w:pPr>
      <w:r>
        <w:rPr>
          <w:rFonts w:ascii="Times New Roman" w:hAnsi="Times New Roman" w:cs="Times New Roman"/>
          <w:sz w:val="24"/>
          <w:szCs w:val="24"/>
        </w:rPr>
        <w:tab/>
        <w:t>I vis</w:t>
      </w:r>
      <w:r w:rsidR="00372F94">
        <w:rPr>
          <w:rFonts w:ascii="Times New Roman" w:hAnsi="Times New Roman" w:cs="Times New Roman"/>
          <w:sz w:val="24"/>
          <w:szCs w:val="24"/>
        </w:rPr>
        <w:t>i</w:t>
      </w:r>
      <w:r>
        <w:rPr>
          <w:rFonts w:ascii="Times New Roman" w:hAnsi="Times New Roman" w:cs="Times New Roman"/>
          <w:sz w:val="24"/>
          <w:szCs w:val="24"/>
        </w:rPr>
        <w:t xml:space="preserve">ted a friend recently and watched in amazement as her three year old son struggled to explain to her a point in English. Out of concern, I asked my friend why her son wasn’t addressing her in their mother tongue and her response was both interesting and shocking. “We normally use English at home because we want him to master English before he starts school,” She said. </w:t>
      </w:r>
    </w:p>
    <w:p w:rsidR="005F5EE7" w:rsidRDefault="005F5EE7" w:rsidP="003003DB">
      <w:pPr>
        <w:ind w:left="360"/>
        <w:jc w:val="both"/>
        <w:rPr>
          <w:rFonts w:ascii="Times New Roman" w:hAnsi="Times New Roman" w:cs="Times New Roman"/>
          <w:sz w:val="24"/>
          <w:szCs w:val="24"/>
        </w:rPr>
      </w:pPr>
      <w:r>
        <w:rPr>
          <w:rFonts w:ascii="Times New Roman" w:hAnsi="Times New Roman" w:cs="Times New Roman"/>
          <w:sz w:val="24"/>
          <w:szCs w:val="24"/>
        </w:rPr>
        <w:tab/>
        <w:t>This is a dot-com generation of parent in the computer age. They think it is primitive for a child to speak his or her local language. Before one ‘murders’ his child with English at home here are some few points to consider.</w:t>
      </w:r>
    </w:p>
    <w:p w:rsidR="005F5EE7" w:rsidRDefault="005F5EE7" w:rsidP="003003DB">
      <w:pPr>
        <w:ind w:left="360"/>
        <w:jc w:val="both"/>
        <w:rPr>
          <w:rFonts w:ascii="Times New Roman" w:hAnsi="Times New Roman" w:cs="Times New Roman"/>
          <w:sz w:val="24"/>
          <w:szCs w:val="24"/>
        </w:rPr>
      </w:pPr>
      <w:r>
        <w:rPr>
          <w:rFonts w:ascii="Times New Roman" w:hAnsi="Times New Roman" w:cs="Times New Roman"/>
          <w:sz w:val="24"/>
          <w:szCs w:val="24"/>
        </w:rPr>
        <w:tab/>
        <w:t xml:space="preserve">A local language gives an identity which a child needs for the rest of his or her life. Scientists believe that children think in their first language. Robbing a child of his or her first language paralyses their understanding. </w:t>
      </w:r>
    </w:p>
    <w:p w:rsidR="005F5EE7" w:rsidRDefault="005F5EE7" w:rsidP="003003DB">
      <w:pPr>
        <w:ind w:left="360"/>
        <w:jc w:val="both"/>
        <w:rPr>
          <w:rFonts w:ascii="Times New Roman" w:hAnsi="Times New Roman" w:cs="Times New Roman"/>
          <w:sz w:val="24"/>
          <w:szCs w:val="24"/>
        </w:rPr>
      </w:pPr>
      <w:r>
        <w:rPr>
          <w:rFonts w:ascii="Times New Roman" w:hAnsi="Times New Roman" w:cs="Times New Roman"/>
          <w:sz w:val="24"/>
          <w:szCs w:val="24"/>
        </w:rPr>
        <w:tab/>
        <w:t>In a recent research, it was es</w:t>
      </w:r>
      <w:r w:rsidR="00372F94">
        <w:rPr>
          <w:rFonts w:ascii="Times New Roman" w:hAnsi="Times New Roman" w:cs="Times New Roman"/>
          <w:sz w:val="24"/>
          <w:szCs w:val="24"/>
        </w:rPr>
        <w:t>tablished that those who use mo</w:t>
      </w:r>
      <w:r>
        <w:rPr>
          <w:rFonts w:ascii="Times New Roman" w:hAnsi="Times New Roman" w:cs="Times New Roman"/>
          <w:sz w:val="24"/>
          <w:szCs w:val="24"/>
        </w:rPr>
        <w:t>ther tongue show greater creativity, originally and maturity than those who use English as a medium of instruction</w:t>
      </w:r>
      <w:r w:rsidR="00372F94">
        <w:rPr>
          <w:rFonts w:ascii="Times New Roman" w:hAnsi="Times New Roman" w:cs="Times New Roman"/>
          <w:sz w:val="24"/>
          <w:szCs w:val="24"/>
        </w:rPr>
        <w:t>.</w:t>
      </w:r>
    </w:p>
    <w:p w:rsidR="00372F94" w:rsidRPr="00113770" w:rsidRDefault="00372F94" w:rsidP="00187520">
      <w:pPr>
        <w:ind w:left="360"/>
        <w:rPr>
          <w:rFonts w:ascii="Times New Roman" w:hAnsi="Times New Roman" w:cs="Times New Roman"/>
          <w:i/>
          <w:sz w:val="24"/>
          <w:szCs w:val="24"/>
        </w:rPr>
      </w:pPr>
      <w:r w:rsidRPr="00113770">
        <w:rPr>
          <w:rFonts w:ascii="Times New Roman" w:hAnsi="Times New Roman" w:cs="Times New Roman"/>
          <w:i/>
          <w:sz w:val="24"/>
          <w:szCs w:val="24"/>
        </w:rPr>
        <w:t xml:space="preserve">(Extracted from </w:t>
      </w:r>
      <w:proofErr w:type="gramStart"/>
      <w:r w:rsidRPr="00113770">
        <w:rPr>
          <w:rFonts w:ascii="Times New Roman" w:hAnsi="Times New Roman" w:cs="Times New Roman"/>
          <w:i/>
          <w:sz w:val="24"/>
          <w:szCs w:val="24"/>
        </w:rPr>
        <w:t>The</w:t>
      </w:r>
      <w:proofErr w:type="gramEnd"/>
      <w:r w:rsidRPr="00113770">
        <w:rPr>
          <w:rFonts w:ascii="Times New Roman" w:hAnsi="Times New Roman" w:cs="Times New Roman"/>
          <w:i/>
          <w:sz w:val="24"/>
          <w:szCs w:val="24"/>
        </w:rPr>
        <w:t xml:space="preserve"> New Vision 5</w:t>
      </w:r>
      <w:r w:rsidRPr="00113770">
        <w:rPr>
          <w:rFonts w:ascii="Times New Roman" w:hAnsi="Times New Roman" w:cs="Times New Roman"/>
          <w:i/>
          <w:sz w:val="24"/>
          <w:szCs w:val="24"/>
          <w:vertAlign w:val="superscript"/>
        </w:rPr>
        <w:t>th</w:t>
      </w:r>
      <w:r w:rsidRPr="00113770">
        <w:rPr>
          <w:rFonts w:ascii="Times New Roman" w:hAnsi="Times New Roman" w:cs="Times New Roman"/>
          <w:i/>
          <w:sz w:val="24"/>
          <w:szCs w:val="24"/>
        </w:rPr>
        <w:t xml:space="preserve"> May 2003) </w:t>
      </w:r>
    </w:p>
    <w:p w:rsidR="00F8488C" w:rsidRDefault="00F8488C" w:rsidP="00187520">
      <w:pPr>
        <w:ind w:left="360"/>
        <w:rPr>
          <w:rFonts w:ascii="Times New Roman" w:hAnsi="Times New Roman" w:cs="Times New Roman"/>
          <w:sz w:val="24"/>
          <w:szCs w:val="24"/>
        </w:rPr>
      </w:pPr>
    </w:p>
    <w:p w:rsidR="004E0A0D" w:rsidRDefault="004E0A0D" w:rsidP="00187520">
      <w:pPr>
        <w:ind w:left="360"/>
        <w:rPr>
          <w:rFonts w:ascii="Times New Roman" w:hAnsi="Times New Roman" w:cs="Times New Roman"/>
          <w:sz w:val="24"/>
          <w:szCs w:val="24"/>
        </w:rPr>
      </w:pPr>
    </w:p>
    <w:p w:rsidR="00113770" w:rsidRPr="004E0A0D" w:rsidRDefault="00976454" w:rsidP="004E0A0D">
      <w:pPr>
        <w:ind w:left="360"/>
        <w:jc w:val="center"/>
        <w:rPr>
          <w:rFonts w:ascii="Times New Roman" w:hAnsi="Times New Roman" w:cs="Times New Roman"/>
          <w:b/>
          <w:sz w:val="24"/>
          <w:szCs w:val="24"/>
        </w:rPr>
      </w:pPr>
      <w:r w:rsidRPr="004E0A0D">
        <w:rPr>
          <w:rFonts w:ascii="Times New Roman" w:hAnsi="Times New Roman" w:cs="Times New Roman"/>
          <w:b/>
          <w:sz w:val="24"/>
          <w:szCs w:val="24"/>
        </w:rPr>
        <w:lastRenderedPageBreak/>
        <w:t xml:space="preserve">Kola </w:t>
      </w:r>
      <w:proofErr w:type="spellStart"/>
      <w:r w:rsidRPr="004E0A0D">
        <w:rPr>
          <w:rFonts w:ascii="Times New Roman" w:hAnsi="Times New Roman" w:cs="Times New Roman"/>
          <w:b/>
          <w:sz w:val="24"/>
          <w:szCs w:val="24"/>
        </w:rPr>
        <w:t>ebibuuzo</w:t>
      </w:r>
      <w:proofErr w:type="spellEnd"/>
      <w:r w:rsidRPr="004E0A0D">
        <w:rPr>
          <w:rFonts w:ascii="Times New Roman" w:hAnsi="Times New Roman" w:cs="Times New Roman"/>
          <w:b/>
          <w:sz w:val="24"/>
          <w:szCs w:val="24"/>
        </w:rPr>
        <w:t xml:space="preserve"> 3(a) </w:t>
      </w:r>
      <w:proofErr w:type="spellStart"/>
      <w:r w:rsidRPr="004E0A0D">
        <w:rPr>
          <w:rFonts w:ascii="Times New Roman" w:hAnsi="Times New Roman" w:cs="Times New Roman"/>
          <w:b/>
          <w:sz w:val="24"/>
          <w:szCs w:val="24"/>
        </w:rPr>
        <w:t>ne</w:t>
      </w:r>
      <w:proofErr w:type="spellEnd"/>
      <w:r w:rsidRPr="004E0A0D">
        <w:rPr>
          <w:rFonts w:ascii="Times New Roman" w:hAnsi="Times New Roman" w:cs="Times New Roman"/>
          <w:b/>
          <w:sz w:val="24"/>
          <w:szCs w:val="24"/>
        </w:rPr>
        <w:t xml:space="preserve"> 3(b)</w:t>
      </w:r>
    </w:p>
    <w:p w:rsidR="00187520" w:rsidRDefault="00976454" w:rsidP="00187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Jjuza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ebisoko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ebituufu</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mabanga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agalekeddwawo</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20)</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Omulwadde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by’asiba</w:t>
      </w:r>
      <w:proofErr w:type="spellEnd"/>
      <w:r>
        <w:rPr>
          <w:rFonts w:ascii="Times New Roman" w:hAnsi="Times New Roman" w:cs="Times New Roman"/>
          <w:sz w:val="24"/>
          <w:szCs w:val="24"/>
        </w:rPr>
        <w:t xml:space="preserve"> …………………………………….era </w:t>
      </w:r>
      <w:proofErr w:type="spellStart"/>
      <w:proofErr w:type="gramStart"/>
      <w:r>
        <w:rPr>
          <w:rFonts w:ascii="Times New Roman" w:hAnsi="Times New Roman" w:cs="Times New Roman"/>
          <w:sz w:val="24"/>
          <w:szCs w:val="24"/>
        </w:rPr>
        <w:t>ali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bubi</w:t>
      </w:r>
      <w:proofErr w:type="spellEnd"/>
      <w:r>
        <w:rPr>
          <w:rFonts w:ascii="Times New Roman" w:hAnsi="Times New Roman" w:cs="Times New Roman"/>
          <w:sz w:val="24"/>
          <w:szCs w:val="24"/>
        </w:rPr>
        <w:t>.</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Yeetyabidde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akalimu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yavumye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omusomesa</w:t>
      </w:r>
      <w:proofErr w:type="spellEnd"/>
      <w:r>
        <w:rPr>
          <w:rFonts w:ascii="Times New Roman" w:hAnsi="Times New Roman" w:cs="Times New Roman"/>
          <w:sz w:val="24"/>
          <w:szCs w:val="24"/>
        </w:rPr>
        <w:t xml:space="preserve"> we.</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Ekyabadde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Namugongo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kinegula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baanyumiddwa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nnyo</w:t>
      </w:r>
      <w:proofErr w:type="spellEnd"/>
      <w:r>
        <w:rPr>
          <w:rFonts w:ascii="Times New Roman" w:hAnsi="Times New Roman" w:cs="Times New Roman"/>
          <w:sz w:val="24"/>
          <w:szCs w:val="24"/>
        </w:rPr>
        <w:t xml:space="preserve">. </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Yasindika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yamulagira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okuddayo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ayagala</w:t>
      </w:r>
      <w:proofErr w:type="spellEnd"/>
      <w:r>
        <w:rPr>
          <w:rFonts w:ascii="Times New Roman" w:hAnsi="Times New Roman" w:cs="Times New Roman"/>
          <w:sz w:val="24"/>
          <w:szCs w:val="24"/>
        </w:rPr>
        <w:t>.</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Nsereko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mupiira</w:t>
      </w:r>
      <w:proofErr w:type="spellEnd"/>
      <w:r>
        <w:rPr>
          <w:rFonts w:ascii="Times New Roman" w:hAnsi="Times New Roman" w:cs="Times New Roman"/>
          <w:sz w:val="24"/>
          <w:szCs w:val="24"/>
        </w:rPr>
        <w:t xml:space="preserve"> ………………………….bye </w:t>
      </w:r>
      <w:proofErr w:type="spellStart"/>
      <w:r>
        <w:rPr>
          <w:rFonts w:ascii="Times New Roman" w:hAnsi="Times New Roman" w:cs="Times New Roman"/>
          <w:sz w:val="24"/>
          <w:szCs w:val="24"/>
        </w:rPr>
        <w:t>bigwa</w:t>
      </w:r>
      <w:proofErr w:type="spellEnd"/>
      <w:r>
        <w:rPr>
          <w:rFonts w:ascii="Times New Roman" w:hAnsi="Times New Roman" w:cs="Times New Roman"/>
          <w:sz w:val="24"/>
          <w:szCs w:val="24"/>
        </w:rPr>
        <w:t>.</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ela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lwete,a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gy’abeeera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omanyiyo</w:t>
      </w:r>
      <w:proofErr w:type="spellEnd"/>
      <w:r>
        <w:rPr>
          <w:rFonts w:ascii="Times New Roman" w:hAnsi="Times New Roman" w:cs="Times New Roman"/>
          <w:sz w:val="24"/>
          <w:szCs w:val="24"/>
        </w:rPr>
        <w:t>.</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Munnaffe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okutte</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kkobe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kiwoomerera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k’ofunye</w:t>
      </w:r>
      <w:proofErr w:type="spellEnd"/>
      <w:r>
        <w:rPr>
          <w:rFonts w:ascii="Times New Roman" w:hAnsi="Times New Roman" w:cs="Times New Roman"/>
          <w:sz w:val="24"/>
          <w:szCs w:val="24"/>
        </w:rPr>
        <w:t xml:space="preserve"> </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kwogerera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munywi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mu;bisi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zange</w:t>
      </w:r>
      <w:proofErr w:type="spellEnd"/>
      <w:r>
        <w:rPr>
          <w:rFonts w:ascii="Times New Roman" w:hAnsi="Times New Roman" w:cs="Times New Roman"/>
          <w:sz w:val="24"/>
          <w:szCs w:val="24"/>
        </w:rPr>
        <w:t xml:space="preserve"> </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Alya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ng’eyasimattuka</w:t>
      </w:r>
      <w:proofErr w:type="spellEnd"/>
      <w:r>
        <w:rPr>
          <w:rFonts w:ascii="Times New Roman" w:hAnsi="Times New Roman" w:cs="Times New Roman"/>
          <w:sz w:val="24"/>
          <w:szCs w:val="24"/>
        </w:rPr>
        <w:t xml:space="preserve"> …………………………………………………..!</w:t>
      </w:r>
    </w:p>
    <w:p w:rsidR="00976454" w:rsidRDefault="00976454" w:rsidP="00976454">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ky’akola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akeera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nkya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kulera</w:t>
      </w:r>
      <w:proofErr w:type="spellEnd"/>
      <w:r>
        <w:rPr>
          <w:rFonts w:ascii="Times New Roman" w:hAnsi="Times New Roman" w:cs="Times New Roman"/>
          <w:sz w:val="24"/>
          <w:szCs w:val="24"/>
        </w:rPr>
        <w:t xml:space="preserve"> ……………………………………</w:t>
      </w:r>
    </w:p>
    <w:p w:rsidR="00976454" w:rsidRDefault="004E0A0D" w:rsidP="00437D09">
      <w:pPr>
        <w:spacing w:line="360" w:lineRule="auto"/>
        <w:ind w:left="360"/>
        <w:rPr>
          <w:rFonts w:ascii="Times New Roman" w:hAnsi="Times New Roman" w:cs="Times New Roman"/>
          <w:sz w:val="24"/>
          <w:szCs w:val="24"/>
        </w:rPr>
      </w:pPr>
      <w:r>
        <w:rPr>
          <w:rFonts w:ascii="Times New Roman" w:hAnsi="Times New Roman" w:cs="Times New Roman"/>
          <w:sz w:val="24"/>
          <w:szCs w:val="24"/>
        </w:rPr>
        <w:t>(b) (</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Wandiika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ssatu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emu </w:t>
      </w:r>
      <w:proofErr w:type="spellStart"/>
      <w:r>
        <w:rPr>
          <w:rFonts w:ascii="Times New Roman" w:hAnsi="Times New Roman" w:cs="Times New Roman"/>
          <w:sz w:val="24"/>
          <w:szCs w:val="24"/>
        </w:rPr>
        <w:t>erimu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Nnakongezakikolwa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ogisazeeko</w:t>
      </w:r>
      <w:proofErr w:type="spellEnd"/>
      <w:r>
        <w:rPr>
          <w:rFonts w:ascii="Times New Roman" w:hAnsi="Times New Roman" w:cs="Times New Roman"/>
          <w:sz w:val="24"/>
          <w:szCs w:val="24"/>
        </w:rPr>
        <w:t xml:space="preserve">. </w:t>
      </w:r>
    </w:p>
    <w:p w:rsidR="004E0A0D" w:rsidRDefault="004E0A0D" w:rsidP="00437D09">
      <w:pPr>
        <w:spacing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obuboneero</w:t>
      </w:r>
      <w:proofErr w:type="spellEnd"/>
      <w:proofErr w:type="gramEnd"/>
      <w:r>
        <w:rPr>
          <w:rFonts w:ascii="Times New Roman" w:hAnsi="Times New Roman" w:cs="Times New Roman"/>
          <w:sz w:val="24"/>
          <w:szCs w:val="24"/>
        </w:rPr>
        <w:t xml:space="preserve"> 3) </w:t>
      </w:r>
    </w:p>
    <w:p w:rsidR="004E0A0D" w:rsidRDefault="004E0A0D" w:rsidP="00437D0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(ii) </w:t>
      </w:r>
      <w:proofErr w:type="spellStart"/>
      <w:r>
        <w:rPr>
          <w:rFonts w:ascii="Times New Roman" w:hAnsi="Times New Roman" w:cs="Times New Roman"/>
          <w:sz w:val="24"/>
          <w:szCs w:val="24"/>
        </w:rPr>
        <w:t>Wandiika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agagwa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lubu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lwa</w:t>
      </w:r>
      <w:proofErr w:type="spellEnd"/>
      <w:r>
        <w:rPr>
          <w:rFonts w:ascii="Times New Roman" w:hAnsi="Times New Roman" w:cs="Times New Roman"/>
          <w:sz w:val="24"/>
          <w:szCs w:val="24"/>
        </w:rPr>
        <w:t xml:space="preserve"> 10N </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4) </w:t>
      </w:r>
    </w:p>
    <w:p w:rsidR="004E0A0D" w:rsidRDefault="004E0A0D" w:rsidP="00437D0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(iii)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wammanga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biwandiike</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bumu</w:t>
      </w:r>
      <w:proofErr w:type="spellEnd"/>
      <w:r>
        <w:rPr>
          <w:rFonts w:ascii="Times New Roman" w:hAnsi="Times New Roman" w:cs="Times New Roman"/>
          <w:sz w:val="24"/>
          <w:szCs w:val="24"/>
        </w:rPr>
        <w:t xml:space="preserve"> (singular) </w:t>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3) </w:t>
      </w:r>
    </w:p>
    <w:p w:rsidR="004E0A0D" w:rsidRDefault="004E0A0D" w:rsidP="004E0A0D">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empya</w:t>
      </w:r>
      <w:proofErr w:type="spellEnd"/>
      <w:r>
        <w:rPr>
          <w:rFonts w:ascii="Times New Roman" w:hAnsi="Times New Roman" w:cs="Times New Roman"/>
          <w:sz w:val="24"/>
          <w:szCs w:val="24"/>
        </w:rPr>
        <w:t xml:space="preserve"> </w:t>
      </w:r>
    </w:p>
    <w:p w:rsidR="004E0A0D" w:rsidRDefault="004E0A0D" w:rsidP="004E0A0D">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agawala</w:t>
      </w:r>
      <w:proofErr w:type="spellEnd"/>
      <w:r>
        <w:rPr>
          <w:rFonts w:ascii="Times New Roman" w:hAnsi="Times New Roman" w:cs="Times New Roman"/>
          <w:sz w:val="24"/>
          <w:szCs w:val="24"/>
        </w:rPr>
        <w:t xml:space="preserve"> </w:t>
      </w:r>
    </w:p>
    <w:p w:rsidR="004E0A0D" w:rsidRDefault="004E0A0D" w:rsidP="004E0A0D">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ente</w:t>
      </w:r>
      <w:proofErr w:type="spellEnd"/>
      <w:r>
        <w:rPr>
          <w:rFonts w:ascii="Times New Roman" w:hAnsi="Times New Roman" w:cs="Times New Roman"/>
          <w:sz w:val="24"/>
          <w:szCs w:val="24"/>
        </w:rPr>
        <w:t xml:space="preserve"> </w:t>
      </w:r>
    </w:p>
    <w:p w:rsidR="004E0A0D" w:rsidRPr="004E0A0D" w:rsidRDefault="004E0A0D" w:rsidP="004E0A0D">
      <w:pPr>
        <w:pStyle w:val="ListParagraph"/>
        <w:spacing w:line="360" w:lineRule="auto"/>
        <w:rPr>
          <w:rFonts w:ascii="Times New Roman" w:hAnsi="Times New Roman" w:cs="Times New Roman"/>
          <w:sz w:val="24"/>
          <w:szCs w:val="24"/>
        </w:rPr>
      </w:pPr>
    </w:p>
    <w:p w:rsidR="00976454" w:rsidRDefault="00976454" w:rsidP="004E0A0D">
      <w:pPr>
        <w:pStyle w:val="ListParagraph"/>
        <w:ind w:left="360"/>
        <w:rPr>
          <w:rFonts w:ascii="Times New Roman" w:hAnsi="Times New Roman" w:cs="Times New Roman"/>
          <w:sz w:val="24"/>
          <w:szCs w:val="24"/>
        </w:rPr>
      </w:pPr>
    </w:p>
    <w:p w:rsidR="004E0A0D" w:rsidRPr="004E0A0D" w:rsidRDefault="004E0A0D" w:rsidP="004E0A0D">
      <w:pPr>
        <w:pStyle w:val="ListParagraph"/>
        <w:ind w:left="360"/>
        <w:jc w:val="center"/>
        <w:rPr>
          <w:rFonts w:ascii="Times New Roman" w:hAnsi="Times New Roman" w:cs="Times New Roman"/>
          <w:i/>
          <w:sz w:val="24"/>
          <w:szCs w:val="24"/>
          <w:u w:val="single"/>
        </w:rPr>
      </w:pPr>
      <w:r w:rsidRPr="004E0A0D">
        <w:rPr>
          <w:rFonts w:ascii="Times New Roman" w:hAnsi="Times New Roman" w:cs="Times New Roman"/>
          <w:i/>
          <w:sz w:val="24"/>
          <w:szCs w:val="24"/>
          <w:u w:val="single"/>
        </w:rPr>
        <w:t>BIKOMYE WANO</w:t>
      </w:r>
    </w:p>
    <w:sectPr w:rsidR="004E0A0D" w:rsidRPr="004E0A0D" w:rsidSect="00976454">
      <w:footerReference w:type="default" r:id="rId7"/>
      <w:pgSz w:w="12240" w:h="15840"/>
      <w:pgMar w:top="144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EEF" w:rsidRDefault="00086EEF" w:rsidP="004E0A0D">
      <w:pPr>
        <w:spacing w:after="0" w:line="240" w:lineRule="auto"/>
      </w:pPr>
      <w:r>
        <w:separator/>
      </w:r>
    </w:p>
  </w:endnote>
  <w:endnote w:type="continuationSeparator" w:id="0">
    <w:p w:rsidR="00086EEF" w:rsidRDefault="00086EEF" w:rsidP="004E0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284"/>
      <w:docPartObj>
        <w:docPartGallery w:val="Page Numbers (Bottom of Page)"/>
        <w:docPartUnique/>
      </w:docPartObj>
    </w:sdtPr>
    <w:sdtContent>
      <w:p w:rsidR="004E0A0D" w:rsidRDefault="000F5AE4">
        <w:pPr>
          <w:pStyle w:val="Footer"/>
          <w:jc w:val="center"/>
        </w:pPr>
        <w:fldSimple w:instr=" PAGE   \* MERGEFORMAT ">
          <w:r w:rsidR="00A14445">
            <w:rPr>
              <w:noProof/>
            </w:rPr>
            <w:t>1</w:t>
          </w:r>
        </w:fldSimple>
      </w:p>
    </w:sdtContent>
  </w:sdt>
  <w:p w:rsidR="004E0A0D" w:rsidRDefault="004E0A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EEF" w:rsidRDefault="00086EEF" w:rsidP="004E0A0D">
      <w:pPr>
        <w:spacing w:after="0" w:line="240" w:lineRule="auto"/>
      </w:pPr>
      <w:r>
        <w:separator/>
      </w:r>
    </w:p>
  </w:footnote>
  <w:footnote w:type="continuationSeparator" w:id="0">
    <w:p w:rsidR="00086EEF" w:rsidRDefault="00086EEF" w:rsidP="004E0A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7118C"/>
    <w:multiLevelType w:val="hybridMultilevel"/>
    <w:tmpl w:val="0BDEC31E"/>
    <w:lvl w:ilvl="0" w:tplc="A9B29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7286A"/>
    <w:multiLevelType w:val="hybridMultilevel"/>
    <w:tmpl w:val="B3E02E0C"/>
    <w:lvl w:ilvl="0" w:tplc="13E0D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1572DB"/>
    <w:multiLevelType w:val="hybridMultilevel"/>
    <w:tmpl w:val="FC841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0E2927"/>
    <w:multiLevelType w:val="hybridMultilevel"/>
    <w:tmpl w:val="44E0B31A"/>
    <w:lvl w:ilvl="0" w:tplc="29B454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7520"/>
    <w:rsid w:val="00086EEF"/>
    <w:rsid w:val="000F5AE4"/>
    <w:rsid w:val="00113770"/>
    <w:rsid w:val="00187520"/>
    <w:rsid w:val="001C4CCD"/>
    <w:rsid w:val="0024000C"/>
    <w:rsid w:val="003003DB"/>
    <w:rsid w:val="00372F94"/>
    <w:rsid w:val="00437D09"/>
    <w:rsid w:val="004429FA"/>
    <w:rsid w:val="004E0A0D"/>
    <w:rsid w:val="005F5EE7"/>
    <w:rsid w:val="00976454"/>
    <w:rsid w:val="00A14445"/>
    <w:rsid w:val="00B47B1A"/>
    <w:rsid w:val="00E45F40"/>
    <w:rsid w:val="00F84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520"/>
    <w:pPr>
      <w:ind w:left="720"/>
      <w:contextualSpacing/>
    </w:pPr>
  </w:style>
  <w:style w:type="paragraph" w:styleId="Header">
    <w:name w:val="header"/>
    <w:basedOn w:val="Normal"/>
    <w:link w:val="HeaderChar"/>
    <w:uiPriority w:val="99"/>
    <w:semiHidden/>
    <w:unhideWhenUsed/>
    <w:rsid w:val="004E0A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A0D"/>
  </w:style>
  <w:style w:type="paragraph" w:styleId="Footer">
    <w:name w:val="footer"/>
    <w:basedOn w:val="Normal"/>
    <w:link w:val="FooterChar"/>
    <w:uiPriority w:val="99"/>
    <w:unhideWhenUsed/>
    <w:rsid w:val="004E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A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13</cp:revision>
  <dcterms:created xsi:type="dcterms:W3CDTF">2016-06-24T05:59:00Z</dcterms:created>
  <dcterms:modified xsi:type="dcterms:W3CDTF">2016-07-13T07:56:00Z</dcterms:modified>
</cp:coreProperties>
</file>