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2B" w:rsidRPr="00426BE7" w:rsidRDefault="00BB1CF1" w:rsidP="00D55B2B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9.8pt;margin-top:26.2pt;width:194.75pt;height:42.15pt;z-index:251658240;mso-height-percent:200;mso-height-percent:200;mso-width-relative:margin;mso-height-relative:margin" stroked="f">
            <v:textbox style="mso-fit-shape-to-text:t">
              <w:txbxContent>
                <w:p w:rsidR="00D55B2B" w:rsidRPr="009D3613" w:rsidRDefault="00D55B2B" w:rsidP="00D55B2B">
                  <w:pPr>
                    <w:shd w:val="clear" w:color="auto" w:fill="FFFFFF" w:themeFill="background1"/>
                    <w:spacing w:after="120" w:line="240" w:lineRule="auto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P.O.BOX </w:t>
                  </w:r>
                  <w:proofErr w:type="gramStart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26278 ,</w:t>
                  </w:r>
                  <w:proofErr w:type="gramEnd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KAMPALA</w:t>
                  </w:r>
                </w:p>
                <w:p w:rsidR="00D55B2B" w:rsidRPr="009D3613" w:rsidRDefault="00D55B2B" w:rsidP="00D55B2B">
                  <w:pPr>
                    <w:shd w:val="clear" w:color="auto" w:fill="FFFFFF" w:themeFill="background1"/>
                    <w:spacing w:after="120" w:line="240" w:lineRule="auto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TEL: 041-</w:t>
                  </w:r>
                  <w:proofErr w:type="gramStart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235041 ,</w:t>
                  </w:r>
                  <w:proofErr w:type="gramEnd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041-272288 , 031-275641</w:t>
                  </w:r>
                </w:p>
              </w:txbxContent>
            </v:textbox>
          </v:shape>
        </w:pict>
      </w:r>
      <w:r w:rsidR="00D55B2B" w:rsidRPr="00426BE7">
        <w:rPr>
          <w:rFonts w:ascii="Arial Narrow" w:hAnsi="Arial Narrow"/>
          <w:b/>
          <w:sz w:val="48"/>
          <w:szCs w:val="48"/>
        </w:rPr>
        <w:t>VICTOR</w:t>
      </w:r>
      <w:r w:rsidR="0055303E">
        <w:rPr>
          <w:rFonts w:ascii="Arial Narrow" w:hAnsi="Arial Narrow"/>
          <w:b/>
          <w:sz w:val="48"/>
          <w:szCs w:val="48"/>
        </w:rPr>
        <w:t xml:space="preserve">IOUS EDUCATION SERVICES </w:t>
      </w:r>
    </w:p>
    <w:p w:rsidR="00D55B2B" w:rsidRDefault="00D55B2B" w:rsidP="00D55B2B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LIFE </w:t>
      </w:r>
      <w:r w:rsidR="0055303E">
        <w:rPr>
          <w:rFonts w:ascii="Arial Narrow" w:hAnsi="Arial Narrow"/>
          <w:b/>
          <w:sz w:val="28"/>
          <w:szCs w:val="28"/>
        </w:rPr>
        <w:t xml:space="preserve">SKILLS </w:t>
      </w:r>
      <w:r w:rsidR="0055303E" w:rsidRPr="009D3613">
        <w:rPr>
          <w:rFonts w:ascii="Arial Narrow" w:hAnsi="Arial Narrow"/>
          <w:b/>
          <w:sz w:val="28"/>
          <w:szCs w:val="28"/>
        </w:rPr>
        <w:t>SCHEME</w:t>
      </w:r>
      <w:r w:rsidRPr="009D3613">
        <w:rPr>
          <w:rFonts w:ascii="Arial Narrow" w:hAnsi="Arial Narrow"/>
          <w:b/>
          <w:sz w:val="28"/>
          <w:szCs w:val="28"/>
        </w:rPr>
        <w:t xml:space="preserve"> OF WORK</w:t>
      </w:r>
    </w:p>
    <w:p w:rsidR="00D55B2B" w:rsidRDefault="00D55B2B" w:rsidP="00D55B2B">
      <w:pPr>
        <w:rPr>
          <w:rFonts w:ascii="Arial Narrow" w:hAnsi="Arial Narrow"/>
          <w:b/>
          <w:sz w:val="28"/>
          <w:szCs w:val="28"/>
        </w:rPr>
      </w:pPr>
      <w:r w:rsidRPr="009D3613">
        <w:rPr>
          <w:rFonts w:ascii="Arial Narrow" w:hAnsi="Arial Narrow"/>
          <w:b/>
          <w:sz w:val="28"/>
          <w:szCs w:val="28"/>
        </w:rPr>
        <w:t>CLASS:</w:t>
      </w:r>
      <w:r w:rsidR="0067404B">
        <w:rPr>
          <w:rFonts w:ascii="Arial Narrow" w:hAnsi="Arial Narrow"/>
          <w:b/>
          <w:sz w:val="28"/>
          <w:szCs w:val="28"/>
        </w:rPr>
        <w:t xml:space="preserve">  PRIMARY TWO</w:t>
      </w:r>
      <w:r w:rsidRPr="009D3613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                                    </w:t>
      </w:r>
      <w:r w:rsidRPr="009D3613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  </w:t>
      </w:r>
      <w:r w:rsidR="003C225D">
        <w:rPr>
          <w:rFonts w:ascii="Arial Narrow" w:hAnsi="Arial Narrow"/>
          <w:b/>
          <w:sz w:val="28"/>
          <w:szCs w:val="28"/>
        </w:rPr>
        <w:t xml:space="preserve"> </w:t>
      </w:r>
      <w:r w:rsidRPr="009D3613">
        <w:rPr>
          <w:rFonts w:ascii="Arial Narrow" w:hAnsi="Arial Narrow"/>
          <w:b/>
          <w:sz w:val="28"/>
          <w:szCs w:val="28"/>
        </w:rPr>
        <w:t xml:space="preserve">GENERAL TOPICS </w:t>
      </w:r>
      <w:r>
        <w:rPr>
          <w:rFonts w:ascii="Arial Narrow" w:hAnsi="Arial Narrow"/>
          <w:b/>
          <w:sz w:val="28"/>
          <w:szCs w:val="28"/>
        </w:rPr>
        <w:t xml:space="preserve">                               </w:t>
      </w:r>
      <w:r w:rsidR="0030031E">
        <w:rPr>
          <w:rFonts w:ascii="Arial Narrow" w:hAnsi="Arial Narrow"/>
          <w:b/>
          <w:sz w:val="28"/>
          <w:szCs w:val="28"/>
        </w:rPr>
        <w:t xml:space="preserve">  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9D3613">
        <w:rPr>
          <w:rFonts w:ascii="Arial Narrow" w:hAnsi="Arial Narrow"/>
          <w:b/>
          <w:sz w:val="28"/>
          <w:szCs w:val="28"/>
        </w:rPr>
        <w:t xml:space="preserve">GENERAL </w:t>
      </w:r>
      <w:r>
        <w:rPr>
          <w:rFonts w:ascii="Arial Narrow" w:hAnsi="Arial Narrow"/>
          <w:b/>
          <w:sz w:val="28"/>
          <w:szCs w:val="28"/>
        </w:rPr>
        <w:t>COMPETENCES:</w:t>
      </w:r>
    </w:p>
    <w:p w:rsidR="00D55B2B" w:rsidRPr="00D55B2B" w:rsidRDefault="00D55B2B" w:rsidP="00D55B2B">
      <w:pPr>
        <w:rPr>
          <w:rFonts w:ascii="Arial Narrow" w:hAnsi="Arial Narrow"/>
          <w:b/>
          <w:sz w:val="28"/>
          <w:szCs w:val="28"/>
        </w:rPr>
      </w:pPr>
      <w:r w:rsidRPr="009D3613">
        <w:rPr>
          <w:rFonts w:ascii="Arial Narrow" w:hAnsi="Arial Narrow"/>
          <w:b/>
          <w:sz w:val="28"/>
          <w:szCs w:val="28"/>
        </w:rPr>
        <w:t>TERM:</w:t>
      </w:r>
      <w:r w:rsidR="005659C0">
        <w:rPr>
          <w:rFonts w:ascii="Arial Narrow" w:hAnsi="Arial Narrow"/>
          <w:b/>
          <w:sz w:val="28"/>
          <w:szCs w:val="28"/>
        </w:rPr>
        <w:t xml:space="preserve">   </w:t>
      </w:r>
      <w:r w:rsidR="0067404B">
        <w:rPr>
          <w:rFonts w:ascii="Arial Narrow" w:hAnsi="Arial Narrow"/>
          <w:b/>
          <w:sz w:val="28"/>
          <w:szCs w:val="28"/>
        </w:rPr>
        <w:t>ONE</w:t>
      </w:r>
      <w:r w:rsidRPr="009D3613">
        <w:rPr>
          <w:rFonts w:ascii="Arial Narrow" w:hAnsi="Arial Narrow"/>
          <w:b/>
          <w:sz w:val="28"/>
          <w:szCs w:val="28"/>
        </w:rPr>
        <w:t xml:space="preserve">                                                               </w:t>
      </w:r>
      <w:r w:rsidRPr="005659C0">
        <w:rPr>
          <w:rFonts w:ascii="Arial Narrow" w:hAnsi="Arial Narrow"/>
          <w:b/>
          <w:sz w:val="28"/>
          <w:szCs w:val="28"/>
        </w:rPr>
        <w:t>COPYING WITH STRESS</w:t>
      </w:r>
      <w:r w:rsidRPr="009D3613">
        <w:rPr>
          <w:rFonts w:ascii="Arial Narrow" w:hAnsi="Arial Narrow"/>
          <w:b/>
          <w:sz w:val="28"/>
          <w:szCs w:val="28"/>
        </w:rPr>
        <w:t xml:space="preserve">     </w: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:rsidR="00D55B2B" w:rsidRDefault="00A74053" w:rsidP="00D55B2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YEAR:    2019</w:t>
      </w:r>
      <w:bookmarkStart w:id="0" w:name="_GoBack"/>
      <w:bookmarkEnd w:id="0"/>
      <w:r w:rsidR="00D55B2B" w:rsidRPr="009D3613"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</w:t>
      </w:r>
      <w:r w:rsidR="00D55B2B">
        <w:rPr>
          <w:rFonts w:ascii="Arial Narrow" w:hAnsi="Arial Narrow"/>
          <w:b/>
          <w:sz w:val="28"/>
          <w:szCs w:val="28"/>
        </w:rPr>
        <w:t xml:space="preserve">      </w:t>
      </w:r>
      <w:r w:rsidR="00D55B2B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tbl>
      <w:tblPr>
        <w:tblStyle w:val="TableGrid"/>
        <w:tblW w:w="14634" w:type="dxa"/>
        <w:tblLook w:val="04A0" w:firstRow="1" w:lastRow="0" w:firstColumn="1" w:lastColumn="0" w:noHBand="0" w:noVBand="1"/>
      </w:tblPr>
      <w:tblGrid>
        <w:gridCol w:w="556"/>
        <w:gridCol w:w="603"/>
        <w:gridCol w:w="1194"/>
        <w:gridCol w:w="1270"/>
        <w:gridCol w:w="1981"/>
        <w:gridCol w:w="1935"/>
        <w:gridCol w:w="1498"/>
        <w:gridCol w:w="1498"/>
        <w:gridCol w:w="1424"/>
        <w:gridCol w:w="1462"/>
        <w:gridCol w:w="1213"/>
      </w:tblGrid>
      <w:tr w:rsidR="009E4547" w:rsidRPr="00A02BAD" w:rsidTr="001D2552">
        <w:trPr>
          <w:trHeight w:val="100"/>
        </w:trPr>
        <w:tc>
          <w:tcPr>
            <w:tcW w:w="556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603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1194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LIFE SKILLS</w:t>
            </w:r>
          </w:p>
        </w:tc>
        <w:tc>
          <w:tcPr>
            <w:tcW w:w="1270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1981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1935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498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498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424" w:type="dxa"/>
          </w:tcPr>
          <w:p w:rsidR="00A02BAD" w:rsidRPr="00920ABC" w:rsidRDefault="00A02BA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T/AID</w:t>
            </w:r>
          </w:p>
        </w:tc>
        <w:tc>
          <w:tcPr>
            <w:tcW w:w="1462" w:type="dxa"/>
          </w:tcPr>
          <w:p w:rsidR="00A02BAD" w:rsidRPr="00920ABC" w:rsidRDefault="00747EE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Indicators of Life skills and values</w:t>
            </w:r>
          </w:p>
        </w:tc>
        <w:tc>
          <w:tcPr>
            <w:tcW w:w="1213" w:type="dxa"/>
          </w:tcPr>
          <w:p w:rsidR="00A02BAD" w:rsidRPr="00920ABC" w:rsidRDefault="00747EE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</w:tr>
      <w:tr w:rsidR="00920ABC" w:rsidRPr="00A02BAD" w:rsidTr="001D2552">
        <w:trPr>
          <w:trHeight w:val="100"/>
        </w:trPr>
        <w:tc>
          <w:tcPr>
            <w:tcW w:w="556" w:type="dxa"/>
          </w:tcPr>
          <w:p w:rsidR="00920ABC" w:rsidRPr="0055303E" w:rsidRDefault="00920ABC" w:rsidP="00CE14C6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1</w:t>
            </w:r>
          </w:p>
        </w:tc>
        <w:tc>
          <w:tcPr>
            <w:tcW w:w="12864" w:type="dxa"/>
            <w:gridSpan w:val="9"/>
          </w:tcPr>
          <w:p w:rsidR="00920ABC" w:rsidRPr="00920ABC" w:rsidRDefault="00920ABC" w:rsidP="00920AB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20ABC">
              <w:rPr>
                <w:rFonts w:ascii="Arial Narrow" w:hAnsi="Arial Narrow"/>
                <w:b/>
                <w:sz w:val="24"/>
                <w:szCs w:val="24"/>
              </w:rPr>
              <w:t xml:space="preserve">REVISION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 xml:space="preserve">AND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>BEGINNING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 xml:space="preserve"> OF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 xml:space="preserve">TERM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 xml:space="preserve">ONE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</w:t>
            </w:r>
            <w:r w:rsidRPr="00920ABC">
              <w:rPr>
                <w:rFonts w:ascii="Arial Narrow" w:hAnsi="Arial Narrow"/>
                <w:b/>
                <w:sz w:val="24"/>
                <w:szCs w:val="24"/>
              </w:rPr>
              <w:t>EXAMS.</w:t>
            </w:r>
          </w:p>
        </w:tc>
        <w:tc>
          <w:tcPr>
            <w:tcW w:w="1213" w:type="dxa"/>
          </w:tcPr>
          <w:p w:rsidR="00920ABC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E4547" w:rsidRPr="00A02BAD" w:rsidTr="001D2552">
        <w:trPr>
          <w:trHeight w:val="100"/>
        </w:trPr>
        <w:tc>
          <w:tcPr>
            <w:tcW w:w="556" w:type="dxa"/>
          </w:tcPr>
          <w:p w:rsidR="00A02BAD" w:rsidRPr="0055303E" w:rsidRDefault="00920ABC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2</w:t>
            </w:r>
          </w:p>
        </w:tc>
        <w:tc>
          <w:tcPr>
            <w:tcW w:w="603" w:type="dxa"/>
          </w:tcPr>
          <w:p w:rsidR="00A02BAD" w:rsidRPr="0055303E" w:rsidRDefault="00920AB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920ABC" w:rsidRPr="0055303E" w:rsidRDefault="00920AB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920ABC" w:rsidRPr="0055303E" w:rsidRDefault="00920AB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:rsidR="00A02BAD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</w:tc>
        <w:tc>
          <w:tcPr>
            <w:tcW w:w="1270" w:type="dxa"/>
          </w:tcPr>
          <w:p w:rsidR="00A02BAD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</w:tc>
        <w:tc>
          <w:tcPr>
            <w:tcW w:w="1981" w:type="dxa"/>
          </w:tcPr>
          <w:p w:rsid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 defines stress in his or her own words.</w:t>
            </w:r>
          </w:p>
          <w:p w:rsidR="00920ABC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-identifies situations that cause stress.</w:t>
            </w:r>
          </w:p>
        </w:tc>
        <w:tc>
          <w:tcPr>
            <w:tcW w:w="1935" w:type="dxa"/>
          </w:tcPr>
          <w:p w:rsidR="00A02BAD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Stress is the worry or pressure caused by problems in some body’s life.</w:t>
            </w:r>
          </w:p>
        </w:tc>
        <w:tc>
          <w:tcPr>
            <w:tcW w:w="1498" w:type="dxa"/>
          </w:tcPr>
          <w:p w:rsid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work</w:t>
            </w:r>
          </w:p>
        </w:tc>
        <w:tc>
          <w:tcPr>
            <w:tcW w:w="1498" w:type="dxa"/>
          </w:tcPr>
          <w:p w:rsid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Balloon burst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stress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</w:tc>
        <w:tc>
          <w:tcPr>
            <w:tcW w:w="1424" w:type="dxa"/>
          </w:tcPr>
          <w:p w:rsid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Balloons</w:t>
            </w:r>
          </w:p>
          <w:p w:rsidR="00920ABC" w:rsidRDefault="00920A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920ABC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Whistle</w:t>
            </w:r>
          </w:p>
        </w:tc>
        <w:tc>
          <w:tcPr>
            <w:tcW w:w="1462" w:type="dxa"/>
          </w:tcPr>
          <w:p w:rsidR="00A02BAD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empathy</w:t>
            </w:r>
          </w:p>
        </w:tc>
        <w:tc>
          <w:tcPr>
            <w:tcW w:w="1213" w:type="dxa"/>
          </w:tcPr>
          <w:p w:rsidR="00A02BAD" w:rsidRPr="00A02BAD" w:rsidRDefault="00920AB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Facilitator’s manual page 88</w:t>
            </w:r>
          </w:p>
        </w:tc>
      </w:tr>
      <w:tr w:rsidR="009E4547" w:rsidRPr="00A02BAD" w:rsidTr="001D2552">
        <w:trPr>
          <w:trHeight w:val="100"/>
        </w:trPr>
        <w:tc>
          <w:tcPr>
            <w:tcW w:w="556" w:type="dxa"/>
          </w:tcPr>
          <w:p w:rsidR="00A02BAD" w:rsidRPr="0055303E" w:rsidRDefault="00B1089B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3</w:t>
            </w:r>
          </w:p>
        </w:tc>
        <w:tc>
          <w:tcPr>
            <w:tcW w:w="603" w:type="dxa"/>
          </w:tcPr>
          <w:p w:rsidR="00A02BAD" w:rsidRPr="0055303E" w:rsidRDefault="00B1089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1089B" w:rsidRPr="0055303E" w:rsidRDefault="00B1089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1089B" w:rsidRPr="0055303E" w:rsidRDefault="00B1089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:rsidR="00A02BAD" w:rsidRP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</w:tc>
        <w:tc>
          <w:tcPr>
            <w:tcW w:w="1270" w:type="dxa"/>
          </w:tcPr>
          <w:p w:rsidR="00A02BAD" w:rsidRP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</w:tc>
        <w:tc>
          <w:tcPr>
            <w:tcW w:w="1981" w:type="dxa"/>
          </w:tcPr>
          <w:p w:rsidR="00A02BAD" w:rsidRP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 over comes feeling of hopelessness, sadness and helplessness</w:t>
            </w:r>
          </w:p>
        </w:tc>
        <w:tc>
          <w:tcPr>
            <w:tcW w:w="1935" w:type="dxa"/>
          </w:tcPr>
          <w:p w:rsidR="00A02BAD" w:rsidRP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about various sicknesses that attack learner.</w:t>
            </w:r>
          </w:p>
        </w:tc>
        <w:tc>
          <w:tcPr>
            <w:tcW w:w="1498" w:type="dxa"/>
          </w:tcPr>
          <w:p w:rsid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Group discussion</w:t>
            </w:r>
          </w:p>
          <w:p w:rsidR="00B1089B" w:rsidRDefault="00B1089B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089B" w:rsidRDefault="00B108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B1089B" w:rsidRPr="00A02BAD" w:rsidRDefault="00B1089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sicknesses</w:t>
            </w: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829A0" w:rsidRP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 experience</w:t>
            </w:r>
          </w:p>
        </w:tc>
        <w:tc>
          <w:tcPr>
            <w:tcW w:w="1424" w:type="dxa"/>
          </w:tcPr>
          <w:p w:rsid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 life situation</w:t>
            </w: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work</w:t>
            </w: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829A0" w:rsidRP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 outs from magazines</w:t>
            </w:r>
          </w:p>
        </w:tc>
        <w:tc>
          <w:tcPr>
            <w:tcW w:w="1462" w:type="dxa"/>
          </w:tcPr>
          <w:p w:rsid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  <w:p w:rsidR="009829A0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9829A0" w:rsidRP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13" w:type="dxa"/>
          </w:tcPr>
          <w:p w:rsidR="00A02BAD" w:rsidRPr="00A02BAD" w:rsidRDefault="009829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Better living pupils book </w:t>
            </w:r>
            <w:r w:rsidR="00013ECA">
              <w:rPr>
                <w:rFonts w:ascii="Arial Narrow" w:hAnsi="Arial Narrow"/>
                <w:sz w:val="24"/>
                <w:szCs w:val="24"/>
              </w:rPr>
              <w:t>19</w:t>
            </w:r>
          </w:p>
        </w:tc>
      </w:tr>
      <w:tr w:rsidR="009E4547" w:rsidRPr="00A02BAD" w:rsidTr="001D2552">
        <w:trPr>
          <w:trHeight w:val="100"/>
        </w:trPr>
        <w:tc>
          <w:tcPr>
            <w:tcW w:w="556" w:type="dxa"/>
          </w:tcPr>
          <w:p w:rsidR="00A02BAD" w:rsidRPr="0055303E" w:rsidRDefault="00013ECA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4</w:t>
            </w:r>
          </w:p>
        </w:tc>
        <w:tc>
          <w:tcPr>
            <w:tcW w:w="603" w:type="dxa"/>
          </w:tcPr>
          <w:p w:rsidR="00A02BAD" w:rsidRPr="0055303E" w:rsidRDefault="00013EC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013ECA" w:rsidRPr="0055303E" w:rsidRDefault="00013EC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013ECA" w:rsidRPr="0055303E" w:rsidRDefault="00013EC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194" w:type="dxa"/>
          </w:tcPr>
          <w:p w:rsidR="00A02BAD" w:rsidRPr="00A02BAD" w:rsidRDefault="00013E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Coping with stress</w:t>
            </w:r>
          </w:p>
        </w:tc>
        <w:tc>
          <w:tcPr>
            <w:tcW w:w="1270" w:type="dxa"/>
          </w:tcPr>
          <w:p w:rsidR="00A02BAD" w:rsidRPr="00A02BAD" w:rsidRDefault="00013E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Copying with stress</w:t>
            </w:r>
          </w:p>
        </w:tc>
        <w:tc>
          <w:tcPr>
            <w:tcW w:w="1981" w:type="dxa"/>
          </w:tcPr>
          <w:p w:rsidR="00A02BAD" w:rsidRDefault="00013E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 mentions situations that make them sad.</w:t>
            </w:r>
          </w:p>
          <w:p w:rsidR="00013ECA" w:rsidRDefault="00013ECA">
            <w:pPr>
              <w:rPr>
                <w:rFonts w:ascii="Arial Narrow" w:hAnsi="Arial Narrow"/>
                <w:sz w:val="24"/>
                <w:szCs w:val="24"/>
              </w:rPr>
            </w:pPr>
          </w:p>
          <w:p w:rsidR="00013ECA" w:rsidRPr="00A02BAD" w:rsidRDefault="00013ECA" w:rsidP="00013E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learner draws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sad face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 happy face.</w:t>
            </w:r>
          </w:p>
        </w:tc>
        <w:tc>
          <w:tcPr>
            <w:tcW w:w="1935" w:type="dxa"/>
          </w:tcPr>
          <w:p w:rsidR="00FA591B" w:rsidRDefault="00013E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Emotion an</w:t>
            </w:r>
            <w:r w:rsidR="00FA591B">
              <w:rPr>
                <w:rFonts w:ascii="Arial Narrow" w:hAnsi="Arial Narrow"/>
                <w:sz w:val="24"/>
                <w:szCs w:val="24"/>
              </w:rPr>
              <w:t>d physical abuse situations that make learner sad.</w:t>
            </w:r>
          </w:p>
          <w:p w:rsidR="00FA591B" w:rsidRDefault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Emotionally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dphysically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FA591B" w:rsidRP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FA591B" w:rsidRPr="00A02BAD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Colouring</w:t>
            </w:r>
            <w:proofErr w:type="spellEnd"/>
          </w:p>
          <w:p w:rsidR="00FA591B" w:rsidRP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4" w:type="dxa"/>
          </w:tcPr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Pr="00A02BAD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</w:t>
            </w:r>
          </w:p>
        </w:tc>
        <w:tc>
          <w:tcPr>
            <w:tcW w:w="1462" w:type="dxa"/>
          </w:tcPr>
          <w:p w:rsid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FA591B" w:rsidRP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13" w:type="dxa"/>
          </w:tcPr>
          <w:p w:rsidR="00A02BAD" w:rsidRP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Facilitators manual page 91</w:t>
            </w:r>
          </w:p>
        </w:tc>
      </w:tr>
      <w:tr w:rsidR="009E4547" w:rsidRPr="00A02BAD" w:rsidTr="001D2552">
        <w:trPr>
          <w:trHeight w:val="2652"/>
        </w:trPr>
        <w:tc>
          <w:tcPr>
            <w:tcW w:w="556" w:type="dxa"/>
          </w:tcPr>
          <w:p w:rsidR="00A02BAD" w:rsidRPr="0055303E" w:rsidRDefault="00FA591B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603" w:type="dxa"/>
          </w:tcPr>
          <w:p w:rsidR="00A02BAD" w:rsidRPr="0055303E" w:rsidRDefault="00FA591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FA591B" w:rsidRPr="0055303E" w:rsidRDefault="00FA591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FA591B" w:rsidRPr="0055303E" w:rsidRDefault="00FA591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:rsidR="00A02BAD" w:rsidRPr="00A02BAD" w:rsidRDefault="00A02BA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0" w:type="dxa"/>
          </w:tcPr>
          <w:p w:rsidR="00A02BAD" w:rsidRPr="00A02BAD" w:rsidRDefault="00A02BA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1" w:type="dxa"/>
          </w:tcPr>
          <w:p w:rsid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 mentions effects of death and ways of over coming them.</w:t>
            </w:r>
          </w:p>
          <w:p w:rsidR="00FA591B" w:rsidRDefault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</w:t>
            </w:r>
          </w:p>
          <w:p w:rsidR="00FA591B" w:rsidRPr="00A02BAD" w:rsidRDefault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</w:tcPr>
          <w:p w:rsidR="00FA591B" w:rsidRPr="001223C3" w:rsidRDefault="00FA591B" w:rsidP="00FA591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23C3">
              <w:rPr>
                <w:rFonts w:ascii="Arial Narrow" w:hAnsi="Arial Narrow"/>
                <w:b/>
                <w:sz w:val="24"/>
                <w:szCs w:val="24"/>
              </w:rPr>
              <w:t>Death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Effects of death and over coming stress caused by death.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 school fees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Loss of love and affection</w:t>
            </w: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A591B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Loss of valued items</w:t>
            </w:r>
          </w:p>
          <w:p w:rsidR="00FA591B" w:rsidRPr="00A02BAD" w:rsidRDefault="00FA591B" w:rsidP="00FA59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223C3" w:rsidRP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498" w:type="dxa"/>
          </w:tcPr>
          <w:p w:rsid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Narrating </w:t>
            </w: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1223C3" w:rsidRP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4" w:type="dxa"/>
          </w:tcPr>
          <w:p w:rsid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</w:t>
            </w: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  <w:p w:rsidR="001223C3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</w:t>
            </w:r>
          </w:p>
          <w:p w:rsidR="001223C3" w:rsidRP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2" w:type="dxa"/>
          </w:tcPr>
          <w:p w:rsid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:rsidR="001223C3" w:rsidRPr="00A02BAD" w:rsidRDefault="001223C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13" w:type="dxa"/>
          </w:tcPr>
          <w:p w:rsidR="00A02BAD" w:rsidRPr="00A02BAD" w:rsidRDefault="0035285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Better living pupil’s book 2</w:t>
            </w:r>
            <w:r w:rsidR="001223C3">
              <w:rPr>
                <w:rFonts w:ascii="Arial Narrow" w:hAnsi="Arial Narrow"/>
                <w:sz w:val="24"/>
                <w:szCs w:val="24"/>
              </w:rPr>
              <w:t xml:space="preserve"> page 19</w:t>
            </w:r>
          </w:p>
        </w:tc>
      </w:tr>
      <w:tr w:rsidR="001223C3" w:rsidRPr="00A02BAD" w:rsidTr="001D2552">
        <w:trPr>
          <w:trHeight w:val="249"/>
        </w:trPr>
        <w:tc>
          <w:tcPr>
            <w:tcW w:w="556" w:type="dxa"/>
          </w:tcPr>
          <w:p w:rsidR="001223C3" w:rsidRPr="0055303E" w:rsidRDefault="001223C3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6</w:t>
            </w:r>
          </w:p>
        </w:tc>
        <w:tc>
          <w:tcPr>
            <w:tcW w:w="14077" w:type="dxa"/>
            <w:gridSpan w:val="10"/>
          </w:tcPr>
          <w:p w:rsidR="001223C3" w:rsidRPr="0055303E" w:rsidRDefault="0030007E" w:rsidP="0030007E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MID-TERM       ONE     EXAMINATIONS       AND        REVISION</w:t>
            </w:r>
          </w:p>
        </w:tc>
      </w:tr>
      <w:tr w:rsidR="009E4547" w:rsidRPr="00A02BAD" w:rsidTr="001D2552">
        <w:trPr>
          <w:trHeight w:val="1326"/>
        </w:trPr>
        <w:tc>
          <w:tcPr>
            <w:tcW w:w="556" w:type="dxa"/>
          </w:tcPr>
          <w:p w:rsidR="00A02BAD" w:rsidRPr="0055303E" w:rsidRDefault="001223C3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7</w:t>
            </w:r>
          </w:p>
        </w:tc>
        <w:tc>
          <w:tcPr>
            <w:tcW w:w="603" w:type="dxa"/>
          </w:tcPr>
          <w:p w:rsidR="00A02BAD" w:rsidRPr="0055303E" w:rsidRDefault="001223C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1223C3" w:rsidRPr="0055303E" w:rsidRDefault="001223C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1223C3" w:rsidRPr="0055303E" w:rsidRDefault="001223C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:rsidR="00A02BAD" w:rsidRP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</w:tc>
        <w:tc>
          <w:tcPr>
            <w:tcW w:w="1270" w:type="dxa"/>
          </w:tcPr>
          <w:p w:rsidR="00A02BAD" w:rsidRP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Copying with stress</w:t>
            </w:r>
          </w:p>
        </w:tc>
        <w:tc>
          <w:tcPr>
            <w:tcW w:w="1981" w:type="dxa"/>
          </w:tcPr>
          <w:p w:rsid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F06379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 to the story.</w:t>
            </w:r>
          </w:p>
          <w:p w:rsidR="00F06379" w:rsidRDefault="00F06379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379" w:rsidRP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personal first experience at school.</w:t>
            </w:r>
          </w:p>
        </w:tc>
        <w:tc>
          <w:tcPr>
            <w:tcW w:w="1935" w:type="dxa"/>
          </w:tcPr>
          <w:p w:rsid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Transition from home to school.</w:t>
            </w:r>
          </w:p>
          <w:p w:rsidR="00F06379" w:rsidRDefault="00F06379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379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Bullying</w:t>
            </w:r>
          </w:p>
          <w:p w:rsidR="00F06379" w:rsidRP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A02BAD" w:rsidRP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498" w:type="dxa"/>
          </w:tcPr>
          <w:p w:rsidR="00A02BAD" w:rsidRDefault="00F0637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personal </w:t>
            </w:r>
            <w:r w:rsidR="009E4547">
              <w:rPr>
                <w:rFonts w:ascii="Arial Narrow" w:hAnsi="Arial Narrow"/>
                <w:sz w:val="24"/>
                <w:szCs w:val="24"/>
              </w:rPr>
              <w:t>first experience at school.</w:t>
            </w:r>
          </w:p>
          <w:p w:rsidR="009E4547" w:rsidRDefault="009E45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colouring</w:t>
            </w:r>
            <w:proofErr w:type="spellEnd"/>
          </w:p>
        </w:tc>
        <w:tc>
          <w:tcPr>
            <w:tcW w:w="1424" w:type="dxa"/>
          </w:tcPr>
          <w:p w:rsid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Paper </w:t>
            </w:r>
          </w:p>
          <w:p w:rsidR="009E4547" w:rsidRDefault="009E4547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</w:t>
            </w:r>
          </w:p>
          <w:p w:rsidR="009E4547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2" w:type="dxa"/>
          </w:tcPr>
          <w:p w:rsid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9E4547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13" w:type="dxa"/>
          </w:tcPr>
          <w:p w:rsidR="00A02BAD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Better living pupils’ book page 18.</w:t>
            </w:r>
          </w:p>
        </w:tc>
      </w:tr>
      <w:tr w:rsidR="009E4547" w:rsidRPr="00A02BAD" w:rsidTr="001D2552">
        <w:trPr>
          <w:trHeight w:val="2095"/>
        </w:trPr>
        <w:tc>
          <w:tcPr>
            <w:tcW w:w="556" w:type="dxa"/>
          </w:tcPr>
          <w:p w:rsidR="009E4547" w:rsidRPr="0055303E" w:rsidRDefault="009E4547">
            <w:pPr>
              <w:rPr>
                <w:rFonts w:ascii="Arial Narrow" w:hAnsi="Arial Narrow"/>
                <w:b/>
                <w:sz w:val="32"/>
                <w:szCs w:val="32"/>
              </w:rPr>
            </w:pPr>
            <w:r w:rsidRPr="0055303E">
              <w:rPr>
                <w:rFonts w:ascii="Arial Narrow" w:hAnsi="Arial Narrow"/>
                <w:b/>
                <w:sz w:val="32"/>
                <w:szCs w:val="32"/>
              </w:rPr>
              <w:t>8</w:t>
            </w:r>
          </w:p>
        </w:tc>
        <w:tc>
          <w:tcPr>
            <w:tcW w:w="603" w:type="dxa"/>
          </w:tcPr>
          <w:p w:rsidR="009E4547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&amp;</w:t>
            </w: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0007E" w:rsidRPr="0055303E" w:rsidRDefault="0030007E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55303E"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:rsidR="009E4547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ways of dealing with stress</w:t>
            </w:r>
          </w:p>
        </w:tc>
        <w:tc>
          <w:tcPr>
            <w:tcW w:w="1981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learner;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causes of stress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Discuses stressful situation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Draws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Listens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35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cause of stress.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 some one whom you know can help you.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Music and dance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Let go of the stresses</w:t>
            </w:r>
          </w:p>
        </w:tc>
        <w:tc>
          <w:tcPr>
            <w:tcW w:w="1498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8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4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Paper</w:t>
            </w: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Pencils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2" w:type="dxa"/>
          </w:tcPr>
          <w:p w:rsidR="009E4547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9E4547" w:rsidRPr="00A02BAD" w:rsidRDefault="009E4547" w:rsidP="00B33E1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13" w:type="dxa"/>
          </w:tcPr>
          <w:p w:rsidR="009E4547" w:rsidRPr="00A02BAD" w:rsidRDefault="009E45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Facilitator’s manual page 92</w:t>
            </w:r>
          </w:p>
        </w:tc>
      </w:tr>
      <w:tr w:rsidR="001D214E" w:rsidRPr="00A02BAD" w:rsidTr="001D2552">
        <w:trPr>
          <w:trHeight w:val="261"/>
        </w:trPr>
        <w:tc>
          <w:tcPr>
            <w:tcW w:w="556" w:type="dxa"/>
          </w:tcPr>
          <w:p w:rsidR="001D214E" w:rsidRPr="0055303E" w:rsidRDefault="001D214E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4077" w:type="dxa"/>
            <w:gridSpan w:val="10"/>
          </w:tcPr>
          <w:p w:rsidR="001D214E" w:rsidRPr="001D214E" w:rsidRDefault="001D214E" w:rsidP="001D214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D214E">
              <w:rPr>
                <w:rFonts w:ascii="Arial Narrow" w:hAnsi="Arial Narrow"/>
                <w:b/>
                <w:sz w:val="24"/>
                <w:szCs w:val="24"/>
              </w:rPr>
              <w:t>9 &amp; 10    REVISION OF THE SKILLS HANDLED</w:t>
            </w:r>
          </w:p>
        </w:tc>
      </w:tr>
    </w:tbl>
    <w:p w:rsidR="00971C2A" w:rsidRPr="00A02BAD" w:rsidRDefault="00971C2A">
      <w:pPr>
        <w:rPr>
          <w:rFonts w:ascii="Arial Narrow" w:hAnsi="Arial Narrow"/>
          <w:sz w:val="24"/>
          <w:szCs w:val="24"/>
        </w:rPr>
      </w:pPr>
    </w:p>
    <w:sectPr w:rsidR="00971C2A" w:rsidRPr="00A02BAD" w:rsidSect="001D2552">
      <w:footerReference w:type="default" r:id="rId7"/>
      <w:pgSz w:w="15840" w:h="12240" w:orient="landscape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F1" w:rsidRDefault="00BB1CF1" w:rsidP="00D40695">
      <w:pPr>
        <w:spacing w:after="0" w:line="240" w:lineRule="auto"/>
      </w:pPr>
      <w:r>
        <w:separator/>
      </w:r>
    </w:p>
  </w:endnote>
  <w:endnote w:type="continuationSeparator" w:id="0">
    <w:p w:rsidR="00BB1CF1" w:rsidRDefault="00BB1CF1" w:rsidP="00D4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3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0695" w:rsidRDefault="003D172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053" w:rsidRPr="00A7405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D40695">
          <w:rPr>
            <w:b/>
          </w:rPr>
          <w:t xml:space="preserve"> | </w:t>
        </w:r>
        <w:r w:rsidR="00D40695">
          <w:rPr>
            <w:color w:val="7F7F7F" w:themeColor="background1" w:themeShade="7F"/>
            <w:spacing w:val="60"/>
          </w:rPr>
          <w:t>Page</w:t>
        </w:r>
      </w:p>
    </w:sdtContent>
  </w:sdt>
  <w:p w:rsidR="00D40695" w:rsidRDefault="00D40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F1" w:rsidRDefault="00BB1CF1" w:rsidP="00D40695">
      <w:pPr>
        <w:spacing w:after="0" w:line="240" w:lineRule="auto"/>
      </w:pPr>
      <w:r>
        <w:separator/>
      </w:r>
    </w:p>
  </w:footnote>
  <w:footnote w:type="continuationSeparator" w:id="0">
    <w:p w:rsidR="00BB1CF1" w:rsidRDefault="00BB1CF1" w:rsidP="00D40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2B"/>
    <w:rsid w:val="00013ECA"/>
    <w:rsid w:val="000A0B1B"/>
    <w:rsid w:val="000B54FD"/>
    <w:rsid w:val="001223C3"/>
    <w:rsid w:val="00132DF1"/>
    <w:rsid w:val="001D214E"/>
    <w:rsid w:val="001D2552"/>
    <w:rsid w:val="0030007E"/>
    <w:rsid w:val="0030031E"/>
    <w:rsid w:val="00352852"/>
    <w:rsid w:val="003C225D"/>
    <w:rsid w:val="003D172E"/>
    <w:rsid w:val="004A6406"/>
    <w:rsid w:val="004F117B"/>
    <w:rsid w:val="00541B73"/>
    <w:rsid w:val="0055303E"/>
    <w:rsid w:val="005659C0"/>
    <w:rsid w:val="0057536C"/>
    <w:rsid w:val="006040F3"/>
    <w:rsid w:val="006604CD"/>
    <w:rsid w:val="0067404B"/>
    <w:rsid w:val="00747521"/>
    <w:rsid w:val="00747EE2"/>
    <w:rsid w:val="008F3271"/>
    <w:rsid w:val="00920ABC"/>
    <w:rsid w:val="00971C2A"/>
    <w:rsid w:val="009829A0"/>
    <w:rsid w:val="009E4547"/>
    <w:rsid w:val="00A02BAD"/>
    <w:rsid w:val="00A74053"/>
    <w:rsid w:val="00B1089B"/>
    <w:rsid w:val="00BB1CF1"/>
    <w:rsid w:val="00CE14C6"/>
    <w:rsid w:val="00D40695"/>
    <w:rsid w:val="00D52568"/>
    <w:rsid w:val="00D55B2B"/>
    <w:rsid w:val="00E047EE"/>
    <w:rsid w:val="00EB7B0D"/>
    <w:rsid w:val="00ED0C77"/>
    <w:rsid w:val="00F06379"/>
    <w:rsid w:val="00FA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695"/>
  </w:style>
  <w:style w:type="paragraph" w:styleId="Footer">
    <w:name w:val="footer"/>
    <w:basedOn w:val="Normal"/>
    <w:link w:val="FooterChar"/>
    <w:uiPriority w:val="99"/>
    <w:unhideWhenUsed/>
    <w:rsid w:val="00D4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25</cp:revision>
  <cp:lastPrinted>2014-02-03T07:45:00Z</cp:lastPrinted>
  <dcterms:created xsi:type="dcterms:W3CDTF">2014-02-03T06:01:00Z</dcterms:created>
  <dcterms:modified xsi:type="dcterms:W3CDTF">2019-01-23T11:58:00Z</dcterms:modified>
</cp:coreProperties>
</file>