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Pr="0029019A" w:rsidRDefault="00A76DF7" w:rsidP="00A76DF7">
      <w:pPr>
        <w:tabs>
          <w:tab w:val="left" w:pos="2970"/>
        </w:tabs>
        <w:spacing w:line="276" w:lineRule="auto"/>
        <w:jc w:val="both"/>
        <w:rPr>
          <w:rFonts w:ascii="Arial Narrow" w:hAnsi="Arial Narrow"/>
          <w:sz w:val="2"/>
        </w:rPr>
      </w:pPr>
    </w:p>
    <w:p w:rsidR="00A76DF7" w:rsidRPr="0029019A" w:rsidRDefault="0003255E" w:rsidP="00A76DF7">
      <w:pPr>
        <w:spacing w:line="276" w:lineRule="auto"/>
        <w:jc w:val="both"/>
        <w:rPr>
          <w:rFonts w:ascii="Arial Narrow" w:hAnsi="Arial Narrow"/>
          <w:sz w:val="2"/>
        </w:rPr>
      </w:pPr>
      <w:r>
        <w:rPr>
          <w:rFonts w:ascii="Arial Narrow" w:hAnsi="Arial Narrow"/>
          <w:noProof/>
          <w:sz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3.25pt;margin-top:4.7pt;width:372pt;height:71.2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26">
              <w:txbxContent>
                <w:p w:rsidR="00A76DF7" w:rsidRPr="00376EF6" w:rsidRDefault="00A76DF7" w:rsidP="00A76DF7">
                  <w:pPr>
                    <w:jc w:val="both"/>
                    <w:rPr>
                      <w:rFonts w:eastAsia="Arial Unicode MS"/>
                      <w:sz w:val="22"/>
                    </w:rPr>
                  </w:pPr>
                  <w:r w:rsidRPr="00376EF6">
                    <w:rPr>
                      <w:rFonts w:eastAsia="Arial Unicode MS"/>
                      <w:sz w:val="22"/>
                    </w:rPr>
                    <w:t>Kibaale Community Primary school,</w:t>
                  </w:r>
                </w:p>
                <w:p w:rsidR="00A76DF7" w:rsidRPr="00376EF6" w:rsidRDefault="00A76DF7" w:rsidP="00A76DF7">
                  <w:pPr>
                    <w:jc w:val="both"/>
                    <w:rPr>
                      <w:rFonts w:eastAsia="Arial Unicode MS"/>
                      <w:sz w:val="22"/>
                    </w:rPr>
                  </w:pPr>
                  <w:r w:rsidRPr="00376EF6">
                    <w:rPr>
                      <w:rFonts w:eastAsia="Arial Unicode MS"/>
                      <w:sz w:val="22"/>
                    </w:rPr>
                    <w:t>Our Motto: Education Changing lives and communities</w:t>
                  </w:r>
                </w:p>
                <w:p w:rsidR="00A76DF7" w:rsidRPr="00376EF6" w:rsidRDefault="00A76DF7" w:rsidP="00A76DF7">
                  <w:pPr>
                    <w:jc w:val="both"/>
                    <w:rPr>
                      <w:rFonts w:eastAsia="Arial Unicode MS"/>
                      <w:sz w:val="22"/>
                    </w:rPr>
                  </w:pPr>
                  <w:r w:rsidRPr="00376EF6">
                    <w:rPr>
                      <w:rFonts w:eastAsia="Arial Unicode MS"/>
                      <w:sz w:val="22"/>
                    </w:rPr>
                    <w:t>P.O.BOX 1658, Masaka, Uganda</w:t>
                  </w:r>
                </w:p>
                <w:p w:rsidR="00A76DF7" w:rsidRPr="00376EF6" w:rsidRDefault="00A76DF7" w:rsidP="00A76DF7">
                  <w:pPr>
                    <w:jc w:val="both"/>
                    <w:rPr>
                      <w:rFonts w:eastAsia="Arial Unicode MS"/>
                      <w:sz w:val="22"/>
                    </w:rPr>
                  </w:pPr>
                  <w:r w:rsidRPr="00376EF6">
                    <w:rPr>
                      <w:rFonts w:eastAsia="Arial Unicode MS"/>
                      <w:sz w:val="22"/>
                    </w:rPr>
                    <w:t>Registration No: PPS/K/313</w:t>
                  </w:r>
                </w:p>
                <w:p w:rsidR="00A76DF7" w:rsidRPr="00376EF6" w:rsidRDefault="00A76DF7" w:rsidP="00A76DF7">
                  <w:pPr>
                    <w:ind w:firstLine="75"/>
                    <w:jc w:val="both"/>
                    <w:rPr>
                      <w:rFonts w:eastAsia="Arial Unicode MS"/>
                      <w:sz w:val="22"/>
                    </w:rPr>
                  </w:pPr>
                  <w:r w:rsidRPr="00376EF6">
                    <w:rPr>
                      <w:rFonts w:eastAsia="Arial Unicode MS"/>
                      <w:sz w:val="22"/>
                    </w:rPr>
                    <w:t>EMIS NO.009966</w:t>
                  </w:r>
                </w:p>
                <w:p w:rsidR="00A76DF7" w:rsidRPr="001502E3" w:rsidRDefault="00A76DF7" w:rsidP="00A76DF7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A76DF7" w:rsidRPr="001502E3" w:rsidRDefault="00A76DF7" w:rsidP="00A76D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A76DF7" w:rsidRPr="0029019A">
        <w:rPr>
          <w:rFonts w:ascii="Arial Narrow" w:hAnsi="Arial Narrow"/>
          <w:sz w:val="2"/>
        </w:rPr>
        <w:t xml:space="preserve"> </w:t>
      </w:r>
      <w:r w:rsidR="00A76DF7" w:rsidRPr="0029019A">
        <w:rPr>
          <w:rFonts w:ascii="Arial Narrow" w:hAnsi="Arial Narrow"/>
          <w:noProof/>
          <w:sz w:val="2"/>
        </w:rPr>
        <w:drawing>
          <wp:inline distT="0" distB="0" distL="0" distR="0">
            <wp:extent cx="1152525" cy="1085850"/>
            <wp:effectExtent l="19050" t="0" r="9525" b="0"/>
            <wp:docPr id="1" name="Picture 1" descr="Kibaale-Community-Centr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baale-Community-Centre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6DF7" w:rsidRPr="0029019A">
        <w:rPr>
          <w:rFonts w:ascii="Arial Narrow" w:hAnsi="Arial Narrow"/>
          <w:sz w:val="2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A76DF7" w:rsidRDefault="00A76DF7" w:rsidP="00A76DF7">
      <w:pPr>
        <w:tabs>
          <w:tab w:val="left" w:pos="3390"/>
        </w:tabs>
        <w:spacing w:line="276" w:lineRule="auto"/>
        <w:rPr>
          <w:sz w:val="28"/>
        </w:rPr>
      </w:pPr>
    </w:p>
    <w:p w:rsidR="00A76DF7" w:rsidRPr="00376EF6" w:rsidRDefault="00A76DF7" w:rsidP="00A76DF7">
      <w:pPr>
        <w:tabs>
          <w:tab w:val="left" w:pos="3390"/>
        </w:tabs>
        <w:spacing w:line="276" w:lineRule="auto"/>
        <w:rPr>
          <w:rFonts w:ascii="Arial Narrow" w:hAnsi="Arial Narrow"/>
          <w:sz w:val="16"/>
        </w:rPr>
      </w:pPr>
      <w:r>
        <w:rPr>
          <w:sz w:val="28"/>
        </w:rPr>
        <w:t>15</w:t>
      </w:r>
      <w:r w:rsidRPr="00EE045C">
        <w:rPr>
          <w:sz w:val="28"/>
          <w:vertAlign w:val="superscript"/>
        </w:rPr>
        <w:t>TH</w:t>
      </w:r>
      <w:r>
        <w:rPr>
          <w:sz w:val="28"/>
        </w:rPr>
        <w:t xml:space="preserve"> APRIL </w:t>
      </w:r>
      <w:r w:rsidRPr="008D7AF0">
        <w:rPr>
          <w:sz w:val="28"/>
        </w:rPr>
        <w:t>202</w:t>
      </w:r>
      <w:r>
        <w:rPr>
          <w:sz w:val="28"/>
        </w:rPr>
        <w:t>4</w:t>
      </w:r>
    </w:p>
    <w:p w:rsidR="00A76DF7" w:rsidRDefault="00A76DF7" w:rsidP="00A76DF7">
      <w:pPr>
        <w:spacing w:line="276" w:lineRule="auto"/>
        <w:rPr>
          <w:b/>
          <w:sz w:val="36"/>
        </w:rPr>
      </w:pPr>
      <w:r w:rsidRPr="00376EF6">
        <w:rPr>
          <w:b/>
          <w:sz w:val="36"/>
        </w:rPr>
        <w:t>VACANCY NOTICE</w:t>
      </w:r>
    </w:p>
    <w:p w:rsidR="00A76DF7" w:rsidRPr="00376EF6" w:rsidRDefault="00A76DF7" w:rsidP="00A76DF7">
      <w:pPr>
        <w:spacing w:line="276" w:lineRule="auto"/>
        <w:rPr>
          <w:b/>
          <w:sz w:val="36"/>
        </w:rPr>
      </w:pPr>
      <w:r w:rsidRPr="008D7AF0">
        <w:rPr>
          <w:sz w:val="28"/>
        </w:rPr>
        <w:t>Kibaale Community Primary School is a Christian school in Rakai district10</w:t>
      </w:r>
      <w:r>
        <w:rPr>
          <w:sz w:val="28"/>
        </w:rPr>
        <w:t xml:space="preserve"> </w:t>
      </w:r>
      <w:r w:rsidRPr="008D7AF0">
        <w:rPr>
          <w:sz w:val="28"/>
        </w:rPr>
        <w:t>km</w:t>
      </w:r>
      <w:r>
        <w:rPr>
          <w:sz w:val="28"/>
        </w:rPr>
        <w:t xml:space="preserve"> </w:t>
      </w:r>
      <w:r w:rsidRPr="008D7AF0">
        <w:rPr>
          <w:sz w:val="28"/>
        </w:rPr>
        <w:t>from Rakai Administration head quarters</w:t>
      </w:r>
    </w:p>
    <w:p w:rsidR="00A76DF7" w:rsidRDefault="00A76DF7" w:rsidP="00A76DF7">
      <w:pPr>
        <w:spacing w:line="276" w:lineRule="auto"/>
        <w:rPr>
          <w:sz w:val="28"/>
        </w:rPr>
      </w:pPr>
    </w:p>
    <w:p w:rsidR="00A76DF7" w:rsidRDefault="00A76DF7" w:rsidP="00A76DF7">
      <w:pPr>
        <w:spacing w:line="276" w:lineRule="auto"/>
        <w:rPr>
          <w:sz w:val="28"/>
        </w:rPr>
      </w:pPr>
      <w:r>
        <w:rPr>
          <w:sz w:val="28"/>
        </w:rPr>
        <w:t xml:space="preserve">We are </w:t>
      </w:r>
      <w:r w:rsidR="00CE6F0F">
        <w:rPr>
          <w:sz w:val="28"/>
        </w:rPr>
        <w:t>inviting applications</w:t>
      </w:r>
      <w:r w:rsidRPr="008D7AF0">
        <w:rPr>
          <w:sz w:val="28"/>
        </w:rPr>
        <w:t xml:space="preserve"> </w:t>
      </w:r>
      <w:r w:rsidR="00CE6F0F" w:rsidRPr="008D7AF0">
        <w:rPr>
          <w:sz w:val="28"/>
        </w:rPr>
        <w:t>from</w:t>
      </w:r>
      <w:r w:rsidR="00CE6F0F">
        <w:rPr>
          <w:sz w:val="28"/>
        </w:rPr>
        <w:t xml:space="preserve"> suitable</w:t>
      </w:r>
      <w:r>
        <w:rPr>
          <w:sz w:val="28"/>
        </w:rPr>
        <w:t xml:space="preserve"> qualified persons to </w:t>
      </w:r>
      <w:r w:rsidR="00CE6F0F">
        <w:rPr>
          <w:sz w:val="28"/>
        </w:rPr>
        <w:t>fill teaching</w:t>
      </w:r>
      <w:r>
        <w:rPr>
          <w:sz w:val="28"/>
        </w:rPr>
        <w:t xml:space="preserve"> posts in the above mentioned school.</w:t>
      </w:r>
    </w:p>
    <w:p w:rsidR="00A76DF7" w:rsidRDefault="00A76DF7" w:rsidP="00A76DF7">
      <w:pPr>
        <w:spacing w:line="276" w:lineRule="auto"/>
        <w:rPr>
          <w:sz w:val="28"/>
        </w:rPr>
      </w:pPr>
      <w:r>
        <w:rPr>
          <w:sz w:val="28"/>
        </w:rPr>
        <w:t>Mathematic</w:t>
      </w:r>
      <w:r w:rsidR="00CE6F0F">
        <w:rPr>
          <w:sz w:val="28"/>
        </w:rPr>
        <w:t>s</w:t>
      </w:r>
      <w:r>
        <w:rPr>
          <w:sz w:val="28"/>
        </w:rPr>
        <w:t xml:space="preserve">       - upper primary</w:t>
      </w:r>
    </w:p>
    <w:p w:rsidR="00A76DF7" w:rsidRDefault="00A76DF7" w:rsidP="00A76DF7">
      <w:pPr>
        <w:spacing w:line="276" w:lineRule="auto"/>
        <w:rPr>
          <w:sz w:val="28"/>
        </w:rPr>
      </w:pPr>
      <w:r>
        <w:rPr>
          <w:sz w:val="28"/>
        </w:rPr>
        <w:t>S.S.T</w:t>
      </w:r>
      <w:r w:rsidR="00CE6F0F">
        <w:rPr>
          <w:sz w:val="28"/>
        </w:rPr>
        <w:t>. /</w:t>
      </w:r>
      <w:r>
        <w:rPr>
          <w:sz w:val="28"/>
        </w:rPr>
        <w:t xml:space="preserve">   R.E      </w:t>
      </w:r>
      <w:r w:rsidR="00CE6F0F">
        <w:rPr>
          <w:sz w:val="28"/>
        </w:rPr>
        <w:t>- upper</w:t>
      </w:r>
      <w:r>
        <w:rPr>
          <w:sz w:val="28"/>
        </w:rPr>
        <w:t xml:space="preserve"> primary</w:t>
      </w:r>
    </w:p>
    <w:p w:rsidR="00A76DF7" w:rsidRDefault="00A76DF7" w:rsidP="00A76DF7">
      <w:pPr>
        <w:spacing w:line="276" w:lineRule="auto"/>
        <w:rPr>
          <w:sz w:val="28"/>
        </w:rPr>
      </w:pPr>
      <w:r>
        <w:rPr>
          <w:sz w:val="28"/>
        </w:rPr>
        <w:t>Literacy              - lower primary</w:t>
      </w:r>
    </w:p>
    <w:p w:rsidR="00A76DF7" w:rsidRDefault="00A76DF7" w:rsidP="00A76DF7">
      <w:pPr>
        <w:spacing w:line="276" w:lineRule="auto"/>
        <w:rPr>
          <w:sz w:val="28"/>
        </w:rPr>
      </w:pPr>
      <w:r>
        <w:rPr>
          <w:sz w:val="28"/>
        </w:rPr>
        <w:t>Sign language   i</w:t>
      </w:r>
      <w:r w:rsidR="00CE6F0F">
        <w:rPr>
          <w:sz w:val="28"/>
        </w:rPr>
        <w:t xml:space="preserve">nstructor </w:t>
      </w:r>
    </w:p>
    <w:p w:rsidR="00A76DF7" w:rsidRPr="00376EF6" w:rsidRDefault="00A76DF7" w:rsidP="00A76DF7">
      <w:pPr>
        <w:spacing w:line="276" w:lineRule="auto"/>
        <w:rPr>
          <w:b/>
          <w:sz w:val="28"/>
        </w:rPr>
      </w:pPr>
    </w:p>
    <w:p w:rsidR="00A76DF7" w:rsidRPr="004E0B6F" w:rsidRDefault="00A76DF7" w:rsidP="00A76DF7">
      <w:pPr>
        <w:spacing w:line="276" w:lineRule="auto"/>
        <w:rPr>
          <w:b/>
          <w:sz w:val="28"/>
        </w:rPr>
      </w:pPr>
      <w:r w:rsidRPr="004E0B6F">
        <w:rPr>
          <w:b/>
          <w:sz w:val="28"/>
        </w:rPr>
        <w:t>Qualifications:</w:t>
      </w:r>
    </w:p>
    <w:p w:rsidR="00A76DF7" w:rsidRPr="0012638D" w:rsidRDefault="00A76DF7" w:rsidP="00A76DF7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 D</w:t>
      </w:r>
      <w:r w:rsidRPr="004E0B6F">
        <w:rPr>
          <w:sz w:val="28"/>
        </w:rPr>
        <w:t>iploma in primary education.</w:t>
      </w:r>
    </w:p>
    <w:p w:rsidR="00A76DF7" w:rsidRPr="004E0B6F" w:rsidRDefault="00A76DF7" w:rsidP="00A76DF7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4E0B6F">
        <w:rPr>
          <w:sz w:val="28"/>
        </w:rPr>
        <w:t>Committed</w:t>
      </w:r>
      <w:r w:rsidR="005D1A7D">
        <w:rPr>
          <w:sz w:val="28"/>
        </w:rPr>
        <w:t xml:space="preserve"> Born Again</w:t>
      </w:r>
      <w:r w:rsidRPr="004E0B6F">
        <w:rPr>
          <w:sz w:val="28"/>
        </w:rPr>
        <w:t xml:space="preserve"> Christian</w:t>
      </w:r>
      <w:r>
        <w:rPr>
          <w:sz w:val="28"/>
        </w:rPr>
        <w:t>.</w:t>
      </w:r>
    </w:p>
    <w:p w:rsidR="00A76DF7" w:rsidRPr="00AF18F9" w:rsidRDefault="00A76DF7" w:rsidP="00A76DF7">
      <w:pPr>
        <w:spacing w:line="276" w:lineRule="auto"/>
        <w:rPr>
          <w:sz w:val="28"/>
        </w:rPr>
      </w:pPr>
      <w:r w:rsidRPr="00EE045C">
        <w:rPr>
          <w:b/>
          <w:sz w:val="28"/>
        </w:rPr>
        <w:t>Experience</w:t>
      </w:r>
      <w:proofErr w:type="gramStart"/>
      <w:r w:rsidRPr="00EE045C">
        <w:rPr>
          <w:b/>
          <w:sz w:val="28"/>
        </w:rPr>
        <w:t>;</w:t>
      </w:r>
      <w:r w:rsidR="005D1A7D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CE6F0F">
        <w:rPr>
          <w:sz w:val="28"/>
        </w:rPr>
        <w:t>A</w:t>
      </w:r>
      <w:proofErr w:type="gramEnd"/>
      <w:r w:rsidR="00CE6F0F">
        <w:rPr>
          <w:sz w:val="28"/>
        </w:rPr>
        <w:t xml:space="preserve"> minimum of </w:t>
      </w:r>
      <w:r>
        <w:rPr>
          <w:sz w:val="28"/>
        </w:rPr>
        <w:t>2</w:t>
      </w:r>
      <w:r w:rsidRPr="00376EF6">
        <w:rPr>
          <w:sz w:val="28"/>
        </w:rPr>
        <w:t xml:space="preserve"> years of experience in primary</w:t>
      </w:r>
      <w:r>
        <w:rPr>
          <w:sz w:val="28"/>
        </w:rPr>
        <w:t xml:space="preserve"> teaching</w:t>
      </w:r>
      <w:r w:rsidR="005D1A7D">
        <w:rPr>
          <w:sz w:val="28"/>
        </w:rPr>
        <w:t>.</w:t>
      </w:r>
    </w:p>
    <w:p w:rsidR="00A76DF7" w:rsidRDefault="00A76DF7" w:rsidP="00A76DF7">
      <w:pPr>
        <w:spacing w:line="276" w:lineRule="auto"/>
        <w:rPr>
          <w:sz w:val="28"/>
        </w:rPr>
      </w:pPr>
    </w:p>
    <w:p w:rsidR="00A76DF7" w:rsidRDefault="00A76DF7" w:rsidP="00A76DF7">
      <w:pPr>
        <w:spacing w:line="276" w:lineRule="auto"/>
        <w:rPr>
          <w:sz w:val="28"/>
        </w:rPr>
      </w:pPr>
      <w:r>
        <w:rPr>
          <w:sz w:val="28"/>
        </w:rPr>
        <w:t xml:space="preserve">Interested candidates who meet the above criteria should submit their application, credential and a letter from the pastor of the church they attend, addressed to the </w:t>
      </w:r>
      <w:r w:rsidRPr="005D1A7D">
        <w:rPr>
          <w:b/>
          <w:sz w:val="28"/>
        </w:rPr>
        <w:t>Director</w:t>
      </w:r>
      <w:r>
        <w:rPr>
          <w:sz w:val="28"/>
        </w:rPr>
        <w:t xml:space="preserve"> </w:t>
      </w:r>
      <w:r w:rsidRPr="005D1A7D">
        <w:rPr>
          <w:b/>
          <w:sz w:val="28"/>
        </w:rPr>
        <w:t>Kibaale Community Centre, P.O Box1658, Masaka through the head</w:t>
      </w:r>
      <w:r>
        <w:rPr>
          <w:sz w:val="28"/>
        </w:rPr>
        <w:t xml:space="preserve"> </w:t>
      </w:r>
      <w:r w:rsidRPr="005D1A7D">
        <w:rPr>
          <w:b/>
          <w:sz w:val="28"/>
        </w:rPr>
        <w:t>teacher Kibaale community primary school</w:t>
      </w:r>
      <w:r>
        <w:rPr>
          <w:sz w:val="28"/>
        </w:rPr>
        <w:t>.</w:t>
      </w:r>
    </w:p>
    <w:p w:rsidR="00A76DF7" w:rsidRPr="0004619E" w:rsidRDefault="00A76DF7" w:rsidP="00A76DF7">
      <w:pPr>
        <w:spacing w:line="276" w:lineRule="auto"/>
        <w:rPr>
          <w:sz w:val="28"/>
        </w:rPr>
      </w:pPr>
      <w:r>
        <w:rPr>
          <w:sz w:val="28"/>
        </w:rPr>
        <w:t xml:space="preserve">Closing date; </w:t>
      </w:r>
      <w:r w:rsidRPr="005D1A7D">
        <w:rPr>
          <w:b/>
          <w:sz w:val="28"/>
        </w:rPr>
        <w:t>15</w:t>
      </w:r>
      <w:r w:rsidRPr="005D1A7D">
        <w:rPr>
          <w:b/>
          <w:sz w:val="28"/>
          <w:vertAlign w:val="superscript"/>
        </w:rPr>
        <w:t>th</w:t>
      </w:r>
      <w:r w:rsidRPr="005D1A7D">
        <w:rPr>
          <w:b/>
          <w:sz w:val="28"/>
        </w:rPr>
        <w:t xml:space="preserve"> May 2024</w:t>
      </w:r>
    </w:p>
    <w:p w:rsidR="00A76DF7" w:rsidRDefault="00A76DF7" w:rsidP="00A76DF7">
      <w:pPr>
        <w:spacing w:line="276" w:lineRule="auto"/>
        <w:rPr>
          <w:b/>
          <w:sz w:val="28"/>
        </w:rPr>
      </w:pPr>
    </w:p>
    <w:p w:rsidR="00A76DF7" w:rsidRPr="00376EF6" w:rsidRDefault="00A76DF7" w:rsidP="00A76DF7">
      <w:pPr>
        <w:spacing w:line="276" w:lineRule="auto"/>
        <w:rPr>
          <w:b/>
          <w:sz w:val="28"/>
        </w:rPr>
      </w:pPr>
      <w:r w:rsidRPr="00376EF6">
        <w:rPr>
          <w:b/>
          <w:sz w:val="28"/>
        </w:rPr>
        <w:t>For any inquiries contact</w:t>
      </w:r>
    </w:p>
    <w:p w:rsidR="00A76DF7" w:rsidRDefault="00A76DF7" w:rsidP="00A76DF7">
      <w:pPr>
        <w:spacing w:line="276" w:lineRule="auto"/>
        <w:rPr>
          <w:sz w:val="28"/>
        </w:rPr>
      </w:pPr>
      <w:r>
        <w:rPr>
          <w:sz w:val="28"/>
        </w:rPr>
        <w:t>Head teacher   078 0306645</w:t>
      </w:r>
    </w:p>
    <w:p w:rsidR="00A76DF7" w:rsidRDefault="005D1A7D" w:rsidP="00A76DF7">
      <w:pPr>
        <w:spacing w:line="276" w:lineRule="auto"/>
        <w:rPr>
          <w:sz w:val="28"/>
        </w:rPr>
      </w:pPr>
      <w:r>
        <w:rPr>
          <w:sz w:val="28"/>
        </w:rPr>
        <w:t>Directors:</w:t>
      </w:r>
      <w:r w:rsidR="00A76DF7">
        <w:rPr>
          <w:sz w:val="28"/>
        </w:rPr>
        <w:t xml:space="preserve">    0772531199   or    </w:t>
      </w:r>
    </w:p>
    <w:p w:rsidR="00A76DF7" w:rsidRPr="008D7AF0" w:rsidRDefault="00A76DF7" w:rsidP="00A76DF7">
      <w:pPr>
        <w:spacing w:line="276" w:lineRule="auto"/>
        <w:rPr>
          <w:sz w:val="28"/>
        </w:rPr>
      </w:pPr>
      <w:r>
        <w:rPr>
          <w:sz w:val="28"/>
        </w:rPr>
        <w:t xml:space="preserve">                     0777452129    </w:t>
      </w:r>
    </w:p>
    <w:p w:rsidR="0089712B" w:rsidRDefault="0089712B"/>
    <w:sectPr w:rsidR="0089712B" w:rsidSect="00AF18F9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A757E"/>
    <w:multiLevelType w:val="hybridMultilevel"/>
    <w:tmpl w:val="78DE6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DF7"/>
    <w:rsid w:val="0003255E"/>
    <w:rsid w:val="000C78B0"/>
    <w:rsid w:val="005D1A7D"/>
    <w:rsid w:val="0089712B"/>
    <w:rsid w:val="009E6292"/>
    <w:rsid w:val="00A76DF7"/>
    <w:rsid w:val="00AC0429"/>
    <w:rsid w:val="00C34326"/>
    <w:rsid w:val="00CE6F0F"/>
    <w:rsid w:val="00D1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D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4</cp:revision>
  <dcterms:created xsi:type="dcterms:W3CDTF">2024-04-15T08:47:00Z</dcterms:created>
  <dcterms:modified xsi:type="dcterms:W3CDTF">2024-04-16T05:59:00Z</dcterms:modified>
</cp:coreProperties>
</file>