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autoSpaceDE w:val="false"/>
        <w:autoSpaceDN w:val="false"/>
        <w:spacing w:before="82" w:lineRule="auto" w:line="240"/>
        <w:ind w:right="2375" w:firstLine="0"/>
        <w:jc w:val="left"/>
        <w:outlineLvl w:val="1"/>
        <w:rPr>
          <w:rFonts w:ascii="Calibri" w:cs="Calibri" w:eastAsia="Batang" w:hAnsi="Calibri" w:hint="default"/>
          <w:b w:val="false"/>
          <w:bCs w:val="false"/>
          <w:i w:val="false"/>
          <w:iCs w:val="false"/>
          <w:color w:val="auto"/>
          <w:sz w:val="24"/>
          <w:szCs w:val="24"/>
          <w:highlight w:val="none"/>
          <w:vertAlign w:val="baseline"/>
          <w:em w:val="none"/>
          <w:lang w:val="en-US" w:eastAsia="en-US"/>
        </w:rPr>
      </w:pPr>
      <w:bookmarkStart w:id="0" w:name="_GoBack"/>
      <w:bookmarkEnd w:id="0"/>
      <w:r>
        <w:rPr>
          <w:rFonts w:ascii="Arial" w:cs="Arial" w:eastAsia="Arial" w:hAnsi="Arial" w:hint="default"/>
          <w:b/>
          <w:bCs/>
          <w:i w:val="false"/>
          <w:iCs w:val="false"/>
          <w:color w:val="auto"/>
          <w:sz w:val="24"/>
          <w:szCs w:val="24"/>
          <w:highlight w:val="none"/>
          <w:vertAlign w:val="baseline"/>
          <w:em w:val="none"/>
          <w:lang w:val="en-US" w:bidi="ar-SA" w:eastAsia="en-US"/>
        </w:rPr>
        <w:t xml:space="preserve">            </w:t>
      </w:r>
      <w:r>
        <w:rPr>
          <w:rFonts w:ascii="Arial" w:cs="Arial" w:eastAsia="Arial" w:hAnsi="Arial" w:hint="default"/>
          <w:b/>
          <w:bCs/>
          <w:i w:val="false"/>
          <w:iCs w:val="false"/>
          <w:color w:val="auto"/>
          <w:sz w:val="32"/>
          <w:szCs w:val="32"/>
          <w:highlight w:val="none"/>
          <w:vertAlign w:val="baseline"/>
          <w:em w:val="none"/>
          <w:lang w:val="en-US" w:bidi="ar-SA" w:eastAsia="en-US"/>
        </w:rPr>
        <w:t>ST BRUNO SS SSERUUNKUMA'S  SS GGOLI</w:t>
      </w:r>
    </w:p>
    <w:p>
      <w:pPr>
        <w:autoSpaceDE w:val="false"/>
        <w:autoSpaceDN w:val="false"/>
        <w:spacing w:before="82" w:lineRule="auto" w:line="240"/>
        <w:ind w:right="2375" w:firstLine="0"/>
        <w:jc w:val="left"/>
        <w:outlineLvl w:val="1"/>
        <w:rPr>
          <w:rFonts w:ascii="Arial" w:cs="Arial" w:eastAsia="Arial" w:hAnsi="Arial" w:hint="default"/>
          <w:b/>
          <w:bCs/>
          <w:i w:val="false"/>
          <w:iCs w:val="false"/>
          <w:color w:val="auto"/>
          <w:sz w:val="24"/>
          <w:szCs w:val="24"/>
          <w:highlight w:val="none"/>
          <w:vertAlign w:val="baseline"/>
          <w:em w:val="none"/>
          <w:lang w:val="en-US" w:bidi="ar-SA" w:eastAsia="en-US"/>
        </w:rPr>
      </w:pPr>
      <w:r>
        <w:rPr>
          <w:rFonts w:ascii="Arial" w:cs="Arial" w:eastAsia="Arial" w:hAnsi="Arial" w:hint="default"/>
          <w:b/>
          <w:bCs/>
          <w:i w:val="false"/>
          <w:iCs w:val="false"/>
          <w:color w:val="auto"/>
          <w:sz w:val="24"/>
          <w:szCs w:val="24"/>
          <w:highlight w:val="none"/>
          <w:vertAlign w:val="baseline"/>
          <w:em w:val="none"/>
          <w:lang w:val="en-US" w:bidi="ar-SA" w:eastAsia="en-US"/>
        </w:rPr>
        <w:t xml:space="preserve">                      BEGINNING </w:t>
      </w:r>
      <w:r>
        <w:rPr>
          <w:rFonts w:ascii="Arial" w:cs="Arial" w:eastAsia="Arial" w:hAnsi="Arial" w:hint="default"/>
          <w:b/>
          <w:bCs/>
          <w:i w:val="false"/>
          <w:iCs w:val="false"/>
          <w:color w:val="auto"/>
          <w:sz w:val="24"/>
          <w:szCs w:val="24"/>
          <w:highlight w:val="none"/>
          <w:vertAlign w:val="baseline"/>
          <w:em w:val="none"/>
          <w:lang w:val="en-US" w:bidi="ar-SA" w:eastAsia="en-US"/>
        </w:rPr>
        <w:t>OF</w:t>
      </w:r>
      <w:r>
        <w:rPr>
          <w:rFonts w:ascii="Arial" w:cs="Arial" w:eastAsia="Arial" w:hAnsi="Arial" w:hint="default"/>
          <w:b/>
          <w:bCs/>
          <w:i w:val="false"/>
          <w:iCs w:val="false"/>
          <w:color w:val="auto"/>
          <w:sz w:val="24"/>
          <w:szCs w:val="24"/>
          <w:highlight w:val="none"/>
          <w:vertAlign w:val="baseline"/>
          <w:em w:val="none"/>
          <w:lang w:val="en-US" w:bidi="ar-SA" w:eastAsia="en-US"/>
        </w:rPr>
        <w:t xml:space="preserve"> TERM 1 2024  </w:t>
      </w:r>
    </w:p>
    <w:p>
      <w:pPr>
        <w:autoSpaceDE w:val="false"/>
        <w:autoSpaceDN w:val="false"/>
        <w:spacing w:before="82" w:lineRule="auto" w:line="240"/>
        <w:ind w:right="2375" w:firstLine="0"/>
        <w:jc w:val="left"/>
        <w:outlineLvl w:val="1"/>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Arial" w:cs="Arial" w:eastAsia="Arial" w:hAnsi="Arial" w:hint="default"/>
          <w:b/>
          <w:bCs/>
          <w:i w:val="false"/>
          <w:iCs w:val="false"/>
          <w:color w:val="auto"/>
          <w:sz w:val="24"/>
          <w:szCs w:val="24"/>
          <w:highlight w:val="none"/>
          <w:vertAlign w:val="baseline"/>
          <w:em w:val="none"/>
          <w:lang w:val="en-US" w:bidi="ar-SA" w:eastAsia="en-US"/>
        </w:rPr>
        <w:t>S.4 Physics  1</w:t>
      </w:r>
    </w:p>
    <w:p>
      <w:pPr>
        <w:pStyle w:val="style0"/>
        <w:autoSpaceDE w:val="false"/>
        <w:autoSpaceDN w:val="false"/>
        <w:spacing w:before="82" w:lineRule="auto" w:line="240"/>
        <w:ind w:right="2375" w:firstLine="0"/>
        <w:jc w:val="left"/>
        <w:outlineLvl w:val="1"/>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Arial" w:cs="Arial" w:eastAsia="Arial" w:hAnsi="Arial" w:hint="default"/>
          <w:b w:val="false"/>
          <w:bCs w:val="false"/>
          <w:i w:val="false"/>
          <w:iCs w:val="false"/>
          <w:color w:val="auto"/>
          <w:sz w:val="24"/>
          <w:szCs w:val="24"/>
          <w:highlight w:val="none"/>
          <w:vertAlign w:val="baseline"/>
          <w:em w:val="none"/>
          <w:lang w:val="en-US" w:bidi="ar-SA" w:eastAsia="en-US"/>
        </w:rPr>
        <w:t>Instructions:</w:t>
      </w:r>
    </w:p>
    <w:p>
      <w:pPr>
        <w:autoSpaceDE w:val="false"/>
        <w:autoSpaceDN w:val="false"/>
        <w:spacing w:lineRule="exact" w:line="274"/>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Arial" w:cs="Arial MT" w:eastAsia="Arial MT" w:hAnsi="Arial MT" w:hint="default"/>
          <w:b w:val="false"/>
          <w:bCs w:val="false"/>
          <w:i/>
          <w:iCs/>
          <w:color w:val="auto"/>
          <w:sz w:val="24"/>
          <w:szCs w:val="22"/>
          <w:highlight w:val="none"/>
          <w:vertAlign w:val="baseline"/>
          <w:em w:val="none"/>
          <w:lang w:val="en-US" w:bidi="ar-SA" w:eastAsia="en-US"/>
        </w:rPr>
        <w:t>* Attempt any 4 questions in the paper</w:t>
      </w:r>
    </w:p>
    <w:p>
      <w:pPr>
        <w:autoSpaceDE w:val="false"/>
        <w:autoSpaceDN w:val="false"/>
        <w:spacing w:lineRule="exact" w:line="274"/>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Arial" w:cs="Arial MT" w:eastAsia="Arial MT" w:hAnsi="Arial MT" w:hint="default"/>
          <w:b w:val="false"/>
          <w:bCs w:val="false"/>
          <w:i/>
          <w:iCs/>
          <w:color w:val="auto"/>
          <w:sz w:val="24"/>
          <w:szCs w:val="22"/>
          <w:highlight w:val="none"/>
          <w:vertAlign w:val="baseline"/>
          <w:em w:val="none"/>
          <w:lang w:val="en-US" w:bidi="ar-SA" w:eastAsia="en-US"/>
        </w:rPr>
        <w:t>*Start each question on a fresh page.</w:t>
      </w:r>
    </w:p>
    <w:p>
      <w:pPr>
        <w:autoSpaceDE w:val="false"/>
        <w:autoSpaceDN w:val="false"/>
        <w:spacing w:lineRule="auto" w:line="240"/>
        <w:ind w:right="812"/>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Arial" w:cs="Arial MT" w:eastAsia="Arial MT" w:hAnsi="Arial" w:hint="default"/>
          <w:b/>
          <w:bCs/>
          <w:i/>
          <w:iCs/>
          <w:color w:val="auto"/>
          <w:sz w:val="24"/>
          <w:szCs w:val="22"/>
          <w:highlight w:val="none"/>
          <w:vertAlign w:val="baseline"/>
          <w:em w:val="none"/>
          <w:lang w:val="en-US" w:bidi="ar-SA" w:eastAsia="en-US"/>
        </w:rPr>
        <w:t>Duration</w:t>
      </w:r>
      <w:r>
        <w:rPr>
          <w:rFonts w:ascii="Arial" w:cs="Arial MT" w:eastAsia="Arial MT" w:hAnsi="Arial" w:hint="default"/>
          <w:b/>
          <w:bCs/>
          <w:i/>
          <w:iCs/>
          <w:color w:val="auto"/>
          <w:sz w:val="24"/>
          <w:szCs w:val="22"/>
          <w:highlight w:val="none"/>
          <w:vertAlign w:val="baseline"/>
          <w:em w:val="none"/>
          <w:lang w:val="en-US" w:bidi="ar-SA" w:eastAsia="en-US"/>
        </w:rPr>
        <w:t>:</w:t>
      </w:r>
      <w:r>
        <w:rPr>
          <w:rFonts w:ascii="Arial" w:cs="Arial MT" w:eastAsia="Arial MT" w:hAnsi="Arial" w:hint="default"/>
          <w:b w:val="false"/>
          <w:bCs w:val="false"/>
          <w:i/>
          <w:iCs/>
          <w:color w:val="auto"/>
          <w:sz w:val="24"/>
          <w:szCs w:val="22"/>
          <w:highlight w:val="none"/>
          <w:vertAlign w:val="baseline"/>
          <w:em w:val="none"/>
          <w:lang w:val="en-US" w:bidi="ar-SA" w:eastAsia="en-US"/>
        </w:rPr>
        <w:t xml:space="preserve"> 2hours </w:t>
      </w:r>
    </w:p>
    <w:p>
      <w:pPr>
        <w:autoSpaceDE w:val="false"/>
        <w:autoSpaceDN w:val="false"/>
        <w:spacing w:lineRule="auto" w:line="240"/>
        <w:ind w:left="820" w:right="812" w:firstLine="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Arial" w:cs="Arial MT" w:eastAsia="Arial MT" w:hAnsi="Arial" w:hint="default"/>
          <w:b/>
          <w:bCs/>
          <w:i/>
          <w:iCs/>
          <w:color w:val="auto"/>
          <w:spacing w:val="-1"/>
          <w:sz w:val="24"/>
          <w:szCs w:val="22"/>
          <w:highlight w:val="none"/>
          <w:vertAlign w:val="baseline"/>
          <w:em w:val="none"/>
          <w:lang w:val="en-US" w:bidi="ar-SA" w:eastAsia="en-US"/>
        </w:rPr>
        <w:t>NAME…</w:t>
      </w:r>
      <w:r>
        <w:rPr>
          <w:rFonts w:ascii="Arial" w:cs="Arial MT" w:eastAsia="Arial MT" w:hAnsi="Arial" w:hint="default"/>
          <w:b w:val="false"/>
          <w:bCs w:val="false"/>
          <w:i/>
          <w:iCs/>
          <w:color w:val="auto"/>
          <w:spacing w:val="-1"/>
          <w:sz w:val="24"/>
          <w:szCs w:val="22"/>
          <w:highlight w:val="none"/>
          <w:vertAlign w:val="baseline"/>
          <w:em w:val="none"/>
          <w:lang w:val="en-US" w:bidi="ar-SA" w:eastAsia="en-US"/>
        </w:rPr>
        <w:t>…………………………………………….</w:t>
      </w:r>
      <w:r>
        <w:rPr>
          <w:rFonts w:ascii="Arial" w:cs="Arial MT" w:eastAsia="Arial MT" w:hAnsi="Arial" w:hint="default"/>
          <w:b/>
          <w:bCs/>
          <w:i/>
          <w:iCs/>
          <w:color w:val="auto"/>
          <w:spacing w:val="-1"/>
          <w:sz w:val="24"/>
          <w:szCs w:val="22"/>
          <w:highlight w:val="none"/>
          <w:vertAlign w:val="baseline"/>
          <w:em w:val="none"/>
          <w:lang w:val="en-US" w:bidi="ar-SA" w:eastAsia="en-US"/>
        </w:rPr>
        <w:t>.</w:t>
      </w:r>
      <w:r>
        <w:rPr>
          <w:rFonts w:ascii="Arial" w:cs="Arial MT" w:eastAsia="Arial MT" w:hAnsi="Arial" w:hint="default"/>
          <w:b/>
          <w:bCs/>
          <w:i/>
          <w:iCs/>
          <w:color w:val="auto"/>
          <w:spacing w:val="-1"/>
          <w:sz w:val="24"/>
          <w:szCs w:val="22"/>
          <w:highlight w:val="none"/>
          <w:vertAlign w:val="baseline"/>
          <w:em w:val="none"/>
          <w:lang w:val="en-US" w:bidi="ar-SA" w:eastAsia="en-US"/>
        </w:rPr>
        <w:t>................</w:t>
      </w:r>
      <w:r>
        <w:rPr>
          <w:rFonts w:ascii="Arial" w:cs="Arial MT" w:eastAsia="Arial MT" w:hAnsi="Arial" w:hint="default"/>
          <w:b/>
          <w:bCs/>
          <w:i/>
          <w:iCs/>
          <w:color w:val="auto"/>
          <w:sz w:val="24"/>
          <w:szCs w:val="22"/>
          <w:highlight w:val="none"/>
          <w:vertAlign w:val="baseline"/>
          <w:em w:val="none"/>
          <w:lang w:val="en-US" w:bidi="ar-SA" w:eastAsia="en-US"/>
        </w:rPr>
        <w:t>STREAM</w:t>
      </w:r>
      <w:r>
        <w:rPr>
          <w:rFonts w:ascii="Arial" w:cs="Arial MT" w:eastAsia="Arial MT" w:hAnsi="Arial" w:hint="default"/>
          <w:b w:val="false"/>
          <w:bCs w:val="false"/>
          <w:i/>
          <w:iCs/>
          <w:color w:val="auto"/>
          <w:sz w:val="24"/>
          <w:szCs w:val="22"/>
          <w:highlight w:val="none"/>
          <w:vertAlign w:val="baseline"/>
          <w:em w:val="none"/>
          <w:lang w:val="en-US" w:bidi="ar-SA" w:eastAsia="en-US"/>
        </w:rPr>
        <w:t>……………….</w:t>
      </w:r>
    </w:p>
    <w:p>
      <w:pPr>
        <w:autoSpaceDE w:val="false"/>
        <w:autoSpaceDN w:val="false"/>
        <w:spacing w:lineRule="auto" w:line="240"/>
        <w:ind w:left="820" w:right="812" w:firstLine="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p>
    <w:p>
      <w:pPr>
        <w:pStyle w:val="style0"/>
        <w:spacing w:after="200" w:lineRule="auto" w:line="276"/>
        <w:ind w:left="72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p>
    <w:p>
      <w:pPr>
        <w:pStyle w:val="style0"/>
        <w:spacing w:after="200" w:lineRule="auto" w:line="276"/>
        <w:ind w:left="720"/>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1. (a)</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Its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known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that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person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can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mov</w:t>
      </w:r>
      <w:r>
        <w:rPr>
          <w:rFonts w:ascii="Calibri" w:cs="Calibri" w:eastAsia="Batang" w:hAnsi="Calibri" w:hint="default"/>
          <w:b w:val="false"/>
          <w:bCs w:val="false"/>
          <w:i w:val="false"/>
          <w:iCs w:val="false"/>
          <w:color w:val="auto"/>
          <w:sz w:val="24"/>
          <w:szCs w:val="24"/>
          <w:highlight w:val="none"/>
          <w:vertAlign w:val="baseline"/>
          <w:em w:val="none"/>
          <w:lang w:val="en-US" w:eastAsia="en-US"/>
        </w:rPr>
        <w:t>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too</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freely</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air,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freely</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liquid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but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finds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hardships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and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impossible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to</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pass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through</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solid.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Using</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your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knowledge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to</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states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matter,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explain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why</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that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happens.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p>
    <w:p>
      <w:pPr>
        <w:pStyle w:val="style0"/>
        <w:spacing w:after="200" w:lineRule="auto" w:line="276"/>
        <w:ind w:left="540" w:firstLineChars="200"/>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(b)</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Faisal</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constructed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latrine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for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his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tenants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but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People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from</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neighborhood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complaining</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about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bad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smell</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from</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latrine.</w:t>
      </w:r>
    </w:p>
    <w:p>
      <w:pPr>
        <w:pStyle w:val="style0"/>
        <w:spacing w:after="200" w:lineRule="auto" w:line="276"/>
        <w:ind w:left="720"/>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c) Why</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do</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you</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think</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people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who</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not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inside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near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latrine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getting</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smell?</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p>
    <w:p>
      <w:pPr>
        <w:pStyle w:val="style0"/>
        <w:spacing w:after="200" w:lineRule="auto" w:line="276"/>
        <w:ind w:left="720"/>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d)i  People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also</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reported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that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cold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days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situation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worse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than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hot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days.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They</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wondering</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why</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this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so.</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Give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reason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why</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this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like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that.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p>
    <w:p>
      <w:pPr>
        <w:pStyle w:val="style0"/>
        <w:spacing w:after="200" w:lineRule="auto" w:line="276"/>
        <w:ind w:left="720"/>
        <w:jc w:val="left"/>
        <w:rPr/>
      </w:pPr>
      <w:r>
        <w:rPr>
          <w:rFonts w:ascii="Calibri" w:cs="Calibri" w:eastAsia="Batang" w:hAnsi="Calibri" w:hint="default"/>
          <w:b w:val="false"/>
          <w:bCs w:val="false"/>
          <w:i w:val="false"/>
          <w:iCs w:val="false"/>
          <w:color w:val="auto"/>
          <w:sz w:val="22"/>
          <w:szCs w:val="22"/>
          <w:highlight w:val="none"/>
          <w:vertAlign w:val="baseline"/>
          <w:em w:val="none"/>
          <w:lang w:val="en-US" w:eastAsia="en-US"/>
        </w:rPr>
        <w:t>Which</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advice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do</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you</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give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to</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Mr.</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Faisal?</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200" w:lineRule="auto" w:line="276"/>
        <w:ind w:left="720"/>
        <w:jc w:val="left"/>
        <w:rPr/>
      </w:pP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ii )Give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two</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advantage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of</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above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mechanism</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that</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makes</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smell</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of</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latrine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to</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be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in</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neighborhood</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in</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rest</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life?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200" w:lineRule="auto" w:line="276"/>
        <w:ind w:left="720"/>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2  (a)</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Pieces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pure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ice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temperature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were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placed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container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containing</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water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and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heated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to</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temperature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p>
    <w:p>
      <w:pPr>
        <w:pStyle w:val="style0"/>
        <w:spacing w:after="200" w:lineRule="auto" w:line="276"/>
        <w:ind w:left="720"/>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i  )Sketch</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graph</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change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volume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water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against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Temperature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p>
    <w:p>
      <w:pPr>
        <w:pStyle w:val="style0"/>
        <w:spacing w:after="200" w:lineRule="auto" w:line="276"/>
        <w:ind w:left="720"/>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ii )Explain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shape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your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graph</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200" w:lineRule="auto" w:line="276"/>
        <w:ind w:left="720"/>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iii)What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does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shape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graph</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between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to</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show</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and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how</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important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200" w:lineRule="auto" w:line="276"/>
        <w:jc w:val="left"/>
        <w:rPr/>
      </w:pPr>
      <w:r>
        <w:rPr>
          <w:rFonts w:ascii="Calibri" w:cs="Calibri" w:eastAsia="Batang" w:hAnsi="Calibri" w:hint="default"/>
          <w:b w:val="false"/>
          <w:bCs w:val="false"/>
          <w:i w:val="false"/>
          <w:iCs w:val="false"/>
          <w:color w:val="auto"/>
          <w:sz w:val="22"/>
          <w:szCs w:val="22"/>
          <w:highlight w:val="none"/>
          <w:vertAlign w:val="baseline"/>
          <w:em w:val="none"/>
          <w:lang w:val="en-US" w:eastAsia="en-US"/>
        </w:rPr>
        <w:t>(b)</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Belo</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mercury</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glass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thermometer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used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Bright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future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school</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clinic.</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p>
    <w:p>
      <w:pPr>
        <w:pStyle w:val="style0"/>
        <w:spacing w:after="200" w:lineRule="auto" w:line="276"/>
        <w:jc w:val="center"/>
        <w:rPr/>
      </w:pPr>
      <w:r>
        <w:rPr>
          <w:rFonts w:ascii="Calibri" w:cs="宋体" w:eastAsia="Calibri" w:hAnsi="Calibri"/>
          <w:b w:val="false"/>
          <w:bCs w:val="false"/>
          <w:i w:val="false"/>
          <w:iCs w:val="false"/>
          <w:noProof/>
          <w:color w:val="auto"/>
          <w:sz w:val="22"/>
          <w:szCs w:val="22"/>
          <w:highlight w:val="none"/>
          <w:vertAlign w:val="baseline"/>
          <w:em w:val="none"/>
          <w:lang w:val="en-US" w:eastAsia="en-US"/>
        </w:rPr>
        <w:drawing>
          <wp:inline distL="0" distT="0" distB="0" distR="0">
            <wp:extent cx="4572000" cy="904875"/>
            <wp:effectExtent l="0" t="0" r="0" b="0"/>
            <wp:docPr id="1026" name="Image1" descr="C:\Users\DELL\AppData\Local\Microsoft\Windows\Temporary Internet Files\Content.Word\Screenshot_20230810-134537.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572000" cy="904875"/>
                    </a:xfrm>
                    <a:prstGeom prst="rect"/>
                    <a:ln>
                      <a:noFill/>
                    </a:ln>
                  </pic:spPr>
                </pic:pic>
              </a:graphicData>
            </a:graphic>
          </wp:inline>
        </w:drawing>
      </w:r>
    </w:p>
    <w:p>
      <w:pPr>
        <w:pStyle w:val="style0"/>
        <w:spacing w:after="200" w:lineRule="auto" w:line="276"/>
        <w:ind w:left="720"/>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I )In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brief,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you</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were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nurse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hospital,</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how</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could</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you</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use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above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thermometer?</w:t>
      </w:r>
    </w:p>
    <w:p>
      <w:pPr>
        <w:pStyle w:val="style0"/>
        <w:spacing w:after="200" w:lineRule="auto" w:line="276"/>
        <w:jc w:val="left"/>
        <w:rPr/>
      </w:pP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ii)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Which</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thermometric</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property</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does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above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thermometer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use?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p>
    <w:p>
      <w:pPr>
        <w:pStyle w:val="style0"/>
        <w:spacing w:after="200" w:lineRule="auto" w:line="276"/>
        <w:ind w:left="720"/>
        <w:jc w:val="left"/>
        <w:rPr/>
      </w:pP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C) If</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water</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was</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used</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instead</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of</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mercury,</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give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at</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least</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two</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success</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and</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failure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you</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will</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get</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while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using</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thermometer</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p>
    <w:p>
      <w:pPr>
        <w:pStyle w:val="style0"/>
        <w:spacing w:after="200" w:lineRule="auto" w:line="276"/>
        <w:ind w:left="720"/>
        <w:jc w:val="left"/>
        <w:rPr/>
      </w:pPr>
      <w:r>
        <w:rPr>
          <w:rFonts w:ascii="Calibri" w:cs="Calibri" w:eastAsia="Batang" w:hAnsi="Calibri" w:hint="default"/>
          <w:b w:val="false"/>
          <w:bCs w:val="false"/>
          <w:i w:val="false"/>
          <w:iCs w:val="false"/>
          <w:color w:val="auto"/>
          <w:sz w:val="22"/>
          <w:szCs w:val="22"/>
          <w:highlight w:val="none"/>
          <w:vertAlign w:val="baseline"/>
          <w:em w:val="none"/>
          <w:lang w:val="en-US" w:eastAsia="en-US"/>
        </w:rPr>
        <w:t>Before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thermometer</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is</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calibrated</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to</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measure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temperature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accurately,</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it</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is</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first</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used</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when</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it’s</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uncalibrated.</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Winnie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was</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using</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uncalibrated</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thermometer</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to</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measure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temperature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of</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his</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brother</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and</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following</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are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the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results</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she</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got.</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p>
    <w:tbl>
      <w:tblPr>
        <w:jc w:val="left"/>
        <w:tblInd w:w="1650" w:type="dxa"/>
        <w:tblCellMar>
          <w:top w:w="0" w:type="dxa"/>
          <w:left w:w="108" w:type="dxa"/>
          <w:bottom w:w="0" w:type="dxa"/>
          <w:right w:w="108" w:type="dxa"/>
        </w:tblCellMar>
      </w:tblPr>
      <w:tblGrid>
        <w:gridCol w:w="3060"/>
        <w:gridCol w:w="3020"/>
      </w:tblGrid>
      <w:tr>
        <w:trPr>
          <w:cantSplit w:val="false"/>
          <w:tblHeader w:val="false"/>
          <w:jc w:val="left"/>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jc w:val="left"/>
              <w:rPr/>
            </w:pPr>
            <w:r>
              <w:rPr>
                <w:rFonts w:ascii="Calibri" w:cs="Calibri" w:eastAsia="Batang" w:hAnsi="Calibri" w:hint="default"/>
                <w:b/>
                <w:bCs/>
                <w:i w:val="false"/>
                <w:iCs w:val="false"/>
                <w:color w:val="auto"/>
                <w:sz w:val="24"/>
                <w:szCs w:val="24"/>
                <w:highlight w:val="none"/>
                <w:vertAlign w:val="baseline"/>
                <w:em w:val="none"/>
                <w:lang w:val="en-US" w:eastAsia="en-US"/>
              </w:rPr>
              <w:t>Body</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in</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which</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the</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thermometer</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is</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placed</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jc w:val="left"/>
              <w:rPr/>
            </w:pPr>
            <w:r>
              <w:rPr>
                <w:rFonts w:ascii="Calibri" w:cs="Calibri" w:eastAsia="Batang" w:hAnsi="Calibri" w:hint="default"/>
                <w:b/>
                <w:bCs/>
                <w:i w:val="false"/>
                <w:iCs w:val="false"/>
                <w:color w:val="auto"/>
                <w:sz w:val="24"/>
                <w:szCs w:val="24"/>
                <w:highlight w:val="none"/>
                <w:vertAlign w:val="baseline"/>
                <w:em w:val="none"/>
                <w:lang w:val="en-US" w:eastAsia="en-US"/>
              </w:rPr>
              <w:t>Length</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of</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the</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mercury</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in</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the</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glass</w:t>
            </w:r>
            <w:r>
              <w:rPr>
                <w:rFonts w:ascii="Calibri" w:cs="Calibri" w:eastAsia="Batang" w:hAnsi="Calibri" w:hint="default"/>
                <w:b/>
                <w:bCs/>
                <w:i w:val="false"/>
                <w:iCs w:val="false"/>
                <w:color w:val="auto"/>
                <w:sz w:val="24"/>
                <w:szCs w:val="24"/>
                <w:highlight w:val="none"/>
                <w:vertAlign w:val="baseline"/>
                <w:em w:val="none"/>
                <w:lang w:val="en-US" w:eastAsia="en-US"/>
              </w:rPr>
              <w:t xml:space="preserve"> </w:t>
            </w:r>
            <w:r>
              <w:rPr>
                <w:rFonts w:ascii="Calibri" w:cs="Calibri" w:eastAsia="Batang" w:hAnsi="Calibri" w:hint="default"/>
                <w:b/>
                <w:bCs/>
                <w:i w:val="false"/>
                <w:iCs w:val="false"/>
                <w:color w:val="auto"/>
                <w:sz w:val="24"/>
                <w:szCs w:val="24"/>
                <w:highlight w:val="none"/>
                <w:vertAlign w:val="baseline"/>
                <w:em w:val="none"/>
                <w:lang w:val="en-US" w:eastAsia="en-US"/>
              </w:rPr>
              <w:t>(mm)</w:t>
            </w:r>
          </w:p>
        </w:tc>
      </w:tr>
      <w:tr>
        <w:tblPrEx/>
        <w:trPr>
          <w:cantSplit w:val="false"/>
          <w:tblHeader w:val="false"/>
          <w:jc w:val="left"/>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steam</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138</w:t>
            </w:r>
          </w:p>
        </w:tc>
      </w:tr>
      <w:tr>
        <w:tblPrEx/>
        <w:trPr>
          <w:cantSplit w:val="false"/>
          <w:tblHeader w:val="false"/>
          <w:jc w:val="left"/>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pure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melting</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ice</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38</w:t>
            </w:r>
          </w:p>
        </w:tc>
      </w:tr>
      <w:tr>
        <w:tblPrEx/>
        <w:trPr>
          <w:cantSplit w:val="false"/>
          <w:tblHeader w:val="false"/>
          <w:jc w:val="left"/>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arm</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pits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his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brother</w:t>
            </w:r>
          </w:p>
        </w:tc>
        <w:tc>
          <w:tcPr>
            <w:tcW w:w="3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0"/>
              <w:spacing w:after="200" w:lineRule="auto" w:line="276"/>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75</w:t>
            </w:r>
          </w:p>
        </w:tc>
      </w:tr>
    </w:tbl>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What</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is</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the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temperature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of</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her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Brother</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Kelvin?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3   (a) On a certain sunny day, an uber driver saw a pool of water ahead on a tarmac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road as he was driving. To his surprise, the pool disappeared as he approached it.</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Explain the uber diver’s surprise.</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(b)        On reaching Africana hotel, the passenger wanted to use the hotel’s swimming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pool which appeared to be about 1.5 m deep when its actual depth was 2.0 m.</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Explain why the swimming pool appeared shallower than it actually is. Explain what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would happen to the depth of the pool if water was replaced with paraffin.</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t>(12 scores)</w:t>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4 ) A girl travelling with her parents on a boat carried a ball and a phone to take selfies </w:t>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along the journey. On their way, water waves disturbed the boat and all she had in her</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hands dropped in water. The girl lost her phone but realized that the ball was still on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top of water. This scene left the girl and her parents wondering the magic with the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ball. As they continued, they looked in the air and saw two men seated in a bucket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connected to a balloon with burning flame carrying them in space. The boy was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confused and wondered how the two men would land safely on the ground though his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parents couldn’t explain anything to him.</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bCs/>
          <w:i w:val="false"/>
          <w:iCs w:val="false"/>
          <w:color w:val="auto"/>
          <w:sz w:val="24"/>
          <w:szCs w:val="24"/>
          <w:highlight w:val="none"/>
          <w:vertAlign w:val="baseline"/>
          <w:em w:val="none"/>
          <w:lang w:val="en-US" w:eastAsia="en-US"/>
        </w:rPr>
        <w:t>Take;</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Density of water= 1000 kgm-3</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Acceleration due to gravity= 10 ms-2</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Mass of the bullet= 200 kg</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Mass of the phone= 500 g</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Mass of the ball= 10 g</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Volume of the phone= 50 cm-3</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Volume of the ball = 20 cm-3</w:t>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Volume of the boat= 3000 cm-3</w:t>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bCs/>
          <w:i w:val="false"/>
          <w:iCs w:val="false"/>
          <w:color w:val="auto"/>
          <w:sz w:val="24"/>
          <w:szCs w:val="24"/>
          <w:highlight w:val="none"/>
          <w:vertAlign w:val="baseline"/>
          <w:em w:val="none"/>
          <w:lang w:val="en-US" w:eastAsia="en-US"/>
        </w:rPr>
        <w:t>Task</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As a physics practitioner, help the boy understand what happened while on the boat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and also explain to him why the two heavy men were being carried by just a balloon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with burning air.    (12 scores)</w:t>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Two people stood in the middle of a disco hall at an un known distance between them. 5 ) The woman calls the boy and she hear her self 5 seconds later while the boy hears the second  sound after 4.5 seconds. The two discovered that their sound was clearer at night than during  the day. While in the hall their blue and yellow clothes had changed in colour as a result of the disco lights. These scenarios left them confused  disturbed without understanding the magic in the hall.</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bCs/>
          <w:i w:val="false"/>
          <w:iCs w:val="false"/>
          <w:color w:val="auto"/>
          <w:sz w:val="24"/>
          <w:szCs w:val="24"/>
          <w:highlight w:val="none"/>
          <w:vertAlign w:val="baseline"/>
          <w:em w:val="none"/>
          <w:lang w:val="en-US" w:eastAsia="en-US"/>
        </w:rPr>
        <w:t>Task</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As a learner of Physics, help the two people analyse and understand what happened to them.</w:t>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6)  Of recent, a tall building being constructed in Kampala near Munyonyo collapsed and took very many lives. When the police tasked the contractor to explain the cause of the collapse, he stated that the client didn’t provide enough money to buy the appropriate materials for constructing the building given that the site is affected by harsh weather conditions. However, when the KCCA engineer was tasked to analyse the situation, he reported that “the mechanical properties of the materials being used are below the standard required for a tall building near such sites The Young’s modulus of steel should be about 2 x 1011 Nm-2</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This statement confused the public the more.</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A force of 500 N causes an extension of 20 mm on an iron bar of length 100 cm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whose cross-sectional area is 0.05 cm2</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As a physics practitioner, you have been tasked by police to produce a report about the scene to help the police carry out the investigation on the contractor. (12 scores)</w:t>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7 )   In a certain town, it is a must for drivers to be tested with their vehicles for road-worthiness.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On a certain day, a car started from rest and accelerated to 50 ms-1 in 10 seconds. The driver maintained that velocity for 20 seconds and suddenly decelerated to rest in 2 seconds causing him to crush into windscreen. As a result, the car tyres wore out on the tarmac causing a lot of heat on the ground.</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Task </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r>
        <w:rPr>
          <w:rFonts w:ascii="Calibri" w:cs="Calibri" w:eastAsia="Batang" w:hAnsi="Calibri" w:hint="default"/>
          <w:b w:val="false"/>
          <w:bCs w:val="false"/>
          <w:i w:val="false"/>
          <w:iCs w:val="false"/>
          <w:color w:val="auto"/>
          <w:sz w:val="24"/>
          <w:szCs w:val="24"/>
          <w:highlight w:val="none"/>
          <w:vertAlign w:val="baseline"/>
          <w:em w:val="none"/>
          <w:lang w:val="en-US" w:eastAsia="en-US"/>
        </w:rPr>
        <w:t>You have been tasked to write a report to explain the scene. In your report include motion graph, Find the rate at which the car’s velocity reduces and explain why driver crushed into the wind screen. Advise by stating whether the drivers average speed exceeded the speed limit of 8 ms-1 and how he would prevent the crushing.</w:t>
      </w: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p>
    <w:p>
      <w:pPr>
        <w:pStyle w:val="style0"/>
        <w:spacing w:after="200" w:lineRule="auto" w:line="276"/>
        <w:ind w:left="180"/>
        <w:jc w:val="center"/>
        <w:rPr>
          <w:rFonts w:ascii="Calibri" w:cs="Calibri" w:eastAsia="Batang" w:hAnsi="Calibri" w:hint="default"/>
          <w:b/>
          <w:bCs/>
          <w:i/>
          <w:iCs/>
          <w:color w:val="auto"/>
          <w:sz w:val="32"/>
          <w:szCs w:val="32"/>
          <w:highlight w:val="none"/>
          <w:vertAlign w:val="baseline"/>
          <w:em w:val="none"/>
          <w:lang w:val="en-US" w:eastAsia="en-US"/>
        </w:rPr>
      </w:pPr>
      <w:r>
        <w:rPr>
          <w:rFonts w:ascii="Calibri" w:cs="Calibri" w:eastAsia="Batang" w:hAnsi="Calibri" w:hint="default"/>
          <w:b/>
          <w:bCs/>
          <w:i/>
          <w:iCs/>
          <w:color w:val="auto"/>
          <w:sz w:val="32"/>
          <w:szCs w:val="32"/>
          <w:highlight w:val="none"/>
          <w:vertAlign w:val="baseline"/>
          <w:em w:val="none"/>
          <w:lang w:val="en-US" w:eastAsia="en-US"/>
        </w:rPr>
        <w:t>Physics Department SBSSG</w:t>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cr/>
      </w:r>
    </w:p>
    <w:p>
      <w:pPr>
        <w:pStyle w:val="style0"/>
        <w:spacing w:after="200" w:lineRule="auto" w:line="276"/>
        <w:ind w:left="180"/>
        <w:jc w:val="left"/>
        <w:rPr>
          <w:rFonts w:ascii="Calibri" w:cs="Calibri" w:eastAsia="Batang" w:hAnsi="Calibri" w:hint="default"/>
          <w:b w:val="false"/>
          <w:bCs w:val="false"/>
          <w:i w:val="false"/>
          <w:iCs w:val="false"/>
          <w:color w:val="auto"/>
          <w:sz w:val="24"/>
          <w:szCs w:val="24"/>
          <w:highlight w:val="none"/>
          <w:vertAlign w:val="baseline"/>
          <w:em w:val="none"/>
          <w:lang w:val="en-US" w:eastAsia="en-US"/>
        </w:rPr>
      </w:pPr>
    </w:p>
    <w:p>
      <w:pPr>
        <w:pStyle w:val="style0"/>
        <w:spacing w:after="200" w:lineRule="auto" w:line="276"/>
        <w:ind w:left="180"/>
        <w:jc w:val="left"/>
        <w:rPr/>
      </w:pP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2"/>
          <w:szCs w:val="22"/>
          <w:highlight w:val="none"/>
          <w:vertAlign w:val="baseline"/>
          <w:em w:val="none"/>
          <w:lang w:val="en-US" w:eastAsia="en-US"/>
        </w:rPr>
        <w:t xml:space="preserve">    </w:t>
      </w:r>
      <w:r>
        <w:rPr>
          <w:rFonts w:ascii="Calibri" w:cs="Calibri" w:eastAsia="Batang" w:hAnsi="Calibri" w:hint="default"/>
          <w:b w:val="false"/>
          <w:bCs w:val="false"/>
          <w:i w:val="false"/>
          <w:iCs w:val="false"/>
          <w:color w:val="auto"/>
          <w:sz w:val="24"/>
          <w:szCs w:val="24"/>
          <w:highlight w:val="none"/>
          <w:vertAlign w:val="baseline"/>
          <w:em w:val="none"/>
          <w:lang w:val="en-US" w:eastAsia="en-US"/>
        </w:rPr>
        <w:t xml:space="preserve">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Batang">
    <w:altName w:val="Times New Roman"/>
    <w:panose1 w:val="02020603050000020304"/>
    <w:charset w:val="00"/>
    <w:family w:val="roman"/>
    <w:pitch w:val="variable"/>
    <w:sig w:usb0="20007A87" w:usb1="80000000" w:usb2="00000008" w:usb3="00000000" w:csb0="000001FF" w:csb1="00000000"/>
  </w:font>
  <w:font w:name="Arial">
    <w:altName w:val="Arial"/>
    <w:panose1 w:val="020b0604020002020204"/>
    <w:charset w:val="01"/>
    <w:family w:val="swiss"/>
    <w:pitch w:val="default"/>
    <w:sig w:usb0="00007A87" w:usb1="80000000" w:usb2="00000008" w:usb3="00000000" w:csb0="400001FF" w:csb1="FFFF0000"/>
  </w:font>
  <w:font w:name="Arial MT">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pPr>
      <w:spacing w:before="0" w:after="0"/>
      <w:ind w:left="720" w:right="0"/>
    </w:pPr>
    <w:rPr>
      <w:rFonts w:ascii="Times New Roman" w:cs="Times New Roman" w:eastAsia="宋体" w:hAnsi="Times New Roman"/>
      <w:sz w:val="21"/>
    </w:rPr>
  </w:style>
  <w:style w:type="paragraph" w:styleId="style66">
    <w:name w:val="Body Text"/>
    <w:basedOn w:val="style0"/>
    <w:next w:val="style4094"/>
    <w:qFormat/>
    <w:pPr>
      <w:spacing w:after="0"/>
    </w:pPr>
    <w:rPr>
      <w:rFonts w:ascii="Arial MT" w:cs="Arial MT" w:eastAsia="Arial MT" w:hAnsi="Arial MT"/>
      <w:sz w:val="24"/>
      <w:szCs w:val="24"/>
      <w:lang w:val="en-US" w:bidi="ar-SA" w:eastAsia="en-US"/>
    </w:rPr>
  </w:style>
  <w:style w:type="paragraph" w:customStyle="1" w:styleId="style4097">
    <w:name w:val="&quot;Heading 1&quot;"/>
    <w:basedOn w:val="style0"/>
    <w:next w:val="style4094"/>
    <w:qFormat/>
    <w:pPr>
      <w:spacing w:before="0" w:after="0"/>
      <w:ind w:left="820" w:right="0" w:hanging="360"/>
      <w:outlineLvl w:val="1"/>
    </w:pPr>
    <w:rPr>
      <w:rFonts w:ascii="Arial" w:cs="Arial" w:eastAsia="Arial" w:hAnsi="Arial"/>
      <w:b/>
      <w:bCs/>
      <w:sz w:val="24"/>
      <w:szCs w:val="24"/>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1086</Words>
  <Characters>4904</Characters>
  <Application>WPS Office</Application>
  <Paragraphs>56</Paragraphs>
  <CharactersWithSpaces>6802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2024-02-27T15:01:49Z</dcterms:created>
  <dc:creator>Infinix X688B</dc:creator>
  <lastModifiedBy>Infinix X688B</lastModifiedBy>
  <dcterms:modified xsi:type="dcterms:W3CDTF">2024-02-27T16:19:27Z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5294816f4e9a4d91a2087b1568388baf</vt:lpwstr>
  </property>
</Properties>
</file>