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0ED" w:rsidRPr="006C23D1" w:rsidRDefault="006C23D1" w:rsidP="006C23D1">
      <w:pPr>
        <w:jc w:val="center"/>
        <w:rPr>
          <w:rFonts w:ascii="Segoe UI Semilight" w:hAnsi="Segoe UI Semilight" w:cs="Segoe UI Semilight"/>
          <w:b/>
        </w:rPr>
      </w:pPr>
      <w:r w:rsidRPr="006C23D1">
        <w:rPr>
          <w:rFonts w:ascii="Segoe UI Semilight" w:hAnsi="Segoe UI Semilight" w:cs="Segoe UI Semilight"/>
          <w:b/>
        </w:rPr>
        <w:t>WAMPEEWO NTAKKE SECONDARY SCHOOL</w:t>
      </w:r>
    </w:p>
    <w:p w:rsidR="006C23D1" w:rsidRPr="006C23D1" w:rsidRDefault="006C23D1" w:rsidP="006C23D1">
      <w:pPr>
        <w:jc w:val="center"/>
        <w:rPr>
          <w:rFonts w:ascii="Segoe UI Semilight" w:hAnsi="Segoe UI Semilight" w:cs="Segoe UI Semilight"/>
          <w:b/>
        </w:rPr>
      </w:pPr>
      <w:r w:rsidRPr="006C23D1">
        <w:rPr>
          <w:rFonts w:ascii="Segoe UI Semilight" w:hAnsi="Segoe UI Semilight" w:cs="Segoe UI Semilight"/>
          <w:b/>
        </w:rPr>
        <w:t>SCHEME OF WORK FOR COMPETENCY BASED CURRICULUM</w:t>
      </w:r>
    </w:p>
    <w:p w:rsidR="006C23D1" w:rsidRPr="006C23D1" w:rsidRDefault="006C23D1" w:rsidP="006C23D1">
      <w:pPr>
        <w:jc w:val="center"/>
        <w:rPr>
          <w:rFonts w:ascii="Segoe UI Semilight" w:hAnsi="Segoe UI Semilight" w:cs="Segoe UI Semilight"/>
          <w:b/>
        </w:rPr>
      </w:pPr>
      <w:r w:rsidRPr="006C23D1">
        <w:rPr>
          <w:rFonts w:ascii="Segoe UI Semilight" w:hAnsi="Segoe UI Semilight" w:cs="Segoe UI Semilight"/>
          <w:b/>
        </w:rPr>
        <w:t>S.1 BIOLOGY</w:t>
      </w:r>
    </w:p>
    <w:p w:rsidR="006C23D1" w:rsidRDefault="006C23D1" w:rsidP="006C23D1">
      <w:pPr>
        <w:jc w:val="center"/>
        <w:rPr>
          <w:rFonts w:ascii="Segoe UI Semilight" w:hAnsi="Segoe UI Semilight" w:cs="Segoe UI Semilight"/>
          <w:b/>
        </w:rPr>
      </w:pPr>
      <w:r w:rsidRPr="006C23D1">
        <w:rPr>
          <w:rFonts w:ascii="Segoe UI Semilight" w:hAnsi="Segoe UI Semilight" w:cs="Segoe UI Semilight"/>
          <w:b/>
        </w:rPr>
        <w:t>TERM: ONE        YEAR: 202</w:t>
      </w:r>
      <w:r w:rsidR="006F4340">
        <w:rPr>
          <w:rFonts w:ascii="Segoe UI Semilight" w:hAnsi="Segoe UI Semilight" w:cs="Segoe UI Semilight"/>
          <w:b/>
        </w:rPr>
        <w:t>5</w:t>
      </w:r>
    </w:p>
    <w:tbl>
      <w:tblPr>
        <w:tblStyle w:val="TableGrid"/>
        <w:tblW w:w="0" w:type="auto"/>
        <w:jc w:val="center"/>
        <w:tblLook w:val="04A0"/>
      </w:tblPr>
      <w:tblGrid>
        <w:gridCol w:w="922"/>
        <w:gridCol w:w="860"/>
        <w:gridCol w:w="39"/>
        <w:gridCol w:w="1579"/>
        <w:gridCol w:w="34"/>
        <w:gridCol w:w="1706"/>
        <w:gridCol w:w="2645"/>
        <w:gridCol w:w="2396"/>
        <w:gridCol w:w="21"/>
        <w:gridCol w:w="1849"/>
        <w:gridCol w:w="78"/>
        <w:gridCol w:w="1209"/>
      </w:tblGrid>
      <w:tr w:rsidR="006C23D1" w:rsidTr="00BC58F5">
        <w:trPr>
          <w:jc w:val="center"/>
        </w:trPr>
        <w:tc>
          <w:tcPr>
            <w:tcW w:w="922" w:type="dxa"/>
          </w:tcPr>
          <w:p w:rsidR="006C23D1" w:rsidRDefault="006C23D1" w:rsidP="006C23D1">
            <w:pPr>
              <w:rPr>
                <w:rFonts w:ascii="Segoe UI Semilight" w:hAnsi="Segoe UI Semilight" w:cs="Segoe UI Semilight"/>
                <w:b/>
              </w:rPr>
            </w:pPr>
            <w:r w:rsidRPr="006C23D1">
              <w:rPr>
                <w:rFonts w:ascii="Segoe UI Semilight" w:hAnsi="Segoe UI Semilight" w:cs="Segoe UI Semilight"/>
                <w:b/>
                <w:sz w:val="20"/>
              </w:rPr>
              <w:t>WEEK</w:t>
            </w:r>
          </w:p>
        </w:tc>
        <w:tc>
          <w:tcPr>
            <w:tcW w:w="899" w:type="dxa"/>
            <w:gridSpan w:val="2"/>
          </w:tcPr>
          <w:p w:rsidR="006C23D1" w:rsidRDefault="006C23D1" w:rsidP="006C23D1">
            <w:pPr>
              <w:rPr>
                <w:rFonts w:ascii="Segoe UI Semilight" w:hAnsi="Segoe UI Semilight" w:cs="Segoe UI Semilight"/>
                <w:b/>
              </w:rPr>
            </w:pPr>
            <w:r w:rsidRPr="006C23D1">
              <w:rPr>
                <w:rFonts w:ascii="Segoe UI Semilight" w:hAnsi="Segoe UI Semilight" w:cs="Segoe UI Semilight"/>
                <w:b/>
                <w:sz w:val="20"/>
              </w:rPr>
              <w:t>PERIOD</w:t>
            </w:r>
          </w:p>
        </w:tc>
        <w:tc>
          <w:tcPr>
            <w:tcW w:w="1613" w:type="dxa"/>
            <w:gridSpan w:val="2"/>
          </w:tcPr>
          <w:p w:rsidR="006C23D1" w:rsidRDefault="006C23D1" w:rsidP="006C23D1">
            <w:pPr>
              <w:rPr>
                <w:rFonts w:ascii="Segoe UI Semilight" w:hAnsi="Segoe UI Semilight" w:cs="Segoe UI Semilight"/>
                <w:b/>
              </w:rPr>
            </w:pPr>
            <w:r w:rsidRPr="00860003">
              <w:rPr>
                <w:rFonts w:asciiTheme="majorHAnsi" w:hAnsiTheme="majorHAnsi"/>
                <w:b/>
              </w:rPr>
              <w:t>TOPIC</w:t>
            </w:r>
          </w:p>
        </w:tc>
        <w:tc>
          <w:tcPr>
            <w:tcW w:w="1706" w:type="dxa"/>
          </w:tcPr>
          <w:p w:rsidR="006C23D1" w:rsidRDefault="006C23D1" w:rsidP="006C23D1">
            <w:pPr>
              <w:rPr>
                <w:rFonts w:ascii="Segoe UI Semilight" w:hAnsi="Segoe UI Semilight" w:cs="Segoe UI Semilight"/>
                <w:b/>
              </w:rPr>
            </w:pPr>
            <w:r w:rsidRPr="006C23D1">
              <w:rPr>
                <w:rFonts w:ascii="Segoe UI Semilight" w:hAnsi="Segoe UI Semilight" w:cs="Segoe UI Semilight"/>
                <w:b/>
                <w:sz w:val="18"/>
              </w:rPr>
              <w:t>COMPETENCY</w:t>
            </w:r>
          </w:p>
        </w:tc>
        <w:tc>
          <w:tcPr>
            <w:tcW w:w="2645" w:type="dxa"/>
          </w:tcPr>
          <w:p w:rsidR="006C23D1" w:rsidRDefault="006C23D1" w:rsidP="006C23D1">
            <w:pPr>
              <w:rPr>
                <w:rFonts w:ascii="Segoe UI Semilight" w:hAnsi="Segoe UI Semilight" w:cs="Segoe UI Semilight"/>
                <w:b/>
              </w:rPr>
            </w:pPr>
            <w:r w:rsidRPr="006C23D1">
              <w:rPr>
                <w:rFonts w:asciiTheme="majorHAnsi" w:hAnsiTheme="majorHAnsi"/>
                <w:b/>
                <w:sz w:val="18"/>
              </w:rPr>
              <w:t>LEARNING OUT COMES</w:t>
            </w:r>
          </w:p>
        </w:tc>
        <w:tc>
          <w:tcPr>
            <w:tcW w:w="2417" w:type="dxa"/>
            <w:gridSpan w:val="2"/>
          </w:tcPr>
          <w:p w:rsidR="006C23D1" w:rsidRDefault="006C23D1" w:rsidP="006C23D1">
            <w:pPr>
              <w:rPr>
                <w:rFonts w:ascii="Segoe UI Semilight" w:hAnsi="Segoe UI Semilight" w:cs="Segoe UI Semilight"/>
                <w:b/>
              </w:rPr>
            </w:pPr>
            <w:r w:rsidRPr="006C23D1">
              <w:rPr>
                <w:rFonts w:ascii="Segoe UI Semilight" w:hAnsi="Segoe UI Semilight" w:cs="Segoe UI Semilight"/>
                <w:b/>
                <w:sz w:val="16"/>
              </w:rPr>
              <w:t>LEARNING ACTIVITIES</w:t>
            </w:r>
          </w:p>
        </w:tc>
        <w:tc>
          <w:tcPr>
            <w:tcW w:w="1927" w:type="dxa"/>
            <w:gridSpan w:val="2"/>
          </w:tcPr>
          <w:p w:rsidR="006C23D1" w:rsidRDefault="006C23D1" w:rsidP="006C23D1">
            <w:pPr>
              <w:rPr>
                <w:rFonts w:ascii="Segoe UI Semilight" w:hAnsi="Segoe UI Semilight" w:cs="Segoe UI Semilight"/>
                <w:b/>
              </w:rPr>
            </w:pPr>
            <w:r w:rsidRPr="006C23D1">
              <w:rPr>
                <w:rFonts w:asciiTheme="majorHAnsi" w:hAnsiTheme="majorHAnsi"/>
                <w:b/>
                <w:sz w:val="18"/>
              </w:rPr>
              <w:t>TEACHING/LEARNING RESOURCES</w:t>
            </w:r>
          </w:p>
        </w:tc>
        <w:tc>
          <w:tcPr>
            <w:tcW w:w="1209" w:type="dxa"/>
          </w:tcPr>
          <w:p w:rsidR="006C23D1" w:rsidRDefault="006C23D1" w:rsidP="006C23D1">
            <w:pPr>
              <w:rPr>
                <w:rFonts w:ascii="Segoe UI Semilight" w:hAnsi="Segoe UI Semilight" w:cs="Segoe UI Semilight"/>
                <w:b/>
              </w:rPr>
            </w:pPr>
            <w:r w:rsidRPr="006C23D1">
              <w:rPr>
                <w:rFonts w:ascii="Segoe UI Semilight" w:hAnsi="Segoe UI Semilight" w:cs="Segoe UI Semilight"/>
                <w:b/>
                <w:sz w:val="18"/>
              </w:rPr>
              <w:t>REFERENCES</w:t>
            </w:r>
          </w:p>
        </w:tc>
      </w:tr>
      <w:tr w:rsidR="006C23D1" w:rsidTr="00BC58F5">
        <w:trPr>
          <w:jc w:val="center"/>
        </w:trPr>
        <w:tc>
          <w:tcPr>
            <w:tcW w:w="922" w:type="dxa"/>
          </w:tcPr>
          <w:p w:rsidR="006C23D1" w:rsidRPr="006C23D1" w:rsidRDefault="006C23D1" w:rsidP="006C23D1">
            <w:pPr>
              <w:rPr>
                <w:rFonts w:ascii="Segoe UI Semilight" w:hAnsi="Segoe UI Semilight" w:cs="Segoe UI Semilight"/>
                <w:b/>
                <w:sz w:val="18"/>
              </w:rPr>
            </w:pPr>
            <w:r w:rsidRPr="006C23D1">
              <w:rPr>
                <w:rFonts w:ascii="Segoe UI Semilight" w:hAnsi="Segoe UI Semilight" w:cs="Segoe UI Semilight"/>
                <w:b/>
                <w:sz w:val="18"/>
              </w:rPr>
              <w:t>1</w:t>
            </w:r>
          </w:p>
          <w:p w:rsidR="006C23D1" w:rsidRPr="006C23D1" w:rsidRDefault="006F4340" w:rsidP="006C23D1">
            <w:pPr>
              <w:rPr>
                <w:rFonts w:ascii="Segoe UI Semilight" w:hAnsi="Segoe UI Semilight" w:cs="Segoe UI Semilight"/>
                <w:b/>
              </w:rPr>
            </w:pPr>
            <w:r>
              <w:rPr>
                <w:rFonts w:asciiTheme="majorHAnsi" w:hAnsiTheme="majorHAnsi"/>
                <w:b/>
                <w:sz w:val="16"/>
              </w:rPr>
              <w:t>17</w:t>
            </w:r>
            <w:r w:rsidR="006C23D1" w:rsidRPr="006C23D1">
              <w:rPr>
                <w:rFonts w:asciiTheme="majorHAnsi" w:hAnsiTheme="majorHAnsi"/>
                <w:b/>
                <w:sz w:val="16"/>
                <w:vertAlign w:val="superscript"/>
              </w:rPr>
              <w:t xml:space="preserve">th </w:t>
            </w:r>
            <w:r w:rsidR="006C23D1" w:rsidRPr="006C23D1">
              <w:rPr>
                <w:rFonts w:asciiTheme="majorHAnsi" w:hAnsiTheme="majorHAnsi"/>
                <w:b/>
                <w:sz w:val="16"/>
              </w:rPr>
              <w:t>-2</w:t>
            </w:r>
            <w:r>
              <w:rPr>
                <w:rFonts w:asciiTheme="majorHAnsi" w:hAnsiTheme="majorHAnsi"/>
                <w:b/>
                <w:sz w:val="16"/>
              </w:rPr>
              <w:t>1</w:t>
            </w:r>
            <w:r>
              <w:rPr>
                <w:rFonts w:asciiTheme="majorHAnsi" w:hAnsiTheme="majorHAnsi"/>
                <w:b/>
                <w:sz w:val="16"/>
                <w:vertAlign w:val="superscript"/>
              </w:rPr>
              <w:t xml:space="preserve">st </w:t>
            </w:r>
            <w:r w:rsidR="006C23D1" w:rsidRPr="006C23D1">
              <w:rPr>
                <w:rFonts w:asciiTheme="majorHAnsi" w:hAnsiTheme="majorHAnsi"/>
                <w:b/>
                <w:sz w:val="16"/>
              </w:rPr>
              <w:t>February</w:t>
            </w:r>
          </w:p>
        </w:tc>
        <w:tc>
          <w:tcPr>
            <w:tcW w:w="12416" w:type="dxa"/>
            <w:gridSpan w:val="11"/>
          </w:tcPr>
          <w:p w:rsidR="006C23D1" w:rsidRDefault="006C23D1" w:rsidP="006C23D1">
            <w:pPr>
              <w:jc w:val="center"/>
              <w:rPr>
                <w:rFonts w:ascii="Segoe UI Semilight" w:hAnsi="Segoe UI Semilight" w:cs="Segoe UI Semilight"/>
                <w:b/>
              </w:rPr>
            </w:pPr>
            <w:r w:rsidRPr="003D58FD">
              <w:rPr>
                <w:rFonts w:asciiTheme="majorHAnsi" w:hAnsiTheme="majorHAnsi"/>
                <w:b/>
                <w:sz w:val="44"/>
              </w:rPr>
              <w:t>ORIENTATION WEEK</w:t>
            </w:r>
          </w:p>
        </w:tc>
      </w:tr>
      <w:tr w:rsidR="006C23D1" w:rsidTr="00BC58F5">
        <w:trPr>
          <w:jc w:val="center"/>
        </w:trPr>
        <w:tc>
          <w:tcPr>
            <w:tcW w:w="922" w:type="dxa"/>
          </w:tcPr>
          <w:p w:rsidR="006C23D1" w:rsidRPr="006C23D1" w:rsidRDefault="006C23D1" w:rsidP="006C23D1">
            <w:pPr>
              <w:rPr>
                <w:rFonts w:ascii="Segoe UI Semilight" w:hAnsi="Segoe UI Semilight" w:cs="Segoe UI Semilight"/>
                <w:b/>
                <w:sz w:val="18"/>
              </w:rPr>
            </w:pPr>
            <w:r w:rsidRPr="006C23D1">
              <w:rPr>
                <w:rFonts w:ascii="Segoe UI Semilight" w:hAnsi="Segoe UI Semilight" w:cs="Segoe UI Semilight"/>
                <w:b/>
                <w:sz w:val="18"/>
              </w:rPr>
              <w:t>2</w:t>
            </w:r>
          </w:p>
          <w:p w:rsidR="006C23D1" w:rsidRDefault="006C23D1" w:rsidP="006C23D1">
            <w:pPr>
              <w:rPr>
                <w:rFonts w:ascii="Segoe UI Semilight" w:hAnsi="Segoe UI Semilight" w:cs="Segoe UI Semilight"/>
                <w:b/>
              </w:rPr>
            </w:pPr>
            <w:r w:rsidRPr="006C23D1">
              <w:rPr>
                <w:rFonts w:asciiTheme="majorHAnsi" w:hAnsiTheme="majorHAnsi"/>
                <w:b/>
                <w:sz w:val="16"/>
              </w:rPr>
              <w:t>2</w:t>
            </w:r>
            <w:r w:rsidR="006F4340">
              <w:rPr>
                <w:rFonts w:asciiTheme="majorHAnsi" w:hAnsiTheme="majorHAnsi"/>
                <w:b/>
                <w:sz w:val="16"/>
              </w:rPr>
              <w:t>4</w:t>
            </w:r>
            <w:r w:rsidRPr="006C23D1">
              <w:rPr>
                <w:rFonts w:asciiTheme="majorHAnsi" w:hAnsiTheme="majorHAnsi"/>
                <w:b/>
                <w:sz w:val="16"/>
                <w:vertAlign w:val="superscript"/>
              </w:rPr>
              <w:t>th</w:t>
            </w:r>
            <w:r w:rsidRPr="006C23D1">
              <w:rPr>
                <w:rFonts w:asciiTheme="majorHAnsi" w:hAnsiTheme="majorHAnsi"/>
                <w:b/>
                <w:sz w:val="16"/>
              </w:rPr>
              <w:t xml:space="preserve">  February – </w:t>
            </w:r>
            <w:r w:rsidR="006F4340">
              <w:rPr>
                <w:rFonts w:asciiTheme="majorHAnsi" w:hAnsiTheme="majorHAnsi"/>
                <w:b/>
                <w:sz w:val="16"/>
              </w:rPr>
              <w:t>28</w:t>
            </w:r>
            <w:r w:rsidR="00310658">
              <w:rPr>
                <w:rFonts w:asciiTheme="majorHAnsi" w:hAnsiTheme="majorHAnsi"/>
                <w:b/>
                <w:sz w:val="16"/>
                <w:vertAlign w:val="subscript"/>
              </w:rPr>
              <w:softHyphen/>
            </w:r>
            <w:r w:rsidR="00310658">
              <w:rPr>
                <w:rFonts w:asciiTheme="majorHAnsi" w:hAnsiTheme="majorHAnsi"/>
                <w:b/>
                <w:sz w:val="16"/>
                <w:vertAlign w:val="subscript"/>
              </w:rPr>
              <w:softHyphen/>
            </w:r>
            <w:r w:rsidR="00310658">
              <w:rPr>
                <w:rFonts w:asciiTheme="majorHAnsi" w:hAnsiTheme="majorHAnsi"/>
                <w:b/>
                <w:sz w:val="16"/>
                <w:vertAlign w:val="superscript"/>
              </w:rPr>
              <w:t>th</w:t>
            </w:r>
            <w:r w:rsidRPr="006C23D1">
              <w:rPr>
                <w:rFonts w:asciiTheme="majorHAnsi" w:hAnsiTheme="majorHAnsi"/>
                <w:b/>
                <w:sz w:val="16"/>
              </w:rPr>
              <w:t xml:space="preserve"> </w:t>
            </w:r>
            <w:r w:rsidR="00310658">
              <w:rPr>
                <w:rFonts w:asciiTheme="majorHAnsi" w:hAnsiTheme="majorHAnsi"/>
                <w:b/>
                <w:sz w:val="16"/>
              </w:rPr>
              <w:t>FEB</w:t>
            </w:r>
          </w:p>
        </w:tc>
        <w:tc>
          <w:tcPr>
            <w:tcW w:w="860" w:type="dxa"/>
            <w:tcBorders>
              <w:right w:val="single" w:sz="4" w:space="0" w:color="auto"/>
            </w:tcBorders>
          </w:tcPr>
          <w:p w:rsidR="006C23D1" w:rsidRPr="003D58FD" w:rsidRDefault="006C23D1" w:rsidP="006C23D1">
            <w:pPr>
              <w:jc w:val="center"/>
              <w:rPr>
                <w:rFonts w:asciiTheme="majorHAnsi" w:hAnsiTheme="majorHAnsi"/>
                <w:b/>
                <w:sz w:val="44"/>
              </w:rPr>
            </w:pPr>
            <w:r>
              <w:rPr>
                <w:rFonts w:asciiTheme="majorHAnsi" w:hAnsiTheme="majorHAnsi"/>
                <w:b/>
                <w:sz w:val="44"/>
              </w:rPr>
              <w:t>4</w:t>
            </w:r>
          </w:p>
        </w:tc>
        <w:tc>
          <w:tcPr>
            <w:tcW w:w="1618" w:type="dxa"/>
            <w:gridSpan w:val="2"/>
            <w:vMerge w:val="restart"/>
            <w:tcBorders>
              <w:left w:val="single" w:sz="4" w:space="0" w:color="auto"/>
              <w:right w:val="single" w:sz="4" w:space="0" w:color="auto"/>
            </w:tcBorders>
          </w:tcPr>
          <w:p w:rsidR="006C23D1" w:rsidRPr="006C23D1" w:rsidRDefault="006C23D1" w:rsidP="006C23D1">
            <w:pPr>
              <w:jc w:val="center"/>
              <w:rPr>
                <w:rFonts w:ascii="Segoe UI Semilight" w:hAnsi="Segoe UI Semilight" w:cs="Segoe UI Semilight"/>
                <w:b/>
                <w:sz w:val="44"/>
              </w:rPr>
            </w:pPr>
            <w:r w:rsidRPr="006C23D1">
              <w:rPr>
                <w:rFonts w:ascii="Segoe UI Semilight" w:hAnsi="Segoe UI Semilight" w:cs="Segoe UI Semilight"/>
                <w:b/>
                <w:sz w:val="18"/>
              </w:rPr>
              <w:t>INTRODUCTION TO BIOLOGY</w:t>
            </w:r>
          </w:p>
        </w:tc>
        <w:tc>
          <w:tcPr>
            <w:tcW w:w="1740" w:type="dxa"/>
            <w:gridSpan w:val="2"/>
            <w:vMerge w:val="restart"/>
            <w:tcBorders>
              <w:top w:val="single" w:sz="4" w:space="0" w:color="auto"/>
              <w:left w:val="single" w:sz="4" w:space="0" w:color="auto"/>
              <w:right w:val="single" w:sz="4" w:space="0" w:color="auto"/>
            </w:tcBorders>
          </w:tcPr>
          <w:p w:rsidR="006C23D1" w:rsidRPr="003D58FD" w:rsidRDefault="006C23D1" w:rsidP="006C23D1">
            <w:pPr>
              <w:rPr>
                <w:rFonts w:asciiTheme="majorHAnsi" w:hAnsiTheme="majorHAnsi"/>
                <w:b/>
                <w:sz w:val="44"/>
              </w:rPr>
            </w:pPr>
            <w:r w:rsidRPr="006C23D1">
              <w:rPr>
                <w:rFonts w:asciiTheme="majorHAnsi" w:hAnsiTheme="majorHAnsi"/>
                <w:sz w:val="20"/>
              </w:rPr>
              <w:t>The learner should be able to understand that biology is the study of life and that all living organisms experience common life processes.</w:t>
            </w:r>
          </w:p>
        </w:tc>
        <w:tc>
          <w:tcPr>
            <w:tcW w:w="2645" w:type="dxa"/>
            <w:vMerge w:val="restart"/>
            <w:tcBorders>
              <w:top w:val="single" w:sz="4" w:space="0" w:color="auto"/>
              <w:left w:val="single" w:sz="4" w:space="0" w:color="auto"/>
              <w:right w:val="single" w:sz="4" w:space="0" w:color="auto"/>
            </w:tcBorders>
          </w:tcPr>
          <w:p w:rsidR="006C23D1" w:rsidRPr="006C23D1" w:rsidRDefault="006C23D1" w:rsidP="006C23D1">
            <w:pPr>
              <w:tabs>
                <w:tab w:val="left" w:pos="6946"/>
              </w:tabs>
              <w:rPr>
                <w:rFonts w:asciiTheme="majorHAnsi" w:hAnsiTheme="majorHAnsi"/>
                <w:sz w:val="18"/>
              </w:rPr>
            </w:pPr>
            <w:r w:rsidRPr="006C23D1">
              <w:rPr>
                <w:rFonts w:asciiTheme="majorHAnsi" w:hAnsiTheme="majorHAnsi"/>
                <w:sz w:val="18"/>
              </w:rPr>
              <w:t>The learner should be able to:</w:t>
            </w:r>
          </w:p>
          <w:p w:rsidR="006C23D1" w:rsidRPr="006C23D1" w:rsidRDefault="006C23D1" w:rsidP="006C23D1">
            <w:pPr>
              <w:tabs>
                <w:tab w:val="left" w:pos="6946"/>
              </w:tabs>
              <w:spacing w:after="200"/>
              <w:rPr>
                <w:rFonts w:asciiTheme="majorHAnsi" w:hAnsiTheme="majorHAnsi"/>
                <w:sz w:val="18"/>
              </w:rPr>
            </w:pPr>
            <w:r w:rsidRPr="006C23D1">
              <w:rPr>
                <w:rFonts w:asciiTheme="majorHAnsi" w:hAnsiTheme="majorHAnsi"/>
                <w:sz w:val="18"/>
              </w:rPr>
              <w:t xml:space="preserve">Appreciate that: </w:t>
            </w:r>
          </w:p>
          <w:p w:rsidR="006C23D1" w:rsidRPr="006C23D1" w:rsidRDefault="006C23D1" w:rsidP="006C23D1">
            <w:pPr>
              <w:tabs>
                <w:tab w:val="left" w:pos="6946"/>
              </w:tabs>
              <w:spacing w:after="200"/>
              <w:rPr>
                <w:rFonts w:asciiTheme="majorHAnsi" w:hAnsiTheme="majorHAnsi"/>
                <w:sz w:val="18"/>
              </w:rPr>
            </w:pPr>
            <w:r w:rsidRPr="006C23D1">
              <w:rPr>
                <w:rFonts w:asciiTheme="majorHAnsi" w:hAnsiTheme="majorHAnsi"/>
                <w:sz w:val="18"/>
              </w:rPr>
              <w:t xml:space="preserve">a) biology is the study of life </w:t>
            </w:r>
          </w:p>
          <w:p w:rsidR="006C23D1" w:rsidRPr="003D58FD" w:rsidRDefault="006C23D1" w:rsidP="006C23D1">
            <w:pPr>
              <w:rPr>
                <w:rFonts w:asciiTheme="majorHAnsi" w:hAnsiTheme="majorHAnsi"/>
                <w:b/>
                <w:sz w:val="44"/>
              </w:rPr>
            </w:pPr>
            <w:r w:rsidRPr="006C23D1">
              <w:rPr>
                <w:rFonts w:asciiTheme="majorHAnsi" w:hAnsiTheme="majorHAnsi"/>
                <w:sz w:val="18"/>
              </w:rPr>
              <w:t>b)  life processes are common to all living things, but they are manifested differently in different organisms (u)</w:t>
            </w:r>
          </w:p>
        </w:tc>
        <w:tc>
          <w:tcPr>
            <w:tcW w:w="2396" w:type="dxa"/>
            <w:tcBorders>
              <w:top w:val="single" w:sz="4" w:space="0" w:color="auto"/>
              <w:left w:val="single" w:sz="4" w:space="0" w:color="auto"/>
              <w:bottom w:val="single" w:sz="4" w:space="0" w:color="auto"/>
              <w:right w:val="single" w:sz="4" w:space="0" w:color="auto"/>
            </w:tcBorders>
          </w:tcPr>
          <w:p w:rsidR="006C23D1" w:rsidRPr="006C23D1" w:rsidRDefault="006C23D1" w:rsidP="006C23D1">
            <w:pPr>
              <w:tabs>
                <w:tab w:val="left" w:pos="6946"/>
              </w:tabs>
              <w:rPr>
                <w:rFonts w:asciiTheme="majorHAnsi" w:hAnsiTheme="majorHAnsi"/>
                <w:sz w:val="18"/>
              </w:rPr>
            </w:pPr>
            <w:r w:rsidRPr="006C23D1">
              <w:rPr>
                <w:rFonts w:asciiTheme="majorHAnsi" w:hAnsiTheme="majorHAnsi"/>
                <w:sz w:val="18"/>
              </w:rPr>
              <w:t>In pairs, learners discuss and report their understanding of the term biology</w:t>
            </w:r>
          </w:p>
          <w:p w:rsidR="006C23D1" w:rsidRDefault="006C23D1" w:rsidP="006C23D1">
            <w:pPr>
              <w:tabs>
                <w:tab w:val="left" w:pos="6946"/>
              </w:tabs>
              <w:rPr>
                <w:rFonts w:asciiTheme="majorHAnsi" w:hAnsiTheme="majorHAnsi"/>
                <w:sz w:val="18"/>
              </w:rPr>
            </w:pPr>
            <w:r w:rsidRPr="006C23D1">
              <w:rPr>
                <w:rFonts w:asciiTheme="majorHAnsi" w:hAnsiTheme="majorHAnsi"/>
                <w:sz w:val="18"/>
              </w:rPr>
              <w:t>In pairs, learners observe plants and animals, and</w:t>
            </w:r>
          </w:p>
          <w:p w:rsidR="006C23D1" w:rsidRDefault="006C23D1" w:rsidP="006C23D1">
            <w:pPr>
              <w:tabs>
                <w:tab w:val="left" w:pos="6946"/>
              </w:tabs>
              <w:rPr>
                <w:rFonts w:asciiTheme="majorHAnsi" w:hAnsiTheme="majorHAnsi"/>
                <w:sz w:val="18"/>
              </w:rPr>
            </w:pPr>
          </w:p>
          <w:p w:rsidR="006C23D1" w:rsidRPr="006C23D1" w:rsidRDefault="006C23D1" w:rsidP="006C23D1">
            <w:pPr>
              <w:tabs>
                <w:tab w:val="left" w:pos="6946"/>
              </w:tabs>
              <w:rPr>
                <w:rFonts w:asciiTheme="majorHAnsi" w:hAnsiTheme="majorHAnsi"/>
                <w:sz w:val="18"/>
              </w:rPr>
            </w:pPr>
            <w:r w:rsidRPr="006C23D1">
              <w:rPr>
                <w:rFonts w:asciiTheme="majorHAnsi" w:hAnsiTheme="majorHAnsi"/>
                <w:sz w:val="18"/>
              </w:rPr>
              <w:t xml:space="preserve"> Identify characteristics that show organisms are living.  Identify, research and record the seven characteristics of living things</w:t>
            </w:r>
          </w:p>
          <w:p w:rsidR="006C23D1" w:rsidRPr="003D58FD" w:rsidRDefault="006C23D1" w:rsidP="006C23D1">
            <w:pPr>
              <w:rPr>
                <w:rFonts w:asciiTheme="majorHAnsi" w:hAnsiTheme="majorHAnsi"/>
                <w:b/>
                <w:sz w:val="44"/>
              </w:rPr>
            </w:pPr>
          </w:p>
        </w:tc>
        <w:tc>
          <w:tcPr>
            <w:tcW w:w="1870" w:type="dxa"/>
            <w:gridSpan w:val="2"/>
            <w:tcBorders>
              <w:top w:val="single" w:sz="4" w:space="0" w:color="auto"/>
              <w:left w:val="single" w:sz="4" w:space="0" w:color="auto"/>
              <w:bottom w:val="single" w:sz="4" w:space="0" w:color="auto"/>
              <w:right w:val="single" w:sz="4" w:space="0" w:color="auto"/>
            </w:tcBorders>
          </w:tcPr>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A potted plant</w:t>
            </w:r>
          </w:p>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Live insects such as termites (animals)</w:t>
            </w:r>
          </w:p>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Non- living thing such as a ball, stones</w:t>
            </w:r>
          </w:p>
          <w:p w:rsidR="006C23D1" w:rsidRPr="003D58FD" w:rsidRDefault="006C23D1" w:rsidP="006C23D1">
            <w:pPr>
              <w:rPr>
                <w:rFonts w:asciiTheme="majorHAnsi" w:hAnsiTheme="majorHAnsi"/>
                <w:b/>
                <w:sz w:val="44"/>
              </w:rPr>
            </w:pPr>
          </w:p>
        </w:tc>
        <w:tc>
          <w:tcPr>
            <w:tcW w:w="1287" w:type="dxa"/>
            <w:gridSpan w:val="2"/>
            <w:tcBorders>
              <w:top w:val="single" w:sz="4" w:space="0" w:color="auto"/>
              <w:left w:val="single" w:sz="4" w:space="0" w:color="auto"/>
              <w:bottom w:val="single" w:sz="4" w:space="0" w:color="auto"/>
            </w:tcBorders>
          </w:tcPr>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Learners book</w:t>
            </w:r>
          </w:p>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Teachers guide</w:t>
            </w:r>
          </w:p>
          <w:p w:rsidR="006C23D1" w:rsidRPr="003D58FD" w:rsidRDefault="006C23D1" w:rsidP="006C23D1">
            <w:pPr>
              <w:rPr>
                <w:rFonts w:asciiTheme="majorHAnsi" w:hAnsiTheme="majorHAnsi"/>
                <w:b/>
                <w:sz w:val="44"/>
              </w:rPr>
            </w:pPr>
            <w:r w:rsidRPr="006C23D1">
              <w:rPr>
                <w:rFonts w:asciiTheme="majorHAnsi" w:hAnsiTheme="majorHAnsi"/>
                <w:sz w:val="18"/>
              </w:rPr>
              <w:t>Internet</w:t>
            </w:r>
          </w:p>
        </w:tc>
      </w:tr>
      <w:tr w:rsidR="006C23D1" w:rsidTr="00BC58F5">
        <w:trPr>
          <w:jc w:val="center"/>
        </w:trPr>
        <w:tc>
          <w:tcPr>
            <w:tcW w:w="922" w:type="dxa"/>
          </w:tcPr>
          <w:p w:rsidR="006C23D1" w:rsidRDefault="006C23D1" w:rsidP="006C23D1">
            <w:pPr>
              <w:rPr>
                <w:rFonts w:ascii="Segoe UI Semilight" w:hAnsi="Segoe UI Semilight" w:cs="Segoe UI Semilight"/>
                <w:b/>
                <w:sz w:val="18"/>
              </w:rPr>
            </w:pPr>
            <w:r>
              <w:rPr>
                <w:rFonts w:ascii="Segoe UI Semilight" w:hAnsi="Segoe UI Semilight" w:cs="Segoe UI Semilight"/>
                <w:b/>
                <w:sz w:val="18"/>
              </w:rPr>
              <w:t>3</w:t>
            </w:r>
          </w:p>
          <w:p w:rsidR="00310658" w:rsidRDefault="00310658" w:rsidP="006C23D1">
            <w:pPr>
              <w:rPr>
                <w:rFonts w:ascii="Segoe UI Semilight" w:hAnsi="Segoe UI Semilight" w:cs="Segoe UI Semilight"/>
                <w:b/>
                <w:sz w:val="18"/>
              </w:rPr>
            </w:pPr>
          </w:p>
          <w:p w:rsidR="006C23D1" w:rsidRPr="006C23D1" w:rsidRDefault="00310658" w:rsidP="006C23D1">
            <w:pPr>
              <w:rPr>
                <w:rFonts w:ascii="Segoe UI Semilight" w:hAnsi="Segoe UI Semilight" w:cs="Segoe UI Semilight"/>
                <w:b/>
                <w:sz w:val="18"/>
              </w:rPr>
            </w:pPr>
            <w:r>
              <w:rPr>
                <w:rFonts w:asciiTheme="majorHAnsi" w:hAnsiTheme="majorHAnsi"/>
                <w:b/>
                <w:sz w:val="18"/>
              </w:rPr>
              <w:t>3</w:t>
            </w:r>
            <w:r>
              <w:rPr>
                <w:rFonts w:asciiTheme="majorHAnsi" w:hAnsiTheme="majorHAnsi"/>
                <w:b/>
                <w:sz w:val="18"/>
                <w:vertAlign w:val="superscript"/>
              </w:rPr>
              <w:t>rd</w:t>
            </w:r>
            <w:r w:rsidR="006C23D1">
              <w:rPr>
                <w:rFonts w:asciiTheme="majorHAnsi" w:hAnsiTheme="majorHAnsi"/>
                <w:b/>
                <w:sz w:val="18"/>
              </w:rPr>
              <w:t xml:space="preserve">  March</w:t>
            </w:r>
            <w:r w:rsidR="006C23D1" w:rsidRPr="006C23D1">
              <w:rPr>
                <w:rFonts w:asciiTheme="majorHAnsi" w:hAnsiTheme="majorHAnsi"/>
                <w:b/>
                <w:sz w:val="18"/>
              </w:rPr>
              <w:t xml:space="preserve"> – </w:t>
            </w:r>
            <w:r>
              <w:rPr>
                <w:rFonts w:asciiTheme="majorHAnsi" w:hAnsiTheme="majorHAnsi"/>
                <w:b/>
                <w:sz w:val="18"/>
              </w:rPr>
              <w:t>7</w:t>
            </w:r>
            <w:r w:rsidR="006C23D1">
              <w:rPr>
                <w:rFonts w:asciiTheme="majorHAnsi" w:hAnsiTheme="majorHAnsi"/>
                <w:b/>
                <w:sz w:val="18"/>
                <w:vertAlign w:val="superscript"/>
              </w:rPr>
              <w:t>th</w:t>
            </w:r>
            <w:r w:rsidR="006C23D1" w:rsidRPr="006C23D1">
              <w:rPr>
                <w:rFonts w:asciiTheme="majorHAnsi" w:hAnsiTheme="majorHAnsi"/>
                <w:b/>
                <w:sz w:val="18"/>
              </w:rPr>
              <w:t xml:space="preserve"> March</w:t>
            </w:r>
          </w:p>
        </w:tc>
        <w:tc>
          <w:tcPr>
            <w:tcW w:w="860" w:type="dxa"/>
            <w:tcBorders>
              <w:right w:val="single" w:sz="4" w:space="0" w:color="auto"/>
            </w:tcBorders>
          </w:tcPr>
          <w:p w:rsidR="006C23D1" w:rsidRDefault="006C23D1" w:rsidP="006C23D1">
            <w:pPr>
              <w:jc w:val="center"/>
              <w:rPr>
                <w:rFonts w:asciiTheme="majorHAnsi" w:hAnsiTheme="majorHAnsi"/>
                <w:b/>
                <w:sz w:val="44"/>
              </w:rPr>
            </w:pPr>
            <w:r>
              <w:rPr>
                <w:rFonts w:asciiTheme="majorHAnsi" w:hAnsiTheme="majorHAnsi"/>
                <w:b/>
                <w:sz w:val="44"/>
              </w:rPr>
              <w:t>4</w:t>
            </w:r>
          </w:p>
        </w:tc>
        <w:tc>
          <w:tcPr>
            <w:tcW w:w="1618" w:type="dxa"/>
            <w:gridSpan w:val="2"/>
            <w:vMerge/>
            <w:tcBorders>
              <w:left w:val="single" w:sz="4" w:space="0" w:color="auto"/>
              <w:right w:val="single" w:sz="4" w:space="0" w:color="auto"/>
            </w:tcBorders>
          </w:tcPr>
          <w:p w:rsidR="006C23D1" w:rsidRPr="006C23D1" w:rsidRDefault="006C23D1" w:rsidP="006C23D1">
            <w:pPr>
              <w:jc w:val="center"/>
              <w:rPr>
                <w:rFonts w:ascii="Segoe UI Semilight" w:hAnsi="Segoe UI Semilight" w:cs="Segoe UI Semilight"/>
                <w:b/>
                <w:sz w:val="18"/>
              </w:rPr>
            </w:pPr>
          </w:p>
        </w:tc>
        <w:tc>
          <w:tcPr>
            <w:tcW w:w="1740" w:type="dxa"/>
            <w:gridSpan w:val="2"/>
            <w:vMerge/>
            <w:tcBorders>
              <w:left w:val="single" w:sz="4" w:space="0" w:color="auto"/>
              <w:right w:val="single" w:sz="4" w:space="0" w:color="auto"/>
            </w:tcBorders>
          </w:tcPr>
          <w:p w:rsidR="006C23D1" w:rsidRPr="006C23D1" w:rsidRDefault="006C23D1" w:rsidP="006C23D1">
            <w:pPr>
              <w:rPr>
                <w:rFonts w:asciiTheme="majorHAnsi" w:hAnsiTheme="majorHAnsi"/>
                <w:sz w:val="20"/>
              </w:rPr>
            </w:pPr>
          </w:p>
        </w:tc>
        <w:tc>
          <w:tcPr>
            <w:tcW w:w="2645" w:type="dxa"/>
            <w:vMerge/>
            <w:tcBorders>
              <w:left w:val="single" w:sz="4" w:space="0" w:color="auto"/>
              <w:right w:val="single" w:sz="4" w:space="0" w:color="auto"/>
            </w:tcBorders>
          </w:tcPr>
          <w:p w:rsidR="006C23D1" w:rsidRPr="006C23D1" w:rsidRDefault="006C23D1" w:rsidP="006C23D1">
            <w:pPr>
              <w:tabs>
                <w:tab w:val="left" w:pos="6946"/>
              </w:tabs>
              <w:rPr>
                <w:rFonts w:asciiTheme="majorHAnsi" w:hAnsiTheme="majorHAnsi"/>
                <w:sz w:val="18"/>
              </w:rPr>
            </w:pPr>
          </w:p>
        </w:tc>
        <w:tc>
          <w:tcPr>
            <w:tcW w:w="2396" w:type="dxa"/>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rPr>
                <w:rFonts w:asciiTheme="majorHAnsi" w:hAnsiTheme="majorHAnsi"/>
                <w:sz w:val="18"/>
              </w:rPr>
            </w:pPr>
            <w:r>
              <w:rPr>
                <w:rFonts w:asciiTheme="majorHAnsi" w:hAnsiTheme="majorHAnsi"/>
                <w:sz w:val="18"/>
              </w:rPr>
              <w:t>In groups learners find out the importance of life processes in living organisms.</w:t>
            </w:r>
          </w:p>
          <w:p w:rsidR="006C23D1" w:rsidRDefault="006C23D1" w:rsidP="006C23D1">
            <w:pPr>
              <w:tabs>
                <w:tab w:val="left" w:pos="6946"/>
              </w:tabs>
              <w:rPr>
                <w:rFonts w:asciiTheme="majorHAnsi" w:hAnsiTheme="majorHAnsi"/>
                <w:sz w:val="18"/>
              </w:rPr>
            </w:pPr>
            <w:r>
              <w:rPr>
                <w:rFonts w:asciiTheme="majorHAnsi" w:hAnsiTheme="majorHAnsi"/>
                <w:sz w:val="18"/>
              </w:rPr>
              <w:t>Find out how life processes are manifested in different living organisms.</w:t>
            </w:r>
          </w:p>
          <w:p w:rsidR="006C23D1" w:rsidRPr="006C23D1" w:rsidRDefault="006C23D1" w:rsidP="006C23D1">
            <w:pPr>
              <w:tabs>
                <w:tab w:val="left" w:pos="6946"/>
              </w:tabs>
              <w:rPr>
                <w:rFonts w:asciiTheme="majorHAnsi" w:hAnsiTheme="majorHAnsi"/>
                <w:sz w:val="18"/>
              </w:rPr>
            </w:pPr>
          </w:p>
        </w:tc>
        <w:tc>
          <w:tcPr>
            <w:tcW w:w="1870" w:type="dxa"/>
            <w:gridSpan w:val="2"/>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Simulation videos</w:t>
            </w:r>
          </w:p>
          <w:p w:rsidR="006C23D1" w:rsidRP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Living animal e.g. a goat.</w:t>
            </w:r>
          </w:p>
        </w:tc>
        <w:tc>
          <w:tcPr>
            <w:tcW w:w="1287" w:type="dxa"/>
            <w:gridSpan w:val="2"/>
            <w:tcBorders>
              <w:top w:val="single" w:sz="4" w:space="0" w:color="auto"/>
              <w:left w:val="single" w:sz="4" w:space="0" w:color="auto"/>
              <w:bottom w:val="single" w:sz="4" w:space="0" w:color="auto"/>
            </w:tcBorders>
          </w:tcPr>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Learners book</w:t>
            </w:r>
          </w:p>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Teachers guide</w:t>
            </w:r>
          </w:p>
          <w:p w:rsidR="006C23D1" w:rsidRP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18"/>
              </w:rPr>
              <w:t>Internet</w:t>
            </w:r>
          </w:p>
        </w:tc>
      </w:tr>
      <w:tr w:rsidR="006C23D1" w:rsidTr="00BC58F5">
        <w:trPr>
          <w:jc w:val="center"/>
        </w:trPr>
        <w:tc>
          <w:tcPr>
            <w:tcW w:w="922" w:type="dxa"/>
          </w:tcPr>
          <w:p w:rsidR="006C23D1" w:rsidRDefault="006C23D1" w:rsidP="006C23D1">
            <w:pPr>
              <w:rPr>
                <w:rFonts w:ascii="Segoe UI Semilight" w:hAnsi="Segoe UI Semilight" w:cs="Segoe UI Semilight"/>
                <w:b/>
                <w:sz w:val="18"/>
              </w:rPr>
            </w:pPr>
            <w:r>
              <w:rPr>
                <w:rFonts w:ascii="Segoe UI Semilight" w:hAnsi="Segoe UI Semilight" w:cs="Segoe UI Semilight"/>
                <w:b/>
                <w:sz w:val="18"/>
              </w:rPr>
              <w:t>4</w:t>
            </w:r>
          </w:p>
          <w:p w:rsidR="00310658" w:rsidRDefault="00310658" w:rsidP="006C23D1">
            <w:pPr>
              <w:rPr>
                <w:rFonts w:ascii="Segoe UI Semilight" w:hAnsi="Segoe UI Semilight" w:cs="Segoe UI Semilight"/>
                <w:b/>
                <w:sz w:val="18"/>
              </w:rPr>
            </w:pPr>
          </w:p>
          <w:p w:rsidR="006C23D1" w:rsidRDefault="006C23D1" w:rsidP="006C23D1">
            <w:pPr>
              <w:rPr>
                <w:rFonts w:ascii="Segoe UI Semilight" w:hAnsi="Segoe UI Semilight" w:cs="Segoe UI Semilight"/>
                <w:b/>
                <w:sz w:val="18"/>
              </w:rPr>
            </w:pPr>
            <w:r>
              <w:rPr>
                <w:rFonts w:asciiTheme="majorHAnsi" w:hAnsiTheme="majorHAnsi"/>
                <w:b/>
                <w:sz w:val="16"/>
              </w:rPr>
              <w:t>1</w:t>
            </w:r>
            <w:r w:rsidR="00310658">
              <w:rPr>
                <w:rFonts w:asciiTheme="majorHAnsi" w:hAnsiTheme="majorHAnsi"/>
                <w:b/>
                <w:sz w:val="16"/>
              </w:rPr>
              <w:t>0</w:t>
            </w:r>
            <w:r w:rsidRPr="006C23D1">
              <w:rPr>
                <w:rFonts w:asciiTheme="majorHAnsi" w:hAnsiTheme="majorHAnsi"/>
                <w:b/>
                <w:sz w:val="16"/>
                <w:vertAlign w:val="superscript"/>
              </w:rPr>
              <w:t>th</w:t>
            </w:r>
            <w:r w:rsidRPr="006C23D1">
              <w:rPr>
                <w:rFonts w:asciiTheme="majorHAnsi" w:hAnsiTheme="majorHAnsi"/>
                <w:b/>
                <w:sz w:val="16"/>
              </w:rPr>
              <w:t xml:space="preserve"> March – 1</w:t>
            </w:r>
            <w:r w:rsidR="00310658">
              <w:rPr>
                <w:rFonts w:asciiTheme="majorHAnsi" w:hAnsiTheme="majorHAnsi"/>
                <w:b/>
                <w:sz w:val="16"/>
              </w:rPr>
              <w:t>4</w:t>
            </w:r>
            <w:r w:rsidRPr="006C23D1">
              <w:rPr>
                <w:rFonts w:asciiTheme="majorHAnsi" w:hAnsiTheme="majorHAnsi"/>
                <w:b/>
                <w:sz w:val="16"/>
                <w:vertAlign w:val="superscript"/>
              </w:rPr>
              <w:t xml:space="preserve">th </w:t>
            </w:r>
            <w:r w:rsidRPr="006C23D1">
              <w:rPr>
                <w:rFonts w:asciiTheme="majorHAnsi" w:hAnsiTheme="majorHAnsi"/>
                <w:b/>
                <w:sz w:val="16"/>
              </w:rPr>
              <w:t>March</w:t>
            </w:r>
          </w:p>
        </w:tc>
        <w:tc>
          <w:tcPr>
            <w:tcW w:w="860" w:type="dxa"/>
            <w:tcBorders>
              <w:right w:val="single" w:sz="4" w:space="0" w:color="auto"/>
            </w:tcBorders>
          </w:tcPr>
          <w:p w:rsidR="006C23D1" w:rsidRDefault="006C23D1" w:rsidP="006C23D1">
            <w:pPr>
              <w:jc w:val="center"/>
              <w:rPr>
                <w:rFonts w:asciiTheme="majorHAnsi" w:hAnsiTheme="majorHAnsi"/>
                <w:b/>
                <w:sz w:val="44"/>
              </w:rPr>
            </w:pPr>
            <w:r>
              <w:rPr>
                <w:rFonts w:asciiTheme="majorHAnsi" w:hAnsiTheme="majorHAnsi"/>
                <w:b/>
                <w:sz w:val="44"/>
              </w:rPr>
              <w:t>4</w:t>
            </w:r>
          </w:p>
        </w:tc>
        <w:tc>
          <w:tcPr>
            <w:tcW w:w="1618" w:type="dxa"/>
            <w:gridSpan w:val="2"/>
            <w:vMerge/>
            <w:tcBorders>
              <w:left w:val="single" w:sz="4" w:space="0" w:color="auto"/>
              <w:right w:val="single" w:sz="4" w:space="0" w:color="auto"/>
            </w:tcBorders>
          </w:tcPr>
          <w:p w:rsidR="006C23D1" w:rsidRPr="006C23D1" w:rsidRDefault="006C23D1" w:rsidP="006C23D1">
            <w:pPr>
              <w:jc w:val="center"/>
              <w:rPr>
                <w:rFonts w:ascii="Segoe UI Semilight" w:hAnsi="Segoe UI Semilight" w:cs="Segoe UI Semilight"/>
                <w:b/>
                <w:sz w:val="18"/>
              </w:rPr>
            </w:pPr>
          </w:p>
        </w:tc>
        <w:tc>
          <w:tcPr>
            <w:tcW w:w="1740" w:type="dxa"/>
            <w:gridSpan w:val="2"/>
            <w:vMerge/>
            <w:tcBorders>
              <w:left w:val="single" w:sz="4" w:space="0" w:color="auto"/>
              <w:right w:val="single" w:sz="4" w:space="0" w:color="auto"/>
            </w:tcBorders>
          </w:tcPr>
          <w:p w:rsidR="006C23D1" w:rsidRPr="006C23D1" w:rsidRDefault="006C23D1" w:rsidP="006C23D1">
            <w:pPr>
              <w:rPr>
                <w:rFonts w:asciiTheme="majorHAnsi" w:hAnsiTheme="majorHAnsi"/>
                <w:sz w:val="20"/>
              </w:rPr>
            </w:pPr>
          </w:p>
        </w:tc>
        <w:tc>
          <w:tcPr>
            <w:tcW w:w="2645" w:type="dxa"/>
            <w:vMerge/>
            <w:tcBorders>
              <w:left w:val="single" w:sz="4" w:space="0" w:color="auto"/>
              <w:right w:val="single" w:sz="4" w:space="0" w:color="auto"/>
            </w:tcBorders>
          </w:tcPr>
          <w:p w:rsidR="006C23D1" w:rsidRPr="006C23D1" w:rsidRDefault="006C23D1" w:rsidP="006C23D1">
            <w:pPr>
              <w:tabs>
                <w:tab w:val="left" w:pos="6946"/>
              </w:tabs>
              <w:rPr>
                <w:rFonts w:asciiTheme="majorHAnsi" w:hAnsiTheme="majorHAnsi"/>
                <w:sz w:val="18"/>
              </w:rPr>
            </w:pPr>
          </w:p>
        </w:tc>
        <w:tc>
          <w:tcPr>
            <w:tcW w:w="2396" w:type="dxa"/>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rPr>
                <w:rFonts w:asciiTheme="majorHAnsi" w:hAnsiTheme="majorHAnsi"/>
                <w:sz w:val="18"/>
              </w:rPr>
            </w:pPr>
            <w:r w:rsidRPr="006C23D1">
              <w:rPr>
                <w:rFonts w:asciiTheme="majorHAnsi" w:hAnsiTheme="majorHAnsi"/>
                <w:sz w:val="18"/>
              </w:rPr>
              <w:t>In groups, brainstorm and list what plants and animals need to enable them to maintain their life processes. Discuss which life processes are common to both animals and plants, and any that are different, and record conclusions in a clear table</w:t>
            </w:r>
            <w:r w:rsidRPr="006C23D1">
              <w:rPr>
                <w:rFonts w:asciiTheme="majorHAnsi" w:hAnsiTheme="majorHAnsi"/>
                <w:sz w:val="18"/>
              </w:rPr>
              <w:cr/>
            </w:r>
          </w:p>
          <w:p w:rsidR="006C23D1" w:rsidRDefault="006C23D1" w:rsidP="006C23D1">
            <w:pPr>
              <w:tabs>
                <w:tab w:val="left" w:pos="6946"/>
              </w:tabs>
              <w:rPr>
                <w:rFonts w:asciiTheme="majorHAnsi" w:hAnsiTheme="majorHAnsi"/>
                <w:sz w:val="18"/>
              </w:rPr>
            </w:pPr>
            <w:r>
              <w:rPr>
                <w:rFonts w:asciiTheme="majorHAnsi" w:hAnsiTheme="majorHAnsi"/>
                <w:sz w:val="18"/>
              </w:rPr>
              <w:t>Research on the application/importance of studying biology in everyday life.</w:t>
            </w:r>
          </w:p>
          <w:p w:rsidR="006C23D1" w:rsidRDefault="006C23D1" w:rsidP="006C23D1">
            <w:pPr>
              <w:tabs>
                <w:tab w:val="left" w:pos="6946"/>
              </w:tabs>
              <w:rPr>
                <w:rFonts w:asciiTheme="majorHAnsi" w:hAnsiTheme="majorHAnsi"/>
                <w:sz w:val="18"/>
              </w:rPr>
            </w:pPr>
            <w:r>
              <w:rPr>
                <w:rFonts w:asciiTheme="majorHAnsi" w:hAnsiTheme="majorHAnsi"/>
                <w:sz w:val="18"/>
              </w:rPr>
              <w:t>The different careers or professions of the different branches of biology and the importance of each branch of biology.</w:t>
            </w:r>
          </w:p>
        </w:tc>
        <w:tc>
          <w:tcPr>
            <w:tcW w:w="1870" w:type="dxa"/>
            <w:gridSpan w:val="2"/>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Entry and exit tickets</w:t>
            </w:r>
          </w:p>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Photos illustrating the different occupations of biology</w:t>
            </w:r>
          </w:p>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 xml:space="preserve">Videos </w:t>
            </w:r>
            <w:r w:rsidR="0078598B">
              <w:rPr>
                <w:rFonts w:asciiTheme="majorHAnsi" w:hAnsiTheme="majorHAnsi"/>
                <w:sz w:val="18"/>
              </w:rPr>
              <w:t>showing how</w:t>
            </w:r>
            <w:r>
              <w:rPr>
                <w:rFonts w:asciiTheme="majorHAnsi" w:hAnsiTheme="majorHAnsi"/>
                <w:sz w:val="18"/>
              </w:rPr>
              <w:t xml:space="preserve"> different life processes are carried out in different organisms</w:t>
            </w:r>
          </w:p>
        </w:tc>
        <w:tc>
          <w:tcPr>
            <w:tcW w:w="1287" w:type="dxa"/>
            <w:gridSpan w:val="2"/>
            <w:tcBorders>
              <w:top w:val="single" w:sz="4" w:space="0" w:color="auto"/>
              <w:left w:val="single" w:sz="4" w:space="0" w:color="auto"/>
              <w:bottom w:val="single" w:sz="4" w:space="0" w:color="auto"/>
            </w:tcBorders>
          </w:tcPr>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St. Bernard learners’ book 1 and teachers’ guide.</w:t>
            </w:r>
          </w:p>
          <w:p w:rsidR="006C23D1" w:rsidRP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 xml:space="preserve">Internet </w:t>
            </w:r>
          </w:p>
        </w:tc>
      </w:tr>
      <w:tr w:rsidR="006C23D1" w:rsidTr="00BC58F5">
        <w:trPr>
          <w:trHeight w:val="677"/>
          <w:jc w:val="center"/>
        </w:trPr>
        <w:tc>
          <w:tcPr>
            <w:tcW w:w="922" w:type="dxa"/>
            <w:vMerge w:val="restart"/>
          </w:tcPr>
          <w:p w:rsidR="006C23D1" w:rsidRDefault="006C23D1" w:rsidP="006C23D1">
            <w:pPr>
              <w:rPr>
                <w:rFonts w:ascii="Segoe UI Semilight" w:hAnsi="Segoe UI Semilight" w:cs="Segoe UI Semilight"/>
                <w:b/>
                <w:sz w:val="18"/>
              </w:rPr>
            </w:pPr>
          </w:p>
          <w:p w:rsidR="006C23D1" w:rsidRDefault="006C23D1" w:rsidP="006C23D1">
            <w:pPr>
              <w:rPr>
                <w:rFonts w:ascii="Segoe UI Semilight" w:hAnsi="Segoe UI Semilight" w:cs="Segoe UI Semilight"/>
                <w:b/>
                <w:sz w:val="18"/>
              </w:rPr>
            </w:pPr>
          </w:p>
          <w:p w:rsidR="006C23D1" w:rsidRDefault="006C23D1" w:rsidP="006C23D1">
            <w:pPr>
              <w:rPr>
                <w:rFonts w:ascii="Segoe UI Semilight" w:hAnsi="Segoe UI Semilight" w:cs="Segoe UI Semilight"/>
                <w:b/>
                <w:sz w:val="18"/>
              </w:rPr>
            </w:pPr>
          </w:p>
          <w:p w:rsidR="006C23D1" w:rsidRPr="00310658" w:rsidRDefault="006C23D1" w:rsidP="006C23D1">
            <w:pPr>
              <w:rPr>
                <w:rFonts w:ascii="Segoe UI Semilight" w:hAnsi="Segoe UI Semilight" w:cs="Segoe UI Semilight"/>
                <w:b/>
                <w:sz w:val="24"/>
              </w:rPr>
            </w:pPr>
            <w:r w:rsidRPr="00310658">
              <w:rPr>
                <w:rFonts w:ascii="Segoe UI Semilight" w:hAnsi="Segoe UI Semilight" w:cs="Segoe UI Semilight"/>
                <w:b/>
                <w:sz w:val="24"/>
              </w:rPr>
              <w:t>5</w:t>
            </w:r>
          </w:p>
          <w:p w:rsidR="00310658" w:rsidRDefault="00310658" w:rsidP="006C23D1">
            <w:pPr>
              <w:rPr>
                <w:rFonts w:ascii="Segoe UI Semilight" w:hAnsi="Segoe UI Semilight" w:cs="Segoe UI Semilight"/>
                <w:b/>
                <w:sz w:val="18"/>
              </w:rPr>
            </w:pPr>
          </w:p>
          <w:p w:rsidR="00310658" w:rsidRDefault="00310658" w:rsidP="006C23D1">
            <w:pPr>
              <w:rPr>
                <w:rFonts w:ascii="Segoe UI Semilight" w:hAnsi="Segoe UI Semilight" w:cs="Segoe UI Semilight"/>
                <w:b/>
                <w:sz w:val="18"/>
              </w:rPr>
            </w:pPr>
          </w:p>
          <w:p w:rsidR="006C23D1" w:rsidRDefault="00310658" w:rsidP="006C23D1">
            <w:pPr>
              <w:rPr>
                <w:rFonts w:ascii="Segoe UI Semilight" w:hAnsi="Segoe UI Semilight" w:cs="Segoe UI Semilight"/>
                <w:b/>
                <w:sz w:val="18"/>
              </w:rPr>
            </w:pPr>
            <w:r>
              <w:rPr>
                <w:rFonts w:asciiTheme="majorHAnsi" w:hAnsiTheme="majorHAnsi"/>
                <w:b/>
                <w:sz w:val="16"/>
              </w:rPr>
              <w:t>17</w:t>
            </w:r>
            <w:r w:rsidR="006C23D1" w:rsidRPr="006C23D1">
              <w:rPr>
                <w:rFonts w:asciiTheme="majorHAnsi" w:hAnsiTheme="majorHAnsi"/>
                <w:b/>
                <w:sz w:val="16"/>
                <w:vertAlign w:val="superscript"/>
              </w:rPr>
              <w:t>th</w:t>
            </w:r>
            <w:r>
              <w:rPr>
                <w:rFonts w:asciiTheme="majorHAnsi" w:hAnsiTheme="majorHAnsi"/>
                <w:b/>
                <w:sz w:val="16"/>
              </w:rPr>
              <w:t xml:space="preserve"> March- </w:t>
            </w:r>
            <w:r w:rsidR="006C23D1" w:rsidRPr="00310658">
              <w:rPr>
                <w:rFonts w:asciiTheme="majorHAnsi" w:hAnsiTheme="majorHAnsi"/>
                <w:b/>
                <w:sz w:val="16"/>
              </w:rPr>
              <w:t>2</w:t>
            </w:r>
            <w:r w:rsidRPr="00310658">
              <w:rPr>
                <w:rFonts w:asciiTheme="majorHAnsi" w:hAnsiTheme="majorHAnsi"/>
                <w:b/>
                <w:sz w:val="16"/>
              </w:rPr>
              <w:t>1</w:t>
            </w:r>
            <w:r>
              <w:rPr>
                <w:rFonts w:asciiTheme="majorHAnsi" w:hAnsiTheme="majorHAnsi"/>
                <w:b/>
                <w:sz w:val="16"/>
                <w:vertAlign w:val="superscript"/>
              </w:rPr>
              <w:t>st</w:t>
            </w:r>
            <w:r>
              <w:rPr>
                <w:rFonts w:asciiTheme="majorHAnsi" w:hAnsiTheme="majorHAnsi"/>
                <w:b/>
                <w:sz w:val="16"/>
              </w:rPr>
              <w:t xml:space="preserve"> </w:t>
            </w:r>
            <w:r w:rsidR="006C23D1" w:rsidRPr="00310658">
              <w:rPr>
                <w:rFonts w:asciiTheme="majorHAnsi" w:hAnsiTheme="majorHAnsi"/>
                <w:b/>
                <w:sz w:val="16"/>
              </w:rPr>
              <w:t>March</w:t>
            </w:r>
          </w:p>
        </w:tc>
        <w:tc>
          <w:tcPr>
            <w:tcW w:w="860" w:type="dxa"/>
            <w:tcBorders>
              <w:bottom w:val="single" w:sz="4" w:space="0" w:color="auto"/>
              <w:right w:val="single" w:sz="4" w:space="0" w:color="auto"/>
            </w:tcBorders>
          </w:tcPr>
          <w:p w:rsidR="006C23D1" w:rsidRDefault="006C23D1" w:rsidP="006C23D1">
            <w:pPr>
              <w:jc w:val="center"/>
              <w:rPr>
                <w:rFonts w:asciiTheme="majorHAnsi" w:hAnsiTheme="majorHAnsi"/>
                <w:b/>
                <w:sz w:val="44"/>
              </w:rPr>
            </w:pPr>
            <w:r>
              <w:rPr>
                <w:rFonts w:asciiTheme="majorHAnsi" w:hAnsiTheme="majorHAnsi"/>
                <w:b/>
                <w:sz w:val="44"/>
              </w:rPr>
              <w:t>2</w:t>
            </w:r>
          </w:p>
        </w:tc>
        <w:tc>
          <w:tcPr>
            <w:tcW w:w="1618" w:type="dxa"/>
            <w:gridSpan w:val="2"/>
            <w:vMerge w:val="restart"/>
            <w:tcBorders>
              <w:left w:val="single" w:sz="4" w:space="0" w:color="auto"/>
              <w:right w:val="single" w:sz="4" w:space="0" w:color="auto"/>
            </w:tcBorders>
          </w:tcPr>
          <w:p w:rsidR="006C23D1" w:rsidRDefault="006C23D1" w:rsidP="006C23D1">
            <w:pPr>
              <w:jc w:val="center"/>
              <w:rPr>
                <w:rFonts w:asciiTheme="majorHAnsi" w:hAnsiTheme="majorHAnsi"/>
                <w:b/>
              </w:rPr>
            </w:pPr>
          </w:p>
          <w:p w:rsidR="006C23D1" w:rsidRDefault="006C23D1" w:rsidP="006C23D1">
            <w:pPr>
              <w:jc w:val="center"/>
              <w:rPr>
                <w:rFonts w:asciiTheme="majorHAnsi" w:hAnsiTheme="majorHAnsi"/>
                <w:b/>
              </w:rPr>
            </w:pPr>
          </w:p>
          <w:p w:rsidR="006C23D1" w:rsidRDefault="006C23D1" w:rsidP="006C23D1">
            <w:pPr>
              <w:jc w:val="center"/>
              <w:rPr>
                <w:rFonts w:asciiTheme="majorHAnsi" w:hAnsiTheme="majorHAnsi"/>
                <w:b/>
              </w:rPr>
            </w:pPr>
          </w:p>
          <w:p w:rsidR="006C23D1" w:rsidRPr="006C23D1" w:rsidRDefault="006C23D1" w:rsidP="006C23D1">
            <w:pPr>
              <w:jc w:val="center"/>
              <w:rPr>
                <w:rFonts w:ascii="Segoe UI Semilight" w:hAnsi="Segoe UI Semilight" w:cs="Segoe UI Semilight"/>
                <w:b/>
                <w:sz w:val="18"/>
              </w:rPr>
            </w:pPr>
            <w:r w:rsidRPr="006C23D1">
              <w:rPr>
                <w:rFonts w:asciiTheme="majorHAnsi" w:hAnsiTheme="majorHAnsi"/>
                <w:b/>
              </w:rPr>
              <w:t>CELLS</w:t>
            </w:r>
          </w:p>
        </w:tc>
        <w:tc>
          <w:tcPr>
            <w:tcW w:w="9938" w:type="dxa"/>
            <w:gridSpan w:val="8"/>
            <w:tcBorders>
              <w:left w:val="single" w:sz="4" w:space="0" w:color="auto"/>
              <w:bottom w:val="single" w:sz="4" w:space="0" w:color="auto"/>
            </w:tcBorders>
          </w:tcPr>
          <w:p w:rsidR="006C23D1" w:rsidRDefault="006C23D1" w:rsidP="006C23D1">
            <w:pPr>
              <w:tabs>
                <w:tab w:val="left" w:pos="6946"/>
              </w:tabs>
              <w:spacing w:after="200" w:line="276" w:lineRule="auto"/>
              <w:jc w:val="center"/>
              <w:rPr>
                <w:rFonts w:asciiTheme="majorHAnsi" w:hAnsiTheme="majorHAnsi"/>
                <w:b/>
                <w:sz w:val="18"/>
              </w:rPr>
            </w:pPr>
          </w:p>
          <w:p w:rsidR="006C23D1" w:rsidRPr="006C23D1" w:rsidRDefault="006C23D1" w:rsidP="006C23D1">
            <w:pPr>
              <w:tabs>
                <w:tab w:val="left" w:pos="6946"/>
              </w:tabs>
              <w:spacing w:after="200" w:line="276" w:lineRule="auto"/>
              <w:jc w:val="center"/>
              <w:rPr>
                <w:rFonts w:asciiTheme="majorHAnsi" w:hAnsiTheme="majorHAnsi"/>
                <w:b/>
                <w:sz w:val="18"/>
              </w:rPr>
            </w:pPr>
            <w:r w:rsidRPr="006C23D1">
              <w:rPr>
                <w:rFonts w:asciiTheme="majorHAnsi" w:hAnsiTheme="majorHAnsi"/>
                <w:b/>
                <w:sz w:val="18"/>
              </w:rPr>
              <w:t>ACTIVITY OF INTEGRATION ON INTRODUCTION TO BIOLOGY</w:t>
            </w:r>
          </w:p>
        </w:tc>
      </w:tr>
      <w:tr w:rsidR="006C23D1" w:rsidTr="00BC58F5">
        <w:trPr>
          <w:trHeight w:val="935"/>
          <w:jc w:val="center"/>
        </w:trPr>
        <w:tc>
          <w:tcPr>
            <w:tcW w:w="922" w:type="dxa"/>
            <w:vMerge/>
          </w:tcPr>
          <w:p w:rsidR="006C23D1" w:rsidRDefault="006C23D1" w:rsidP="006C23D1">
            <w:pPr>
              <w:rPr>
                <w:rFonts w:ascii="Segoe UI Semilight" w:hAnsi="Segoe UI Semilight" w:cs="Segoe UI Semilight"/>
                <w:b/>
                <w:sz w:val="18"/>
              </w:rPr>
            </w:pPr>
          </w:p>
        </w:tc>
        <w:tc>
          <w:tcPr>
            <w:tcW w:w="860" w:type="dxa"/>
            <w:tcBorders>
              <w:top w:val="single" w:sz="4" w:space="0" w:color="auto"/>
              <w:right w:val="single" w:sz="4" w:space="0" w:color="auto"/>
            </w:tcBorders>
          </w:tcPr>
          <w:p w:rsidR="006C23D1" w:rsidRDefault="006C23D1" w:rsidP="006C23D1">
            <w:pPr>
              <w:jc w:val="center"/>
              <w:rPr>
                <w:rFonts w:asciiTheme="majorHAnsi" w:hAnsiTheme="majorHAnsi"/>
                <w:b/>
                <w:sz w:val="44"/>
              </w:rPr>
            </w:pPr>
            <w:r>
              <w:rPr>
                <w:rFonts w:asciiTheme="majorHAnsi" w:hAnsiTheme="majorHAnsi"/>
                <w:b/>
                <w:sz w:val="44"/>
              </w:rPr>
              <w:t>2</w:t>
            </w:r>
          </w:p>
          <w:p w:rsidR="006C23D1" w:rsidRDefault="006C23D1" w:rsidP="006C23D1">
            <w:pPr>
              <w:jc w:val="center"/>
              <w:rPr>
                <w:rFonts w:asciiTheme="majorHAnsi" w:hAnsiTheme="majorHAnsi"/>
                <w:b/>
                <w:sz w:val="44"/>
              </w:rPr>
            </w:pPr>
          </w:p>
        </w:tc>
        <w:tc>
          <w:tcPr>
            <w:tcW w:w="1618" w:type="dxa"/>
            <w:gridSpan w:val="2"/>
            <w:vMerge/>
            <w:tcBorders>
              <w:left w:val="single" w:sz="4" w:space="0" w:color="auto"/>
              <w:right w:val="single" w:sz="4" w:space="0" w:color="auto"/>
            </w:tcBorders>
          </w:tcPr>
          <w:p w:rsidR="006C23D1" w:rsidRDefault="006C23D1" w:rsidP="006C23D1">
            <w:pPr>
              <w:jc w:val="center"/>
              <w:rPr>
                <w:rFonts w:asciiTheme="majorHAnsi" w:hAnsiTheme="majorHAnsi"/>
                <w:b/>
              </w:rPr>
            </w:pPr>
          </w:p>
        </w:tc>
        <w:tc>
          <w:tcPr>
            <w:tcW w:w="1740" w:type="dxa"/>
            <w:gridSpan w:val="2"/>
            <w:vMerge w:val="restart"/>
            <w:tcBorders>
              <w:top w:val="single" w:sz="4" w:space="0" w:color="auto"/>
              <w:left w:val="single" w:sz="4" w:space="0" w:color="auto"/>
              <w:right w:val="single" w:sz="4" w:space="0" w:color="auto"/>
            </w:tcBorders>
          </w:tcPr>
          <w:p w:rsidR="006C23D1" w:rsidRPr="006C23D1" w:rsidRDefault="006C23D1" w:rsidP="006C23D1">
            <w:pPr>
              <w:rPr>
                <w:rFonts w:asciiTheme="majorHAnsi" w:hAnsiTheme="majorHAnsi"/>
                <w:sz w:val="20"/>
              </w:rPr>
            </w:pPr>
            <w:r w:rsidRPr="006C23D1">
              <w:rPr>
                <w:rFonts w:asciiTheme="majorHAnsi" w:hAnsiTheme="majorHAnsi"/>
                <w:sz w:val="20"/>
              </w:rPr>
              <w:t>The learner should appreciate that a cell is the basic unit of living organisms, and how the structures of different specialized cells are related to their functions</w:t>
            </w:r>
          </w:p>
        </w:tc>
        <w:tc>
          <w:tcPr>
            <w:tcW w:w="2645" w:type="dxa"/>
            <w:vMerge w:val="restart"/>
            <w:tcBorders>
              <w:top w:val="single" w:sz="4" w:space="0" w:color="auto"/>
              <w:left w:val="single" w:sz="4" w:space="0" w:color="auto"/>
              <w:right w:val="single" w:sz="4" w:space="0" w:color="auto"/>
            </w:tcBorders>
          </w:tcPr>
          <w:p w:rsidR="006C23D1" w:rsidRPr="006C23D1" w:rsidRDefault="006C23D1" w:rsidP="006C23D1">
            <w:pPr>
              <w:tabs>
                <w:tab w:val="left" w:pos="6946"/>
              </w:tabs>
              <w:rPr>
                <w:rFonts w:asciiTheme="majorHAnsi" w:hAnsiTheme="majorHAnsi"/>
                <w:sz w:val="20"/>
              </w:rPr>
            </w:pPr>
            <w:r w:rsidRPr="006C23D1">
              <w:rPr>
                <w:rFonts w:asciiTheme="majorHAnsi" w:hAnsiTheme="majorHAnsi"/>
                <w:sz w:val="20"/>
              </w:rPr>
              <w:t>The learner should be able to:</w:t>
            </w:r>
          </w:p>
          <w:p w:rsidR="006C23D1" w:rsidRP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 xml:space="preserve">a) know that the basic unit of living organisms is a cell (k) </w:t>
            </w:r>
          </w:p>
          <w:p w:rsidR="006C23D1" w:rsidRP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 xml:space="preserve">b) know and understand the structure and functions of a typical animal cell and plant cell (k, u, s) </w:t>
            </w:r>
          </w:p>
          <w:p w:rsidR="006C23D1" w:rsidRPr="006C23D1" w:rsidRDefault="006C23D1" w:rsidP="006C23D1">
            <w:pPr>
              <w:tabs>
                <w:tab w:val="left" w:pos="6946"/>
              </w:tabs>
              <w:rPr>
                <w:rFonts w:asciiTheme="majorHAnsi" w:hAnsiTheme="majorHAnsi"/>
                <w:sz w:val="18"/>
              </w:rPr>
            </w:pPr>
            <w:r>
              <w:rPr>
                <w:rFonts w:asciiTheme="majorHAnsi" w:hAnsiTheme="majorHAnsi"/>
                <w:sz w:val="20"/>
              </w:rPr>
              <w:t xml:space="preserve">c) understand the structure of </w:t>
            </w:r>
            <w:r w:rsidRPr="006C23D1">
              <w:rPr>
                <w:rFonts w:asciiTheme="majorHAnsi" w:hAnsiTheme="majorHAnsi"/>
                <w:sz w:val="20"/>
              </w:rPr>
              <w:t>specialized cells in terms of their functions in an organism (u) d) understand levels of organization in organisms (cell, tissue, organ, system, organism) (u)</w:t>
            </w:r>
          </w:p>
        </w:tc>
        <w:tc>
          <w:tcPr>
            <w:tcW w:w="2396" w:type="dxa"/>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spacing w:after="200" w:line="276" w:lineRule="auto"/>
              <w:rPr>
                <w:rFonts w:asciiTheme="majorHAnsi" w:hAnsiTheme="majorHAnsi"/>
                <w:sz w:val="20"/>
              </w:rPr>
            </w:pPr>
            <w:r>
              <w:rPr>
                <w:rFonts w:asciiTheme="majorHAnsi" w:hAnsiTheme="majorHAnsi"/>
                <w:sz w:val="20"/>
              </w:rPr>
              <w:t>In groups learners research for the meaning of a cell.</w:t>
            </w:r>
          </w:p>
          <w:p w:rsidR="006C23D1" w:rsidRP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 xml:space="preserve">Observe prepared slides of plant and animal cells, draw cells and identify similarities and differences </w:t>
            </w:r>
          </w:p>
          <w:p w:rsidR="006C23D1" w:rsidRP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 xml:space="preserve">Draw and label the animal and plant cell as seen under a light microscope </w:t>
            </w:r>
          </w:p>
          <w:p w:rsidR="006C23D1" w:rsidRPr="006C23D1" w:rsidRDefault="006C23D1" w:rsidP="006C23D1">
            <w:pPr>
              <w:tabs>
                <w:tab w:val="left" w:pos="6946"/>
              </w:tabs>
              <w:rPr>
                <w:rFonts w:asciiTheme="majorHAnsi" w:hAnsiTheme="majorHAnsi"/>
                <w:sz w:val="18"/>
              </w:rPr>
            </w:pPr>
          </w:p>
        </w:tc>
        <w:tc>
          <w:tcPr>
            <w:tcW w:w="1870" w:type="dxa"/>
            <w:gridSpan w:val="2"/>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spacing w:line="276" w:lineRule="auto"/>
              <w:rPr>
                <w:rFonts w:asciiTheme="majorHAnsi" w:hAnsiTheme="majorHAnsi"/>
                <w:sz w:val="20"/>
              </w:rPr>
            </w:pPr>
            <w:r w:rsidRPr="006C23D1">
              <w:rPr>
                <w:rFonts w:asciiTheme="majorHAnsi" w:hAnsiTheme="majorHAnsi"/>
                <w:sz w:val="20"/>
              </w:rPr>
              <w:t>An egg</w:t>
            </w:r>
          </w:p>
          <w:p w:rsidR="006C23D1" w:rsidRPr="006C23D1" w:rsidRDefault="006C23D1" w:rsidP="006C23D1">
            <w:pPr>
              <w:tabs>
                <w:tab w:val="left" w:pos="6946"/>
              </w:tabs>
              <w:spacing w:line="276" w:lineRule="auto"/>
              <w:rPr>
                <w:rFonts w:asciiTheme="majorHAnsi" w:hAnsiTheme="majorHAnsi"/>
                <w:sz w:val="20"/>
              </w:rPr>
            </w:pPr>
          </w:p>
          <w:p w:rsidR="006C23D1" w:rsidRDefault="006C23D1" w:rsidP="006C23D1">
            <w:pPr>
              <w:tabs>
                <w:tab w:val="left" w:pos="6946"/>
              </w:tabs>
              <w:spacing w:line="276" w:lineRule="auto"/>
              <w:rPr>
                <w:rFonts w:asciiTheme="majorHAnsi" w:hAnsiTheme="majorHAnsi"/>
                <w:sz w:val="20"/>
              </w:rPr>
            </w:pPr>
            <w:r>
              <w:rPr>
                <w:rFonts w:asciiTheme="majorHAnsi" w:hAnsiTheme="majorHAnsi"/>
                <w:sz w:val="20"/>
              </w:rPr>
              <w:t>Spirogyra</w:t>
            </w:r>
          </w:p>
          <w:p w:rsidR="006C23D1" w:rsidRPr="006C23D1" w:rsidRDefault="006C23D1" w:rsidP="006C23D1">
            <w:pPr>
              <w:tabs>
                <w:tab w:val="left" w:pos="6946"/>
              </w:tabs>
              <w:spacing w:line="276" w:lineRule="auto"/>
              <w:rPr>
                <w:rFonts w:asciiTheme="majorHAnsi" w:hAnsiTheme="majorHAnsi"/>
                <w:sz w:val="20"/>
              </w:rPr>
            </w:pPr>
          </w:p>
          <w:p w:rsidR="006C23D1" w:rsidRDefault="006C23D1" w:rsidP="006C23D1">
            <w:pPr>
              <w:tabs>
                <w:tab w:val="left" w:pos="6946"/>
              </w:tabs>
              <w:spacing w:line="276" w:lineRule="auto"/>
              <w:rPr>
                <w:rFonts w:asciiTheme="majorHAnsi" w:hAnsiTheme="majorHAnsi"/>
                <w:sz w:val="20"/>
              </w:rPr>
            </w:pPr>
            <w:r w:rsidRPr="006C23D1">
              <w:rPr>
                <w:rFonts w:asciiTheme="majorHAnsi" w:hAnsiTheme="majorHAnsi"/>
                <w:sz w:val="20"/>
              </w:rPr>
              <w:t>Microscope</w:t>
            </w:r>
          </w:p>
          <w:p w:rsidR="006C23D1" w:rsidRDefault="006C23D1" w:rsidP="006C23D1">
            <w:pPr>
              <w:tabs>
                <w:tab w:val="left" w:pos="6946"/>
              </w:tabs>
              <w:spacing w:line="276" w:lineRule="auto"/>
              <w:rPr>
                <w:rFonts w:asciiTheme="majorHAnsi" w:hAnsiTheme="majorHAnsi"/>
                <w:sz w:val="20"/>
              </w:rPr>
            </w:pPr>
            <w:r>
              <w:rPr>
                <w:rFonts w:asciiTheme="majorHAnsi" w:hAnsiTheme="majorHAnsi"/>
                <w:sz w:val="20"/>
              </w:rPr>
              <w:t>Internet</w:t>
            </w:r>
          </w:p>
          <w:p w:rsidR="006C23D1" w:rsidRDefault="006C23D1" w:rsidP="006C23D1">
            <w:pPr>
              <w:tabs>
                <w:tab w:val="left" w:pos="6946"/>
              </w:tabs>
              <w:spacing w:line="276" w:lineRule="auto"/>
              <w:rPr>
                <w:rFonts w:asciiTheme="majorHAnsi" w:hAnsiTheme="majorHAnsi"/>
                <w:sz w:val="18"/>
              </w:rPr>
            </w:pPr>
            <w:r>
              <w:rPr>
                <w:rFonts w:asciiTheme="majorHAnsi" w:hAnsiTheme="majorHAnsi"/>
                <w:sz w:val="20"/>
              </w:rPr>
              <w:t>Charts illustrating the parts of a cell</w:t>
            </w:r>
          </w:p>
        </w:tc>
        <w:tc>
          <w:tcPr>
            <w:tcW w:w="1287" w:type="dxa"/>
            <w:gridSpan w:val="2"/>
            <w:tcBorders>
              <w:top w:val="single" w:sz="4" w:space="0" w:color="auto"/>
              <w:left w:val="single" w:sz="4" w:space="0" w:color="auto"/>
              <w:bottom w:val="single" w:sz="4" w:space="0" w:color="auto"/>
            </w:tcBorders>
          </w:tcPr>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St. Bernard learners’ book one</w:t>
            </w:r>
          </w:p>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 xml:space="preserve">Teachers’ guide. </w:t>
            </w:r>
          </w:p>
        </w:tc>
      </w:tr>
      <w:tr w:rsidR="006C23D1" w:rsidTr="00BC58F5">
        <w:trPr>
          <w:jc w:val="center"/>
        </w:trPr>
        <w:tc>
          <w:tcPr>
            <w:tcW w:w="922" w:type="dxa"/>
          </w:tcPr>
          <w:p w:rsidR="006C23D1" w:rsidRDefault="006C23D1" w:rsidP="006C23D1">
            <w:pPr>
              <w:rPr>
                <w:rFonts w:ascii="Segoe UI Semilight" w:hAnsi="Segoe UI Semilight" w:cs="Segoe UI Semilight"/>
                <w:b/>
                <w:sz w:val="18"/>
              </w:rPr>
            </w:pPr>
            <w:r>
              <w:rPr>
                <w:rFonts w:ascii="Segoe UI Semilight" w:hAnsi="Segoe UI Semilight" w:cs="Segoe UI Semilight"/>
                <w:b/>
                <w:sz w:val="18"/>
              </w:rPr>
              <w:t>6</w:t>
            </w:r>
          </w:p>
          <w:p w:rsidR="00310658" w:rsidRDefault="00310658" w:rsidP="006C23D1">
            <w:pPr>
              <w:rPr>
                <w:rFonts w:ascii="Segoe UI Semilight" w:hAnsi="Segoe UI Semilight" w:cs="Segoe UI Semilight"/>
                <w:b/>
                <w:sz w:val="18"/>
              </w:rPr>
            </w:pPr>
          </w:p>
          <w:p w:rsidR="006C23D1" w:rsidRPr="006C23D1" w:rsidRDefault="006C23D1" w:rsidP="006C23D1">
            <w:pPr>
              <w:rPr>
                <w:rFonts w:ascii="Segoe UI Semilight" w:hAnsi="Segoe UI Semilight" w:cs="Segoe UI Semilight"/>
                <w:b/>
                <w:sz w:val="18"/>
              </w:rPr>
            </w:pPr>
            <w:r>
              <w:rPr>
                <w:rFonts w:asciiTheme="majorHAnsi" w:hAnsiTheme="majorHAnsi"/>
                <w:b/>
                <w:sz w:val="16"/>
              </w:rPr>
              <w:t>2</w:t>
            </w:r>
            <w:r w:rsidR="00310658">
              <w:rPr>
                <w:rFonts w:asciiTheme="majorHAnsi" w:hAnsiTheme="majorHAnsi"/>
                <w:b/>
                <w:sz w:val="16"/>
              </w:rPr>
              <w:t>4</w:t>
            </w:r>
            <w:r w:rsidRPr="006C23D1">
              <w:rPr>
                <w:rFonts w:asciiTheme="majorHAnsi" w:hAnsiTheme="majorHAnsi"/>
                <w:b/>
                <w:sz w:val="16"/>
                <w:vertAlign w:val="superscript"/>
              </w:rPr>
              <w:t>th</w:t>
            </w:r>
            <w:r w:rsidRPr="006C23D1">
              <w:rPr>
                <w:rFonts w:asciiTheme="majorHAnsi" w:hAnsiTheme="majorHAnsi"/>
                <w:b/>
                <w:sz w:val="16"/>
              </w:rPr>
              <w:t xml:space="preserve"> March- </w:t>
            </w:r>
            <w:r w:rsidR="00310658">
              <w:rPr>
                <w:rFonts w:asciiTheme="majorHAnsi" w:hAnsiTheme="majorHAnsi"/>
                <w:b/>
                <w:sz w:val="16"/>
              </w:rPr>
              <w:t>28</w:t>
            </w:r>
            <w:r w:rsidR="00310658">
              <w:rPr>
                <w:rFonts w:asciiTheme="majorHAnsi" w:hAnsiTheme="majorHAnsi"/>
                <w:b/>
                <w:sz w:val="16"/>
                <w:vertAlign w:val="superscript"/>
              </w:rPr>
              <w:t>th</w:t>
            </w:r>
            <w:r w:rsidR="00310658">
              <w:rPr>
                <w:rFonts w:asciiTheme="majorHAnsi" w:hAnsiTheme="majorHAnsi"/>
                <w:b/>
                <w:sz w:val="16"/>
              </w:rPr>
              <w:t xml:space="preserve"> </w:t>
            </w:r>
            <w:r w:rsidRPr="006C23D1">
              <w:rPr>
                <w:rFonts w:asciiTheme="majorHAnsi" w:hAnsiTheme="majorHAnsi"/>
                <w:b/>
                <w:sz w:val="16"/>
              </w:rPr>
              <w:t>March</w:t>
            </w:r>
          </w:p>
        </w:tc>
        <w:tc>
          <w:tcPr>
            <w:tcW w:w="860" w:type="dxa"/>
            <w:tcBorders>
              <w:right w:val="single" w:sz="4" w:space="0" w:color="auto"/>
            </w:tcBorders>
          </w:tcPr>
          <w:p w:rsidR="006C23D1" w:rsidRDefault="006C23D1" w:rsidP="006C23D1">
            <w:pPr>
              <w:jc w:val="center"/>
              <w:rPr>
                <w:rFonts w:asciiTheme="majorHAnsi" w:hAnsiTheme="majorHAnsi"/>
                <w:b/>
                <w:sz w:val="44"/>
              </w:rPr>
            </w:pPr>
          </w:p>
          <w:p w:rsidR="006C23D1" w:rsidRDefault="006C23D1" w:rsidP="006C23D1">
            <w:pPr>
              <w:jc w:val="center"/>
              <w:rPr>
                <w:rFonts w:asciiTheme="majorHAnsi" w:hAnsiTheme="majorHAnsi"/>
                <w:b/>
                <w:sz w:val="44"/>
              </w:rPr>
            </w:pPr>
            <w:r>
              <w:rPr>
                <w:rFonts w:asciiTheme="majorHAnsi" w:hAnsiTheme="majorHAnsi"/>
                <w:b/>
                <w:sz w:val="44"/>
              </w:rPr>
              <w:t>4</w:t>
            </w:r>
          </w:p>
        </w:tc>
        <w:tc>
          <w:tcPr>
            <w:tcW w:w="1618" w:type="dxa"/>
            <w:gridSpan w:val="2"/>
            <w:vMerge/>
            <w:tcBorders>
              <w:left w:val="single" w:sz="4" w:space="0" w:color="auto"/>
              <w:right w:val="single" w:sz="4" w:space="0" w:color="auto"/>
            </w:tcBorders>
          </w:tcPr>
          <w:p w:rsidR="006C23D1" w:rsidRPr="006C23D1" w:rsidRDefault="006C23D1" w:rsidP="006C23D1">
            <w:pPr>
              <w:jc w:val="center"/>
              <w:rPr>
                <w:rFonts w:ascii="Segoe UI Semilight" w:hAnsi="Segoe UI Semilight" w:cs="Segoe UI Semilight"/>
                <w:b/>
                <w:sz w:val="18"/>
              </w:rPr>
            </w:pPr>
          </w:p>
        </w:tc>
        <w:tc>
          <w:tcPr>
            <w:tcW w:w="1740" w:type="dxa"/>
            <w:gridSpan w:val="2"/>
            <w:vMerge/>
            <w:tcBorders>
              <w:left w:val="single" w:sz="4" w:space="0" w:color="auto"/>
              <w:right w:val="single" w:sz="4" w:space="0" w:color="auto"/>
            </w:tcBorders>
          </w:tcPr>
          <w:p w:rsidR="006C23D1" w:rsidRPr="006C23D1" w:rsidRDefault="006C23D1" w:rsidP="006C23D1">
            <w:pPr>
              <w:rPr>
                <w:rFonts w:asciiTheme="majorHAnsi" w:hAnsiTheme="majorHAnsi"/>
                <w:sz w:val="20"/>
              </w:rPr>
            </w:pPr>
          </w:p>
        </w:tc>
        <w:tc>
          <w:tcPr>
            <w:tcW w:w="2645" w:type="dxa"/>
            <w:vMerge/>
            <w:tcBorders>
              <w:left w:val="single" w:sz="4" w:space="0" w:color="auto"/>
              <w:right w:val="single" w:sz="4" w:space="0" w:color="auto"/>
            </w:tcBorders>
          </w:tcPr>
          <w:p w:rsidR="006C23D1" w:rsidRPr="006C23D1" w:rsidRDefault="006C23D1" w:rsidP="006C23D1">
            <w:pPr>
              <w:tabs>
                <w:tab w:val="left" w:pos="6946"/>
              </w:tabs>
              <w:rPr>
                <w:rFonts w:asciiTheme="majorHAnsi" w:hAnsiTheme="majorHAnsi"/>
                <w:sz w:val="18"/>
              </w:rPr>
            </w:pPr>
          </w:p>
        </w:tc>
        <w:tc>
          <w:tcPr>
            <w:tcW w:w="2396" w:type="dxa"/>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 xml:space="preserve">Research the functions of the parts in a plant and animal cell, and annotate labels on cell diagrams accordingly </w:t>
            </w:r>
          </w:p>
          <w:p w:rsidR="006C23D1" w:rsidRP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 xml:space="preserve">  In groups, brainstorm, research and list different types of cells, tissues, organs and systems in the human body. Devise a creative way of explaining the five levels of organization (from simple to complex) </w:t>
            </w:r>
          </w:p>
          <w:p w:rsidR="006C23D1" w:rsidRPr="006C23D1" w:rsidRDefault="006C23D1" w:rsidP="006C23D1">
            <w:pPr>
              <w:tabs>
                <w:tab w:val="left" w:pos="6946"/>
              </w:tabs>
              <w:rPr>
                <w:rFonts w:asciiTheme="majorHAnsi" w:hAnsiTheme="majorHAnsi"/>
                <w:sz w:val="18"/>
              </w:rPr>
            </w:pPr>
          </w:p>
        </w:tc>
        <w:tc>
          <w:tcPr>
            <w:tcW w:w="1870" w:type="dxa"/>
            <w:gridSpan w:val="2"/>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spacing w:after="200" w:line="276" w:lineRule="auto"/>
              <w:rPr>
                <w:rFonts w:asciiTheme="majorHAnsi" w:hAnsiTheme="majorHAnsi"/>
                <w:sz w:val="18"/>
              </w:rPr>
            </w:pPr>
          </w:p>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Charts illustrating the different parts of the cell.</w:t>
            </w:r>
          </w:p>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Video on cell arrangement, tissues and organs</w:t>
            </w:r>
          </w:p>
        </w:tc>
        <w:tc>
          <w:tcPr>
            <w:tcW w:w="1287" w:type="dxa"/>
            <w:gridSpan w:val="2"/>
            <w:tcBorders>
              <w:top w:val="single" w:sz="4" w:space="0" w:color="auto"/>
              <w:left w:val="single" w:sz="4" w:space="0" w:color="auto"/>
              <w:bottom w:val="single" w:sz="4" w:space="0" w:color="auto"/>
            </w:tcBorders>
          </w:tcPr>
          <w:p w:rsidR="006C23D1" w:rsidRDefault="006C23D1" w:rsidP="006C23D1">
            <w:pPr>
              <w:tabs>
                <w:tab w:val="left" w:pos="6946"/>
              </w:tabs>
              <w:spacing w:after="200" w:line="276" w:lineRule="auto"/>
              <w:rPr>
                <w:rFonts w:asciiTheme="majorHAnsi" w:hAnsiTheme="majorHAnsi"/>
                <w:sz w:val="18"/>
              </w:rPr>
            </w:pPr>
          </w:p>
          <w:p w:rsidR="006C23D1" w:rsidRDefault="006C23D1" w:rsidP="006C23D1">
            <w:pPr>
              <w:tabs>
                <w:tab w:val="left" w:pos="6946"/>
              </w:tabs>
              <w:spacing w:after="200" w:line="276" w:lineRule="auto"/>
              <w:rPr>
                <w:rFonts w:asciiTheme="majorHAnsi" w:hAnsiTheme="majorHAnsi"/>
                <w:sz w:val="18"/>
              </w:rPr>
            </w:pPr>
          </w:p>
          <w:p w:rsidR="006C23D1" w:rsidRP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Learners book</w:t>
            </w:r>
          </w:p>
          <w:p w:rsidR="006C23D1" w:rsidRPr="006C23D1" w:rsidRDefault="006C23D1" w:rsidP="006C23D1">
            <w:pPr>
              <w:tabs>
                <w:tab w:val="left" w:pos="6946"/>
              </w:tabs>
              <w:spacing w:after="200" w:line="276" w:lineRule="auto"/>
              <w:rPr>
                <w:rFonts w:asciiTheme="majorHAnsi" w:hAnsiTheme="majorHAnsi"/>
                <w:sz w:val="20"/>
              </w:rPr>
            </w:pPr>
            <w:r w:rsidRPr="006C23D1">
              <w:rPr>
                <w:rFonts w:asciiTheme="majorHAnsi" w:hAnsiTheme="majorHAnsi"/>
                <w:sz w:val="20"/>
              </w:rPr>
              <w:t>Teachers guide</w:t>
            </w:r>
          </w:p>
          <w:p w:rsidR="006C23D1" w:rsidRDefault="006C23D1" w:rsidP="006C23D1">
            <w:pPr>
              <w:tabs>
                <w:tab w:val="left" w:pos="6946"/>
              </w:tabs>
              <w:spacing w:after="200" w:line="276" w:lineRule="auto"/>
              <w:rPr>
                <w:rFonts w:asciiTheme="majorHAnsi" w:hAnsiTheme="majorHAnsi"/>
                <w:sz w:val="18"/>
              </w:rPr>
            </w:pPr>
            <w:r w:rsidRPr="006C23D1">
              <w:rPr>
                <w:rFonts w:asciiTheme="majorHAnsi" w:hAnsiTheme="majorHAnsi"/>
                <w:sz w:val="20"/>
              </w:rPr>
              <w:t>Internet</w:t>
            </w:r>
          </w:p>
        </w:tc>
      </w:tr>
      <w:tr w:rsidR="006C23D1" w:rsidTr="00BC58F5">
        <w:trPr>
          <w:jc w:val="center"/>
        </w:trPr>
        <w:tc>
          <w:tcPr>
            <w:tcW w:w="922" w:type="dxa"/>
          </w:tcPr>
          <w:p w:rsidR="006C23D1" w:rsidRDefault="006C23D1" w:rsidP="006C23D1">
            <w:pPr>
              <w:rPr>
                <w:rFonts w:ascii="Segoe UI Semilight" w:hAnsi="Segoe UI Semilight" w:cs="Segoe UI Semilight"/>
                <w:b/>
                <w:sz w:val="18"/>
              </w:rPr>
            </w:pPr>
          </w:p>
          <w:p w:rsidR="006C23D1" w:rsidRDefault="006C23D1" w:rsidP="006C23D1">
            <w:pPr>
              <w:rPr>
                <w:rFonts w:ascii="Segoe UI Semilight" w:hAnsi="Segoe UI Semilight" w:cs="Segoe UI Semilight"/>
                <w:b/>
                <w:sz w:val="18"/>
              </w:rPr>
            </w:pPr>
            <w:r>
              <w:rPr>
                <w:rFonts w:ascii="Segoe UI Semilight" w:hAnsi="Segoe UI Semilight" w:cs="Segoe UI Semilight"/>
                <w:b/>
                <w:sz w:val="18"/>
              </w:rPr>
              <w:t>7</w:t>
            </w:r>
          </w:p>
          <w:p w:rsidR="006C23D1" w:rsidRDefault="006C23D1" w:rsidP="006C23D1">
            <w:pPr>
              <w:rPr>
                <w:rFonts w:ascii="Segoe UI Semilight" w:hAnsi="Segoe UI Semilight" w:cs="Segoe UI Semilight"/>
                <w:b/>
                <w:sz w:val="18"/>
              </w:rPr>
            </w:pPr>
            <w:r>
              <w:rPr>
                <w:rFonts w:asciiTheme="majorHAnsi" w:hAnsiTheme="majorHAnsi"/>
                <w:b/>
                <w:sz w:val="16"/>
              </w:rPr>
              <w:t>3</w:t>
            </w:r>
            <w:r w:rsidR="00310658">
              <w:rPr>
                <w:rFonts w:asciiTheme="majorHAnsi" w:hAnsiTheme="majorHAnsi"/>
                <w:b/>
                <w:sz w:val="16"/>
              </w:rPr>
              <w:t>1</w:t>
            </w:r>
            <w:r w:rsidR="00310658">
              <w:rPr>
                <w:rFonts w:asciiTheme="majorHAnsi" w:hAnsiTheme="majorHAnsi"/>
                <w:b/>
                <w:sz w:val="16"/>
                <w:vertAlign w:val="superscript"/>
              </w:rPr>
              <w:t>st</w:t>
            </w:r>
            <w:r w:rsidR="00310658">
              <w:rPr>
                <w:rFonts w:asciiTheme="majorHAnsi" w:hAnsiTheme="majorHAnsi"/>
                <w:b/>
                <w:sz w:val="16"/>
              </w:rPr>
              <w:t xml:space="preserve"> March</w:t>
            </w:r>
            <w:r w:rsidRPr="006C23D1">
              <w:rPr>
                <w:rFonts w:asciiTheme="majorHAnsi" w:hAnsiTheme="majorHAnsi"/>
                <w:b/>
                <w:sz w:val="16"/>
              </w:rPr>
              <w:t xml:space="preserve">- </w:t>
            </w:r>
            <w:r w:rsidR="00310658">
              <w:rPr>
                <w:rFonts w:asciiTheme="majorHAnsi" w:hAnsiTheme="majorHAnsi"/>
                <w:b/>
                <w:sz w:val="16"/>
              </w:rPr>
              <w:t>4</w:t>
            </w:r>
            <w:r w:rsidRPr="006C23D1">
              <w:rPr>
                <w:rFonts w:asciiTheme="majorHAnsi" w:hAnsiTheme="majorHAnsi"/>
                <w:b/>
                <w:sz w:val="16"/>
                <w:vertAlign w:val="superscript"/>
              </w:rPr>
              <w:t>th</w:t>
            </w:r>
            <w:r>
              <w:rPr>
                <w:rFonts w:asciiTheme="majorHAnsi" w:hAnsiTheme="majorHAnsi"/>
                <w:b/>
                <w:sz w:val="16"/>
              </w:rPr>
              <w:t>April</w:t>
            </w:r>
          </w:p>
        </w:tc>
        <w:tc>
          <w:tcPr>
            <w:tcW w:w="860" w:type="dxa"/>
            <w:tcBorders>
              <w:right w:val="single" w:sz="4" w:space="0" w:color="auto"/>
            </w:tcBorders>
          </w:tcPr>
          <w:p w:rsidR="006C23D1" w:rsidRDefault="006C23D1" w:rsidP="006C23D1">
            <w:pPr>
              <w:jc w:val="center"/>
              <w:rPr>
                <w:rFonts w:asciiTheme="majorHAnsi" w:hAnsiTheme="majorHAnsi"/>
                <w:b/>
                <w:sz w:val="44"/>
              </w:rPr>
            </w:pPr>
            <w:r>
              <w:rPr>
                <w:rFonts w:asciiTheme="majorHAnsi" w:hAnsiTheme="majorHAnsi"/>
                <w:b/>
                <w:sz w:val="44"/>
              </w:rPr>
              <w:t>4</w:t>
            </w:r>
          </w:p>
        </w:tc>
        <w:tc>
          <w:tcPr>
            <w:tcW w:w="1618" w:type="dxa"/>
            <w:gridSpan w:val="2"/>
            <w:tcBorders>
              <w:top w:val="nil"/>
              <w:left w:val="single" w:sz="4" w:space="0" w:color="auto"/>
              <w:right w:val="single" w:sz="4" w:space="0" w:color="auto"/>
            </w:tcBorders>
          </w:tcPr>
          <w:p w:rsidR="006C23D1" w:rsidRDefault="006C23D1" w:rsidP="006C23D1">
            <w:pPr>
              <w:jc w:val="center"/>
              <w:rPr>
                <w:rFonts w:ascii="Segoe UI Semilight" w:hAnsi="Segoe UI Semilight" w:cs="Segoe UI Semilight"/>
                <w:b/>
                <w:sz w:val="18"/>
              </w:rPr>
            </w:pPr>
          </w:p>
          <w:p w:rsidR="006C23D1" w:rsidRPr="006C23D1" w:rsidRDefault="006C23D1" w:rsidP="006C23D1">
            <w:pPr>
              <w:jc w:val="center"/>
              <w:rPr>
                <w:rFonts w:ascii="Segoe UI Semilight" w:hAnsi="Segoe UI Semilight" w:cs="Segoe UI Semilight"/>
                <w:b/>
                <w:sz w:val="18"/>
              </w:rPr>
            </w:pPr>
            <w:r>
              <w:rPr>
                <w:rFonts w:ascii="Segoe UI Semilight" w:hAnsi="Segoe UI Semilight" w:cs="Segoe UI Semilight"/>
                <w:b/>
                <w:sz w:val="18"/>
              </w:rPr>
              <w:t>CELLS</w:t>
            </w:r>
          </w:p>
        </w:tc>
        <w:tc>
          <w:tcPr>
            <w:tcW w:w="1740" w:type="dxa"/>
            <w:gridSpan w:val="2"/>
            <w:tcBorders>
              <w:top w:val="nil"/>
              <w:left w:val="single" w:sz="4" w:space="0" w:color="auto"/>
              <w:right w:val="single" w:sz="4" w:space="0" w:color="auto"/>
            </w:tcBorders>
          </w:tcPr>
          <w:p w:rsidR="006C23D1" w:rsidRPr="006C23D1" w:rsidRDefault="006C23D1" w:rsidP="006C23D1">
            <w:pPr>
              <w:rPr>
                <w:rFonts w:asciiTheme="majorHAnsi" w:hAnsiTheme="majorHAnsi"/>
                <w:sz w:val="20"/>
              </w:rPr>
            </w:pPr>
            <w:r w:rsidRPr="006C23D1">
              <w:rPr>
                <w:rFonts w:asciiTheme="majorHAnsi" w:hAnsiTheme="majorHAnsi"/>
                <w:sz w:val="20"/>
              </w:rPr>
              <w:t>The learner should appreciate that a cell is the basic unit of living organisms, and how the structures of different specialized cells are related to their functions</w:t>
            </w:r>
          </w:p>
        </w:tc>
        <w:tc>
          <w:tcPr>
            <w:tcW w:w="2645" w:type="dxa"/>
            <w:tcBorders>
              <w:left w:val="single" w:sz="4" w:space="0" w:color="auto"/>
              <w:right w:val="single" w:sz="4" w:space="0" w:color="auto"/>
            </w:tcBorders>
          </w:tcPr>
          <w:p w:rsidR="006C23D1" w:rsidRDefault="006C23D1" w:rsidP="006C23D1">
            <w:pPr>
              <w:tabs>
                <w:tab w:val="left" w:pos="6946"/>
              </w:tabs>
              <w:rPr>
                <w:rFonts w:asciiTheme="majorHAnsi" w:hAnsiTheme="majorHAnsi"/>
                <w:sz w:val="18"/>
              </w:rPr>
            </w:pPr>
          </w:p>
          <w:p w:rsidR="006C23D1" w:rsidRDefault="006C23D1" w:rsidP="006C23D1">
            <w:pPr>
              <w:tabs>
                <w:tab w:val="left" w:pos="6946"/>
              </w:tabs>
              <w:rPr>
                <w:rFonts w:asciiTheme="majorHAnsi" w:hAnsiTheme="majorHAnsi"/>
                <w:sz w:val="18"/>
              </w:rPr>
            </w:pPr>
          </w:p>
          <w:p w:rsidR="006C23D1" w:rsidRDefault="006C23D1" w:rsidP="006C23D1">
            <w:pPr>
              <w:tabs>
                <w:tab w:val="left" w:pos="6946"/>
              </w:tabs>
              <w:rPr>
                <w:rFonts w:asciiTheme="majorHAnsi" w:hAnsiTheme="majorHAnsi"/>
                <w:sz w:val="18"/>
              </w:rPr>
            </w:pPr>
          </w:p>
          <w:p w:rsidR="006C23D1" w:rsidRDefault="006C23D1" w:rsidP="006C23D1">
            <w:pPr>
              <w:tabs>
                <w:tab w:val="left" w:pos="6946"/>
              </w:tabs>
              <w:rPr>
                <w:rFonts w:asciiTheme="majorHAnsi" w:hAnsiTheme="majorHAnsi"/>
                <w:sz w:val="18"/>
              </w:rPr>
            </w:pPr>
          </w:p>
          <w:p w:rsidR="006C23D1" w:rsidRDefault="006C23D1" w:rsidP="006C23D1">
            <w:pPr>
              <w:tabs>
                <w:tab w:val="left" w:pos="6946"/>
              </w:tabs>
              <w:rPr>
                <w:rFonts w:asciiTheme="majorHAnsi" w:hAnsiTheme="majorHAnsi"/>
                <w:sz w:val="18"/>
              </w:rPr>
            </w:pPr>
          </w:p>
          <w:p w:rsidR="006C23D1" w:rsidRPr="006C23D1" w:rsidRDefault="006C23D1" w:rsidP="006C23D1">
            <w:pPr>
              <w:tabs>
                <w:tab w:val="left" w:pos="6946"/>
              </w:tabs>
              <w:jc w:val="center"/>
              <w:rPr>
                <w:rFonts w:asciiTheme="majorHAnsi" w:hAnsiTheme="majorHAnsi"/>
                <w:sz w:val="18"/>
              </w:rPr>
            </w:pPr>
            <w:r>
              <w:rPr>
                <w:rFonts w:asciiTheme="majorHAnsi" w:hAnsiTheme="majorHAnsi"/>
                <w:sz w:val="18"/>
              </w:rPr>
              <w:t>-DO-</w:t>
            </w:r>
          </w:p>
        </w:tc>
        <w:tc>
          <w:tcPr>
            <w:tcW w:w="2396" w:type="dxa"/>
            <w:tcBorders>
              <w:top w:val="single" w:sz="4" w:space="0" w:color="auto"/>
              <w:left w:val="single" w:sz="4" w:space="0" w:color="auto"/>
              <w:bottom w:val="single" w:sz="4" w:space="0" w:color="auto"/>
              <w:right w:val="single" w:sz="4" w:space="0" w:color="auto"/>
            </w:tcBorders>
          </w:tcPr>
          <w:p w:rsidR="006C23D1" w:rsidRPr="00860003" w:rsidRDefault="006C23D1" w:rsidP="006C23D1">
            <w:pPr>
              <w:tabs>
                <w:tab w:val="left" w:pos="6946"/>
              </w:tabs>
              <w:spacing w:after="200" w:line="276" w:lineRule="auto"/>
              <w:rPr>
                <w:rFonts w:asciiTheme="majorHAnsi" w:hAnsiTheme="majorHAnsi"/>
              </w:rPr>
            </w:pPr>
            <w:r w:rsidRPr="006C23D1">
              <w:rPr>
                <w:rFonts w:asciiTheme="majorHAnsi" w:hAnsiTheme="majorHAnsi"/>
                <w:sz w:val="20"/>
              </w:rPr>
              <w:t>Draw examples of specialized cells in animals and plants. Identify and explain the similarities and differences between the cells</w:t>
            </w:r>
          </w:p>
          <w:p w:rsidR="006C23D1" w:rsidRPr="006C23D1" w:rsidRDefault="006C23D1" w:rsidP="006C23D1">
            <w:pPr>
              <w:tabs>
                <w:tab w:val="left" w:pos="6946"/>
              </w:tabs>
              <w:rPr>
                <w:rFonts w:asciiTheme="majorHAnsi" w:hAnsiTheme="majorHAnsi"/>
                <w:sz w:val="18"/>
              </w:rPr>
            </w:pPr>
          </w:p>
        </w:tc>
        <w:tc>
          <w:tcPr>
            <w:tcW w:w="1870" w:type="dxa"/>
            <w:gridSpan w:val="2"/>
            <w:tcBorders>
              <w:top w:val="single" w:sz="4" w:space="0" w:color="auto"/>
              <w:left w:val="single" w:sz="4" w:space="0" w:color="auto"/>
              <w:bottom w:val="single" w:sz="4" w:space="0" w:color="auto"/>
              <w:right w:val="single" w:sz="4" w:space="0" w:color="auto"/>
            </w:tcBorders>
          </w:tcPr>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Photos of different specialized cells in both plants and animals.</w:t>
            </w:r>
          </w:p>
        </w:tc>
        <w:tc>
          <w:tcPr>
            <w:tcW w:w="1287" w:type="dxa"/>
            <w:gridSpan w:val="2"/>
            <w:tcBorders>
              <w:top w:val="single" w:sz="4" w:space="0" w:color="auto"/>
              <w:left w:val="single" w:sz="4" w:space="0" w:color="auto"/>
              <w:bottom w:val="single" w:sz="4" w:space="0" w:color="auto"/>
            </w:tcBorders>
          </w:tcPr>
          <w:p w:rsidR="006C23D1" w:rsidRDefault="006C23D1" w:rsidP="006C23D1">
            <w:pPr>
              <w:tabs>
                <w:tab w:val="left" w:pos="6946"/>
              </w:tabs>
              <w:spacing w:after="200" w:line="276" w:lineRule="auto"/>
              <w:rPr>
                <w:rFonts w:asciiTheme="majorHAnsi" w:hAnsiTheme="majorHAnsi"/>
                <w:sz w:val="18"/>
              </w:rPr>
            </w:pPr>
          </w:p>
          <w:p w:rsidR="006C23D1" w:rsidRDefault="006C23D1" w:rsidP="006C23D1">
            <w:pPr>
              <w:tabs>
                <w:tab w:val="left" w:pos="6946"/>
              </w:tabs>
              <w:spacing w:after="200" w:line="276" w:lineRule="auto"/>
              <w:rPr>
                <w:rFonts w:asciiTheme="majorHAnsi" w:hAnsiTheme="majorHAnsi"/>
                <w:sz w:val="18"/>
              </w:rPr>
            </w:pPr>
          </w:p>
          <w:p w:rsidR="006C23D1" w:rsidRDefault="006C23D1" w:rsidP="006C23D1">
            <w:pPr>
              <w:tabs>
                <w:tab w:val="left" w:pos="6946"/>
              </w:tabs>
              <w:spacing w:after="200" w:line="276" w:lineRule="auto"/>
              <w:rPr>
                <w:rFonts w:asciiTheme="majorHAnsi" w:hAnsiTheme="majorHAnsi"/>
                <w:sz w:val="18"/>
              </w:rPr>
            </w:pPr>
            <w:r>
              <w:rPr>
                <w:rFonts w:asciiTheme="majorHAnsi" w:hAnsiTheme="majorHAnsi"/>
                <w:sz w:val="18"/>
              </w:rPr>
              <w:t xml:space="preserve">        -do-</w:t>
            </w:r>
          </w:p>
        </w:tc>
      </w:tr>
      <w:tr w:rsidR="00BC58F5" w:rsidTr="00BC58F5">
        <w:trPr>
          <w:trHeight w:val="376"/>
          <w:jc w:val="center"/>
        </w:trPr>
        <w:tc>
          <w:tcPr>
            <w:tcW w:w="922" w:type="dxa"/>
            <w:vMerge w:val="restart"/>
          </w:tcPr>
          <w:p w:rsidR="00BC58F5" w:rsidRDefault="00BC58F5" w:rsidP="006C23D1">
            <w:pPr>
              <w:rPr>
                <w:rFonts w:ascii="Segoe UI Semilight" w:hAnsi="Segoe UI Semilight" w:cs="Segoe UI Semilight"/>
                <w:b/>
                <w:sz w:val="18"/>
              </w:rPr>
            </w:pPr>
            <w:r>
              <w:rPr>
                <w:rFonts w:ascii="Segoe UI Semilight" w:hAnsi="Segoe UI Semilight" w:cs="Segoe UI Semilight"/>
                <w:b/>
                <w:sz w:val="18"/>
              </w:rPr>
              <w:t>8</w:t>
            </w:r>
          </w:p>
          <w:p w:rsidR="00BC58F5" w:rsidRDefault="00310658" w:rsidP="006C23D1">
            <w:pPr>
              <w:rPr>
                <w:rFonts w:ascii="Segoe UI Semilight" w:hAnsi="Segoe UI Semilight" w:cs="Segoe UI Semilight"/>
                <w:b/>
                <w:sz w:val="18"/>
              </w:rPr>
            </w:pPr>
            <w:r>
              <w:rPr>
                <w:rFonts w:asciiTheme="majorHAnsi" w:hAnsiTheme="majorHAnsi"/>
                <w:b/>
                <w:sz w:val="16"/>
              </w:rPr>
              <w:t>7</w:t>
            </w:r>
            <w:r w:rsidR="00BC58F5" w:rsidRPr="006C23D1">
              <w:rPr>
                <w:rFonts w:asciiTheme="majorHAnsi" w:hAnsiTheme="majorHAnsi"/>
                <w:b/>
                <w:sz w:val="16"/>
                <w:vertAlign w:val="superscript"/>
              </w:rPr>
              <w:t>th</w:t>
            </w:r>
            <w:r w:rsidR="00BC58F5">
              <w:rPr>
                <w:rFonts w:asciiTheme="majorHAnsi" w:hAnsiTheme="majorHAnsi"/>
                <w:b/>
                <w:sz w:val="16"/>
              </w:rPr>
              <w:t xml:space="preserve"> April</w:t>
            </w:r>
            <w:r w:rsidR="00BC58F5" w:rsidRPr="006C23D1">
              <w:rPr>
                <w:rFonts w:asciiTheme="majorHAnsi" w:hAnsiTheme="majorHAnsi"/>
                <w:b/>
                <w:sz w:val="16"/>
              </w:rPr>
              <w:t xml:space="preserve">- </w:t>
            </w:r>
            <w:r w:rsidR="00BC58F5">
              <w:rPr>
                <w:rFonts w:asciiTheme="majorHAnsi" w:hAnsiTheme="majorHAnsi"/>
                <w:b/>
                <w:sz w:val="16"/>
              </w:rPr>
              <w:t>1</w:t>
            </w:r>
            <w:r>
              <w:rPr>
                <w:rFonts w:asciiTheme="majorHAnsi" w:hAnsiTheme="majorHAnsi"/>
                <w:b/>
                <w:sz w:val="16"/>
              </w:rPr>
              <w:t>1</w:t>
            </w:r>
            <w:r w:rsidR="00BC58F5">
              <w:rPr>
                <w:rFonts w:asciiTheme="majorHAnsi" w:hAnsiTheme="majorHAnsi"/>
                <w:b/>
                <w:sz w:val="16"/>
                <w:vertAlign w:val="superscript"/>
              </w:rPr>
              <w:t>th</w:t>
            </w:r>
            <w:r w:rsidR="00BC58F5">
              <w:rPr>
                <w:rFonts w:asciiTheme="majorHAnsi" w:hAnsiTheme="majorHAnsi"/>
                <w:b/>
                <w:sz w:val="16"/>
              </w:rPr>
              <w:t xml:space="preserve">April </w:t>
            </w:r>
          </w:p>
        </w:tc>
        <w:tc>
          <w:tcPr>
            <w:tcW w:w="860" w:type="dxa"/>
            <w:tcBorders>
              <w:bottom w:val="single" w:sz="4" w:space="0" w:color="auto"/>
              <w:right w:val="single" w:sz="4" w:space="0" w:color="auto"/>
            </w:tcBorders>
          </w:tcPr>
          <w:p w:rsidR="00BC58F5" w:rsidRDefault="00BC58F5" w:rsidP="006C23D1">
            <w:pPr>
              <w:jc w:val="center"/>
              <w:rPr>
                <w:rFonts w:asciiTheme="majorHAnsi" w:hAnsiTheme="majorHAnsi"/>
                <w:b/>
                <w:sz w:val="44"/>
              </w:rPr>
            </w:pPr>
            <w:r>
              <w:rPr>
                <w:rFonts w:asciiTheme="majorHAnsi" w:hAnsiTheme="majorHAnsi"/>
                <w:b/>
                <w:sz w:val="44"/>
              </w:rPr>
              <w:t>2</w:t>
            </w:r>
          </w:p>
        </w:tc>
        <w:tc>
          <w:tcPr>
            <w:tcW w:w="1618" w:type="dxa"/>
            <w:gridSpan w:val="2"/>
            <w:vMerge w:val="restart"/>
            <w:tcBorders>
              <w:left w:val="single" w:sz="4" w:space="0" w:color="auto"/>
              <w:right w:val="single" w:sz="4" w:space="0" w:color="auto"/>
            </w:tcBorders>
          </w:tcPr>
          <w:p w:rsidR="00BC58F5" w:rsidRDefault="00BC58F5" w:rsidP="006C23D1">
            <w:pPr>
              <w:jc w:val="center"/>
              <w:rPr>
                <w:rFonts w:asciiTheme="majorHAnsi" w:hAnsiTheme="majorHAnsi"/>
              </w:rPr>
            </w:pPr>
          </w:p>
          <w:p w:rsidR="00BC58F5" w:rsidRDefault="00BC58F5" w:rsidP="006C23D1">
            <w:pPr>
              <w:jc w:val="center"/>
              <w:rPr>
                <w:rFonts w:asciiTheme="majorHAnsi" w:hAnsiTheme="majorHAnsi"/>
              </w:rPr>
            </w:pPr>
          </w:p>
          <w:p w:rsidR="00BC58F5" w:rsidRDefault="00BC58F5" w:rsidP="006C23D1">
            <w:pPr>
              <w:jc w:val="center"/>
              <w:rPr>
                <w:rFonts w:asciiTheme="majorHAnsi" w:hAnsiTheme="majorHAnsi"/>
              </w:rPr>
            </w:pPr>
          </w:p>
          <w:p w:rsidR="00BC58F5" w:rsidRPr="006C23D1" w:rsidRDefault="00BC58F5" w:rsidP="006C23D1">
            <w:pPr>
              <w:jc w:val="center"/>
              <w:rPr>
                <w:rFonts w:ascii="Segoe UI Semilight" w:hAnsi="Segoe UI Semilight" w:cs="Segoe UI Semilight"/>
                <w:b/>
                <w:sz w:val="18"/>
              </w:rPr>
            </w:pPr>
            <w:r w:rsidRPr="006C23D1">
              <w:rPr>
                <w:rFonts w:asciiTheme="majorHAnsi" w:hAnsiTheme="majorHAnsi"/>
                <w:b/>
              </w:rPr>
              <w:t>CLASSIFICATION</w:t>
            </w:r>
          </w:p>
        </w:tc>
        <w:tc>
          <w:tcPr>
            <w:tcW w:w="9938" w:type="dxa"/>
            <w:gridSpan w:val="8"/>
            <w:tcBorders>
              <w:left w:val="single" w:sz="4" w:space="0" w:color="auto"/>
              <w:bottom w:val="single" w:sz="4" w:space="0" w:color="auto"/>
            </w:tcBorders>
          </w:tcPr>
          <w:p w:rsidR="00BC58F5" w:rsidRPr="006C23D1" w:rsidRDefault="00BC58F5" w:rsidP="006C23D1">
            <w:pPr>
              <w:tabs>
                <w:tab w:val="left" w:pos="6946"/>
              </w:tabs>
              <w:spacing w:after="200" w:line="276" w:lineRule="auto"/>
              <w:jc w:val="center"/>
              <w:rPr>
                <w:rFonts w:asciiTheme="majorHAnsi" w:hAnsiTheme="majorHAnsi"/>
                <w:b/>
                <w:sz w:val="18"/>
              </w:rPr>
            </w:pPr>
            <w:r w:rsidRPr="006C23D1">
              <w:rPr>
                <w:rFonts w:asciiTheme="majorHAnsi" w:hAnsiTheme="majorHAnsi"/>
                <w:b/>
                <w:sz w:val="24"/>
              </w:rPr>
              <w:t>ACTIVITY OF INTEGRATION ON CELLS</w:t>
            </w:r>
          </w:p>
        </w:tc>
      </w:tr>
      <w:tr w:rsidR="00BC58F5" w:rsidTr="00BC58F5">
        <w:trPr>
          <w:trHeight w:val="441"/>
          <w:jc w:val="center"/>
        </w:trPr>
        <w:tc>
          <w:tcPr>
            <w:tcW w:w="922" w:type="dxa"/>
            <w:vMerge/>
          </w:tcPr>
          <w:p w:rsidR="00BC58F5" w:rsidRDefault="00BC58F5" w:rsidP="006C23D1">
            <w:pPr>
              <w:rPr>
                <w:rFonts w:ascii="Segoe UI Semilight" w:hAnsi="Segoe UI Semilight" w:cs="Segoe UI Semilight"/>
                <w:b/>
                <w:sz w:val="18"/>
              </w:rPr>
            </w:pPr>
          </w:p>
        </w:tc>
        <w:tc>
          <w:tcPr>
            <w:tcW w:w="860" w:type="dxa"/>
            <w:tcBorders>
              <w:top w:val="single" w:sz="4" w:space="0" w:color="auto"/>
              <w:right w:val="single" w:sz="4" w:space="0" w:color="auto"/>
            </w:tcBorders>
          </w:tcPr>
          <w:p w:rsidR="00BC58F5" w:rsidRDefault="00BC58F5" w:rsidP="006C23D1">
            <w:pPr>
              <w:jc w:val="center"/>
              <w:rPr>
                <w:rFonts w:asciiTheme="majorHAnsi" w:hAnsiTheme="majorHAnsi"/>
                <w:b/>
                <w:sz w:val="44"/>
              </w:rPr>
            </w:pPr>
            <w:r>
              <w:rPr>
                <w:rFonts w:asciiTheme="majorHAnsi" w:hAnsiTheme="majorHAnsi"/>
                <w:b/>
                <w:sz w:val="44"/>
              </w:rPr>
              <w:t>2</w:t>
            </w:r>
          </w:p>
        </w:tc>
        <w:tc>
          <w:tcPr>
            <w:tcW w:w="1618" w:type="dxa"/>
            <w:gridSpan w:val="2"/>
            <w:vMerge/>
            <w:tcBorders>
              <w:left w:val="single" w:sz="4" w:space="0" w:color="auto"/>
              <w:right w:val="single" w:sz="4" w:space="0" w:color="auto"/>
            </w:tcBorders>
          </w:tcPr>
          <w:p w:rsidR="00BC58F5" w:rsidRPr="006C23D1" w:rsidRDefault="00BC58F5" w:rsidP="006C23D1">
            <w:pPr>
              <w:jc w:val="center"/>
              <w:rPr>
                <w:rFonts w:ascii="Segoe UI Semilight" w:hAnsi="Segoe UI Semilight" w:cs="Segoe UI Semilight"/>
                <w:b/>
                <w:sz w:val="18"/>
              </w:rPr>
            </w:pPr>
          </w:p>
        </w:tc>
        <w:tc>
          <w:tcPr>
            <w:tcW w:w="1740" w:type="dxa"/>
            <w:gridSpan w:val="2"/>
            <w:vMerge w:val="restart"/>
            <w:tcBorders>
              <w:top w:val="single" w:sz="4" w:space="0" w:color="auto"/>
              <w:left w:val="single" w:sz="4" w:space="0" w:color="auto"/>
              <w:right w:val="single" w:sz="4" w:space="0" w:color="auto"/>
            </w:tcBorders>
          </w:tcPr>
          <w:p w:rsidR="00BC58F5" w:rsidRPr="006C23D1" w:rsidRDefault="00BC58F5" w:rsidP="006C23D1">
            <w:pPr>
              <w:rPr>
                <w:rFonts w:asciiTheme="majorHAnsi" w:hAnsiTheme="majorHAnsi"/>
                <w:sz w:val="20"/>
              </w:rPr>
            </w:pPr>
            <w:r w:rsidRPr="00BC58F5">
              <w:rPr>
                <w:rFonts w:asciiTheme="majorHAnsi" w:hAnsiTheme="majorHAnsi"/>
                <w:sz w:val="20"/>
              </w:rPr>
              <w:t>The learner should understand that classification is the sorting out of living things based on their similarities.</w:t>
            </w:r>
          </w:p>
        </w:tc>
        <w:tc>
          <w:tcPr>
            <w:tcW w:w="2645" w:type="dxa"/>
            <w:vMerge w:val="restart"/>
            <w:tcBorders>
              <w:top w:val="single" w:sz="4" w:space="0" w:color="auto"/>
              <w:left w:val="single" w:sz="4" w:space="0" w:color="auto"/>
              <w:right w:val="single" w:sz="4" w:space="0" w:color="auto"/>
            </w:tcBorders>
          </w:tcPr>
          <w:p w:rsidR="00BC58F5" w:rsidRPr="00BC58F5" w:rsidRDefault="00BC58F5" w:rsidP="00BC58F5">
            <w:pPr>
              <w:tabs>
                <w:tab w:val="left" w:pos="6946"/>
              </w:tabs>
              <w:spacing w:after="200" w:line="276" w:lineRule="auto"/>
              <w:rPr>
                <w:rFonts w:asciiTheme="majorHAnsi" w:hAnsiTheme="majorHAnsi"/>
                <w:sz w:val="20"/>
              </w:rPr>
            </w:pPr>
            <w:r w:rsidRPr="00BC58F5">
              <w:rPr>
                <w:rFonts w:asciiTheme="majorHAnsi" w:hAnsiTheme="majorHAnsi"/>
                <w:sz w:val="20"/>
              </w:rPr>
              <w:t>a)  understand the concept of classification of organisms (u)</w:t>
            </w:r>
          </w:p>
          <w:p w:rsidR="00BC58F5" w:rsidRPr="00BC58F5" w:rsidRDefault="00BC58F5" w:rsidP="00BC58F5">
            <w:pPr>
              <w:tabs>
                <w:tab w:val="left" w:pos="6946"/>
              </w:tabs>
              <w:spacing w:after="200" w:line="276" w:lineRule="auto"/>
              <w:rPr>
                <w:rFonts w:asciiTheme="majorHAnsi" w:hAnsiTheme="majorHAnsi"/>
                <w:sz w:val="20"/>
              </w:rPr>
            </w:pPr>
            <w:r w:rsidRPr="00BC58F5">
              <w:rPr>
                <w:rFonts w:asciiTheme="majorHAnsi" w:hAnsiTheme="majorHAnsi"/>
                <w:sz w:val="20"/>
              </w:rPr>
              <w:t xml:space="preserve"> b)  recognize the diversity of living organisms in the environment (k, s) </w:t>
            </w:r>
          </w:p>
          <w:p w:rsidR="00BC58F5" w:rsidRPr="00BC58F5" w:rsidRDefault="00BC58F5" w:rsidP="00BC58F5">
            <w:pPr>
              <w:tabs>
                <w:tab w:val="left" w:pos="6946"/>
              </w:tabs>
              <w:spacing w:after="200" w:line="276" w:lineRule="auto"/>
              <w:rPr>
                <w:rFonts w:asciiTheme="majorHAnsi" w:hAnsiTheme="majorHAnsi"/>
                <w:sz w:val="20"/>
              </w:rPr>
            </w:pPr>
            <w:r w:rsidRPr="00BC58F5">
              <w:rPr>
                <w:rFonts w:asciiTheme="majorHAnsi" w:hAnsiTheme="majorHAnsi"/>
                <w:sz w:val="20"/>
              </w:rPr>
              <w:t>c)  understand that each organism has a Latin name consisting of the genus followed by the species (u)</w:t>
            </w:r>
          </w:p>
          <w:p w:rsidR="00BC58F5" w:rsidRPr="006C23D1" w:rsidRDefault="00BC58F5" w:rsidP="006C23D1">
            <w:pPr>
              <w:tabs>
                <w:tab w:val="left" w:pos="6946"/>
              </w:tabs>
              <w:rPr>
                <w:rFonts w:asciiTheme="majorHAnsi" w:hAnsiTheme="majorHAnsi"/>
                <w:sz w:val="18"/>
              </w:rPr>
            </w:pPr>
          </w:p>
        </w:tc>
        <w:tc>
          <w:tcPr>
            <w:tcW w:w="2396" w:type="dxa"/>
            <w:tcBorders>
              <w:top w:val="single" w:sz="4" w:space="0" w:color="auto"/>
              <w:left w:val="single" w:sz="4" w:space="0" w:color="auto"/>
              <w:bottom w:val="single" w:sz="4" w:space="0" w:color="auto"/>
              <w:right w:val="single" w:sz="4" w:space="0" w:color="auto"/>
            </w:tcBorders>
          </w:tcPr>
          <w:p w:rsidR="00BC58F5" w:rsidRDefault="00BC58F5" w:rsidP="006C23D1">
            <w:pPr>
              <w:tabs>
                <w:tab w:val="left" w:pos="6946"/>
              </w:tabs>
              <w:rPr>
                <w:rFonts w:asciiTheme="majorHAnsi" w:hAnsiTheme="majorHAnsi"/>
                <w:sz w:val="20"/>
              </w:rPr>
            </w:pPr>
            <w:r w:rsidRPr="00BC58F5">
              <w:rPr>
                <w:rFonts w:asciiTheme="majorHAnsi" w:hAnsiTheme="majorHAnsi"/>
                <w:sz w:val="20"/>
              </w:rPr>
              <w:t xml:space="preserve">In groups, learners observe the diversity of organisms in the local environment and report back on what they find. </w:t>
            </w:r>
          </w:p>
          <w:p w:rsidR="00BC58F5" w:rsidRDefault="00BC58F5" w:rsidP="006C23D1">
            <w:pPr>
              <w:tabs>
                <w:tab w:val="left" w:pos="6946"/>
              </w:tabs>
              <w:rPr>
                <w:rFonts w:asciiTheme="majorHAnsi" w:hAnsiTheme="majorHAnsi"/>
                <w:sz w:val="20"/>
              </w:rPr>
            </w:pPr>
          </w:p>
          <w:p w:rsidR="00BC58F5" w:rsidRPr="006C23D1" w:rsidRDefault="00BC58F5" w:rsidP="006C23D1">
            <w:pPr>
              <w:tabs>
                <w:tab w:val="left" w:pos="6946"/>
              </w:tabs>
              <w:rPr>
                <w:rFonts w:asciiTheme="majorHAnsi" w:hAnsiTheme="majorHAnsi"/>
                <w:sz w:val="18"/>
              </w:rPr>
            </w:pPr>
            <w:r w:rsidRPr="00BC58F5">
              <w:rPr>
                <w:rFonts w:asciiTheme="majorHAnsi" w:hAnsiTheme="majorHAnsi"/>
                <w:sz w:val="20"/>
              </w:rPr>
              <w:t xml:space="preserve"> Learners think about how they describe/group what they see, and recognize that they naturally classify organisms</w:t>
            </w:r>
          </w:p>
        </w:tc>
        <w:tc>
          <w:tcPr>
            <w:tcW w:w="1870" w:type="dxa"/>
            <w:gridSpan w:val="2"/>
            <w:tcBorders>
              <w:top w:val="single" w:sz="4" w:space="0" w:color="auto"/>
              <w:left w:val="single" w:sz="4" w:space="0" w:color="auto"/>
              <w:bottom w:val="single" w:sz="4" w:space="0" w:color="auto"/>
              <w:right w:val="single" w:sz="4" w:space="0" w:color="auto"/>
            </w:tcBorders>
          </w:tcPr>
          <w:p w:rsidR="00BC58F5" w:rsidRPr="00BC58F5" w:rsidRDefault="00E219BA" w:rsidP="00BC58F5">
            <w:pPr>
              <w:tabs>
                <w:tab w:val="left" w:pos="6946"/>
              </w:tabs>
              <w:spacing w:after="200" w:line="276" w:lineRule="auto"/>
              <w:rPr>
                <w:rFonts w:asciiTheme="majorHAnsi" w:hAnsiTheme="majorHAnsi"/>
                <w:sz w:val="20"/>
              </w:rPr>
            </w:pPr>
            <w:r w:rsidRPr="00BC58F5">
              <w:rPr>
                <w:rFonts w:asciiTheme="majorHAnsi" w:hAnsiTheme="majorHAnsi"/>
                <w:sz w:val="20"/>
              </w:rPr>
              <w:t>Specimens of</w:t>
            </w:r>
            <w:r w:rsidR="00BC58F5" w:rsidRPr="00BC58F5">
              <w:rPr>
                <w:rFonts w:asciiTheme="majorHAnsi" w:hAnsiTheme="majorHAnsi"/>
                <w:sz w:val="20"/>
              </w:rPr>
              <w:t xml:space="preserve"> insects and plants </w:t>
            </w:r>
          </w:p>
          <w:p w:rsidR="00BC58F5" w:rsidRDefault="00BC58F5" w:rsidP="006C23D1">
            <w:pPr>
              <w:tabs>
                <w:tab w:val="left" w:pos="6946"/>
              </w:tabs>
              <w:spacing w:after="200" w:line="276" w:lineRule="auto"/>
              <w:rPr>
                <w:rFonts w:asciiTheme="majorHAnsi" w:hAnsiTheme="majorHAnsi"/>
                <w:sz w:val="18"/>
              </w:rPr>
            </w:pPr>
          </w:p>
        </w:tc>
        <w:tc>
          <w:tcPr>
            <w:tcW w:w="1287" w:type="dxa"/>
            <w:gridSpan w:val="2"/>
            <w:tcBorders>
              <w:top w:val="single" w:sz="4" w:space="0" w:color="auto"/>
              <w:left w:val="single" w:sz="4" w:space="0" w:color="auto"/>
              <w:bottom w:val="single" w:sz="4" w:space="0" w:color="auto"/>
            </w:tcBorders>
          </w:tcPr>
          <w:p w:rsidR="00BC58F5" w:rsidRPr="00BC58F5" w:rsidRDefault="00BC58F5" w:rsidP="00BC58F5">
            <w:pPr>
              <w:tabs>
                <w:tab w:val="left" w:pos="6946"/>
              </w:tabs>
              <w:spacing w:after="200" w:line="276" w:lineRule="auto"/>
              <w:rPr>
                <w:rFonts w:asciiTheme="majorHAnsi" w:hAnsiTheme="majorHAnsi"/>
                <w:sz w:val="18"/>
              </w:rPr>
            </w:pPr>
            <w:r w:rsidRPr="00BC58F5">
              <w:rPr>
                <w:rFonts w:asciiTheme="majorHAnsi" w:hAnsiTheme="majorHAnsi"/>
                <w:sz w:val="18"/>
              </w:rPr>
              <w:t>Learners book</w:t>
            </w:r>
          </w:p>
          <w:p w:rsidR="00BC58F5" w:rsidRPr="00BC58F5" w:rsidRDefault="00BC58F5" w:rsidP="00BC58F5">
            <w:pPr>
              <w:tabs>
                <w:tab w:val="left" w:pos="6946"/>
              </w:tabs>
              <w:spacing w:after="200" w:line="276" w:lineRule="auto"/>
              <w:rPr>
                <w:rFonts w:asciiTheme="majorHAnsi" w:hAnsiTheme="majorHAnsi"/>
                <w:sz w:val="18"/>
              </w:rPr>
            </w:pPr>
            <w:r w:rsidRPr="00BC58F5">
              <w:rPr>
                <w:rFonts w:asciiTheme="majorHAnsi" w:hAnsiTheme="majorHAnsi"/>
                <w:sz w:val="18"/>
              </w:rPr>
              <w:t>Teachers guide</w:t>
            </w:r>
          </w:p>
          <w:p w:rsidR="00BC58F5" w:rsidRDefault="00BC58F5" w:rsidP="00BC58F5">
            <w:pPr>
              <w:tabs>
                <w:tab w:val="left" w:pos="6946"/>
              </w:tabs>
              <w:spacing w:after="200" w:line="276" w:lineRule="auto"/>
              <w:rPr>
                <w:rFonts w:asciiTheme="majorHAnsi" w:hAnsiTheme="majorHAnsi"/>
                <w:sz w:val="18"/>
              </w:rPr>
            </w:pPr>
            <w:r w:rsidRPr="00BC58F5">
              <w:rPr>
                <w:rFonts w:asciiTheme="majorHAnsi" w:hAnsiTheme="majorHAnsi"/>
                <w:sz w:val="18"/>
              </w:rPr>
              <w:t>Internet</w:t>
            </w:r>
          </w:p>
        </w:tc>
      </w:tr>
      <w:tr w:rsidR="00BC58F5" w:rsidTr="00BC58F5">
        <w:trPr>
          <w:jc w:val="center"/>
        </w:trPr>
        <w:tc>
          <w:tcPr>
            <w:tcW w:w="922" w:type="dxa"/>
          </w:tcPr>
          <w:p w:rsidR="00BC58F5" w:rsidRDefault="00BC58F5" w:rsidP="006C23D1">
            <w:pPr>
              <w:rPr>
                <w:rFonts w:ascii="Segoe UI Semilight" w:hAnsi="Segoe UI Semilight" w:cs="Segoe UI Semilight"/>
                <w:b/>
                <w:sz w:val="18"/>
              </w:rPr>
            </w:pPr>
            <w:r>
              <w:rPr>
                <w:rFonts w:ascii="Segoe UI Semilight" w:hAnsi="Segoe UI Semilight" w:cs="Segoe UI Semilight"/>
                <w:b/>
                <w:sz w:val="18"/>
              </w:rPr>
              <w:t>9</w:t>
            </w:r>
          </w:p>
          <w:p w:rsidR="00BC58F5" w:rsidRPr="00BC58F5" w:rsidRDefault="00BC58F5" w:rsidP="006C23D1">
            <w:pPr>
              <w:rPr>
                <w:rFonts w:ascii="Segoe UI Semilight" w:hAnsi="Segoe UI Semilight" w:cs="Segoe UI Semilight"/>
                <w:b/>
                <w:sz w:val="18"/>
              </w:rPr>
            </w:pPr>
            <w:r>
              <w:rPr>
                <w:rFonts w:ascii="Segoe UI Semilight" w:hAnsi="Segoe UI Semilight" w:cs="Segoe UI Semilight"/>
                <w:b/>
                <w:sz w:val="18"/>
              </w:rPr>
              <w:t>1</w:t>
            </w:r>
            <w:r w:rsidR="00310658">
              <w:rPr>
                <w:rFonts w:ascii="Segoe UI Semilight" w:hAnsi="Segoe UI Semilight" w:cs="Segoe UI Semilight"/>
                <w:b/>
                <w:sz w:val="18"/>
              </w:rPr>
              <w:t>4</w:t>
            </w:r>
            <w:r>
              <w:rPr>
                <w:rFonts w:ascii="Segoe UI Semilight" w:hAnsi="Segoe UI Semilight" w:cs="Segoe UI Semilight"/>
                <w:b/>
                <w:sz w:val="18"/>
                <w:vertAlign w:val="superscript"/>
              </w:rPr>
              <w:t>th</w:t>
            </w:r>
            <w:r>
              <w:rPr>
                <w:rFonts w:ascii="Segoe UI Semilight" w:hAnsi="Segoe UI Semilight" w:cs="Segoe UI Semilight"/>
                <w:b/>
                <w:sz w:val="18"/>
              </w:rPr>
              <w:t xml:space="preserve"> April- </w:t>
            </w:r>
            <w:r w:rsidR="00310658">
              <w:rPr>
                <w:rFonts w:ascii="Segoe UI Semilight" w:hAnsi="Segoe UI Semilight" w:cs="Segoe UI Semilight"/>
                <w:b/>
                <w:sz w:val="18"/>
              </w:rPr>
              <w:t>18</w:t>
            </w:r>
            <w:r w:rsidR="00310658">
              <w:rPr>
                <w:rFonts w:ascii="Segoe UI Semilight" w:hAnsi="Segoe UI Semilight" w:cs="Segoe UI Semilight"/>
                <w:b/>
                <w:sz w:val="18"/>
                <w:vertAlign w:val="superscript"/>
              </w:rPr>
              <w:t>th</w:t>
            </w:r>
            <w:r>
              <w:rPr>
                <w:rFonts w:ascii="Segoe UI Semilight" w:hAnsi="Segoe UI Semilight" w:cs="Segoe UI Semilight"/>
                <w:b/>
                <w:sz w:val="18"/>
              </w:rPr>
              <w:t xml:space="preserve"> April</w:t>
            </w:r>
          </w:p>
        </w:tc>
        <w:tc>
          <w:tcPr>
            <w:tcW w:w="860" w:type="dxa"/>
            <w:tcBorders>
              <w:right w:val="single" w:sz="4" w:space="0" w:color="auto"/>
            </w:tcBorders>
          </w:tcPr>
          <w:p w:rsidR="00BC58F5" w:rsidRDefault="00BC58F5" w:rsidP="006C23D1">
            <w:pPr>
              <w:jc w:val="center"/>
              <w:rPr>
                <w:rFonts w:asciiTheme="majorHAnsi" w:hAnsiTheme="majorHAnsi"/>
                <w:b/>
                <w:sz w:val="44"/>
              </w:rPr>
            </w:pPr>
            <w:r>
              <w:rPr>
                <w:rFonts w:asciiTheme="majorHAnsi" w:hAnsiTheme="majorHAnsi"/>
                <w:b/>
                <w:sz w:val="44"/>
              </w:rPr>
              <w:t>4</w:t>
            </w:r>
          </w:p>
        </w:tc>
        <w:tc>
          <w:tcPr>
            <w:tcW w:w="1618" w:type="dxa"/>
            <w:gridSpan w:val="2"/>
            <w:vMerge/>
            <w:tcBorders>
              <w:left w:val="single" w:sz="4" w:space="0" w:color="auto"/>
              <w:right w:val="single" w:sz="4" w:space="0" w:color="auto"/>
            </w:tcBorders>
          </w:tcPr>
          <w:p w:rsidR="00BC58F5" w:rsidRPr="006C23D1" w:rsidRDefault="00BC58F5" w:rsidP="006C23D1">
            <w:pPr>
              <w:jc w:val="center"/>
              <w:rPr>
                <w:rFonts w:ascii="Segoe UI Semilight" w:hAnsi="Segoe UI Semilight" w:cs="Segoe UI Semilight"/>
                <w:b/>
                <w:sz w:val="18"/>
              </w:rPr>
            </w:pPr>
          </w:p>
        </w:tc>
        <w:tc>
          <w:tcPr>
            <w:tcW w:w="1740" w:type="dxa"/>
            <w:gridSpan w:val="2"/>
            <w:vMerge/>
            <w:tcBorders>
              <w:left w:val="single" w:sz="4" w:space="0" w:color="auto"/>
              <w:right w:val="single" w:sz="4" w:space="0" w:color="auto"/>
            </w:tcBorders>
          </w:tcPr>
          <w:p w:rsidR="00BC58F5" w:rsidRPr="006C23D1" w:rsidRDefault="00BC58F5" w:rsidP="006C23D1">
            <w:pPr>
              <w:rPr>
                <w:rFonts w:asciiTheme="majorHAnsi" w:hAnsiTheme="majorHAnsi"/>
                <w:sz w:val="20"/>
              </w:rPr>
            </w:pPr>
          </w:p>
        </w:tc>
        <w:tc>
          <w:tcPr>
            <w:tcW w:w="2645" w:type="dxa"/>
            <w:vMerge/>
            <w:tcBorders>
              <w:left w:val="single" w:sz="4" w:space="0" w:color="auto"/>
              <w:right w:val="single" w:sz="4" w:space="0" w:color="auto"/>
            </w:tcBorders>
          </w:tcPr>
          <w:p w:rsidR="00BC58F5" w:rsidRPr="006C23D1" w:rsidRDefault="00BC58F5" w:rsidP="006C23D1">
            <w:pPr>
              <w:tabs>
                <w:tab w:val="left" w:pos="6946"/>
              </w:tabs>
              <w:rPr>
                <w:rFonts w:asciiTheme="majorHAnsi" w:hAnsiTheme="majorHAnsi"/>
                <w:sz w:val="18"/>
              </w:rPr>
            </w:pPr>
          </w:p>
        </w:tc>
        <w:tc>
          <w:tcPr>
            <w:tcW w:w="2396" w:type="dxa"/>
            <w:tcBorders>
              <w:top w:val="single" w:sz="4" w:space="0" w:color="auto"/>
              <w:left w:val="single" w:sz="4" w:space="0" w:color="auto"/>
              <w:bottom w:val="single" w:sz="4" w:space="0" w:color="auto"/>
              <w:right w:val="single" w:sz="4" w:space="0" w:color="auto"/>
            </w:tcBorders>
          </w:tcPr>
          <w:p w:rsidR="00BC58F5" w:rsidRPr="00BC58F5" w:rsidRDefault="00BC58F5" w:rsidP="00BC58F5">
            <w:pPr>
              <w:tabs>
                <w:tab w:val="left" w:pos="6946"/>
              </w:tabs>
              <w:spacing w:after="200" w:line="276" w:lineRule="auto"/>
              <w:rPr>
                <w:rFonts w:asciiTheme="majorHAnsi" w:hAnsiTheme="majorHAnsi"/>
                <w:sz w:val="20"/>
              </w:rPr>
            </w:pPr>
            <w:r w:rsidRPr="00BC58F5">
              <w:rPr>
                <w:rFonts w:asciiTheme="majorHAnsi" w:hAnsiTheme="majorHAnsi"/>
                <w:sz w:val="20"/>
              </w:rPr>
              <w:t xml:space="preserve">Discuss why classification is important to scientists and why Linnaeus’ work is still acknowledged 250 years after his death.  Learners consider the analogy of books being classified in a library </w:t>
            </w:r>
          </w:p>
          <w:p w:rsidR="00BC58F5" w:rsidRPr="006C23D1" w:rsidRDefault="00BC58F5" w:rsidP="00BC58F5">
            <w:pPr>
              <w:tabs>
                <w:tab w:val="left" w:pos="6946"/>
              </w:tabs>
              <w:rPr>
                <w:rFonts w:asciiTheme="majorHAnsi" w:hAnsiTheme="majorHAnsi"/>
                <w:sz w:val="18"/>
              </w:rPr>
            </w:pPr>
            <w:r w:rsidRPr="00BC58F5">
              <w:rPr>
                <w:rFonts w:asciiTheme="majorHAnsi" w:hAnsiTheme="majorHAnsi"/>
                <w:sz w:val="20"/>
              </w:rPr>
              <w:t>• Learners use an analogy of population sizes at different political administration levels in Uganda; e.g. district, county, sub county, etc., to compare with the number of organisms in a kingdom, phylum, class, order, family, genus and species</w:t>
            </w:r>
          </w:p>
        </w:tc>
        <w:tc>
          <w:tcPr>
            <w:tcW w:w="1870" w:type="dxa"/>
            <w:gridSpan w:val="2"/>
            <w:tcBorders>
              <w:top w:val="single" w:sz="4" w:space="0" w:color="auto"/>
              <w:left w:val="single" w:sz="4" w:space="0" w:color="auto"/>
              <w:bottom w:val="single" w:sz="4" w:space="0" w:color="auto"/>
              <w:right w:val="single" w:sz="4" w:space="0" w:color="auto"/>
            </w:tcBorders>
          </w:tcPr>
          <w:p w:rsidR="00BC58F5" w:rsidRDefault="00BC58F5" w:rsidP="006C23D1">
            <w:pPr>
              <w:tabs>
                <w:tab w:val="left" w:pos="6946"/>
              </w:tabs>
              <w:spacing w:after="200" w:line="276" w:lineRule="auto"/>
              <w:rPr>
                <w:rFonts w:asciiTheme="majorHAnsi" w:hAnsiTheme="majorHAnsi"/>
                <w:sz w:val="18"/>
              </w:rPr>
            </w:pPr>
            <w:r>
              <w:rPr>
                <w:rFonts w:asciiTheme="majorHAnsi" w:hAnsiTheme="majorHAnsi"/>
                <w:sz w:val="18"/>
              </w:rPr>
              <w:t>Charts illustrating the different levels of classification</w:t>
            </w:r>
          </w:p>
        </w:tc>
        <w:tc>
          <w:tcPr>
            <w:tcW w:w="1287" w:type="dxa"/>
            <w:gridSpan w:val="2"/>
            <w:tcBorders>
              <w:top w:val="single" w:sz="4" w:space="0" w:color="auto"/>
              <w:left w:val="single" w:sz="4" w:space="0" w:color="auto"/>
              <w:bottom w:val="single" w:sz="4" w:space="0" w:color="auto"/>
            </w:tcBorders>
          </w:tcPr>
          <w:p w:rsidR="00BC58F5" w:rsidRPr="00BC58F5" w:rsidRDefault="00BC58F5" w:rsidP="00BC58F5">
            <w:pPr>
              <w:tabs>
                <w:tab w:val="left" w:pos="6946"/>
              </w:tabs>
              <w:spacing w:after="200" w:line="276" w:lineRule="auto"/>
              <w:rPr>
                <w:rFonts w:asciiTheme="majorHAnsi" w:hAnsiTheme="majorHAnsi"/>
                <w:sz w:val="18"/>
              </w:rPr>
            </w:pPr>
            <w:r w:rsidRPr="00BC58F5">
              <w:rPr>
                <w:rFonts w:asciiTheme="majorHAnsi" w:hAnsiTheme="majorHAnsi"/>
                <w:sz w:val="18"/>
              </w:rPr>
              <w:t>Learners book</w:t>
            </w:r>
          </w:p>
          <w:p w:rsidR="00BC58F5" w:rsidRPr="00BC58F5" w:rsidRDefault="00BC58F5" w:rsidP="00BC58F5">
            <w:pPr>
              <w:tabs>
                <w:tab w:val="left" w:pos="6946"/>
              </w:tabs>
              <w:spacing w:after="200" w:line="276" w:lineRule="auto"/>
              <w:rPr>
                <w:rFonts w:asciiTheme="majorHAnsi" w:hAnsiTheme="majorHAnsi"/>
                <w:sz w:val="18"/>
              </w:rPr>
            </w:pPr>
            <w:r w:rsidRPr="00BC58F5">
              <w:rPr>
                <w:rFonts w:asciiTheme="majorHAnsi" w:hAnsiTheme="majorHAnsi"/>
                <w:sz w:val="18"/>
              </w:rPr>
              <w:t>Teachers guide</w:t>
            </w:r>
          </w:p>
          <w:p w:rsidR="00BC58F5" w:rsidRDefault="00BC58F5" w:rsidP="00BC58F5">
            <w:pPr>
              <w:tabs>
                <w:tab w:val="left" w:pos="6946"/>
              </w:tabs>
              <w:spacing w:after="200" w:line="276" w:lineRule="auto"/>
              <w:rPr>
                <w:rFonts w:asciiTheme="majorHAnsi" w:hAnsiTheme="majorHAnsi"/>
                <w:sz w:val="18"/>
              </w:rPr>
            </w:pPr>
            <w:r w:rsidRPr="00BC58F5">
              <w:rPr>
                <w:rFonts w:asciiTheme="majorHAnsi" w:hAnsiTheme="majorHAnsi"/>
                <w:sz w:val="18"/>
              </w:rPr>
              <w:t>Internet</w:t>
            </w:r>
          </w:p>
        </w:tc>
      </w:tr>
      <w:tr w:rsidR="00BC58F5" w:rsidTr="00BC58F5">
        <w:trPr>
          <w:trHeight w:val="5043"/>
          <w:jc w:val="center"/>
        </w:trPr>
        <w:tc>
          <w:tcPr>
            <w:tcW w:w="922" w:type="dxa"/>
          </w:tcPr>
          <w:p w:rsidR="00BC58F5" w:rsidRDefault="00BC58F5" w:rsidP="006C23D1">
            <w:pPr>
              <w:rPr>
                <w:rFonts w:ascii="Segoe UI Semilight" w:hAnsi="Segoe UI Semilight" w:cs="Segoe UI Semilight"/>
                <w:b/>
                <w:sz w:val="18"/>
              </w:rPr>
            </w:pPr>
            <w:r>
              <w:rPr>
                <w:rFonts w:ascii="Segoe UI Semilight" w:hAnsi="Segoe UI Semilight" w:cs="Segoe UI Semilight"/>
                <w:b/>
                <w:sz w:val="18"/>
              </w:rPr>
              <w:t>10</w:t>
            </w:r>
          </w:p>
          <w:p w:rsidR="00BC58F5" w:rsidRPr="00BC58F5" w:rsidRDefault="00BC58F5" w:rsidP="006C23D1">
            <w:pPr>
              <w:rPr>
                <w:rFonts w:ascii="Segoe UI Semilight" w:hAnsi="Segoe UI Semilight" w:cs="Segoe UI Semilight"/>
                <w:b/>
                <w:sz w:val="18"/>
              </w:rPr>
            </w:pPr>
            <w:r>
              <w:rPr>
                <w:rFonts w:ascii="Segoe UI Semilight" w:hAnsi="Segoe UI Semilight" w:cs="Segoe UI Semilight"/>
                <w:b/>
                <w:sz w:val="18"/>
              </w:rPr>
              <w:t>2</w:t>
            </w:r>
            <w:r w:rsidR="00310658">
              <w:rPr>
                <w:rFonts w:ascii="Segoe UI Semilight" w:hAnsi="Segoe UI Semilight" w:cs="Segoe UI Semilight"/>
                <w:b/>
                <w:sz w:val="18"/>
              </w:rPr>
              <w:t>1</w:t>
            </w:r>
            <w:r w:rsidR="00310658">
              <w:rPr>
                <w:rFonts w:ascii="Segoe UI Semilight" w:hAnsi="Segoe UI Semilight" w:cs="Segoe UI Semilight"/>
                <w:b/>
                <w:sz w:val="18"/>
                <w:vertAlign w:val="superscript"/>
              </w:rPr>
              <w:t>st</w:t>
            </w:r>
            <w:r w:rsidR="00310658">
              <w:rPr>
                <w:rFonts w:ascii="Segoe UI Semilight" w:hAnsi="Segoe UI Semilight" w:cs="Segoe UI Semilight"/>
                <w:b/>
                <w:sz w:val="18"/>
              </w:rPr>
              <w:t xml:space="preserve"> </w:t>
            </w:r>
            <w:r>
              <w:rPr>
                <w:rFonts w:ascii="Segoe UI Semilight" w:hAnsi="Segoe UI Semilight" w:cs="Segoe UI Semilight"/>
                <w:b/>
                <w:sz w:val="18"/>
              </w:rPr>
              <w:t>April-2</w:t>
            </w:r>
            <w:r w:rsidR="00310658">
              <w:rPr>
                <w:rFonts w:ascii="Segoe UI Semilight" w:hAnsi="Segoe UI Semilight" w:cs="Segoe UI Semilight"/>
                <w:b/>
                <w:sz w:val="18"/>
              </w:rPr>
              <w:t>5</w:t>
            </w:r>
            <w:r>
              <w:rPr>
                <w:rFonts w:ascii="Segoe UI Semilight" w:hAnsi="Segoe UI Semilight" w:cs="Segoe UI Semilight"/>
                <w:b/>
                <w:sz w:val="18"/>
                <w:vertAlign w:val="superscript"/>
              </w:rPr>
              <w:t xml:space="preserve">th </w:t>
            </w:r>
            <w:r>
              <w:rPr>
                <w:rFonts w:ascii="Segoe UI Semilight" w:hAnsi="Segoe UI Semilight" w:cs="Segoe UI Semilight"/>
                <w:b/>
                <w:sz w:val="18"/>
              </w:rPr>
              <w:t xml:space="preserve"> April</w:t>
            </w:r>
          </w:p>
        </w:tc>
        <w:tc>
          <w:tcPr>
            <w:tcW w:w="860" w:type="dxa"/>
            <w:tcBorders>
              <w:right w:val="single" w:sz="4" w:space="0" w:color="auto"/>
            </w:tcBorders>
          </w:tcPr>
          <w:p w:rsidR="00BC58F5" w:rsidRDefault="00BC58F5" w:rsidP="006C23D1">
            <w:pPr>
              <w:jc w:val="center"/>
              <w:rPr>
                <w:rFonts w:asciiTheme="majorHAnsi" w:hAnsiTheme="majorHAnsi"/>
                <w:b/>
                <w:sz w:val="44"/>
              </w:rPr>
            </w:pPr>
            <w:r>
              <w:rPr>
                <w:rFonts w:asciiTheme="majorHAnsi" w:hAnsiTheme="majorHAnsi"/>
                <w:b/>
                <w:sz w:val="44"/>
              </w:rPr>
              <w:t>4</w:t>
            </w:r>
          </w:p>
        </w:tc>
        <w:tc>
          <w:tcPr>
            <w:tcW w:w="1618" w:type="dxa"/>
            <w:gridSpan w:val="2"/>
            <w:tcBorders>
              <w:top w:val="nil"/>
              <w:left w:val="single" w:sz="4" w:space="0" w:color="auto"/>
              <w:bottom w:val="single" w:sz="4" w:space="0" w:color="auto"/>
              <w:right w:val="single" w:sz="4" w:space="0" w:color="auto"/>
            </w:tcBorders>
          </w:tcPr>
          <w:p w:rsidR="00BC58F5" w:rsidRDefault="00BC58F5" w:rsidP="006C23D1">
            <w:pPr>
              <w:jc w:val="center"/>
              <w:rPr>
                <w:rFonts w:ascii="Segoe UI Semilight" w:hAnsi="Segoe UI Semilight" w:cs="Segoe UI Semilight"/>
                <w:b/>
                <w:sz w:val="18"/>
              </w:rPr>
            </w:pPr>
          </w:p>
          <w:p w:rsidR="00BC58F5" w:rsidRDefault="00BC58F5" w:rsidP="006C23D1">
            <w:pPr>
              <w:jc w:val="center"/>
              <w:rPr>
                <w:rFonts w:ascii="Segoe UI Semilight" w:hAnsi="Segoe UI Semilight" w:cs="Segoe UI Semilight"/>
                <w:b/>
                <w:sz w:val="18"/>
              </w:rPr>
            </w:pPr>
          </w:p>
          <w:p w:rsidR="00BC58F5" w:rsidRDefault="00BC58F5" w:rsidP="006C23D1">
            <w:pPr>
              <w:jc w:val="center"/>
              <w:rPr>
                <w:rFonts w:ascii="Segoe UI Semilight" w:hAnsi="Segoe UI Semilight" w:cs="Segoe UI Semilight"/>
                <w:b/>
                <w:sz w:val="18"/>
              </w:rPr>
            </w:pPr>
          </w:p>
          <w:p w:rsidR="00BC58F5" w:rsidRDefault="00BC58F5" w:rsidP="006C23D1">
            <w:pPr>
              <w:jc w:val="center"/>
              <w:rPr>
                <w:rFonts w:ascii="Segoe UI Semilight" w:hAnsi="Segoe UI Semilight" w:cs="Segoe UI Semilight"/>
                <w:b/>
                <w:sz w:val="18"/>
              </w:rPr>
            </w:pPr>
          </w:p>
          <w:p w:rsidR="00BC58F5" w:rsidRDefault="00BC58F5" w:rsidP="006C23D1">
            <w:pPr>
              <w:jc w:val="center"/>
              <w:rPr>
                <w:rFonts w:ascii="Segoe UI Semilight" w:hAnsi="Segoe UI Semilight" w:cs="Segoe UI Semilight"/>
                <w:b/>
                <w:sz w:val="18"/>
              </w:rPr>
            </w:pPr>
          </w:p>
          <w:p w:rsidR="00BC58F5" w:rsidRDefault="00BC58F5" w:rsidP="006C23D1">
            <w:pPr>
              <w:jc w:val="center"/>
              <w:rPr>
                <w:rFonts w:ascii="Segoe UI Semilight" w:hAnsi="Segoe UI Semilight" w:cs="Segoe UI Semilight"/>
                <w:b/>
                <w:sz w:val="18"/>
              </w:rPr>
            </w:pPr>
          </w:p>
          <w:p w:rsidR="00BC58F5" w:rsidRDefault="00BC58F5" w:rsidP="006C23D1">
            <w:pPr>
              <w:jc w:val="center"/>
              <w:rPr>
                <w:rFonts w:ascii="Segoe UI Semilight" w:hAnsi="Segoe UI Semilight" w:cs="Segoe UI Semilight"/>
                <w:b/>
                <w:sz w:val="18"/>
              </w:rPr>
            </w:pPr>
          </w:p>
          <w:p w:rsidR="00BC58F5" w:rsidRPr="006C23D1" w:rsidRDefault="00BC58F5" w:rsidP="006C23D1">
            <w:pPr>
              <w:jc w:val="center"/>
              <w:rPr>
                <w:rFonts w:ascii="Segoe UI Semilight" w:hAnsi="Segoe UI Semilight" w:cs="Segoe UI Semilight"/>
                <w:b/>
                <w:sz w:val="18"/>
              </w:rPr>
            </w:pPr>
            <w:r>
              <w:rPr>
                <w:rFonts w:ascii="Segoe UI Semilight" w:hAnsi="Segoe UI Semilight" w:cs="Segoe UI Semilight"/>
                <w:b/>
                <w:sz w:val="18"/>
              </w:rPr>
              <w:t>-do-</w:t>
            </w:r>
          </w:p>
        </w:tc>
        <w:tc>
          <w:tcPr>
            <w:tcW w:w="1740" w:type="dxa"/>
            <w:gridSpan w:val="2"/>
            <w:tcBorders>
              <w:top w:val="nil"/>
              <w:left w:val="single" w:sz="4" w:space="0" w:color="auto"/>
              <w:bottom w:val="single" w:sz="4" w:space="0" w:color="auto"/>
              <w:right w:val="single" w:sz="4" w:space="0" w:color="auto"/>
            </w:tcBorders>
          </w:tcPr>
          <w:p w:rsidR="00BC58F5" w:rsidRDefault="00BC58F5" w:rsidP="006C23D1">
            <w:pPr>
              <w:rPr>
                <w:rFonts w:asciiTheme="majorHAnsi" w:hAnsiTheme="majorHAnsi"/>
                <w:sz w:val="20"/>
              </w:rPr>
            </w:pPr>
          </w:p>
          <w:p w:rsidR="00BC58F5" w:rsidRDefault="00BC58F5" w:rsidP="006C23D1">
            <w:pPr>
              <w:rPr>
                <w:rFonts w:asciiTheme="majorHAnsi" w:hAnsiTheme="majorHAnsi"/>
                <w:sz w:val="20"/>
              </w:rPr>
            </w:pPr>
          </w:p>
          <w:p w:rsidR="00BC58F5" w:rsidRDefault="00BC58F5" w:rsidP="006C23D1">
            <w:pPr>
              <w:rPr>
                <w:rFonts w:asciiTheme="majorHAnsi" w:hAnsiTheme="majorHAnsi"/>
                <w:sz w:val="20"/>
              </w:rPr>
            </w:pPr>
          </w:p>
          <w:p w:rsidR="00BC58F5" w:rsidRDefault="00BC58F5" w:rsidP="006C23D1">
            <w:pPr>
              <w:rPr>
                <w:rFonts w:asciiTheme="majorHAnsi" w:hAnsiTheme="majorHAnsi"/>
                <w:sz w:val="20"/>
              </w:rPr>
            </w:pPr>
          </w:p>
          <w:p w:rsidR="00BC58F5" w:rsidRDefault="00BC58F5" w:rsidP="006C23D1">
            <w:pPr>
              <w:rPr>
                <w:rFonts w:asciiTheme="majorHAnsi" w:hAnsiTheme="majorHAnsi"/>
                <w:sz w:val="20"/>
              </w:rPr>
            </w:pPr>
          </w:p>
          <w:p w:rsidR="00BC58F5" w:rsidRDefault="00BC58F5" w:rsidP="006C23D1">
            <w:pPr>
              <w:rPr>
                <w:rFonts w:asciiTheme="majorHAnsi" w:hAnsiTheme="majorHAnsi"/>
                <w:sz w:val="20"/>
              </w:rPr>
            </w:pPr>
          </w:p>
          <w:p w:rsidR="00BC58F5" w:rsidRDefault="00BC58F5" w:rsidP="006C23D1">
            <w:pPr>
              <w:rPr>
                <w:rFonts w:asciiTheme="majorHAnsi" w:hAnsiTheme="majorHAnsi"/>
                <w:sz w:val="20"/>
              </w:rPr>
            </w:pPr>
          </w:p>
          <w:p w:rsidR="00BC58F5" w:rsidRPr="006C23D1" w:rsidRDefault="00BC58F5" w:rsidP="00BC58F5">
            <w:pPr>
              <w:jc w:val="center"/>
              <w:rPr>
                <w:rFonts w:asciiTheme="majorHAnsi" w:hAnsiTheme="majorHAnsi"/>
                <w:sz w:val="20"/>
              </w:rPr>
            </w:pPr>
            <w:r>
              <w:rPr>
                <w:rFonts w:asciiTheme="majorHAnsi" w:hAnsiTheme="majorHAnsi"/>
                <w:sz w:val="20"/>
              </w:rPr>
              <w:t>-do-</w:t>
            </w:r>
          </w:p>
        </w:tc>
        <w:tc>
          <w:tcPr>
            <w:tcW w:w="2645" w:type="dxa"/>
            <w:tcBorders>
              <w:left w:val="single" w:sz="4" w:space="0" w:color="auto"/>
              <w:right w:val="single" w:sz="4" w:space="0" w:color="auto"/>
            </w:tcBorders>
          </w:tcPr>
          <w:p w:rsidR="00BC58F5" w:rsidRDefault="00BC58F5" w:rsidP="006C23D1">
            <w:pPr>
              <w:tabs>
                <w:tab w:val="left" w:pos="6946"/>
              </w:tabs>
              <w:rPr>
                <w:rFonts w:asciiTheme="majorHAnsi" w:hAnsiTheme="majorHAnsi"/>
                <w:sz w:val="18"/>
              </w:rPr>
            </w:pPr>
          </w:p>
          <w:p w:rsidR="00BC58F5" w:rsidRDefault="00BC58F5" w:rsidP="006C23D1">
            <w:pPr>
              <w:tabs>
                <w:tab w:val="left" w:pos="6946"/>
              </w:tabs>
              <w:rPr>
                <w:rFonts w:asciiTheme="majorHAnsi" w:hAnsiTheme="majorHAnsi"/>
                <w:sz w:val="18"/>
              </w:rPr>
            </w:pPr>
          </w:p>
          <w:p w:rsidR="00BC58F5" w:rsidRDefault="00BC58F5" w:rsidP="006C23D1">
            <w:pPr>
              <w:tabs>
                <w:tab w:val="left" w:pos="6946"/>
              </w:tabs>
              <w:rPr>
                <w:rFonts w:asciiTheme="majorHAnsi" w:hAnsiTheme="majorHAnsi"/>
                <w:sz w:val="18"/>
              </w:rPr>
            </w:pPr>
          </w:p>
          <w:p w:rsidR="00BC58F5" w:rsidRDefault="00BC58F5" w:rsidP="006C23D1">
            <w:pPr>
              <w:tabs>
                <w:tab w:val="left" w:pos="6946"/>
              </w:tabs>
              <w:rPr>
                <w:rFonts w:asciiTheme="majorHAnsi" w:hAnsiTheme="majorHAnsi"/>
                <w:sz w:val="18"/>
              </w:rPr>
            </w:pPr>
          </w:p>
          <w:p w:rsidR="00BC58F5" w:rsidRDefault="00BC58F5" w:rsidP="006C23D1">
            <w:pPr>
              <w:tabs>
                <w:tab w:val="left" w:pos="6946"/>
              </w:tabs>
              <w:rPr>
                <w:rFonts w:asciiTheme="majorHAnsi" w:hAnsiTheme="majorHAnsi"/>
                <w:sz w:val="18"/>
              </w:rPr>
            </w:pPr>
          </w:p>
          <w:p w:rsidR="00BC58F5" w:rsidRDefault="00BC58F5" w:rsidP="006C23D1">
            <w:pPr>
              <w:tabs>
                <w:tab w:val="left" w:pos="6946"/>
              </w:tabs>
              <w:rPr>
                <w:rFonts w:asciiTheme="majorHAnsi" w:hAnsiTheme="majorHAnsi"/>
                <w:sz w:val="18"/>
              </w:rPr>
            </w:pPr>
          </w:p>
          <w:p w:rsidR="00BC58F5" w:rsidRDefault="00BC58F5" w:rsidP="006C23D1">
            <w:pPr>
              <w:tabs>
                <w:tab w:val="left" w:pos="6946"/>
              </w:tabs>
              <w:rPr>
                <w:rFonts w:asciiTheme="majorHAnsi" w:hAnsiTheme="majorHAnsi"/>
                <w:sz w:val="18"/>
              </w:rPr>
            </w:pPr>
          </w:p>
          <w:p w:rsidR="00BC58F5" w:rsidRDefault="00BC58F5" w:rsidP="00BC58F5">
            <w:pPr>
              <w:tabs>
                <w:tab w:val="left" w:pos="6946"/>
              </w:tabs>
              <w:jc w:val="center"/>
              <w:rPr>
                <w:rFonts w:asciiTheme="majorHAnsi" w:hAnsiTheme="majorHAnsi"/>
                <w:sz w:val="18"/>
              </w:rPr>
            </w:pPr>
          </w:p>
          <w:p w:rsidR="00BC58F5" w:rsidRPr="006C23D1" w:rsidRDefault="00BC58F5" w:rsidP="00BC58F5">
            <w:pPr>
              <w:tabs>
                <w:tab w:val="left" w:pos="6946"/>
              </w:tabs>
              <w:jc w:val="center"/>
              <w:rPr>
                <w:rFonts w:asciiTheme="majorHAnsi" w:hAnsiTheme="majorHAnsi"/>
                <w:sz w:val="18"/>
              </w:rPr>
            </w:pPr>
            <w:r>
              <w:rPr>
                <w:rFonts w:asciiTheme="majorHAnsi" w:hAnsiTheme="majorHAnsi"/>
                <w:sz w:val="18"/>
              </w:rPr>
              <w:t>-do-</w:t>
            </w:r>
          </w:p>
        </w:tc>
        <w:tc>
          <w:tcPr>
            <w:tcW w:w="2396" w:type="dxa"/>
            <w:tcBorders>
              <w:top w:val="single" w:sz="4" w:space="0" w:color="auto"/>
              <w:left w:val="single" w:sz="4" w:space="0" w:color="auto"/>
              <w:bottom w:val="single" w:sz="4" w:space="0" w:color="auto"/>
              <w:right w:val="single" w:sz="4" w:space="0" w:color="auto"/>
            </w:tcBorders>
          </w:tcPr>
          <w:p w:rsidR="00BC58F5" w:rsidRDefault="00BC58F5" w:rsidP="00BC58F5">
            <w:pPr>
              <w:tabs>
                <w:tab w:val="left" w:pos="6946"/>
              </w:tabs>
              <w:spacing w:after="200" w:line="276" w:lineRule="auto"/>
              <w:rPr>
                <w:rFonts w:asciiTheme="majorHAnsi" w:hAnsiTheme="majorHAnsi"/>
                <w:sz w:val="20"/>
              </w:rPr>
            </w:pPr>
            <w:r w:rsidRPr="00BC58F5">
              <w:rPr>
                <w:rFonts w:asciiTheme="majorHAnsi" w:hAnsiTheme="majorHAnsi"/>
                <w:sz w:val="20"/>
              </w:rPr>
              <w:t xml:space="preserve">Learners give examples at each level and match the biological hierarchy with the ‘equivalent’ political administration level </w:t>
            </w:r>
          </w:p>
          <w:p w:rsidR="00BC58F5" w:rsidRPr="00BC58F5" w:rsidRDefault="00BC58F5" w:rsidP="00BC58F5">
            <w:pPr>
              <w:tabs>
                <w:tab w:val="left" w:pos="6946"/>
              </w:tabs>
              <w:spacing w:after="200" w:line="276" w:lineRule="auto"/>
              <w:rPr>
                <w:rFonts w:asciiTheme="majorHAnsi" w:hAnsiTheme="majorHAnsi"/>
                <w:sz w:val="20"/>
              </w:rPr>
            </w:pPr>
            <w:r w:rsidRPr="00BC58F5">
              <w:rPr>
                <w:rFonts w:asciiTheme="majorHAnsi" w:hAnsiTheme="majorHAnsi"/>
                <w:sz w:val="20"/>
              </w:rPr>
              <w:t xml:space="preserve"> In groups, learners research and write down the common and Latin names of some familiar species and consider why Latin names are so important for accurate identification internationally and even locally                           </w:t>
            </w:r>
          </w:p>
          <w:p w:rsidR="00BC58F5" w:rsidRPr="00860003" w:rsidRDefault="00BC58F5" w:rsidP="00BC58F5">
            <w:pPr>
              <w:tabs>
                <w:tab w:val="left" w:pos="6946"/>
              </w:tabs>
              <w:spacing w:after="200" w:line="276" w:lineRule="auto"/>
              <w:rPr>
                <w:rFonts w:asciiTheme="majorHAnsi" w:hAnsiTheme="majorHAnsi"/>
              </w:rPr>
            </w:pPr>
          </w:p>
          <w:p w:rsidR="00BC58F5" w:rsidRPr="00BC58F5" w:rsidRDefault="00BC58F5" w:rsidP="00BC58F5">
            <w:pPr>
              <w:tabs>
                <w:tab w:val="left" w:pos="6946"/>
              </w:tabs>
              <w:spacing w:after="200" w:line="276" w:lineRule="auto"/>
              <w:rPr>
                <w:rFonts w:asciiTheme="majorHAnsi" w:hAnsiTheme="majorHAnsi"/>
                <w:sz w:val="20"/>
              </w:rPr>
            </w:pPr>
          </w:p>
        </w:tc>
        <w:tc>
          <w:tcPr>
            <w:tcW w:w="1870" w:type="dxa"/>
            <w:gridSpan w:val="2"/>
            <w:tcBorders>
              <w:top w:val="single" w:sz="4" w:space="0" w:color="auto"/>
              <w:left w:val="single" w:sz="4" w:space="0" w:color="auto"/>
              <w:bottom w:val="single" w:sz="4" w:space="0" w:color="auto"/>
              <w:right w:val="single" w:sz="4" w:space="0" w:color="auto"/>
            </w:tcBorders>
          </w:tcPr>
          <w:p w:rsidR="00BC58F5" w:rsidRDefault="00BC58F5" w:rsidP="006C23D1">
            <w:pPr>
              <w:tabs>
                <w:tab w:val="left" w:pos="6946"/>
              </w:tabs>
              <w:spacing w:after="200" w:line="276" w:lineRule="auto"/>
              <w:rPr>
                <w:rFonts w:asciiTheme="majorHAnsi" w:hAnsiTheme="majorHAnsi"/>
                <w:sz w:val="18"/>
              </w:rPr>
            </w:pPr>
          </w:p>
          <w:p w:rsidR="00BC58F5" w:rsidRDefault="00BC58F5" w:rsidP="006C23D1">
            <w:pPr>
              <w:tabs>
                <w:tab w:val="left" w:pos="6946"/>
              </w:tabs>
              <w:spacing w:after="200" w:line="276" w:lineRule="auto"/>
              <w:rPr>
                <w:rFonts w:asciiTheme="majorHAnsi" w:hAnsiTheme="majorHAnsi"/>
                <w:sz w:val="18"/>
              </w:rPr>
            </w:pPr>
          </w:p>
          <w:p w:rsidR="00BC58F5" w:rsidRDefault="00BC58F5" w:rsidP="006C23D1">
            <w:pPr>
              <w:tabs>
                <w:tab w:val="left" w:pos="6946"/>
              </w:tabs>
              <w:spacing w:after="200" w:line="276" w:lineRule="auto"/>
              <w:rPr>
                <w:rFonts w:asciiTheme="majorHAnsi" w:hAnsiTheme="majorHAnsi"/>
                <w:sz w:val="18"/>
              </w:rPr>
            </w:pPr>
            <w:r>
              <w:rPr>
                <w:rFonts w:asciiTheme="majorHAnsi" w:hAnsiTheme="majorHAnsi"/>
                <w:sz w:val="18"/>
              </w:rPr>
              <w:t xml:space="preserve">Charts </w:t>
            </w:r>
            <w:r w:rsidR="00E219BA">
              <w:rPr>
                <w:rFonts w:asciiTheme="majorHAnsi" w:hAnsiTheme="majorHAnsi"/>
                <w:sz w:val="18"/>
              </w:rPr>
              <w:t>illustrating Latin</w:t>
            </w:r>
            <w:r>
              <w:rPr>
                <w:rFonts w:asciiTheme="majorHAnsi" w:hAnsiTheme="majorHAnsi"/>
                <w:sz w:val="18"/>
              </w:rPr>
              <w:t xml:space="preserve"> names of common organisms</w:t>
            </w:r>
          </w:p>
        </w:tc>
        <w:tc>
          <w:tcPr>
            <w:tcW w:w="1287" w:type="dxa"/>
            <w:gridSpan w:val="2"/>
            <w:tcBorders>
              <w:top w:val="single" w:sz="4" w:space="0" w:color="auto"/>
              <w:left w:val="single" w:sz="4" w:space="0" w:color="auto"/>
              <w:bottom w:val="single" w:sz="4" w:space="0" w:color="auto"/>
            </w:tcBorders>
          </w:tcPr>
          <w:p w:rsidR="00BC58F5" w:rsidRDefault="00BC58F5" w:rsidP="00BC58F5">
            <w:pPr>
              <w:tabs>
                <w:tab w:val="left" w:pos="6946"/>
              </w:tabs>
              <w:spacing w:after="200" w:line="276" w:lineRule="auto"/>
              <w:rPr>
                <w:rFonts w:asciiTheme="majorHAnsi" w:hAnsiTheme="majorHAnsi"/>
                <w:sz w:val="18"/>
              </w:rPr>
            </w:pPr>
          </w:p>
          <w:p w:rsidR="00BC58F5" w:rsidRDefault="00BC58F5" w:rsidP="00BC58F5">
            <w:pPr>
              <w:tabs>
                <w:tab w:val="left" w:pos="6946"/>
              </w:tabs>
              <w:spacing w:after="200" w:line="276" w:lineRule="auto"/>
              <w:rPr>
                <w:rFonts w:asciiTheme="majorHAnsi" w:hAnsiTheme="majorHAnsi"/>
                <w:sz w:val="18"/>
              </w:rPr>
            </w:pPr>
          </w:p>
          <w:p w:rsidR="00BC58F5" w:rsidRDefault="00BC58F5" w:rsidP="00BC58F5">
            <w:pPr>
              <w:tabs>
                <w:tab w:val="left" w:pos="6946"/>
              </w:tabs>
              <w:spacing w:after="200" w:line="276" w:lineRule="auto"/>
              <w:rPr>
                <w:rFonts w:asciiTheme="majorHAnsi" w:hAnsiTheme="majorHAnsi"/>
                <w:sz w:val="18"/>
              </w:rPr>
            </w:pPr>
          </w:p>
          <w:p w:rsidR="00BC58F5" w:rsidRDefault="00BC58F5" w:rsidP="00BC58F5">
            <w:pPr>
              <w:tabs>
                <w:tab w:val="left" w:pos="6946"/>
              </w:tabs>
              <w:spacing w:after="200" w:line="276" w:lineRule="auto"/>
              <w:jc w:val="center"/>
              <w:rPr>
                <w:rFonts w:asciiTheme="majorHAnsi" w:hAnsiTheme="majorHAnsi"/>
                <w:sz w:val="18"/>
              </w:rPr>
            </w:pPr>
          </w:p>
          <w:p w:rsidR="00BC58F5" w:rsidRPr="00BC58F5" w:rsidRDefault="00BC58F5" w:rsidP="00BC58F5">
            <w:pPr>
              <w:tabs>
                <w:tab w:val="left" w:pos="6946"/>
              </w:tabs>
              <w:spacing w:after="200" w:line="276" w:lineRule="auto"/>
              <w:jc w:val="center"/>
              <w:rPr>
                <w:rFonts w:asciiTheme="majorHAnsi" w:hAnsiTheme="majorHAnsi"/>
                <w:sz w:val="18"/>
              </w:rPr>
            </w:pPr>
            <w:r>
              <w:rPr>
                <w:rFonts w:asciiTheme="majorHAnsi" w:hAnsiTheme="majorHAnsi"/>
                <w:sz w:val="18"/>
              </w:rPr>
              <w:t>-do-</w:t>
            </w:r>
          </w:p>
        </w:tc>
      </w:tr>
      <w:tr w:rsidR="00BC58F5" w:rsidTr="0051499C">
        <w:trPr>
          <w:jc w:val="center"/>
        </w:trPr>
        <w:tc>
          <w:tcPr>
            <w:tcW w:w="922" w:type="dxa"/>
          </w:tcPr>
          <w:p w:rsidR="00BC58F5" w:rsidRDefault="00BC58F5" w:rsidP="006C23D1">
            <w:pPr>
              <w:rPr>
                <w:rFonts w:ascii="Segoe UI Semilight" w:hAnsi="Segoe UI Semilight" w:cs="Segoe UI Semilight"/>
                <w:b/>
                <w:sz w:val="18"/>
              </w:rPr>
            </w:pPr>
            <w:r>
              <w:rPr>
                <w:rFonts w:ascii="Segoe UI Semilight" w:hAnsi="Segoe UI Semilight" w:cs="Segoe UI Semilight"/>
                <w:b/>
                <w:sz w:val="18"/>
              </w:rPr>
              <w:t>11</w:t>
            </w:r>
          </w:p>
          <w:p w:rsidR="00BC58F5" w:rsidRPr="00BC58F5" w:rsidRDefault="00602048" w:rsidP="006C23D1">
            <w:pPr>
              <w:rPr>
                <w:rFonts w:ascii="Segoe UI Semilight" w:hAnsi="Segoe UI Semilight" w:cs="Segoe UI Semilight"/>
                <w:b/>
                <w:sz w:val="18"/>
              </w:rPr>
            </w:pPr>
            <w:r>
              <w:rPr>
                <w:rFonts w:ascii="Segoe UI Semilight" w:hAnsi="Segoe UI Semilight" w:cs="Segoe UI Semilight"/>
                <w:b/>
                <w:sz w:val="18"/>
              </w:rPr>
              <w:t>28</w:t>
            </w:r>
            <w:r>
              <w:rPr>
                <w:rFonts w:ascii="Segoe UI Semilight" w:hAnsi="Segoe UI Semilight" w:cs="Segoe UI Semilight"/>
                <w:b/>
                <w:sz w:val="18"/>
                <w:vertAlign w:val="superscript"/>
              </w:rPr>
              <w:t>th</w:t>
            </w:r>
            <w:r w:rsidR="00BC58F5">
              <w:rPr>
                <w:rFonts w:ascii="Segoe UI Semilight" w:hAnsi="Segoe UI Semilight" w:cs="Segoe UI Semilight"/>
                <w:b/>
                <w:sz w:val="18"/>
                <w:vertAlign w:val="superscript"/>
              </w:rPr>
              <w:t xml:space="preserve"> </w:t>
            </w:r>
            <w:r>
              <w:rPr>
                <w:rFonts w:ascii="Segoe UI Semilight" w:hAnsi="Segoe UI Semilight" w:cs="Segoe UI Semilight"/>
                <w:b/>
                <w:sz w:val="18"/>
              </w:rPr>
              <w:t>April</w:t>
            </w:r>
            <w:r w:rsidR="00BC58F5">
              <w:rPr>
                <w:rFonts w:ascii="Segoe UI Semilight" w:hAnsi="Segoe UI Semilight" w:cs="Segoe UI Semilight"/>
                <w:b/>
                <w:sz w:val="18"/>
              </w:rPr>
              <w:t xml:space="preserve"> -</w:t>
            </w:r>
            <w:r>
              <w:rPr>
                <w:rFonts w:ascii="Segoe UI Semilight" w:hAnsi="Segoe UI Semilight" w:cs="Segoe UI Semilight"/>
                <w:b/>
                <w:sz w:val="18"/>
              </w:rPr>
              <w:t>2</w:t>
            </w:r>
            <w:r>
              <w:rPr>
                <w:rFonts w:ascii="Segoe UI Semilight" w:hAnsi="Segoe UI Semilight" w:cs="Segoe UI Semilight"/>
                <w:b/>
                <w:sz w:val="18"/>
                <w:vertAlign w:val="superscript"/>
              </w:rPr>
              <w:t>nd</w:t>
            </w:r>
            <w:r w:rsidR="00BC58F5">
              <w:rPr>
                <w:rFonts w:ascii="Segoe UI Semilight" w:hAnsi="Segoe UI Semilight" w:cs="Segoe UI Semilight"/>
                <w:b/>
                <w:sz w:val="18"/>
              </w:rPr>
              <w:t xml:space="preserve"> May</w:t>
            </w:r>
          </w:p>
        </w:tc>
        <w:tc>
          <w:tcPr>
            <w:tcW w:w="860" w:type="dxa"/>
            <w:tcBorders>
              <w:right w:val="single" w:sz="4" w:space="0" w:color="auto"/>
            </w:tcBorders>
          </w:tcPr>
          <w:p w:rsidR="00BC58F5" w:rsidRDefault="00BC58F5" w:rsidP="006C23D1">
            <w:pPr>
              <w:jc w:val="center"/>
              <w:rPr>
                <w:rFonts w:asciiTheme="majorHAnsi" w:hAnsiTheme="majorHAnsi"/>
                <w:b/>
                <w:sz w:val="44"/>
              </w:rPr>
            </w:pPr>
            <w:r>
              <w:rPr>
                <w:rFonts w:asciiTheme="majorHAnsi" w:hAnsiTheme="majorHAnsi"/>
                <w:b/>
                <w:sz w:val="44"/>
              </w:rPr>
              <w:t>4</w:t>
            </w:r>
          </w:p>
        </w:tc>
        <w:tc>
          <w:tcPr>
            <w:tcW w:w="11556" w:type="dxa"/>
            <w:gridSpan w:val="10"/>
            <w:tcBorders>
              <w:top w:val="nil"/>
              <w:left w:val="single" w:sz="4" w:space="0" w:color="auto"/>
            </w:tcBorders>
          </w:tcPr>
          <w:p w:rsidR="00BC58F5" w:rsidRPr="00BC58F5" w:rsidRDefault="00BC58F5" w:rsidP="00BC58F5">
            <w:pPr>
              <w:tabs>
                <w:tab w:val="left" w:pos="6946"/>
              </w:tabs>
              <w:spacing w:after="200" w:line="276" w:lineRule="auto"/>
              <w:jc w:val="center"/>
              <w:rPr>
                <w:rFonts w:asciiTheme="majorHAnsi" w:hAnsiTheme="majorHAnsi"/>
                <w:b/>
                <w:sz w:val="18"/>
              </w:rPr>
            </w:pPr>
            <w:r w:rsidRPr="00BC58F5">
              <w:rPr>
                <w:rFonts w:asciiTheme="majorHAnsi" w:hAnsiTheme="majorHAnsi"/>
                <w:b/>
                <w:sz w:val="18"/>
              </w:rPr>
              <w:t>ACTIVITY OF INEGRATION ON CLASSIFICATION</w:t>
            </w:r>
            <w:r>
              <w:rPr>
                <w:rFonts w:asciiTheme="majorHAnsi" w:hAnsiTheme="majorHAnsi"/>
                <w:b/>
                <w:sz w:val="18"/>
              </w:rPr>
              <w:t>.</w:t>
            </w:r>
          </w:p>
        </w:tc>
      </w:tr>
    </w:tbl>
    <w:p w:rsidR="006C23D1" w:rsidRDefault="006C23D1" w:rsidP="006C23D1">
      <w:pPr>
        <w:rPr>
          <w:rFonts w:ascii="Segoe UI Semilight" w:hAnsi="Segoe UI Semilight" w:cs="Segoe UI Semilight"/>
          <w:b/>
        </w:rPr>
      </w:pPr>
    </w:p>
    <w:sectPr w:rsidR="006C23D1" w:rsidSect="006C23D1">
      <w:pgSz w:w="16838" w:h="11906" w:orient="landscape"/>
      <w:pgMar w:top="709" w:right="42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1A6" w:rsidRDefault="00D241A6" w:rsidP="00BC58F5">
      <w:pPr>
        <w:spacing w:after="0" w:line="240" w:lineRule="auto"/>
      </w:pPr>
      <w:r>
        <w:separator/>
      </w:r>
    </w:p>
  </w:endnote>
  <w:endnote w:type="continuationSeparator" w:id="1">
    <w:p w:rsidR="00D241A6" w:rsidRDefault="00D241A6" w:rsidP="00BC5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1A6" w:rsidRDefault="00D241A6" w:rsidP="00BC58F5">
      <w:pPr>
        <w:spacing w:after="0" w:line="240" w:lineRule="auto"/>
      </w:pPr>
      <w:r>
        <w:separator/>
      </w:r>
    </w:p>
  </w:footnote>
  <w:footnote w:type="continuationSeparator" w:id="1">
    <w:p w:rsidR="00D241A6" w:rsidRDefault="00D241A6" w:rsidP="00BC58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82736"/>
    <w:multiLevelType w:val="hybridMultilevel"/>
    <w:tmpl w:val="1AD0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C23D1"/>
    <w:rsid w:val="001020ED"/>
    <w:rsid w:val="001B098D"/>
    <w:rsid w:val="002A5CDF"/>
    <w:rsid w:val="00310658"/>
    <w:rsid w:val="00602048"/>
    <w:rsid w:val="006C23D1"/>
    <w:rsid w:val="006D682B"/>
    <w:rsid w:val="006F4340"/>
    <w:rsid w:val="0078598B"/>
    <w:rsid w:val="007E3040"/>
    <w:rsid w:val="008D2D69"/>
    <w:rsid w:val="00B765E3"/>
    <w:rsid w:val="00BC58F5"/>
    <w:rsid w:val="00BF7170"/>
    <w:rsid w:val="00D241A6"/>
    <w:rsid w:val="00D72ACA"/>
    <w:rsid w:val="00E2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3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C23D1"/>
    <w:pPr>
      <w:spacing w:after="200" w:line="276" w:lineRule="auto"/>
      <w:ind w:left="720"/>
      <w:contextualSpacing/>
    </w:pPr>
  </w:style>
  <w:style w:type="paragraph" w:styleId="Header">
    <w:name w:val="header"/>
    <w:basedOn w:val="Normal"/>
    <w:link w:val="HeaderChar"/>
    <w:uiPriority w:val="99"/>
    <w:semiHidden/>
    <w:unhideWhenUsed/>
    <w:rsid w:val="00BC58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58F5"/>
  </w:style>
  <w:style w:type="paragraph" w:styleId="Footer">
    <w:name w:val="footer"/>
    <w:basedOn w:val="Normal"/>
    <w:link w:val="FooterChar"/>
    <w:uiPriority w:val="99"/>
    <w:semiHidden/>
    <w:unhideWhenUsed/>
    <w:rsid w:val="00BC58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8F5"/>
  </w:style>
  <w:style w:type="character" w:styleId="PlaceholderText">
    <w:name w:val="Placeholder Text"/>
    <w:basedOn w:val="DefaultParagraphFont"/>
    <w:uiPriority w:val="99"/>
    <w:semiHidden/>
    <w:rsid w:val="00310658"/>
    <w:rPr>
      <w:color w:val="808080"/>
    </w:rPr>
  </w:style>
  <w:style w:type="paragraph" w:styleId="BalloonText">
    <w:name w:val="Balloon Text"/>
    <w:basedOn w:val="Normal"/>
    <w:link w:val="BalloonTextChar"/>
    <w:uiPriority w:val="99"/>
    <w:semiHidden/>
    <w:unhideWhenUsed/>
    <w:rsid w:val="0031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6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BUSULWA JULIUS</cp:lastModifiedBy>
  <cp:revision>3</cp:revision>
  <dcterms:created xsi:type="dcterms:W3CDTF">2025-02-10T17:09:00Z</dcterms:created>
  <dcterms:modified xsi:type="dcterms:W3CDTF">2025-02-14T09:59:00Z</dcterms:modified>
</cp:coreProperties>
</file>