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8BD23" w14:textId="302096B1" w:rsidR="007D1EE3" w:rsidRPr="00A2668C" w:rsidRDefault="007D1EE3" w:rsidP="007D1EE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 xml:space="preserve">END OF TERM </w:t>
      </w:r>
      <w:r w:rsidR="00076D13">
        <w:rPr>
          <w:rFonts w:ascii="Times New Roman" w:hAnsi="Times New Roman" w:cs="Times New Roman"/>
          <w:b/>
          <w:sz w:val="25"/>
          <w:szCs w:val="25"/>
        </w:rPr>
        <w:t>TWO</w:t>
      </w:r>
      <w:r w:rsidRPr="00A2668C">
        <w:rPr>
          <w:rFonts w:ascii="Times New Roman" w:hAnsi="Times New Roman" w:cs="Times New Roman"/>
          <w:b/>
          <w:sz w:val="25"/>
          <w:szCs w:val="25"/>
        </w:rPr>
        <w:t xml:space="preserve"> GEOGRAPHY </w:t>
      </w:r>
      <w:r w:rsidR="00076D13">
        <w:rPr>
          <w:rFonts w:ascii="Times New Roman" w:hAnsi="Times New Roman" w:cs="Times New Roman"/>
          <w:b/>
          <w:sz w:val="25"/>
          <w:szCs w:val="25"/>
        </w:rPr>
        <w:t>ASSESSMENT</w:t>
      </w:r>
    </w:p>
    <w:p w14:paraId="3E8CE3A6" w14:textId="77777777" w:rsidR="00030062" w:rsidRPr="00A2668C" w:rsidRDefault="00030062" w:rsidP="007D1EE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>S.1</w:t>
      </w:r>
    </w:p>
    <w:p w14:paraId="3E061B6A" w14:textId="77777777" w:rsidR="007D1EE3" w:rsidRPr="00A2668C" w:rsidRDefault="007D1EE3" w:rsidP="00DE74E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>Instructions.</w:t>
      </w:r>
    </w:p>
    <w:p w14:paraId="0B568F9F" w14:textId="77777777" w:rsidR="007D1EE3" w:rsidRPr="00A2668C" w:rsidRDefault="00DE74E5" w:rsidP="00DE74E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>Answer all items in this paper</w:t>
      </w:r>
    </w:p>
    <w:p w14:paraId="12D07FA3" w14:textId="77777777" w:rsidR="007D1EE3" w:rsidRPr="00A2668C" w:rsidRDefault="00DE74E5" w:rsidP="00DE74E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>TIME. 2 HOUR</w:t>
      </w:r>
    </w:p>
    <w:p w14:paraId="63BD3E85" w14:textId="77777777" w:rsidR="00DE74E5" w:rsidRPr="00A2668C" w:rsidRDefault="00DE74E5" w:rsidP="007D1EE3">
      <w:pPr>
        <w:rPr>
          <w:rFonts w:ascii="Times New Roman" w:hAnsi="Times New Roman" w:cs="Times New Roman"/>
          <w:b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>Item1</w:t>
      </w:r>
    </w:p>
    <w:p w14:paraId="6E1457E5" w14:textId="79C519CB" w:rsidR="007D1EE3" w:rsidRPr="00A2668C" w:rsidRDefault="002A3F00" w:rsidP="002A3F00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A2668C">
        <w:rPr>
          <w:rFonts w:ascii="Times New Roman" w:hAnsi="Times New Roman" w:cs="Times New Roman"/>
          <w:sz w:val="25"/>
          <w:szCs w:val="25"/>
        </w:rPr>
        <w:t xml:space="preserve">The geography in the places where we live is composed of many living and non-living things big and small all of them important to us. In our interaction with the environment, sometimes the activities we do cause </w:t>
      </w:r>
      <w:r w:rsidR="00A2668C" w:rsidRPr="00A2668C">
        <w:rPr>
          <w:rFonts w:ascii="Times New Roman" w:hAnsi="Times New Roman" w:cs="Times New Roman"/>
          <w:sz w:val="25"/>
          <w:szCs w:val="25"/>
        </w:rPr>
        <w:t>harm to</w:t>
      </w:r>
      <w:r w:rsidRPr="00A2668C">
        <w:rPr>
          <w:rFonts w:ascii="Times New Roman" w:hAnsi="Times New Roman" w:cs="Times New Roman"/>
          <w:sz w:val="25"/>
          <w:szCs w:val="25"/>
        </w:rPr>
        <w:t xml:space="preserve"> environment. When the environment is destroyed, our existence is also threatened. </w:t>
      </w:r>
      <w:r w:rsidR="00E0489C" w:rsidRPr="00A2668C">
        <w:rPr>
          <w:rFonts w:ascii="Times New Roman" w:hAnsi="Times New Roman" w:cs="Times New Roman"/>
          <w:sz w:val="25"/>
          <w:szCs w:val="25"/>
        </w:rPr>
        <w:t>There is great need to protect it for our survival.</w:t>
      </w:r>
    </w:p>
    <w:p w14:paraId="1D7CD565" w14:textId="77777777" w:rsidR="00932D52" w:rsidRPr="00A2668C" w:rsidRDefault="00932D52" w:rsidP="002A3F00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>Support material</w:t>
      </w:r>
      <w:r w:rsidRPr="00A2668C">
        <w:rPr>
          <w:rFonts w:ascii="Times New Roman" w:hAnsi="Times New Roman" w:cs="Times New Roman"/>
          <w:sz w:val="25"/>
          <w:szCs w:val="25"/>
        </w:rPr>
        <w:t>.</w:t>
      </w:r>
    </w:p>
    <w:p w14:paraId="59133811" w14:textId="77777777" w:rsidR="00192538" w:rsidRPr="00A2668C" w:rsidRDefault="00192538" w:rsidP="002A3F00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A2668C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759C3BDC" wp14:editId="4E019B98">
            <wp:extent cx="40576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6261" w14:textId="5C2D4678" w:rsidR="007D1EE3" w:rsidRPr="00A2668C" w:rsidRDefault="00401D72" w:rsidP="00A2668C">
      <w:pPr>
        <w:pStyle w:val="ListParagraph"/>
        <w:jc w:val="center"/>
        <w:rPr>
          <w:rFonts w:ascii="Times New Roman" w:hAnsi="Times New Roman" w:cs="Times New Roman"/>
          <w:sz w:val="25"/>
          <w:szCs w:val="25"/>
        </w:rPr>
      </w:pPr>
      <w:r w:rsidRPr="00A2668C">
        <w:rPr>
          <w:rFonts w:ascii="Times New Roman" w:hAnsi="Times New Roman" w:cs="Times New Roman"/>
          <w:sz w:val="25"/>
          <w:szCs w:val="25"/>
        </w:rPr>
        <w:t>Fig. 1</w:t>
      </w:r>
    </w:p>
    <w:p w14:paraId="77D2E88B" w14:textId="77777777" w:rsidR="007D1EE3" w:rsidRPr="00A2668C" w:rsidRDefault="007D1EE3" w:rsidP="007D1EE3">
      <w:pPr>
        <w:pStyle w:val="ListParagraph"/>
        <w:rPr>
          <w:rFonts w:ascii="Times New Roman" w:hAnsi="Times New Roman" w:cs="Times New Roman"/>
          <w:b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 xml:space="preserve">          </w:t>
      </w:r>
      <w:r w:rsidR="00760E69" w:rsidRPr="00A2668C">
        <w:rPr>
          <w:rFonts w:ascii="Times New Roman" w:hAnsi="Times New Roman" w:cs="Times New Roman"/>
          <w:b/>
          <w:sz w:val="25"/>
          <w:szCs w:val="25"/>
        </w:rPr>
        <w:t xml:space="preserve">Support material: study the </w:t>
      </w:r>
      <w:r w:rsidRPr="00A2668C">
        <w:rPr>
          <w:rFonts w:ascii="Times New Roman" w:hAnsi="Times New Roman" w:cs="Times New Roman"/>
          <w:b/>
          <w:sz w:val="25"/>
          <w:szCs w:val="25"/>
        </w:rPr>
        <w:t>Word puzzle</w:t>
      </w:r>
      <w:r w:rsidR="00760E69" w:rsidRPr="00A2668C">
        <w:rPr>
          <w:rFonts w:ascii="Times New Roman" w:hAnsi="Times New Roman" w:cs="Times New Roman"/>
          <w:b/>
          <w:sz w:val="25"/>
          <w:szCs w:val="25"/>
        </w:rPr>
        <w:t xml:space="preserve"> bellow to help you do the following </w:t>
      </w:r>
      <w:proofErr w:type="gramStart"/>
      <w:r w:rsidR="00760E69" w:rsidRPr="00A2668C">
        <w:rPr>
          <w:rFonts w:ascii="Times New Roman" w:hAnsi="Times New Roman" w:cs="Times New Roman"/>
          <w:b/>
          <w:sz w:val="25"/>
          <w:szCs w:val="25"/>
        </w:rPr>
        <w:t>tasks.</w:t>
      </w:r>
      <w:r w:rsidRPr="00A2668C">
        <w:rPr>
          <w:rFonts w:ascii="Times New Roman" w:hAnsi="Times New Roman" w:cs="Times New Roman"/>
          <w:b/>
          <w:sz w:val="25"/>
          <w:szCs w:val="25"/>
        </w:rPr>
        <w:t>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582"/>
        <w:gridCol w:w="543"/>
        <w:gridCol w:w="540"/>
        <w:gridCol w:w="630"/>
        <w:gridCol w:w="550"/>
        <w:gridCol w:w="620"/>
        <w:gridCol w:w="630"/>
        <w:gridCol w:w="627"/>
      </w:tblGrid>
      <w:tr w:rsidR="007D1EE3" w:rsidRPr="00A2668C" w14:paraId="7DD09757" w14:textId="77777777" w:rsidTr="00A2668C">
        <w:trPr>
          <w:trHeight w:val="440"/>
          <w:jc w:val="center"/>
        </w:trPr>
        <w:tc>
          <w:tcPr>
            <w:tcW w:w="618" w:type="dxa"/>
          </w:tcPr>
          <w:p w14:paraId="71301D5F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V</w:t>
            </w:r>
          </w:p>
        </w:tc>
        <w:tc>
          <w:tcPr>
            <w:tcW w:w="582" w:type="dxa"/>
          </w:tcPr>
          <w:p w14:paraId="5DE3AF89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43" w:type="dxa"/>
          </w:tcPr>
          <w:p w14:paraId="02D1F583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</w:tcPr>
          <w:p w14:paraId="4BC454CB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</w:tcPr>
          <w:p w14:paraId="45F5BE0C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50" w:type="dxa"/>
          </w:tcPr>
          <w:p w14:paraId="7F88BC14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620" w:type="dxa"/>
          </w:tcPr>
          <w:p w14:paraId="3BA456C8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30" w:type="dxa"/>
          </w:tcPr>
          <w:p w14:paraId="2AA218E4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27" w:type="dxa"/>
          </w:tcPr>
          <w:p w14:paraId="27A19B53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7D1EE3" w:rsidRPr="00A2668C" w14:paraId="35150D1C" w14:textId="77777777" w:rsidTr="00A2668C">
        <w:trPr>
          <w:trHeight w:val="422"/>
          <w:jc w:val="center"/>
        </w:trPr>
        <w:tc>
          <w:tcPr>
            <w:tcW w:w="618" w:type="dxa"/>
          </w:tcPr>
          <w:p w14:paraId="464ADCCA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</w:t>
            </w:r>
          </w:p>
        </w:tc>
        <w:tc>
          <w:tcPr>
            <w:tcW w:w="582" w:type="dxa"/>
          </w:tcPr>
          <w:p w14:paraId="410518B6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43" w:type="dxa"/>
          </w:tcPr>
          <w:p w14:paraId="7B91C419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540" w:type="dxa"/>
          </w:tcPr>
          <w:p w14:paraId="221CE5F3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14:paraId="49AE6049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14:paraId="41B0B586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50" w:type="dxa"/>
          </w:tcPr>
          <w:p w14:paraId="3330A9D3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20" w:type="dxa"/>
          </w:tcPr>
          <w:p w14:paraId="6CEFDCD1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14:paraId="48F71D9C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627" w:type="dxa"/>
          </w:tcPr>
          <w:p w14:paraId="4B37C1DD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7D1EE3" w:rsidRPr="00A2668C" w14:paraId="2DE0214E" w14:textId="77777777" w:rsidTr="00A2668C">
        <w:trPr>
          <w:trHeight w:val="440"/>
          <w:jc w:val="center"/>
        </w:trPr>
        <w:tc>
          <w:tcPr>
            <w:tcW w:w="618" w:type="dxa"/>
          </w:tcPr>
          <w:p w14:paraId="03A4AC24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T</w:t>
            </w:r>
          </w:p>
        </w:tc>
        <w:tc>
          <w:tcPr>
            <w:tcW w:w="582" w:type="dxa"/>
          </w:tcPr>
          <w:p w14:paraId="5F6C80B2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43" w:type="dxa"/>
          </w:tcPr>
          <w:p w14:paraId="60921F87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540" w:type="dxa"/>
          </w:tcPr>
          <w:p w14:paraId="60D06957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14:paraId="36660CA4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550" w:type="dxa"/>
          </w:tcPr>
          <w:p w14:paraId="03FFC7D9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20" w:type="dxa"/>
          </w:tcPr>
          <w:p w14:paraId="06A28243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30" w:type="dxa"/>
          </w:tcPr>
          <w:p w14:paraId="236C012F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627" w:type="dxa"/>
          </w:tcPr>
          <w:p w14:paraId="01762E70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7D1EE3" w:rsidRPr="00A2668C" w14:paraId="4F852A32" w14:textId="77777777" w:rsidTr="00A2668C">
        <w:trPr>
          <w:trHeight w:val="422"/>
          <w:jc w:val="center"/>
        </w:trPr>
        <w:tc>
          <w:tcPr>
            <w:tcW w:w="618" w:type="dxa"/>
          </w:tcPr>
          <w:p w14:paraId="0A6A8408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U</w:t>
            </w:r>
          </w:p>
        </w:tc>
        <w:tc>
          <w:tcPr>
            <w:tcW w:w="582" w:type="dxa"/>
          </w:tcPr>
          <w:p w14:paraId="3357EBF4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543" w:type="dxa"/>
          </w:tcPr>
          <w:p w14:paraId="4F03C4F2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40" w:type="dxa"/>
          </w:tcPr>
          <w:p w14:paraId="5EA75D2E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14:paraId="55AE8706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50" w:type="dxa"/>
          </w:tcPr>
          <w:p w14:paraId="237EDECD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20" w:type="dxa"/>
          </w:tcPr>
          <w:p w14:paraId="55362E58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630" w:type="dxa"/>
          </w:tcPr>
          <w:p w14:paraId="1A9CD7F0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627" w:type="dxa"/>
          </w:tcPr>
          <w:p w14:paraId="0E14D03B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</w:tr>
      <w:tr w:rsidR="007D1EE3" w:rsidRPr="00A2668C" w14:paraId="19096CA9" w14:textId="77777777" w:rsidTr="00A2668C">
        <w:trPr>
          <w:trHeight w:val="503"/>
          <w:jc w:val="center"/>
        </w:trPr>
        <w:tc>
          <w:tcPr>
            <w:tcW w:w="618" w:type="dxa"/>
          </w:tcPr>
          <w:p w14:paraId="42B093EF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</w:t>
            </w:r>
          </w:p>
        </w:tc>
        <w:tc>
          <w:tcPr>
            <w:tcW w:w="582" w:type="dxa"/>
          </w:tcPr>
          <w:p w14:paraId="0B281484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543" w:type="dxa"/>
          </w:tcPr>
          <w:p w14:paraId="1BA7B385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</w:tcPr>
          <w:p w14:paraId="0B9EA533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14:paraId="60344BA0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550" w:type="dxa"/>
          </w:tcPr>
          <w:p w14:paraId="51461882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620" w:type="dxa"/>
          </w:tcPr>
          <w:p w14:paraId="092715D6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3B7D67B8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27" w:type="dxa"/>
          </w:tcPr>
          <w:p w14:paraId="5500C16E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7D1EE3" w:rsidRPr="00A2668C" w14:paraId="3FC18C6B" w14:textId="77777777" w:rsidTr="00A2668C">
        <w:trPr>
          <w:trHeight w:val="440"/>
          <w:jc w:val="center"/>
        </w:trPr>
        <w:tc>
          <w:tcPr>
            <w:tcW w:w="618" w:type="dxa"/>
          </w:tcPr>
          <w:p w14:paraId="199A3EC0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O</w:t>
            </w:r>
          </w:p>
        </w:tc>
        <w:tc>
          <w:tcPr>
            <w:tcW w:w="582" w:type="dxa"/>
          </w:tcPr>
          <w:p w14:paraId="4D661DCC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3" w:type="dxa"/>
          </w:tcPr>
          <w:p w14:paraId="6191F0FA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36D686CE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14:paraId="5EFE5A76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50" w:type="dxa"/>
          </w:tcPr>
          <w:p w14:paraId="5EE14199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20" w:type="dxa"/>
          </w:tcPr>
          <w:p w14:paraId="029E7788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</w:tcPr>
          <w:p w14:paraId="145C53EE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27" w:type="dxa"/>
          </w:tcPr>
          <w:p w14:paraId="350C9BCB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7D1EE3" w:rsidRPr="00A2668C" w14:paraId="06FFF4E1" w14:textId="77777777" w:rsidTr="00A2668C">
        <w:trPr>
          <w:trHeight w:val="512"/>
          <w:jc w:val="center"/>
        </w:trPr>
        <w:tc>
          <w:tcPr>
            <w:tcW w:w="618" w:type="dxa"/>
          </w:tcPr>
          <w:p w14:paraId="7F34BE42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</w:t>
            </w:r>
          </w:p>
        </w:tc>
        <w:tc>
          <w:tcPr>
            <w:tcW w:w="582" w:type="dxa"/>
          </w:tcPr>
          <w:p w14:paraId="2573DE91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543" w:type="dxa"/>
          </w:tcPr>
          <w:p w14:paraId="692E2C6D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14:paraId="2B6B43F1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14:paraId="4D1A2F12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550" w:type="dxa"/>
          </w:tcPr>
          <w:p w14:paraId="008C9A10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20" w:type="dxa"/>
          </w:tcPr>
          <w:p w14:paraId="2CFF0718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4EBFEECC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27" w:type="dxa"/>
          </w:tcPr>
          <w:p w14:paraId="3438ED9A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7D1EE3" w:rsidRPr="00A2668C" w14:paraId="661D25F4" w14:textId="77777777" w:rsidTr="00A2668C">
        <w:trPr>
          <w:trHeight w:val="440"/>
          <w:jc w:val="center"/>
        </w:trPr>
        <w:tc>
          <w:tcPr>
            <w:tcW w:w="618" w:type="dxa"/>
          </w:tcPr>
          <w:p w14:paraId="24621D9A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  <w:tc>
          <w:tcPr>
            <w:tcW w:w="582" w:type="dxa"/>
          </w:tcPr>
          <w:p w14:paraId="631669D2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543" w:type="dxa"/>
          </w:tcPr>
          <w:p w14:paraId="6DE68510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540" w:type="dxa"/>
          </w:tcPr>
          <w:p w14:paraId="3F8BA69B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30" w:type="dxa"/>
          </w:tcPr>
          <w:p w14:paraId="6B836272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0" w:type="dxa"/>
          </w:tcPr>
          <w:p w14:paraId="2A649CF6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20" w:type="dxa"/>
          </w:tcPr>
          <w:p w14:paraId="70E6526B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30" w:type="dxa"/>
          </w:tcPr>
          <w:p w14:paraId="4EF4D6E5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627" w:type="dxa"/>
          </w:tcPr>
          <w:p w14:paraId="21E4EB21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7D1EE3" w:rsidRPr="00A2668C" w14:paraId="74177E63" w14:textId="77777777" w:rsidTr="00A2668C">
        <w:trPr>
          <w:trHeight w:val="512"/>
          <w:jc w:val="center"/>
        </w:trPr>
        <w:tc>
          <w:tcPr>
            <w:tcW w:w="618" w:type="dxa"/>
          </w:tcPr>
          <w:p w14:paraId="07460119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T</w:t>
            </w:r>
          </w:p>
        </w:tc>
        <w:tc>
          <w:tcPr>
            <w:tcW w:w="582" w:type="dxa"/>
          </w:tcPr>
          <w:p w14:paraId="23A4CE70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43" w:type="dxa"/>
          </w:tcPr>
          <w:p w14:paraId="04905491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3008E2CB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30" w:type="dxa"/>
          </w:tcPr>
          <w:p w14:paraId="5FF14E5A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0" w:type="dxa"/>
          </w:tcPr>
          <w:p w14:paraId="4757ACE9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20" w:type="dxa"/>
          </w:tcPr>
          <w:p w14:paraId="099134CC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14:paraId="22A33AE5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627" w:type="dxa"/>
          </w:tcPr>
          <w:p w14:paraId="6B17334A" w14:textId="77777777" w:rsidR="007D1EE3" w:rsidRPr="00A2668C" w:rsidRDefault="007D1EE3" w:rsidP="008450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68C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</w:tbl>
    <w:p w14:paraId="44589A5E" w14:textId="77777777" w:rsidR="00401D72" w:rsidRPr="00A2668C" w:rsidRDefault="00401D72" w:rsidP="00401D72">
      <w:pPr>
        <w:pStyle w:val="ListParagraph"/>
        <w:jc w:val="center"/>
        <w:rPr>
          <w:rFonts w:ascii="Times New Roman" w:hAnsi="Times New Roman" w:cs="Times New Roman"/>
          <w:sz w:val="25"/>
          <w:szCs w:val="25"/>
        </w:rPr>
      </w:pPr>
      <w:r w:rsidRPr="00A2668C">
        <w:rPr>
          <w:rFonts w:ascii="Times New Roman" w:hAnsi="Times New Roman" w:cs="Times New Roman"/>
          <w:sz w:val="25"/>
          <w:szCs w:val="25"/>
        </w:rPr>
        <w:t>Fig. 2</w:t>
      </w:r>
    </w:p>
    <w:p w14:paraId="1626F279" w14:textId="77777777" w:rsidR="007D1EE3" w:rsidRPr="00A2668C" w:rsidRDefault="00401D72" w:rsidP="007D1EE3">
      <w:pPr>
        <w:pStyle w:val="ListParagraph"/>
        <w:rPr>
          <w:rFonts w:ascii="Times New Roman" w:hAnsi="Times New Roman" w:cs="Times New Roman"/>
          <w:b/>
          <w:sz w:val="25"/>
          <w:szCs w:val="25"/>
        </w:rPr>
      </w:pPr>
      <w:r w:rsidRPr="00A2668C">
        <w:rPr>
          <w:rFonts w:ascii="Times New Roman" w:hAnsi="Times New Roman" w:cs="Times New Roman"/>
          <w:b/>
          <w:sz w:val="25"/>
          <w:szCs w:val="25"/>
        </w:rPr>
        <w:t>Task:</w:t>
      </w:r>
    </w:p>
    <w:p w14:paraId="6F30DC21" w14:textId="0C8FEC23" w:rsidR="007D1EE3" w:rsidRPr="00A2668C" w:rsidRDefault="007D1EE3" w:rsidP="00401D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A2668C">
        <w:rPr>
          <w:rFonts w:ascii="Times New Roman" w:hAnsi="Times New Roman" w:cs="Times New Roman"/>
          <w:sz w:val="25"/>
          <w:szCs w:val="25"/>
        </w:rPr>
        <w:lastRenderedPageBreak/>
        <w:t xml:space="preserve">Study the word puzzle above and write </w:t>
      </w:r>
      <w:r w:rsidR="000154AA" w:rsidRPr="00A2668C">
        <w:rPr>
          <w:rFonts w:ascii="Times New Roman" w:hAnsi="Times New Roman" w:cs="Times New Roman"/>
          <w:sz w:val="25"/>
          <w:szCs w:val="25"/>
        </w:rPr>
        <w:t>8</w:t>
      </w:r>
      <w:r w:rsidRPr="00A2668C">
        <w:rPr>
          <w:rFonts w:ascii="Times New Roman" w:hAnsi="Times New Roman" w:cs="Times New Roman"/>
          <w:sz w:val="25"/>
          <w:szCs w:val="25"/>
        </w:rPr>
        <w:t xml:space="preserve"> physical features that can be found in an environment                                        </w:t>
      </w:r>
      <w:r w:rsidR="00760E69" w:rsidRPr="00A2668C">
        <w:rPr>
          <w:rFonts w:ascii="Times New Roman" w:hAnsi="Times New Roman" w:cs="Times New Roman"/>
          <w:sz w:val="25"/>
          <w:szCs w:val="25"/>
        </w:rPr>
        <w:t xml:space="preserve">                        </w:t>
      </w:r>
      <w:proofErr w:type="gramStart"/>
      <w:r w:rsidR="00760E69" w:rsidRPr="00A2668C">
        <w:rPr>
          <w:rFonts w:ascii="Times New Roman" w:hAnsi="Times New Roman" w:cs="Times New Roman"/>
          <w:sz w:val="25"/>
          <w:szCs w:val="25"/>
        </w:rPr>
        <w:t xml:space="preserve">   (</w:t>
      </w:r>
      <w:proofErr w:type="gramEnd"/>
      <w:r w:rsidR="000154AA" w:rsidRPr="00A2668C">
        <w:rPr>
          <w:rFonts w:ascii="Times New Roman" w:hAnsi="Times New Roman" w:cs="Times New Roman"/>
          <w:sz w:val="25"/>
          <w:szCs w:val="25"/>
        </w:rPr>
        <w:t>8</w:t>
      </w:r>
      <w:r w:rsidR="00760E69" w:rsidRPr="00A2668C">
        <w:rPr>
          <w:rFonts w:ascii="Times New Roman" w:hAnsi="Times New Roman" w:cs="Times New Roman"/>
          <w:sz w:val="25"/>
          <w:szCs w:val="25"/>
        </w:rPr>
        <w:t>score</w:t>
      </w:r>
      <w:r w:rsidRPr="00A2668C">
        <w:rPr>
          <w:rFonts w:ascii="Times New Roman" w:hAnsi="Times New Roman" w:cs="Times New Roman"/>
          <w:sz w:val="25"/>
          <w:szCs w:val="25"/>
        </w:rPr>
        <w:t>s)</w:t>
      </w:r>
    </w:p>
    <w:p w14:paraId="4079C577" w14:textId="77777777" w:rsidR="007D1EE3" w:rsidRPr="00A2668C" w:rsidRDefault="007D1EE3" w:rsidP="007D1EE3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5F814CE1" w14:textId="77777777" w:rsidR="007D1EE3" w:rsidRPr="00A2668C" w:rsidRDefault="007D1EE3" w:rsidP="007D1EE3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7E6BF754" w14:textId="77777777" w:rsidR="00A2668C" w:rsidRDefault="00A2668C" w:rsidP="00A2668C">
      <w:pPr>
        <w:tabs>
          <w:tab w:val="left" w:pos="1418"/>
          <w:tab w:val="center" w:pos="4680"/>
        </w:tabs>
        <w:spacing w:after="20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Item 2</w:t>
      </w:r>
    </w:p>
    <w:p w14:paraId="22C7B953" w14:textId="67428818" w:rsidR="0001664E" w:rsidRPr="00A2668C" w:rsidRDefault="007D1EE3" w:rsidP="00A2668C">
      <w:pPr>
        <w:tabs>
          <w:tab w:val="left" w:pos="1418"/>
          <w:tab w:val="center" w:pos="4680"/>
        </w:tabs>
        <w:spacing w:after="20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A2668C">
        <w:rPr>
          <w:rFonts w:ascii="Times New Roman" w:hAnsi="Times New Roman" w:cs="Times New Roman"/>
          <w:sz w:val="25"/>
          <w:szCs w:val="25"/>
        </w:rPr>
        <w:t xml:space="preserve">  </w:t>
      </w:r>
      <w:r w:rsidR="00F527AD" w:rsidRPr="00A2668C">
        <w:rPr>
          <w:rFonts w:ascii="Times New Roman" w:eastAsia="Calibri" w:hAnsi="Times New Roman" w:cs="Times New Roman"/>
          <w:sz w:val="25"/>
          <w:szCs w:val="25"/>
        </w:rPr>
        <w:t xml:space="preserve">Chemutai Nakagiri in his career of studying Geography to become a pilot visited a meteorological station and found the following </w:t>
      </w:r>
      <w:r w:rsidR="0001664E" w:rsidRPr="00A2668C">
        <w:rPr>
          <w:rFonts w:ascii="Times New Roman" w:eastAsia="Calibri" w:hAnsi="Times New Roman" w:cs="Times New Roman"/>
          <w:sz w:val="25"/>
          <w:szCs w:val="25"/>
        </w:rPr>
        <w:t>instruments</w:t>
      </w:r>
      <w:r w:rsidR="00F527AD" w:rsidRPr="00A2668C">
        <w:rPr>
          <w:rFonts w:ascii="Times New Roman" w:eastAsia="Calibri" w:hAnsi="Times New Roman" w:cs="Times New Roman"/>
          <w:sz w:val="25"/>
          <w:szCs w:val="25"/>
        </w:rPr>
        <w:t xml:space="preserve">. </w:t>
      </w:r>
      <w:r w:rsidR="00A2668C" w:rsidRPr="00A2668C">
        <w:rPr>
          <w:rFonts w:ascii="Times New Roman" w:eastAsia="Calibri" w:hAnsi="Times New Roman" w:cs="Times New Roman"/>
          <w:b/>
          <w:bCs/>
          <w:sz w:val="25"/>
          <w:szCs w:val="25"/>
        </w:rPr>
        <w:t xml:space="preserve">Mercury </w:t>
      </w:r>
      <w:r w:rsidR="00F527AD" w:rsidRPr="00A2668C">
        <w:rPr>
          <w:rFonts w:ascii="Times New Roman" w:eastAsia="Calibri" w:hAnsi="Times New Roman" w:cs="Times New Roman"/>
          <w:b/>
          <w:bCs/>
          <w:sz w:val="25"/>
          <w:szCs w:val="25"/>
        </w:rPr>
        <w:t>Barometer</w:t>
      </w:r>
      <w:r w:rsidR="00F527AD" w:rsidRPr="00A2668C">
        <w:rPr>
          <w:rFonts w:ascii="Times New Roman" w:eastAsia="Calibri" w:hAnsi="Times New Roman" w:cs="Times New Roman"/>
          <w:sz w:val="25"/>
          <w:szCs w:val="25"/>
        </w:rPr>
        <w:t xml:space="preserve">, </w:t>
      </w:r>
      <w:r w:rsidR="00F527AD" w:rsidRPr="00A2668C">
        <w:rPr>
          <w:rFonts w:ascii="Times New Roman" w:eastAsia="Calibri" w:hAnsi="Times New Roman" w:cs="Times New Roman"/>
          <w:b/>
          <w:bCs/>
          <w:sz w:val="25"/>
          <w:szCs w:val="25"/>
        </w:rPr>
        <w:t>Hygrometer</w:t>
      </w:r>
      <w:r w:rsidR="00F527AD" w:rsidRPr="00A2668C">
        <w:rPr>
          <w:rFonts w:ascii="Times New Roman" w:eastAsia="Calibri" w:hAnsi="Times New Roman" w:cs="Times New Roman"/>
          <w:sz w:val="25"/>
          <w:szCs w:val="25"/>
        </w:rPr>
        <w:t xml:space="preserve">, </w:t>
      </w:r>
      <w:r w:rsidR="00F527AD" w:rsidRPr="00A2668C">
        <w:rPr>
          <w:rFonts w:ascii="Times New Roman" w:eastAsia="Calibri" w:hAnsi="Times New Roman" w:cs="Times New Roman"/>
          <w:b/>
          <w:bCs/>
          <w:sz w:val="25"/>
          <w:szCs w:val="25"/>
        </w:rPr>
        <w:t xml:space="preserve">wind vane, </w:t>
      </w:r>
      <w:r w:rsidR="0001664E" w:rsidRPr="00A2668C">
        <w:rPr>
          <w:rFonts w:ascii="Times New Roman" w:eastAsia="Calibri" w:hAnsi="Times New Roman" w:cs="Times New Roman"/>
          <w:b/>
          <w:bCs/>
          <w:sz w:val="25"/>
          <w:szCs w:val="25"/>
        </w:rPr>
        <w:t>Rain Guage</w:t>
      </w:r>
      <w:r w:rsidR="00F527AD" w:rsidRPr="00A2668C">
        <w:rPr>
          <w:rFonts w:ascii="Times New Roman" w:eastAsia="Calibri" w:hAnsi="Times New Roman" w:cs="Times New Roman"/>
          <w:b/>
          <w:bCs/>
          <w:sz w:val="25"/>
          <w:szCs w:val="25"/>
        </w:rPr>
        <w:t>, wind sock, Campbell</w:t>
      </w:r>
      <w:r w:rsidR="0001664E" w:rsidRPr="00A2668C">
        <w:rPr>
          <w:rFonts w:ascii="Times New Roman" w:eastAsia="Calibri" w:hAnsi="Times New Roman" w:cs="Times New Roman"/>
          <w:b/>
          <w:bCs/>
          <w:sz w:val="25"/>
          <w:szCs w:val="25"/>
        </w:rPr>
        <w:t xml:space="preserve"> sunshine</w:t>
      </w:r>
      <w:r w:rsidR="00F527AD" w:rsidRPr="00A2668C">
        <w:rPr>
          <w:rFonts w:ascii="Times New Roman" w:eastAsia="Calibri" w:hAnsi="Times New Roman" w:cs="Times New Roman"/>
          <w:b/>
          <w:bCs/>
          <w:sz w:val="25"/>
          <w:szCs w:val="25"/>
        </w:rPr>
        <w:t xml:space="preserve"> recorder</w:t>
      </w:r>
      <w:r w:rsidR="00F527AD" w:rsidRPr="00A2668C">
        <w:rPr>
          <w:rFonts w:ascii="Times New Roman" w:eastAsia="Calibri" w:hAnsi="Times New Roman" w:cs="Times New Roman"/>
          <w:sz w:val="25"/>
          <w:szCs w:val="25"/>
        </w:rPr>
        <w:t>,</w:t>
      </w:r>
    </w:p>
    <w:p w14:paraId="53171625" w14:textId="4D9B9416" w:rsidR="00F527AD" w:rsidRPr="00A2668C" w:rsidRDefault="0001664E" w:rsidP="00A2668C">
      <w:pPr>
        <w:pStyle w:val="ListParagraph"/>
        <w:tabs>
          <w:tab w:val="center" w:pos="4680"/>
        </w:tabs>
        <w:spacing w:after="200" w:line="360" w:lineRule="auto"/>
        <w:ind w:left="90" w:hanging="90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A2668C">
        <w:rPr>
          <w:rFonts w:ascii="Times New Roman" w:eastAsia="Calibri" w:hAnsi="Times New Roman" w:cs="Times New Roman"/>
          <w:sz w:val="25"/>
          <w:szCs w:val="25"/>
        </w:rPr>
        <w:t xml:space="preserve">Task: choose only 2 instruments and describe how it measures the element of </w:t>
      </w:r>
      <w:proofErr w:type="gramStart"/>
      <w:r w:rsidRPr="00A2668C">
        <w:rPr>
          <w:rFonts w:ascii="Times New Roman" w:eastAsia="Calibri" w:hAnsi="Times New Roman" w:cs="Times New Roman"/>
          <w:sz w:val="25"/>
          <w:szCs w:val="25"/>
        </w:rPr>
        <w:t>weather</w:t>
      </w:r>
      <w:r w:rsidR="00A2668C">
        <w:rPr>
          <w:rFonts w:ascii="Times New Roman" w:eastAsia="Calibri" w:hAnsi="Times New Roman" w:cs="Times New Roman"/>
          <w:sz w:val="25"/>
          <w:szCs w:val="25"/>
        </w:rPr>
        <w:t>( also</w:t>
      </w:r>
      <w:proofErr w:type="gramEnd"/>
      <w:r w:rsidR="00A2668C">
        <w:rPr>
          <w:rFonts w:ascii="Times New Roman" w:eastAsia="Calibri" w:hAnsi="Times New Roman" w:cs="Times New Roman"/>
          <w:sz w:val="25"/>
          <w:szCs w:val="25"/>
        </w:rPr>
        <w:t xml:space="preserve"> include the diagram)   </w:t>
      </w:r>
      <w:r w:rsidR="00F527AD" w:rsidRPr="00A2668C">
        <w:rPr>
          <w:rFonts w:ascii="Times New Roman" w:eastAsia="Calibri" w:hAnsi="Times New Roman" w:cs="Times New Roman"/>
          <w:sz w:val="25"/>
          <w:szCs w:val="25"/>
        </w:rPr>
        <w:t>(</w:t>
      </w:r>
      <w:r w:rsidR="00A2668C" w:rsidRPr="00A2668C">
        <w:rPr>
          <w:rFonts w:ascii="Times New Roman" w:eastAsia="Calibri" w:hAnsi="Times New Roman" w:cs="Times New Roman"/>
          <w:sz w:val="25"/>
          <w:szCs w:val="25"/>
        </w:rPr>
        <w:t>8</w:t>
      </w:r>
      <w:r w:rsidRPr="00A2668C">
        <w:rPr>
          <w:rFonts w:ascii="Times New Roman" w:eastAsia="Calibri" w:hAnsi="Times New Roman" w:cs="Times New Roman"/>
          <w:sz w:val="25"/>
          <w:szCs w:val="25"/>
        </w:rPr>
        <w:t xml:space="preserve"> scores</w:t>
      </w:r>
      <w:r w:rsidR="00F527AD" w:rsidRPr="00A2668C">
        <w:rPr>
          <w:rFonts w:ascii="Times New Roman" w:eastAsia="Calibri" w:hAnsi="Times New Roman" w:cs="Times New Roman"/>
          <w:sz w:val="25"/>
          <w:szCs w:val="25"/>
        </w:rPr>
        <w:t>)</w:t>
      </w:r>
    </w:p>
    <w:p w14:paraId="19C873EF" w14:textId="77777777" w:rsidR="00A2668C" w:rsidRDefault="00A2668C" w:rsidP="007127AE">
      <w:pPr>
        <w:tabs>
          <w:tab w:val="left" w:pos="2910"/>
        </w:tabs>
        <w:spacing w:after="200" w:line="360" w:lineRule="auto"/>
        <w:ind w:left="360" w:hanging="270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  <w:r>
        <w:rPr>
          <w:rFonts w:ascii="Times New Roman" w:eastAsia="Calibri" w:hAnsi="Times New Roman" w:cs="Times New Roman"/>
          <w:sz w:val="25"/>
          <w:szCs w:val="25"/>
        </w:rPr>
        <w:t>Item 3</w:t>
      </w:r>
    </w:p>
    <w:p w14:paraId="52D0D95D" w14:textId="2A2CF53A" w:rsidR="0001664E" w:rsidRPr="0001664E" w:rsidRDefault="0001664E" w:rsidP="007127AE">
      <w:pPr>
        <w:tabs>
          <w:tab w:val="left" w:pos="2910"/>
        </w:tabs>
        <w:spacing w:after="200" w:line="360" w:lineRule="auto"/>
        <w:ind w:left="90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The Uganda </w:t>
      </w:r>
      <w:proofErr w:type="gramStart"/>
      <w:r w:rsidRPr="0001664E">
        <w:rPr>
          <w:rFonts w:ascii="Times New Roman" w:eastAsia="Calibri" w:hAnsi="Times New Roman" w:cs="Times New Roman"/>
          <w:sz w:val="25"/>
          <w:szCs w:val="25"/>
        </w:rPr>
        <w:t>National  Meterological</w:t>
      </w:r>
      <w:proofErr w:type="gramEnd"/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society always provides predictions of weather and climate by producing climatic statistics to the public most   especially farmers , this helps farmers to prepare for seasons </w:t>
      </w:r>
      <w:r w:rsidR="00A2668C" w:rsidRPr="00A2668C">
        <w:rPr>
          <w:rFonts w:ascii="Times New Roman" w:eastAsia="Calibri" w:hAnsi="Times New Roman" w:cs="Times New Roman"/>
          <w:sz w:val="25"/>
          <w:szCs w:val="25"/>
        </w:rPr>
        <w:t>, however some famers</w:t>
      </w: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 cannot interpret the provided statistical information.</w:t>
      </w:r>
    </w:p>
    <w:p w14:paraId="312F9F86" w14:textId="59480874" w:rsidR="0001664E" w:rsidRPr="0001664E" w:rsidRDefault="0001664E" w:rsidP="007127AE">
      <w:pPr>
        <w:numPr>
          <w:ilvl w:val="0"/>
          <w:numId w:val="8"/>
        </w:numPr>
        <w:tabs>
          <w:tab w:val="left" w:pos="360"/>
          <w:tab w:val="center" w:pos="4680"/>
        </w:tabs>
        <w:spacing w:after="200" w:line="360" w:lineRule="auto"/>
        <w:ind w:left="360" w:hanging="270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As a senior </w:t>
      </w:r>
      <w:r w:rsidR="00A2668C" w:rsidRPr="00A2668C">
        <w:rPr>
          <w:rFonts w:ascii="Times New Roman" w:eastAsia="Calibri" w:hAnsi="Times New Roman" w:cs="Times New Roman"/>
          <w:sz w:val="25"/>
          <w:szCs w:val="25"/>
        </w:rPr>
        <w:t>one</w:t>
      </w: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student</w:t>
      </w:r>
      <w:r w:rsidR="00A2668C" w:rsidRPr="00A2668C">
        <w:rPr>
          <w:rFonts w:ascii="Times New Roman" w:eastAsia="Calibri" w:hAnsi="Times New Roman" w:cs="Times New Roman"/>
          <w:sz w:val="25"/>
          <w:szCs w:val="25"/>
        </w:rPr>
        <w:t>,</w:t>
      </w: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gramStart"/>
      <w:r w:rsidRPr="0001664E">
        <w:rPr>
          <w:rFonts w:ascii="Times New Roman" w:eastAsia="Calibri" w:hAnsi="Times New Roman" w:cs="Times New Roman"/>
          <w:sz w:val="25"/>
          <w:szCs w:val="25"/>
        </w:rPr>
        <w:t>Prepare</w:t>
      </w:r>
      <w:proofErr w:type="gramEnd"/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a suitable graph that will be presented to the local farmers from the statistics below. Such that farmer are in position to interpret the information and improve c</w:t>
      </w:r>
      <w:r w:rsidR="00A2668C" w:rsidRPr="00A2668C">
        <w:rPr>
          <w:rFonts w:ascii="Times New Roman" w:eastAsia="Calibri" w:hAnsi="Times New Roman" w:cs="Times New Roman"/>
          <w:sz w:val="25"/>
          <w:szCs w:val="25"/>
        </w:rPr>
        <w:t>r</w:t>
      </w: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op productivity </w:t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  <w:t xml:space="preserve">      </w:t>
      </w:r>
      <w:proofErr w:type="gramStart"/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  (</w:t>
      </w:r>
      <w:proofErr w:type="gramEnd"/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10 </w:t>
      </w:r>
      <w:r w:rsidR="007127AE">
        <w:rPr>
          <w:rFonts w:ascii="Times New Roman" w:eastAsia="Calibri" w:hAnsi="Times New Roman" w:cs="Times New Roman"/>
          <w:sz w:val="25"/>
          <w:szCs w:val="25"/>
        </w:rPr>
        <w:t>scores</w:t>
      </w:r>
      <w:r w:rsidRPr="0001664E">
        <w:rPr>
          <w:rFonts w:ascii="Times New Roman" w:eastAsia="Calibri" w:hAnsi="Times New Roman" w:cs="Times New Roman"/>
          <w:sz w:val="25"/>
          <w:szCs w:val="25"/>
        </w:rPr>
        <w:t>)</w:t>
      </w:r>
    </w:p>
    <w:p w14:paraId="0B07B040" w14:textId="77777777" w:rsidR="0001664E" w:rsidRPr="0001664E" w:rsidRDefault="0001664E" w:rsidP="0001664E">
      <w:pPr>
        <w:tabs>
          <w:tab w:val="left" w:pos="1418"/>
          <w:tab w:val="center" w:pos="4680"/>
        </w:tabs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i/>
          <w:sz w:val="25"/>
          <w:szCs w:val="25"/>
        </w:rPr>
      </w:pPr>
      <w:r w:rsidRPr="0001664E">
        <w:rPr>
          <w:rFonts w:ascii="Times New Roman" w:eastAsia="Calibri" w:hAnsi="Times New Roman" w:cs="Times New Roman"/>
          <w:b/>
          <w:i/>
          <w:sz w:val="25"/>
          <w:szCs w:val="25"/>
        </w:rPr>
        <w:t>Table 1</w:t>
      </w:r>
    </w:p>
    <w:tbl>
      <w:tblPr>
        <w:tblStyle w:val="TableGrid1"/>
        <w:tblW w:w="9331" w:type="dxa"/>
        <w:tblInd w:w="250" w:type="dxa"/>
        <w:tblLook w:val="04A0" w:firstRow="1" w:lastRow="0" w:firstColumn="1" w:lastColumn="0" w:noHBand="0" w:noVBand="1"/>
      </w:tblPr>
      <w:tblGrid>
        <w:gridCol w:w="1476"/>
        <w:gridCol w:w="653"/>
        <w:gridCol w:w="654"/>
        <w:gridCol w:w="654"/>
        <w:gridCol w:w="655"/>
        <w:gridCol w:w="655"/>
        <w:gridCol w:w="655"/>
        <w:gridCol w:w="654"/>
        <w:gridCol w:w="655"/>
        <w:gridCol w:w="655"/>
        <w:gridCol w:w="655"/>
        <w:gridCol w:w="655"/>
        <w:gridCol w:w="655"/>
      </w:tblGrid>
      <w:tr w:rsidR="0001664E" w:rsidRPr="0001664E" w14:paraId="798F8331" w14:textId="77777777" w:rsidTr="000465C4">
        <w:tc>
          <w:tcPr>
            <w:tcW w:w="1476" w:type="dxa"/>
          </w:tcPr>
          <w:p w14:paraId="41012F30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Month</w:t>
            </w:r>
          </w:p>
        </w:tc>
        <w:tc>
          <w:tcPr>
            <w:tcW w:w="653" w:type="dxa"/>
          </w:tcPr>
          <w:p w14:paraId="657C1728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J</w:t>
            </w:r>
          </w:p>
        </w:tc>
        <w:tc>
          <w:tcPr>
            <w:tcW w:w="654" w:type="dxa"/>
          </w:tcPr>
          <w:p w14:paraId="649147C0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F</w:t>
            </w:r>
          </w:p>
        </w:tc>
        <w:tc>
          <w:tcPr>
            <w:tcW w:w="654" w:type="dxa"/>
          </w:tcPr>
          <w:p w14:paraId="347A7202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M</w:t>
            </w:r>
          </w:p>
        </w:tc>
        <w:tc>
          <w:tcPr>
            <w:tcW w:w="655" w:type="dxa"/>
          </w:tcPr>
          <w:p w14:paraId="587487B9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A</w:t>
            </w:r>
          </w:p>
        </w:tc>
        <w:tc>
          <w:tcPr>
            <w:tcW w:w="655" w:type="dxa"/>
          </w:tcPr>
          <w:p w14:paraId="0987AB9D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M</w:t>
            </w:r>
          </w:p>
        </w:tc>
        <w:tc>
          <w:tcPr>
            <w:tcW w:w="655" w:type="dxa"/>
          </w:tcPr>
          <w:p w14:paraId="34CF4CA0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J</w:t>
            </w:r>
          </w:p>
        </w:tc>
        <w:tc>
          <w:tcPr>
            <w:tcW w:w="654" w:type="dxa"/>
          </w:tcPr>
          <w:p w14:paraId="0FBB5E82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J</w:t>
            </w:r>
          </w:p>
        </w:tc>
        <w:tc>
          <w:tcPr>
            <w:tcW w:w="655" w:type="dxa"/>
          </w:tcPr>
          <w:p w14:paraId="2225668A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A</w:t>
            </w:r>
          </w:p>
        </w:tc>
        <w:tc>
          <w:tcPr>
            <w:tcW w:w="655" w:type="dxa"/>
          </w:tcPr>
          <w:p w14:paraId="0FDB7049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S</w:t>
            </w:r>
          </w:p>
        </w:tc>
        <w:tc>
          <w:tcPr>
            <w:tcW w:w="655" w:type="dxa"/>
          </w:tcPr>
          <w:p w14:paraId="706F642D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O</w:t>
            </w:r>
          </w:p>
        </w:tc>
        <w:tc>
          <w:tcPr>
            <w:tcW w:w="655" w:type="dxa"/>
          </w:tcPr>
          <w:p w14:paraId="7C63135F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N</w:t>
            </w:r>
          </w:p>
        </w:tc>
        <w:tc>
          <w:tcPr>
            <w:tcW w:w="655" w:type="dxa"/>
          </w:tcPr>
          <w:p w14:paraId="7FEB1B9E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b/>
                <w:sz w:val="25"/>
                <w:szCs w:val="25"/>
              </w:rPr>
              <w:t>D</w:t>
            </w:r>
          </w:p>
        </w:tc>
      </w:tr>
      <w:tr w:rsidR="0001664E" w:rsidRPr="0001664E" w14:paraId="66031900" w14:textId="77777777" w:rsidTr="000465C4">
        <w:tc>
          <w:tcPr>
            <w:tcW w:w="1476" w:type="dxa"/>
          </w:tcPr>
          <w:p w14:paraId="11A8E651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gramStart"/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Tem[</w:t>
            </w:r>
            <w:proofErr w:type="gramEnd"/>
            <w:r w:rsidRPr="0001664E">
              <w:rPr>
                <w:rFonts w:ascii="Times New Roman" w:hAnsi="Times New Roman" w:cs="Times New Roman"/>
                <w:sz w:val="25"/>
                <w:szCs w:val="25"/>
              </w:rPr>
              <w:t xml:space="preserve"> (0c)</w:t>
            </w:r>
          </w:p>
        </w:tc>
        <w:tc>
          <w:tcPr>
            <w:tcW w:w="653" w:type="dxa"/>
          </w:tcPr>
          <w:p w14:paraId="17985A1D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654" w:type="dxa"/>
          </w:tcPr>
          <w:p w14:paraId="4AC5D636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654" w:type="dxa"/>
          </w:tcPr>
          <w:p w14:paraId="22B7C0FE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655" w:type="dxa"/>
          </w:tcPr>
          <w:p w14:paraId="7E738EE9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655" w:type="dxa"/>
          </w:tcPr>
          <w:p w14:paraId="323E7B27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655" w:type="dxa"/>
          </w:tcPr>
          <w:p w14:paraId="22076069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20</w:t>
            </w:r>
          </w:p>
        </w:tc>
        <w:tc>
          <w:tcPr>
            <w:tcW w:w="654" w:type="dxa"/>
          </w:tcPr>
          <w:p w14:paraId="100A5C70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655" w:type="dxa"/>
          </w:tcPr>
          <w:p w14:paraId="7888E251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22</w:t>
            </w:r>
          </w:p>
        </w:tc>
        <w:tc>
          <w:tcPr>
            <w:tcW w:w="655" w:type="dxa"/>
          </w:tcPr>
          <w:p w14:paraId="365F2F05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22</w:t>
            </w:r>
          </w:p>
        </w:tc>
        <w:tc>
          <w:tcPr>
            <w:tcW w:w="655" w:type="dxa"/>
          </w:tcPr>
          <w:p w14:paraId="7C9B9460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22</w:t>
            </w:r>
          </w:p>
        </w:tc>
        <w:tc>
          <w:tcPr>
            <w:tcW w:w="655" w:type="dxa"/>
          </w:tcPr>
          <w:p w14:paraId="7798249A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  <w:tc>
          <w:tcPr>
            <w:tcW w:w="655" w:type="dxa"/>
          </w:tcPr>
          <w:p w14:paraId="22C1205B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21</w:t>
            </w:r>
          </w:p>
        </w:tc>
      </w:tr>
      <w:tr w:rsidR="0001664E" w:rsidRPr="0001664E" w14:paraId="738C1034" w14:textId="77777777" w:rsidTr="000465C4">
        <w:tc>
          <w:tcPr>
            <w:tcW w:w="1476" w:type="dxa"/>
          </w:tcPr>
          <w:p w14:paraId="1FE2FBF4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R/fall (mm)</w:t>
            </w:r>
          </w:p>
        </w:tc>
        <w:tc>
          <w:tcPr>
            <w:tcW w:w="653" w:type="dxa"/>
          </w:tcPr>
          <w:p w14:paraId="61E88925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147</w:t>
            </w:r>
          </w:p>
        </w:tc>
        <w:tc>
          <w:tcPr>
            <w:tcW w:w="654" w:type="dxa"/>
          </w:tcPr>
          <w:p w14:paraId="30E2318D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158</w:t>
            </w:r>
          </w:p>
        </w:tc>
        <w:tc>
          <w:tcPr>
            <w:tcW w:w="654" w:type="dxa"/>
          </w:tcPr>
          <w:p w14:paraId="7093B148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249</w:t>
            </w:r>
          </w:p>
        </w:tc>
        <w:tc>
          <w:tcPr>
            <w:tcW w:w="655" w:type="dxa"/>
          </w:tcPr>
          <w:p w14:paraId="6D0506CC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356</w:t>
            </w:r>
          </w:p>
        </w:tc>
        <w:tc>
          <w:tcPr>
            <w:tcW w:w="655" w:type="dxa"/>
          </w:tcPr>
          <w:p w14:paraId="74E2B2D2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316</w:t>
            </w:r>
          </w:p>
        </w:tc>
        <w:tc>
          <w:tcPr>
            <w:tcW w:w="655" w:type="dxa"/>
          </w:tcPr>
          <w:p w14:paraId="37F32617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86</w:t>
            </w:r>
          </w:p>
        </w:tc>
        <w:tc>
          <w:tcPr>
            <w:tcW w:w="654" w:type="dxa"/>
          </w:tcPr>
          <w:p w14:paraId="06090751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48</w:t>
            </w:r>
          </w:p>
        </w:tc>
        <w:tc>
          <w:tcPr>
            <w:tcW w:w="655" w:type="dxa"/>
          </w:tcPr>
          <w:p w14:paraId="236A626E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86</w:t>
            </w:r>
          </w:p>
        </w:tc>
        <w:tc>
          <w:tcPr>
            <w:tcW w:w="655" w:type="dxa"/>
          </w:tcPr>
          <w:p w14:paraId="434ECBAF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107</w:t>
            </w:r>
          </w:p>
        </w:tc>
        <w:tc>
          <w:tcPr>
            <w:tcW w:w="655" w:type="dxa"/>
          </w:tcPr>
          <w:p w14:paraId="40E8DB7B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132</w:t>
            </w:r>
          </w:p>
        </w:tc>
        <w:tc>
          <w:tcPr>
            <w:tcW w:w="655" w:type="dxa"/>
          </w:tcPr>
          <w:p w14:paraId="4038CE88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161</w:t>
            </w:r>
          </w:p>
        </w:tc>
        <w:tc>
          <w:tcPr>
            <w:tcW w:w="655" w:type="dxa"/>
          </w:tcPr>
          <w:p w14:paraId="5E5810DE" w14:textId="77777777" w:rsidR="0001664E" w:rsidRPr="0001664E" w:rsidRDefault="0001664E" w:rsidP="0001664E">
            <w:pPr>
              <w:tabs>
                <w:tab w:val="left" w:pos="1418"/>
              </w:tabs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01664E">
              <w:rPr>
                <w:rFonts w:ascii="Times New Roman" w:hAnsi="Times New Roman" w:cs="Times New Roman"/>
                <w:sz w:val="25"/>
                <w:szCs w:val="25"/>
              </w:rPr>
              <w:t>193</w:t>
            </w:r>
          </w:p>
        </w:tc>
      </w:tr>
    </w:tbl>
    <w:p w14:paraId="5F5688E2" w14:textId="77777777" w:rsidR="0001664E" w:rsidRPr="0001664E" w:rsidRDefault="0001664E" w:rsidP="0001664E">
      <w:pPr>
        <w:tabs>
          <w:tab w:val="left" w:pos="1418"/>
          <w:tab w:val="center" w:pos="4680"/>
        </w:tabs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</w:p>
    <w:p w14:paraId="15CE38D2" w14:textId="4BB2E8A6" w:rsidR="0001664E" w:rsidRPr="0001664E" w:rsidRDefault="0001664E" w:rsidP="0001664E">
      <w:pPr>
        <w:numPr>
          <w:ilvl w:val="0"/>
          <w:numId w:val="8"/>
        </w:numPr>
        <w:tabs>
          <w:tab w:val="left" w:pos="1418"/>
          <w:tab w:val="center" w:pos="468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For </w:t>
      </w:r>
      <w:r w:rsidR="00A2668C" w:rsidRPr="00A2668C">
        <w:rPr>
          <w:rFonts w:ascii="Times New Roman" w:eastAsia="Calibri" w:hAnsi="Times New Roman" w:cs="Times New Roman"/>
          <w:sz w:val="25"/>
          <w:szCs w:val="25"/>
        </w:rPr>
        <w:t>good</w:t>
      </w: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preparation of the season</w:t>
      </w:r>
      <w:r w:rsidR="00A2668C" w:rsidRPr="00A2668C">
        <w:rPr>
          <w:rFonts w:ascii="Times New Roman" w:eastAsia="Calibri" w:hAnsi="Times New Roman" w:cs="Times New Roman"/>
          <w:sz w:val="25"/>
          <w:szCs w:val="25"/>
        </w:rPr>
        <w:t>,</w:t>
      </w: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help the farmers to calculate the </w:t>
      </w:r>
      <w:r w:rsidR="007127AE" w:rsidRPr="0001664E">
        <w:rPr>
          <w:rFonts w:ascii="Times New Roman" w:eastAsia="Calibri" w:hAnsi="Times New Roman" w:cs="Times New Roman"/>
          <w:sz w:val="25"/>
          <w:szCs w:val="25"/>
        </w:rPr>
        <w:t>following: -</w:t>
      </w:r>
    </w:p>
    <w:p w14:paraId="2366874A" w14:textId="59A3C833" w:rsidR="0001664E" w:rsidRPr="0001664E" w:rsidRDefault="0001664E" w:rsidP="0001664E">
      <w:pPr>
        <w:numPr>
          <w:ilvl w:val="0"/>
          <w:numId w:val="7"/>
        </w:numPr>
        <w:tabs>
          <w:tab w:val="left" w:pos="1418"/>
          <w:tab w:val="center" w:pos="468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Mean annual rainfall </w:t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  <w:t xml:space="preserve">(2 </w:t>
      </w:r>
      <w:r w:rsidR="00440F82">
        <w:rPr>
          <w:rFonts w:ascii="Times New Roman" w:eastAsia="Calibri" w:hAnsi="Times New Roman" w:cs="Times New Roman"/>
          <w:sz w:val="25"/>
          <w:szCs w:val="25"/>
        </w:rPr>
        <w:t>scores</w:t>
      </w:r>
      <w:r w:rsidRPr="0001664E">
        <w:rPr>
          <w:rFonts w:ascii="Times New Roman" w:eastAsia="Calibri" w:hAnsi="Times New Roman" w:cs="Times New Roman"/>
          <w:sz w:val="25"/>
          <w:szCs w:val="25"/>
        </w:rPr>
        <w:t>)</w:t>
      </w:r>
    </w:p>
    <w:p w14:paraId="2F60E1CC" w14:textId="7EFEF08C" w:rsidR="0001664E" w:rsidRPr="0001664E" w:rsidRDefault="0001664E" w:rsidP="0001664E">
      <w:pPr>
        <w:numPr>
          <w:ilvl w:val="0"/>
          <w:numId w:val="7"/>
        </w:numPr>
        <w:tabs>
          <w:tab w:val="left" w:pos="1418"/>
          <w:tab w:val="center" w:pos="468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Mean annual temperature </w:t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proofErr w:type="gramStart"/>
      <w:r w:rsidRPr="0001664E">
        <w:rPr>
          <w:rFonts w:ascii="Times New Roman" w:eastAsia="Calibri" w:hAnsi="Times New Roman" w:cs="Times New Roman"/>
          <w:sz w:val="25"/>
          <w:szCs w:val="25"/>
        </w:rPr>
        <w:tab/>
        <w:t>( 2</w:t>
      </w:r>
      <w:proofErr w:type="gramEnd"/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 </w:t>
      </w:r>
      <w:r w:rsidR="00440F82">
        <w:rPr>
          <w:rFonts w:ascii="Times New Roman" w:eastAsia="Calibri" w:hAnsi="Times New Roman" w:cs="Times New Roman"/>
          <w:sz w:val="25"/>
          <w:szCs w:val="25"/>
        </w:rPr>
        <w:t>scores</w:t>
      </w:r>
      <w:r w:rsidRPr="0001664E">
        <w:rPr>
          <w:rFonts w:ascii="Times New Roman" w:eastAsia="Calibri" w:hAnsi="Times New Roman" w:cs="Times New Roman"/>
          <w:sz w:val="25"/>
          <w:szCs w:val="25"/>
        </w:rPr>
        <w:t>)</w:t>
      </w:r>
    </w:p>
    <w:p w14:paraId="32C326A0" w14:textId="0A73FB94" w:rsidR="0001664E" w:rsidRPr="0001664E" w:rsidRDefault="0001664E" w:rsidP="0001664E">
      <w:pPr>
        <w:numPr>
          <w:ilvl w:val="0"/>
          <w:numId w:val="7"/>
        </w:numPr>
        <w:tabs>
          <w:tab w:val="left" w:pos="1418"/>
          <w:tab w:val="center" w:pos="4680"/>
        </w:tabs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01664E">
        <w:rPr>
          <w:rFonts w:ascii="Times New Roman" w:eastAsia="Calibri" w:hAnsi="Times New Roman" w:cs="Times New Roman"/>
          <w:sz w:val="25"/>
          <w:szCs w:val="25"/>
        </w:rPr>
        <w:t xml:space="preserve">Annual temperature range </w:t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  <w:t xml:space="preserve">(2 </w:t>
      </w:r>
      <w:r w:rsidR="00440F82">
        <w:rPr>
          <w:rFonts w:ascii="Times New Roman" w:eastAsia="Calibri" w:hAnsi="Times New Roman" w:cs="Times New Roman"/>
          <w:sz w:val="25"/>
          <w:szCs w:val="25"/>
        </w:rPr>
        <w:t>scores</w:t>
      </w:r>
      <w:r w:rsidRPr="0001664E">
        <w:rPr>
          <w:rFonts w:ascii="Times New Roman" w:eastAsia="Calibri" w:hAnsi="Times New Roman" w:cs="Times New Roman"/>
          <w:sz w:val="25"/>
          <w:szCs w:val="25"/>
        </w:rPr>
        <w:t>)</w:t>
      </w:r>
    </w:p>
    <w:p w14:paraId="1D047A5E" w14:textId="1905CFA2" w:rsidR="007D1EE3" w:rsidRPr="00A2668C" w:rsidRDefault="0001664E" w:rsidP="00A2668C">
      <w:pPr>
        <w:tabs>
          <w:tab w:val="left" w:pos="1418"/>
          <w:tab w:val="center" w:pos="4680"/>
        </w:tabs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  <w:r w:rsidRPr="0001664E">
        <w:rPr>
          <w:rFonts w:ascii="Times New Roman" w:eastAsia="Calibri" w:hAnsi="Times New Roman" w:cs="Times New Roman"/>
          <w:sz w:val="25"/>
          <w:szCs w:val="25"/>
        </w:rPr>
        <w:tab/>
      </w:r>
    </w:p>
    <w:p w14:paraId="4FD72D75" w14:textId="77777777" w:rsidR="007D1EE3" w:rsidRPr="00A2668C" w:rsidRDefault="007D1EE3" w:rsidP="007D1EE3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0CF7BC05" w14:textId="1653A42E" w:rsidR="007D1EE3" w:rsidRPr="00A2668C" w:rsidRDefault="007D1EE3" w:rsidP="007D1EE3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A2668C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END</w:t>
      </w:r>
    </w:p>
    <w:p w14:paraId="16F4CF7B" w14:textId="77777777" w:rsidR="007D1EE3" w:rsidRPr="00A2668C" w:rsidRDefault="007D1EE3" w:rsidP="007D1EE3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48C855FC" w14:textId="77777777" w:rsidR="007D1EE3" w:rsidRPr="00A2668C" w:rsidRDefault="007D1EE3" w:rsidP="007D1EE3">
      <w:pPr>
        <w:rPr>
          <w:rFonts w:ascii="Times New Roman" w:hAnsi="Times New Roman" w:cs="Times New Roman"/>
          <w:sz w:val="25"/>
          <w:szCs w:val="25"/>
        </w:rPr>
      </w:pPr>
    </w:p>
    <w:p w14:paraId="48977625" w14:textId="77777777" w:rsidR="007D1EE3" w:rsidRPr="00A2668C" w:rsidRDefault="007D1EE3" w:rsidP="007D1EE3">
      <w:pPr>
        <w:rPr>
          <w:rFonts w:ascii="Times New Roman" w:hAnsi="Times New Roman" w:cs="Times New Roman"/>
          <w:sz w:val="25"/>
          <w:szCs w:val="25"/>
        </w:rPr>
      </w:pPr>
    </w:p>
    <w:sectPr w:rsidR="007D1EE3" w:rsidRPr="00A2668C" w:rsidSect="00A2668C">
      <w:pgSz w:w="12240" w:h="15840"/>
      <w:pgMar w:top="108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AB7CC" w14:textId="77777777" w:rsidR="006C63E4" w:rsidRDefault="006C63E4">
      <w:pPr>
        <w:spacing w:after="0" w:line="240" w:lineRule="auto"/>
      </w:pPr>
      <w:r>
        <w:separator/>
      </w:r>
    </w:p>
  </w:endnote>
  <w:endnote w:type="continuationSeparator" w:id="0">
    <w:p w14:paraId="66A0C91A" w14:textId="77777777" w:rsidR="006C63E4" w:rsidRDefault="006C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03A1F" w14:textId="77777777" w:rsidR="006C63E4" w:rsidRDefault="006C63E4">
      <w:pPr>
        <w:spacing w:after="0" w:line="240" w:lineRule="auto"/>
      </w:pPr>
      <w:r>
        <w:separator/>
      </w:r>
    </w:p>
  </w:footnote>
  <w:footnote w:type="continuationSeparator" w:id="0">
    <w:p w14:paraId="00343FDB" w14:textId="77777777" w:rsidR="006C63E4" w:rsidRDefault="006C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hybridMultilevel"/>
    <w:tmpl w:val="FC1A169C"/>
    <w:lvl w:ilvl="0" w:tplc="37D40E46">
      <w:start w:val="1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618ED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C"/>
    <w:multiLevelType w:val="hybridMultilevel"/>
    <w:tmpl w:val="054CA39E"/>
    <w:lvl w:ilvl="0" w:tplc="FE50F3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2E08"/>
    <w:multiLevelType w:val="hybridMultilevel"/>
    <w:tmpl w:val="B434A18A"/>
    <w:lvl w:ilvl="0" w:tplc="E86AC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4447C"/>
    <w:multiLevelType w:val="hybridMultilevel"/>
    <w:tmpl w:val="5F629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32D06"/>
    <w:multiLevelType w:val="hybridMultilevel"/>
    <w:tmpl w:val="AB5C8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D5348"/>
    <w:multiLevelType w:val="hybridMultilevel"/>
    <w:tmpl w:val="FC84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3B00"/>
    <w:multiLevelType w:val="hybridMultilevel"/>
    <w:tmpl w:val="864C8DC0"/>
    <w:lvl w:ilvl="0" w:tplc="C6261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0296337">
    <w:abstractNumId w:val="6"/>
  </w:num>
  <w:num w:numId="2" w16cid:durableId="474417391">
    <w:abstractNumId w:val="3"/>
  </w:num>
  <w:num w:numId="3" w16cid:durableId="1650397619">
    <w:abstractNumId w:val="5"/>
  </w:num>
  <w:num w:numId="4" w16cid:durableId="487288536">
    <w:abstractNumId w:val="4"/>
  </w:num>
  <w:num w:numId="5" w16cid:durableId="74403781">
    <w:abstractNumId w:val="7"/>
  </w:num>
  <w:num w:numId="6" w16cid:durableId="405304990">
    <w:abstractNumId w:val="2"/>
  </w:num>
  <w:num w:numId="7" w16cid:durableId="760563761">
    <w:abstractNumId w:val="0"/>
  </w:num>
  <w:num w:numId="8" w16cid:durableId="181209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07"/>
    <w:rsid w:val="000154AA"/>
    <w:rsid w:val="0001664E"/>
    <w:rsid w:val="00030062"/>
    <w:rsid w:val="00076D13"/>
    <w:rsid w:val="000F6ED7"/>
    <w:rsid w:val="00192538"/>
    <w:rsid w:val="0026059A"/>
    <w:rsid w:val="002A3F00"/>
    <w:rsid w:val="00337696"/>
    <w:rsid w:val="00390007"/>
    <w:rsid w:val="00401D72"/>
    <w:rsid w:val="00412EF5"/>
    <w:rsid w:val="00440F82"/>
    <w:rsid w:val="00467873"/>
    <w:rsid w:val="00477D98"/>
    <w:rsid w:val="004F40D1"/>
    <w:rsid w:val="005A6927"/>
    <w:rsid w:val="006C540B"/>
    <w:rsid w:val="006C63E4"/>
    <w:rsid w:val="007127AE"/>
    <w:rsid w:val="00760E69"/>
    <w:rsid w:val="00775933"/>
    <w:rsid w:val="007D1EE3"/>
    <w:rsid w:val="008F4FD0"/>
    <w:rsid w:val="00932D52"/>
    <w:rsid w:val="009F2108"/>
    <w:rsid w:val="00A2668C"/>
    <w:rsid w:val="00AF7946"/>
    <w:rsid w:val="00C6561D"/>
    <w:rsid w:val="00CE7312"/>
    <w:rsid w:val="00D10F34"/>
    <w:rsid w:val="00DE74E5"/>
    <w:rsid w:val="00E0489C"/>
    <w:rsid w:val="00F5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CACC"/>
  <w15:docId w15:val="{839CA6D5-5B24-495F-8E19-60B243F2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E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E3"/>
    <w:pPr>
      <w:ind w:left="720"/>
      <w:contextualSpacing/>
    </w:pPr>
  </w:style>
  <w:style w:type="table" w:styleId="TableGrid">
    <w:name w:val="Table Grid"/>
    <w:basedOn w:val="TableNormal"/>
    <w:uiPriority w:val="39"/>
    <w:rsid w:val="007D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D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E3"/>
  </w:style>
  <w:style w:type="paragraph" w:styleId="BalloonText">
    <w:name w:val="Balloon Text"/>
    <w:basedOn w:val="Normal"/>
    <w:link w:val="BalloonTextChar"/>
    <w:uiPriority w:val="99"/>
    <w:semiHidden/>
    <w:unhideWhenUsed/>
    <w:rsid w:val="007D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73"/>
  </w:style>
  <w:style w:type="table" w:customStyle="1" w:styleId="TableGrid1">
    <w:name w:val="Table Grid1"/>
    <w:basedOn w:val="TableNormal"/>
    <w:next w:val="TableGrid"/>
    <w:uiPriority w:val="59"/>
    <w:rsid w:val="0001664E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</dc:creator>
  <cp:keywords/>
  <dc:description/>
  <cp:lastModifiedBy>Matovu Ben</cp:lastModifiedBy>
  <cp:revision>3</cp:revision>
  <dcterms:created xsi:type="dcterms:W3CDTF">2024-07-03T13:35:00Z</dcterms:created>
  <dcterms:modified xsi:type="dcterms:W3CDTF">2024-07-03T13:36:00Z</dcterms:modified>
</cp:coreProperties>
</file>