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7A" w:rsidRDefault="00070B7A" w:rsidP="00E00CE0">
      <w:pPr>
        <w:rPr>
          <w:rFonts w:ascii="Bookman Old Style" w:hAnsi="Bookman Old Style"/>
          <w:b/>
        </w:rPr>
      </w:pPr>
      <w:bookmarkStart w:id="0" w:name="_GoBack"/>
    </w:p>
    <w:p w:rsidR="006A6CDE" w:rsidRDefault="006A6CDE" w:rsidP="006A6CDE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SENIOR ONE PHYSICS TEST, TERM –TWO</w:t>
      </w:r>
    </w:p>
    <w:p w:rsidR="006A6CDE" w:rsidRDefault="006A6CDE" w:rsidP="006A6CDE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TIME 1 HOUR</w:t>
      </w:r>
    </w:p>
    <w:p w:rsidR="006A6CDE" w:rsidRDefault="006A6CDE" w:rsidP="006A6CDE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ATTEMPT ALL QUESTIONS</w:t>
      </w:r>
    </w:p>
    <w:p w:rsidR="00361D06" w:rsidRDefault="00361D06" w:rsidP="006A6CDE">
      <w:pPr>
        <w:jc w:val="center"/>
        <w:rPr>
          <w:rFonts w:ascii="Bookman Old Style" w:hAnsi="Bookman Old Style"/>
          <w:b/>
        </w:rPr>
      </w:pPr>
    </w:p>
    <w:p w:rsidR="00361D06" w:rsidRDefault="00361D06" w:rsidP="006A6CDE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ITEM ONE</w:t>
      </w:r>
    </w:p>
    <w:p w:rsidR="00361D06" w:rsidRDefault="00361D06" w:rsidP="00361D0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Two boys, John and Paul picked a piece of glittering rectangular block along the way while they were going home. On reaching home, their elder brother Martin told them that it was a block of copper</w:t>
      </w:r>
      <w:r>
        <w:rPr>
          <w:rFonts w:ascii="Bookman Old Style" w:hAnsi="Bookman Old Style"/>
          <w:sz w:val="24"/>
          <w:szCs w:val="24"/>
        </w:rPr>
        <w:t xml:space="preserve"> because he saw</w:t>
      </w:r>
      <w:r w:rsidR="00866B38">
        <w:rPr>
          <w:rFonts w:ascii="Bookman Old Style" w:hAnsi="Bookman Old Style"/>
          <w:sz w:val="24"/>
          <w:szCs w:val="24"/>
        </w:rPr>
        <w:t xml:space="preserve"> on its pack having </w:t>
      </w:r>
      <w:r w:rsidR="00866B38" w:rsidRPr="00866B38">
        <w:rPr>
          <w:rFonts w:ascii="Bookman Old Style" w:hAnsi="Bookman Old Style"/>
          <w:b/>
          <w:sz w:val="24"/>
          <w:szCs w:val="24"/>
        </w:rPr>
        <w:t>(density =2.5g/m3</w:t>
      </w:r>
      <w:proofErr w:type="gramStart"/>
      <w:r w:rsidR="00866B38" w:rsidRPr="00866B38">
        <w:rPr>
          <w:rFonts w:ascii="Bookman Old Style" w:hAnsi="Bookman Old Style"/>
          <w:b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.</w:t>
      </w:r>
      <w:proofErr w:type="gramEnd"/>
      <w:r>
        <w:rPr>
          <w:rFonts w:ascii="Bookman Old Style" w:hAnsi="Bookman Old Style"/>
          <w:sz w:val="24"/>
          <w:szCs w:val="24"/>
        </w:rPr>
        <w:t xml:space="preserve"> However John still doubted what Martin told them because there was no scientific evidence.</w:t>
      </w:r>
    </w:p>
    <w:p w:rsidR="00361D06" w:rsidRDefault="00361D06" w:rsidP="00361D0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</w:t>
      </w: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2152650" cy="1371600"/>
            <wp:effectExtent l="0" t="0" r="0" b="0"/>
            <wp:docPr id="1" name="Picture 1" descr="Screenshot_20231129-11261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231129-112616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361D06" w:rsidRDefault="00361D06" w:rsidP="00361D0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student of physics;</w:t>
      </w:r>
    </w:p>
    <w:p w:rsidR="00361D06" w:rsidRPr="00361D06" w:rsidRDefault="00361D06" w:rsidP="00361D0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61D06">
        <w:rPr>
          <w:rFonts w:ascii="Bookman Old Style" w:hAnsi="Bookman Old Style"/>
          <w:sz w:val="24"/>
          <w:szCs w:val="24"/>
        </w:rPr>
        <w:t>Design a simple write up that will help this boy to confi</w:t>
      </w:r>
      <w:r w:rsidRPr="00361D06">
        <w:rPr>
          <w:rFonts w:ascii="Bookman Old Style" w:hAnsi="Bookman Old Style"/>
          <w:sz w:val="24"/>
          <w:szCs w:val="24"/>
        </w:rPr>
        <w:t>rm what their brother told them</w:t>
      </w:r>
      <w:r w:rsidRPr="00361D06">
        <w:rPr>
          <w:rFonts w:ascii="Bookman Old Style" w:hAnsi="Bookman Old Style"/>
          <w:sz w:val="24"/>
          <w:szCs w:val="24"/>
        </w:rPr>
        <w:t>.</w:t>
      </w:r>
    </w:p>
    <w:p w:rsidR="00361D06" w:rsidRDefault="00866B38" w:rsidP="00361D0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Help them to know if it was a real copper if its sides were found out to be of mass </w:t>
      </w:r>
      <w:r w:rsidRPr="00866B38">
        <w:rPr>
          <w:rFonts w:ascii="Bookman Old Style" w:hAnsi="Bookman Old Style"/>
          <w:b/>
          <w:sz w:val="24"/>
          <w:szCs w:val="24"/>
        </w:rPr>
        <w:t>1.6 g</w:t>
      </w:r>
      <w:r>
        <w:rPr>
          <w:rFonts w:ascii="Bookman Old Style" w:hAnsi="Bookman Old Style"/>
          <w:sz w:val="24"/>
          <w:szCs w:val="24"/>
        </w:rPr>
        <w:t xml:space="preserve"> and sides </w:t>
      </w:r>
      <w:r w:rsidRPr="00866B38">
        <w:rPr>
          <w:rFonts w:ascii="Bookman Old Style" w:hAnsi="Bookman Old Style"/>
          <w:b/>
          <w:sz w:val="24"/>
          <w:szCs w:val="24"/>
        </w:rPr>
        <w:t>2.4cm</w:t>
      </w:r>
      <w:r>
        <w:rPr>
          <w:rFonts w:ascii="Bookman Old Style" w:hAnsi="Bookman Old Style"/>
          <w:sz w:val="24"/>
          <w:szCs w:val="24"/>
        </w:rPr>
        <w:t xml:space="preserve"> by </w:t>
      </w:r>
      <w:r w:rsidRPr="00866B38">
        <w:rPr>
          <w:rFonts w:ascii="Bookman Old Style" w:hAnsi="Bookman Old Style"/>
          <w:b/>
          <w:sz w:val="24"/>
          <w:szCs w:val="24"/>
        </w:rPr>
        <w:t>1.5cm</w:t>
      </w:r>
      <w:r>
        <w:rPr>
          <w:rFonts w:ascii="Bookman Old Style" w:hAnsi="Bookman Old Style"/>
          <w:sz w:val="24"/>
          <w:szCs w:val="24"/>
        </w:rPr>
        <w:t xml:space="preserve"> by </w:t>
      </w:r>
      <w:r w:rsidRPr="00866B38">
        <w:rPr>
          <w:rFonts w:ascii="Bookman Old Style" w:hAnsi="Bookman Old Style"/>
          <w:b/>
          <w:sz w:val="24"/>
          <w:szCs w:val="24"/>
        </w:rPr>
        <w:t>1.8cm</w:t>
      </w:r>
      <w:r>
        <w:rPr>
          <w:rFonts w:ascii="Bookman Old Style" w:hAnsi="Bookman Old Style"/>
          <w:sz w:val="24"/>
          <w:szCs w:val="24"/>
        </w:rPr>
        <w:t>.</w:t>
      </w:r>
    </w:p>
    <w:p w:rsidR="00926A3F" w:rsidRDefault="00926A3F" w:rsidP="00926A3F">
      <w:pPr>
        <w:ind w:left="360"/>
        <w:rPr>
          <w:rFonts w:ascii="Bookman Old Style" w:hAnsi="Bookman Old Style"/>
          <w:b/>
        </w:rPr>
      </w:pPr>
      <w:r w:rsidRPr="00926A3F">
        <w:rPr>
          <w:rFonts w:ascii="Bookman Old Style" w:hAnsi="Bookman Old Style"/>
          <w:b/>
        </w:rPr>
        <w:t>ITEM ONE</w:t>
      </w:r>
    </w:p>
    <w:p w:rsidR="00E00CE0" w:rsidRPr="00060F4D" w:rsidRDefault="00E00CE0" w:rsidP="00E00CE0">
      <w:pPr>
        <w:rPr>
          <w:rFonts w:ascii="Bookman Old Style" w:hAnsi="Bookman Old Style"/>
          <w:sz w:val="24"/>
          <w:szCs w:val="24"/>
        </w:rPr>
      </w:pPr>
      <w:r w:rsidRPr="00060F4D">
        <w:rPr>
          <w:rFonts w:ascii="Bookman Old Style" w:hAnsi="Bookman Old Style"/>
          <w:sz w:val="24"/>
          <w:szCs w:val="24"/>
        </w:rPr>
        <w:t xml:space="preserve">In one of the villages in </w:t>
      </w:r>
      <w:proofErr w:type="spellStart"/>
      <w:r w:rsidRPr="00060F4D">
        <w:rPr>
          <w:rFonts w:ascii="Bookman Old Style" w:hAnsi="Bookman Old Style"/>
          <w:sz w:val="24"/>
          <w:szCs w:val="24"/>
        </w:rPr>
        <w:t>Mbale</w:t>
      </w:r>
      <w:proofErr w:type="spellEnd"/>
      <w:r w:rsidRPr="00060F4D">
        <w:rPr>
          <w:rFonts w:ascii="Bookman Old Style" w:hAnsi="Bookman Old Style"/>
          <w:sz w:val="24"/>
          <w:szCs w:val="24"/>
        </w:rPr>
        <w:t xml:space="preserve"> district, there is a primary school whose P.7 classroom block is near an old almost full pit latrine belonging to one of </w:t>
      </w:r>
      <w:r>
        <w:rPr>
          <w:rFonts w:ascii="Bookman Old Style" w:hAnsi="Bookman Old Style"/>
          <w:sz w:val="24"/>
          <w:szCs w:val="24"/>
        </w:rPr>
        <w:t xml:space="preserve">the </w:t>
      </w:r>
      <w:r w:rsidRPr="00060F4D">
        <w:rPr>
          <w:rFonts w:ascii="Bookman Old Style" w:hAnsi="Bookman Old Style"/>
          <w:sz w:val="24"/>
          <w:szCs w:val="24"/>
        </w:rPr>
        <w:t>homes neighboring the school. Students always complain about the bad smell from the latrine more so during sunny days.</w:t>
      </w:r>
    </w:p>
    <w:p w:rsidR="00E00CE0" w:rsidRPr="00060F4D" w:rsidRDefault="00E00CE0" w:rsidP="00E00CE0">
      <w:pPr>
        <w:rPr>
          <w:rFonts w:ascii="Bookman Old Style" w:hAnsi="Bookman Old Style"/>
          <w:sz w:val="24"/>
          <w:szCs w:val="24"/>
        </w:rPr>
      </w:pPr>
      <w:r w:rsidRPr="00060F4D">
        <w:rPr>
          <w:rFonts w:ascii="Bookman Old Style" w:hAnsi="Bookman Old Style"/>
          <w:sz w:val="24"/>
          <w:szCs w:val="24"/>
        </w:rPr>
        <w:t>The head teacher</w:t>
      </w:r>
      <w:r>
        <w:rPr>
          <w:rFonts w:ascii="Bookman Old Style" w:hAnsi="Bookman Old Style"/>
          <w:sz w:val="24"/>
          <w:szCs w:val="24"/>
        </w:rPr>
        <w:t xml:space="preserve"> tried to approach the neighbors </w:t>
      </w:r>
      <w:r w:rsidRPr="00060F4D">
        <w:rPr>
          <w:rFonts w:ascii="Bookman Old Style" w:hAnsi="Bookman Old Style"/>
          <w:sz w:val="24"/>
          <w:szCs w:val="24"/>
        </w:rPr>
        <w:t>about this issue but they say they have nothing to do since it’s the only latrine they have.</w:t>
      </w:r>
    </w:p>
    <w:p w:rsidR="00E00CE0" w:rsidRPr="00060F4D" w:rsidRDefault="00E00CE0" w:rsidP="00E00CE0">
      <w:pPr>
        <w:rPr>
          <w:rFonts w:ascii="Bookman Old Style" w:hAnsi="Bookman Old Style"/>
          <w:sz w:val="24"/>
          <w:szCs w:val="24"/>
        </w:rPr>
      </w:pPr>
      <w:r w:rsidRPr="00060F4D">
        <w:rPr>
          <w:rFonts w:ascii="Bookman Old Style" w:hAnsi="Bookman Old Style"/>
          <w:sz w:val="24"/>
          <w:szCs w:val="24"/>
        </w:rPr>
        <w:lastRenderedPageBreak/>
        <w:t xml:space="preserve">    </w:t>
      </w: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4781550" cy="2638425"/>
            <wp:effectExtent l="0" t="0" r="0" b="9525"/>
            <wp:docPr id="2" name="Picture 2" descr="Typical_Pit_latrine_in_Kampala_slums_(34825825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ical_Pit_latrine_in_Kampala_slums_(3482582585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E0" w:rsidRDefault="00E00CE0" w:rsidP="00E00CE0">
      <w:pPr>
        <w:ind w:left="360"/>
        <w:rPr>
          <w:rFonts w:ascii="Bookman Old Style" w:hAnsi="Bookman Old Style"/>
          <w:sz w:val="24"/>
          <w:szCs w:val="24"/>
        </w:rPr>
      </w:pPr>
      <w:r w:rsidRPr="00060F4D">
        <w:rPr>
          <w:rFonts w:ascii="Bookman Old Style" w:hAnsi="Bookman Old Style"/>
          <w:sz w:val="24"/>
          <w:szCs w:val="24"/>
        </w:rPr>
        <w:t>As a stude</w:t>
      </w:r>
      <w:r>
        <w:rPr>
          <w:rFonts w:ascii="Bookman Old Style" w:hAnsi="Bookman Old Style"/>
          <w:sz w:val="24"/>
          <w:szCs w:val="24"/>
        </w:rPr>
        <w:t>nt of physics;</w:t>
      </w:r>
    </w:p>
    <w:p w:rsidR="00E00CE0" w:rsidRPr="00E00CE0" w:rsidRDefault="00E00CE0" w:rsidP="00E00CE0">
      <w:pPr>
        <w:pStyle w:val="ListParagraph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Explain how the smell reaches the classroom</w:t>
      </w:r>
    </w:p>
    <w:p w:rsidR="00E00CE0" w:rsidRPr="00E00CE0" w:rsidRDefault="00E00CE0" w:rsidP="00E00CE0">
      <w:pPr>
        <w:pStyle w:val="ListParagraph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sz w:val="24"/>
          <w:szCs w:val="24"/>
        </w:rPr>
        <w:t>Explain</w:t>
      </w:r>
      <w:r w:rsidRPr="00E00CE0">
        <w:rPr>
          <w:rFonts w:ascii="Bookman Old Style" w:hAnsi="Bookman Old Style"/>
          <w:sz w:val="24"/>
          <w:szCs w:val="24"/>
        </w:rPr>
        <w:t xml:space="preserve"> why the bad smell is high during sunny days </w:t>
      </w:r>
    </w:p>
    <w:p w:rsidR="00E00CE0" w:rsidRPr="00E00CE0" w:rsidRDefault="00E00CE0" w:rsidP="00E00CE0">
      <w:pPr>
        <w:pStyle w:val="ListParagraph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sz w:val="24"/>
          <w:szCs w:val="24"/>
        </w:rPr>
        <w:t xml:space="preserve">Advise on how </w:t>
      </w:r>
      <w:r w:rsidRPr="00E00CE0">
        <w:rPr>
          <w:rFonts w:ascii="Bookman Old Style" w:hAnsi="Bookman Old Style"/>
          <w:sz w:val="24"/>
          <w:szCs w:val="24"/>
        </w:rPr>
        <w:t>this</w:t>
      </w:r>
      <w:r w:rsidRPr="00E00CE0">
        <w:rPr>
          <w:rFonts w:ascii="Bookman Old Style" w:hAnsi="Bookman Old Style"/>
          <w:sz w:val="24"/>
          <w:szCs w:val="24"/>
        </w:rPr>
        <w:t xml:space="preserve"> challenge </w:t>
      </w:r>
      <w:r w:rsidRPr="00E00CE0">
        <w:rPr>
          <w:rFonts w:ascii="Bookman Old Style" w:hAnsi="Bookman Old Style"/>
          <w:sz w:val="24"/>
          <w:szCs w:val="24"/>
        </w:rPr>
        <w:t>is</w:t>
      </w:r>
      <w:r>
        <w:rPr>
          <w:rFonts w:ascii="Bookman Old Style" w:hAnsi="Bookman Old Style"/>
          <w:sz w:val="24"/>
          <w:szCs w:val="24"/>
        </w:rPr>
        <w:t xml:space="preserve"> overcome.</w:t>
      </w:r>
    </w:p>
    <w:p w:rsidR="00926A3F" w:rsidRPr="00926A3F" w:rsidRDefault="00926A3F" w:rsidP="00926A3F">
      <w:pPr>
        <w:ind w:left="360"/>
        <w:rPr>
          <w:rFonts w:ascii="Bookman Old Style" w:hAnsi="Bookman Old Style"/>
          <w:sz w:val="24"/>
          <w:szCs w:val="24"/>
        </w:rPr>
      </w:pPr>
    </w:p>
    <w:p w:rsidR="00361D06" w:rsidRDefault="00361D06" w:rsidP="006A6CDE">
      <w:pPr>
        <w:jc w:val="center"/>
        <w:rPr>
          <w:rFonts w:ascii="Bookman Old Style" w:hAnsi="Bookman Old Style"/>
          <w:b/>
        </w:rPr>
      </w:pPr>
    </w:p>
    <w:bookmarkEnd w:id="0"/>
    <w:p w:rsidR="006A6CDE" w:rsidRPr="006A6CDE" w:rsidRDefault="006A6CDE" w:rsidP="006A6CDE">
      <w:pPr>
        <w:rPr>
          <w:rFonts w:ascii="Bookman Old Style" w:hAnsi="Bookman Old Style"/>
        </w:rPr>
      </w:pPr>
    </w:p>
    <w:sectPr w:rsidR="006A6CDE" w:rsidRPr="006A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866" w:rsidRDefault="00EE0866" w:rsidP="006A6CDE">
      <w:pPr>
        <w:spacing w:after="0" w:line="240" w:lineRule="auto"/>
      </w:pPr>
      <w:r>
        <w:separator/>
      </w:r>
    </w:p>
  </w:endnote>
  <w:endnote w:type="continuationSeparator" w:id="0">
    <w:p w:rsidR="00EE0866" w:rsidRDefault="00EE0866" w:rsidP="006A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866" w:rsidRDefault="00EE0866" w:rsidP="006A6CDE">
      <w:pPr>
        <w:spacing w:after="0" w:line="240" w:lineRule="auto"/>
      </w:pPr>
      <w:r>
        <w:separator/>
      </w:r>
    </w:p>
  </w:footnote>
  <w:footnote w:type="continuationSeparator" w:id="0">
    <w:p w:rsidR="00EE0866" w:rsidRDefault="00EE0866" w:rsidP="006A6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3CF"/>
    <w:multiLevelType w:val="hybridMultilevel"/>
    <w:tmpl w:val="376C7CC8"/>
    <w:lvl w:ilvl="0" w:tplc="AE6CED32">
      <w:start w:val="1"/>
      <w:numFmt w:val="lowerLetter"/>
      <w:lvlText w:val="(%1)"/>
      <w:lvlJc w:val="left"/>
      <w:pPr>
        <w:ind w:left="79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32233083"/>
    <w:multiLevelType w:val="hybridMultilevel"/>
    <w:tmpl w:val="00369964"/>
    <w:lvl w:ilvl="0" w:tplc="3F5E74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DE"/>
    <w:rsid w:val="00070B7A"/>
    <w:rsid w:val="00361D06"/>
    <w:rsid w:val="00516FE0"/>
    <w:rsid w:val="00664909"/>
    <w:rsid w:val="006A6CDE"/>
    <w:rsid w:val="00866B38"/>
    <w:rsid w:val="00926A3F"/>
    <w:rsid w:val="00B61B12"/>
    <w:rsid w:val="00E00CE0"/>
    <w:rsid w:val="00E71E22"/>
    <w:rsid w:val="00E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DE"/>
  </w:style>
  <w:style w:type="paragraph" w:styleId="Footer">
    <w:name w:val="footer"/>
    <w:basedOn w:val="Normal"/>
    <w:link w:val="FooterChar"/>
    <w:uiPriority w:val="99"/>
    <w:unhideWhenUsed/>
    <w:rsid w:val="006A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DE"/>
  </w:style>
  <w:style w:type="paragraph" w:styleId="BalloonText">
    <w:name w:val="Balloon Text"/>
    <w:basedOn w:val="Normal"/>
    <w:link w:val="BalloonTextChar"/>
    <w:uiPriority w:val="99"/>
    <w:semiHidden/>
    <w:unhideWhenUsed/>
    <w:rsid w:val="0036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DE"/>
  </w:style>
  <w:style w:type="paragraph" w:styleId="Footer">
    <w:name w:val="footer"/>
    <w:basedOn w:val="Normal"/>
    <w:link w:val="FooterChar"/>
    <w:uiPriority w:val="99"/>
    <w:unhideWhenUsed/>
    <w:rsid w:val="006A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DE"/>
  </w:style>
  <w:style w:type="paragraph" w:styleId="BalloonText">
    <w:name w:val="Balloon Text"/>
    <w:basedOn w:val="Normal"/>
    <w:link w:val="BalloonTextChar"/>
    <w:uiPriority w:val="99"/>
    <w:semiHidden/>
    <w:unhideWhenUsed/>
    <w:rsid w:val="0036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2024-06-17T07:57:00Z</dcterms:created>
  <dcterms:modified xsi:type="dcterms:W3CDTF">2024-06-17T08:33:00Z</dcterms:modified>
</cp:coreProperties>
</file>