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97" w:rsidRDefault="00B405F5" w:rsidP="00B405F5">
      <w:pPr>
        <w:spacing w:after="0" w:line="480" w:lineRule="auto"/>
        <w:ind w:left="-15"/>
        <w:rPr>
          <w:rFonts w:ascii="Gill Sans MT" w:hAnsi="Gill Sans MT"/>
          <w:b/>
          <w:i/>
          <w:sz w:val="26"/>
          <w:szCs w:val="26"/>
        </w:rPr>
      </w:pPr>
      <w:r>
        <w:rPr>
          <w:rFonts w:hAnsi="Gill Sans MT"/>
          <w:b/>
          <w:noProof/>
          <w:sz w:val="26"/>
          <w:szCs w:val="26"/>
        </w:rPr>
        <w:drawing>
          <wp:anchor distT="0" distB="0" distL="114300" distR="114300" simplePos="0" relativeHeight="251658240" behindDoc="1" locked="0" layoutInCell="1" allowOverlap="1" wp14:anchorId="29FCDA49" wp14:editId="644EF53D">
            <wp:simplePos x="0" y="0"/>
            <wp:positionH relativeFrom="column">
              <wp:posOffset>1859280</wp:posOffset>
            </wp:positionH>
            <wp:positionV relativeFrom="paragraph">
              <wp:posOffset>838086</wp:posOffset>
            </wp:positionV>
            <wp:extent cx="2033905" cy="1462405"/>
            <wp:effectExtent l="0" t="0" r="4445" b="4445"/>
            <wp:wrapNone/>
            <wp:docPr id="21" name="Picture 2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3905" cy="146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0FD">
        <w:rPr>
          <w:rFonts w:ascii="Gill Sans MT" w:hAnsi="Gill Sans MT"/>
          <w:b/>
          <w:i/>
          <w:sz w:val="26"/>
          <w:szCs w:val="26"/>
        </w:rPr>
        <w:t xml:space="preserve">Name …………………………………………………… Stream................... Signature……………………………….......................................................... </w:t>
      </w:r>
    </w:p>
    <w:p w:rsidR="00B405F5" w:rsidRDefault="00B405F5" w:rsidP="00B405F5">
      <w:pPr>
        <w:spacing w:after="0" w:line="360" w:lineRule="auto"/>
        <w:ind w:right="10"/>
        <w:jc w:val="center"/>
        <w:rPr>
          <w:rFonts w:hAnsi="Gill Sans MT"/>
          <w:caps/>
          <w:color w:val="000000"/>
          <w:sz w:val="40"/>
          <w:szCs w:val="40"/>
        </w:rPr>
      </w:pPr>
    </w:p>
    <w:p w:rsidR="00B405F5" w:rsidRDefault="00B405F5" w:rsidP="00B405F5">
      <w:pPr>
        <w:spacing w:after="0" w:line="360" w:lineRule="auto"/>
        <w:ind w:right="10"/>
        <w:jc w:val="center"/>
        <w:rPr>
          <w:rFonts w:hAnsi="Gill Sans MT"/>
          <w:caps/>
          <w:color w:val="000000"/>
          <w:sz w:val="40"/>
          <w:szCs w:val="40"/>
        </w:rPr>
      </w:pPr>
    </w:p>
    <w:p w:rsidR="00B405F5" w:rsidRDefault="00B405F5" w:rsidP="00B405F5">
      <w:pPr>
        <w:spacing w:after="0" w:line="360" w:lineRule="auto"/>
        <w:ind w:right="10"/>
        <w:jc w:val="center"/>
        <w:rPr>
          <w:rFonts w:ascii="Gill Sans MT" w:hAnsi="Gill Sans MT"/>
          <w:b/>
          <w:sz w:val="26"/>
          <w:szCs w:val="26"/>
        </w:rPr>
      </w:pPr>
    </w:p>
    <w:p w:rsidR="00B405F5" w:rsidRDefault="00B405F5" w:rsidP="00B405F5">
      <w:pPr>
        <w:spacing w:after="0" w:line="360" w:lineRule="auto"/>
        <w:ind w:right="10"/>
        <w:jc w:val="center"/>
        <w:rPr>
          <w:rFonts w:ascii="Gill Sans MT" w:hAnsi="Gill Sans MT"/>
          <w:b/>
          <w:sz w:val="26"/>
          <w:szCs w:val="26"/>
        </w:rPr>
      </w:pPr>
    </w:p>
    <w:p w:rsidR="00596897" w:rsidRDefault="003750FD" w:rsidP="00B405F5">
      <w:pPr>
        <w:spacing w:after="0" w:line="360" w:lineRule="auto"/>
        <w:ind w:right="10"/>
        <w:jc w:val="center"/>
        <w:rPr>
          <w:rFonts w:ascii="Gill Sans MT" w:hAnsi="Gill Sans MT"/>
          <w:sz w:val="26"/>
          <w:szCs w:val="26"/>
        </w:rPr>
      </w:pPr>
      <w:r>
        <w:rPr>
          <w:rFonts w:ascii="Gill Sans MT" w:hAnsi="Gill Sans MT"/>
          <w:b/>
          <w:sz w:val="26"/>
          <w:szCs w:val="26"/>
        </w:rPr>
        <w:t xml:space="preserve">UGANDA CERTIFICATE OF LOWER SECONDARY EDUCATION </w:t>
      </w:r>
    </w:p>
    <w:p w:rsidR="00596897" w:rsidRDefault="003750FD" w:rsidP="00B405F5">
      <w:pPr>
        <w:spacing w:after="0" w:line="360" w:lineRule="auto"/>
        <w:ind w:right="126"/>
        <w:jc w:val="center"/>
        <w:rPr>
          <w:rFonts w:ascii="Gill Sans MT" w:hAnsi="Gill Sans MT"/>
          <w:b/>
          <w:sz w:val="26"/>
          <w:szCs w:val="26"/>
        </w:rPr>
      </w:pPr>
      <w:r>
        <w:rPr>
          <w:rFonts w:hAnsi="Gill Sans MT"/>
          <w:b/>
          <w:caps/>
          <w:sz w:val="26"/>
          <w:szCs w:val="26"/>
        </w:rPr>
        <w:t xml:space="preserve">END OF term </w:t>
      </w:r>
      <w:r>
        <w:rPr>
          <w:rFonts w:ascii="Gill Sans MT" w:hAnsi="Gill Sans MT"/>
          <w:b/>
          <w:sz w:val="26"/>
          <w:szCs w:val="26"/>
        </w:rPr>
        <w:t xml:space="preserve">1 EXAMINATIONS, 2024 </w:t>
      </w:r>
    </w:p>
    <w:p w:rsidR="00596897" w:rsidRDefault="003750FD" w:rsidP="00B405F5">
      <w:pPr>
        <w:spacing w:after="0" w:line="360" w:lineRule="auto"/>
        <w:ind w:left="132" w:right="127"/>
        <w:jc w:val="center"/>
        <w:rPr>
          <w:rFonts w:ascii="Gill Sans MT" w:hAnsi="Gill Sans MT"/>
          <w:b/>
          <w:sz w:val="26"/>
          <w:szCs w:val="26"/>
        </w:rPr>
      </w:pPr>
      <w:r>
        <w:rPr>
          <w:rFonts w:ascii="Gill Sans MT" w:hAnsi="Gill Sans MT"/>
          <w:b/>
          <w:sz w:val="26"/>
          <w:szCs w:val="26"/>
        </w:rPr>
        <w:t>S.</w:t>
      </w:r>
      <w:r>
        <w:rPr>
          <w:rFonts w:hAnsi="Gill Sans MT"/>
          <w:b/>
          <w:sz w:val="26"/>
          <w:szCs w:val="26"/>
        </w:rPr>
        <w:t>3</w:t>
      </w:r>
      <w:r w:rsidR="00B405F5">
        <w:rPr>
          <w:rFonts w:hAnsi="Gill Sans MT"/>
          <w:b/>
          <w:sz w:val="26"/>
          <w:szCs w:val="26"/>
        </w:rPr>
        <w:t xml:space="preserve"> </w:t>
      </w:r>
      <w:r>
        <w:rPr>
          <w:rFonts w:ascii="Gill Sans MT" w:hAnsi="Gill Sans MT"/>
          <w:b/>
          <w:sz w:val="26"/>
          <w:szCs w:val="26"/>
        </w:rPr>
        <w:t>CHEMISTRY PAPER 1 (THEORY)</w:t>
      </w:r>
    </w:p>
    <w:p w:rsidR="00596897" w:rsidRDefault="003750FD" w:rsidP="00B405F5">
      <w:pPr>
        <w:spacing w:after="0" w:line="360" w:lineRule="auto"/>
        <w:ind w:right="4"/>
        <w:jc w:val="center"/>
        <w:rPr>
          <w:rFonts w:ascii="Gill Sans MT" w:hAnsi="Gill Sans MT"/>
          <w:sz w:val="26"/>
          <w:szCs w:val="26"/>
        </w:rPr>
      </w:pPr>
      <w:r>
        <w:rPr>
          <w:rFonts w:ascii="Gill Sans MT" w:hAnsi="Gill Sans MT"/>
          <w:b/>
          <w:sz w:val="26"/>
          <w:szCs w:val="26"/>
        </w:rPr>
        <w:t xml:space="preserve">TIME: </w:t>
      </w:r>
      <w:r>
        <w:rPr>
          <w:rFonts w:hAnsi="Gill Sans MT"/>
          <w:b/>
          <w:sz w:val="26"/>
          <w:szCs w:val="26"/>
        </w:rPr>
        <w:t>2H</w:t>
      </w:r>
      <w:r>
        <w:rPr>
          <w:rFonts w:ascii="Gill Sans MT" w:hAnsi="Gill Sans MT"/>
          <w:b/>
          <w:sz w:val="26"/>
          <w:szCs w:val="26"/>
        </w:rPr>
        <w:t>OUR</w:t>
      </w:r>
      <w:r>
        <w:rPr>
          <w:rFonts w:hAnsi="Gill Sans MT"/>
          <w:b/>
          <w:sz w:val="26"/>
          <w:szCs w:val="26"/>
        </w:rPr>
        <w:t>S.</w:t>
      </w:r>
    </w:p>
    <w:p w:rsidR="00596897" w:rsidRDefault="003750FD" w:rsidP="00B405F5">
      <w:pPr>
        <w:spacing w:after="0" w:line="360" w:lineRule="auto"/>
        <w:rPr>
          <w:rFonts w:ascii="Gill Sans MT" w:hAnsi="Gill Sans MT"/>
          <w:i/>
          <w:sz w:val="26"/>
          <w:szCs w:val="26"/>
          <w:u w:val="single"/>
        </w:rPr>
      </w:pPr>
      <w:r>
        <w:rPr>
          <w:rFonts w:ascii="Gill Sans MT" w:hAnsi="Gill Sans MT"/>
          <w:b/>
          <w:i/>
          <w:sz w:val="26"/>
          <w:szCs w:val="26"/>
          <w:u w:val="single"/>
        </w:rPr>
        <w:t xml:space="preserve">INSTRUCTIONS TO LEARNERS </w:t>
      </w:r>
    </w:p>
    <w:p w:rsidR="00596897" w:rsidRDefault="003750FD" w:rsidP="00B405F5">
      <w:pPr>
        <w:pStyle w:val="ListParagraph"/>
        <w:numPr>
          <w:ilvl w:val="0"/>
          <w:numId w:val="1"/>
        </w:numPr>
        <w:spacing w:after="0" w:line="360" w:lineRule="auto"/>
        <w:jc w:val="both"/>
        <w:rPr>
          <w:rFonts w:ascii="Gill Sans MT" w:hAnsi="Gill Sans MT"/>
          <w:sz w:val="26"/>
          <w:szCs w:val="26"/>
        </w:rPr>
      </w:pPr>
      <w:r>
        <w:rPr>
          <w:rFonts w:ascii="Gill Sans MT" w:hAnsi="Gill Sans MT"/>
          <w:b/>
          <w:i/>
          <w:sz w:val="26"/>
          <w:szCs w:val="26"/>
        </w:rPr>
        <w:t>Attempt</w:t>
      </w:r>
      <w:r>
        <w:rPr>
          <w:rFonts w:hAnsi="Gill Sans MT"/>
          <w:b/>
          <w:i/>
          <w:sz w:val="26"/>
          <w:szCs w:val="26"/>
        </w:rPr>
        <w:t xml:space="preserve"> all questions in section A and</w:t>
      </w:r>
      <w:r>
        <w:rPr>
          <w:rFonts w:ascii="Gill Sans MT" w:hAnsi="Gill Sans MT"/>
          <w:b/>
          <w:i/>
          <w:sz w:val="26"/>
          <w:szCs w:val="26"/>
        </w:rPr>
        <w:t xml:space="preserve"> only </w:t>
      </w:r>
      <w:r>
        <w:rPr>
          <w:rFonts w:ascii="Gill Sans MT" w:hAnsi="Gill Sans MT"/>
          <w:b/>
          <w:i/>
          <w:sz w:val="26"/>
          <w:szCs w:val="26"/>
          <w:u w:val="single"/>
        </w:rPr>
        <w:t>three</w:t>
      </w:r>
      <w:r>
        <w:rPr>
          <w:rFonts w:ascii="Gill Sans MT" w:hAnsi="Gill Sans MT"/>
          <w:b/>
          <w:i/>
          <w:sz w:val="26"/>
          <w:szCs w:val="26"/>
        </w:rPr>
        <w:t xml:space="preserve"> (</w:t>
      </w:r>
      <w:r>
        <w:rPr>
          <w:rFonts w:hAnsi="Gill Sans MT"/>
          <w:b/>
          <w:i/>
          <w:sz w:val="26"/>
          <w:szCs w:val="26"/>
        </w:rPr>
        <w:t>2</w:t>
      </w:r>
      <w:r>
        <w:rPr>
          <w:rFonts w:ascii="Gill Sans MT" w:hAnsi="Gill Sans MT"/>
          <w:b/>
          <w:i/>
          <w:sz w:val="26"/>
          <w:szCs w:val="26"/>
        </w:rPr>
        <w:t xml:space="preserve">) questions in </w:t>
      </w:r>
      <w:r>
        <w:rPr>
          <w:rFonts w:hAnsi="Gill Sans MT"/>
          <w:b/>
          <w:i/>
          <w:sz w:val="26"/>
          <w:szCs w:val="26"/>
        </w:rPr>
        <w:t xml:space="preserve">B in this paper. </w:t>
      </w:r>
    </w:p>
    <w:p w:rsidR="00596897" w:rsidRDefault="003750FD" w:rsidP="00B405F5">
      <w:pPr>
        <w:pStyle w:val="ListParagraph"/>
        <w:numPr>
          <w:ilvl w:val="0"/>
          <w:numId w:val="1"/>
        </w:numPr>
        <w:spacing w:after="0" w:line="360" w:lineRule="auto"/>
        <w:jc w:val="both"/>
        <w:rPr>
          <w:rFonts w:ascii="Gill Sans MT" w:hAnsi="Gill Sans MT"/>
          <w:sz w:val="26"/>
          <w:szCs w:val="26"/>
        </w:rPr>
      </w:pPr>
      <w:r>
        <w:rPr>
          <w:rFonts w:ascii="Gill Sans MT" w:hAnsi="Gill Sans MT"/>
          <w:b/>
          <w:i/>
          <w:sz w:val="26"/>
          <w:szCs w:val="26"/>
        </w:rPr>
        <w:t xml:space="preserve">All questions </w:t>
      </w:r>
      <w:r>
        <w:rPr>
          <w:rFonts w:hAnsi="Gill Sans MT"/>
          <w:b/>
          <w:i/>
          <w:sz w:val="26"/>
          <w:szCs w:val="26"/>
        </w:rPr>
        <w:t xml:space="preserve">in section B </w:t>
      </w:r>
      <w:r>
        <w:rPr>
          <w:rFonts w:ascii="Gill Sans MT" w:hAnsi="Gill Sans MT"/>
          <w:b/>
          <w:i/>
          <w:sz w:val="26"/>
          <w:szCs w:val="26"/>
        </w:rPr>
        <w:t>carry equal marks.</w:t>
      </w:r>
    </w:p>
    <w:p w:rsidR="00596897" w:rsidRDefault="003750FD" w:rsidP="00B405F5">
      <w:pPr>
        <w:pStyle w:val="ListParagraph"/>
        <w:numPr>
          <w:ilvl w:val="0"/>
          <w:numId w:val="1"/>
        </w:numPr>
        <w:spacing w:after="0" w:line="360" w:lineRule="auto"/>
        <w:jc w:val="both"/>
        <w:rPr>
          <w:rFonts w:ascii="Gill Sans MT" w:hAnsi="Gill Sans MT"/>
          <w:b/>
          <w:i/>
          <w:sz w:val="26"/>
          <w:szCs w:val="26"/>
        </w:rPr>
      </w:pPr>
      <w:r>
        <w:rPr>
          <w:rFonts w:ascii="Gill Sans MT" w:hAnsi="Gill Sans MT"/>
          <w:b/>
          <w:i/>
          <w:sz w:val="26"/>
          <w:szCs w:val="26"/>
        </w:rPr>
        <w:t xml:space="preserve">Responses </w:t>
      </w:r>
      <w:r>
        <w:rPr>
          <w:rFonts w:hAnsi="Gill Sans MT"/>
          <w:b/>
          <w:i/>
          <w:sz w:val="26"/>
          <w:szCs w:val="26"/>
        </w:rPr>
        <w:t xml:space="preserve">to section A </w:t>
      </w:r>
      <w:r>
        <w:rPr>
          <w:rFonts w:ascii="Gill Sans MT" w:hAnsi="Gill Sans MT"/>
          <w:b/>
          <w:i/>
          <w:sz w:val="26"/>
          <w:szCs w:val="26"/>
        </w:rPr>
        <w:t>must be written</w:t>
      </w:r>
      <w:r>
        <w:rPr>
          <w:rFonts w:hAnsi="Gill Sans MT"/>
          <w:b/>
          <w:i/>
          <w:sz w:val="26"/>
          <w:szCs w:val="26"/>
        </w:rPr>
        <w:t xml:space="preserve"> on the spaces left</w:t>
      </w:r>
      <w:r>
        <w:rPr>
          <w:rFonts w:hAnsi="Gill Sans MT"/>
          <w:b/>
          <w:i/>
          <w:sz w:val="26"/>
          <w:szCs w:val="26"/>
        </w:rPr>
        <w:t xml:space="preserve"> and responses to section B must be written</w:t>
      </w:r>
      <w:r>
        <w:rPr>
          <w:rFonts w:ascii="Gill Sans MT" w:hAnsi="Gill Sans MT"/>
          <w:b/>
          <w:i/>
          <w:sz w:val="26"/>
          <w:szCs w:val="26"/>
        </w:rPr>
        <w:t xml:space="preserve"> on the answer sheet(s) provided.  </w:t>
      </w:r>
    </w:p>
    <w:p w:rsidR="00596897" w:rsidRDefault="003750FD" w:rsidP="00B405F5">
      <w:pPr>
        <w:pStyle w:val="ListParagraph"/>
        <w:numPr>
          <w:ilvl w:val="0"/>
          <w:numId w:val="1"/>
        </w:numPr>
        <w:spacing w:after="0" w:line="360" w:lineRule="auto"/>
        <w:jc w:val="both"/>
        <w:rPr>
          <w:rFonts w:ascii="Gill Sans MT" w:hAnsi="Gill Sans MT"/>
          <w:sz w:val="26"/>
          <w:szCs w:val="26"/>
        </w:rPr>
      </w:pPr>
      <w:r>
        <w:rPr>
          <w:rFonts w:ascii="Gill Sans MT" w:hAnsi="Gill Sans MT"/>
          <w:i/>
          <w:sz w:val="26"/>
          <w:szCs w:val="26"/>
        </w:rPr>
        <w:t xml:space="preserve">Use a </w:t>
      </w:r>
      <w:r>
        <w:rPr>
          <w:rFonts w:ascii="Gill Sans MT" w:hAnsi="Gill Sans MT"/>
          <w:b/>
          <w:i/>
          <w:sz w:val="26"/>
          <w:szCs w:val="26"/>
        </w:rPr>
        <w:t>blue or black pen</w:t>
      </w:r>
      <w:r>
        <w:rPr>
          <w:rFonts w:ascii="Gill Sans MT" w:hAnsi="Gill Sans MT"/>
          <w:i/>
          <w:sz w:val="26"/>
          <w:szCs w:val="26"/>
        </w:rPr>
        <w:t xml:space="preserve">. </w:t>
      </w:r>
    </w:p>
    <w:p w:rsidR="00596897" w:rsidRDefault="003750FD" w:rsidP="00B405F5">
      <w:pPr>
        <w:pStyle w:val="ListParagraph"/>
        <w:numPr>
          <w:ilvl w:val="0"/>
          <w:numId w:val="1"/>
        </w:numPr>
        <w:spacing w:after="0" w:line="360" w:lineRule="auto"/>
        <w:jc w:val="both"/>
        <w:rPr>
          <w:rFonts w:ascii="Gill Sans MT" w:hAnsi="Gill Sans MT"/>
          <w:b/>
          <w:i/>
          <w:sz w:val="26"/>
          <w:szCs w:val="26"/>
        </w:rPr>
      </w:pPr>
      <w:r>
        <w:rPr>
          <w:rFonts w:ascii="Gill Sans MT" w:hAnsi="Gill Sans MT"/>
          <w:b/>
          <w:i/>
          <w:sz w:val="26"/>
          <w:szCs w:val="26"/>
        </w:rPr>
        <w:t xml:space="preserve">Where necessary, illustrate your answers with relevant equations, illustrations. All drawings made must be drawn in pencil.   </w:t>
      </w:r>
      <w:r>
        <w:rPr>
          <w:rFonts w:ascii="Gill Sans MT" w:hAnsi="Gill Sans MT"/>
          <w:b/>
          <w:i/>
          <w:sz w:val="26"/>
          <w:szCs w:val="26"/>
        </w:rPr>
        <w:tab/>
        <w:t xml:space="preserve"> </w:t>
      </w:r>
    </w:p>
    <w:tbl>
      <w:tblPr>
        <w:tblStyle w:val="TableGrid"/>
        <w:tblW w:w="9136" w:type="dxa"/>
        <w:tblInd w:w="6" w:type="dxa"/>
        <w:tblLayout w:type="fixed"/>
        <w:tblCellMar>
          <w:left w:w="127" w:type="dxa"/>
          <w:right w:w="115" w:type="dxa"/>
        </w:tblCellMar>
        <w:tblLook w:val="04A0" w:firstRow="1" w:lastRow="0" w:firstColumn="1" w:lastColumn="0" w:noHBand="0" w:noVBand="1"/>
      </w:tblPr>
      <w:tblGrid>
        <w:gridCol w:w="1249"/>
        <w:gridCol w:w="1440"/>
        <w:gridCol w:w="1170"/>
        <w:gridCol w:w="1440"/>
        <w:gridCol w:w="2700"/>
        <w:gridCol w:w="1137"/>
      </w:tblGrid>
      <w:tr w:rsidR="00596897">
        <w:trPr>
          <w:trHeight w:val="566"/>
        </w:trPr>
        <w:tc>
          <w:tcPr>
            <w:tcW w:w="1249" w:type="dxa"/>
            <w:tcBorders>
              <w:top w:val="single" w:sz="4" w:space="0" w:color="000000"/>
              <w:left w:val="single" w:sz="4" w:space="0" w:color="000000"/>
              <w:bottom w:val="single" w:sz="4" w:space="0" w:color="000000"/>
              <w:right w:val="nil"/>
            </w:tcBorders>
          </w:tcPr>
          <w:p w:rsidR="00596897" w:rsidRDefault="00596897" w:rsidP="00B405F5">
            <w:pPr>
              <w:spacing w:line="360" w:lineRule="auto"/>
              <w:rPr>
                <w:rFonts w:ascii="Gill Sans MT" w:hAnsi="Gill Sans MT"/>
                <w:sz w:val="26"/>
                <w:szCs w:val="26"/>
              </w:rPr>
            </w:pPr>
          </w:p>
        </w:tc>
        <w:tc>
          <w:tcPr>
            <w:tcW w:w="1440" w:type="dxa"/>
            <w:tcBorders>
              <w:top w:val="single" w:sz="4" w:space="0" w:color="000000"/>
              <w:left w:val="nil"/>
              <w:bottom w:val="single" w:sz="4" w:space="0" w:color="000000"/>
              <w:right w:val="nil"/>
            </w:tcBorders>
          </w:tcPr>
          <w:p w:rsidR="00596897" w:rsidRDefault="00596897" w:rsidP="00B405F5">
            <w:pPr>
              <w:spacing w:line="360" w:lineRule="auto"/>
              <w:rPr>
                <w:rFonts w:ascii="Gill Sans MT" w:hAnsi="Gill Sans MT"/>
                <w:sz w:val="26"/>
                <w:szCs w:val="26"/>
              </w:rPr>
            </w:pPr>
          </w:p>
        </w:tc>
        <w:tc>
          <w:tcPr>
            <w:tcW w:w="5310" w:type="dxa"/>
            <w:gridSpan w:val="3"/>
            <w:tcBorders>
              <w:top w:val="single" w:sz="4" w:space="0" w:color="000000"/>
              <w:left w:val="nil"/>
              <w:bottom w:val="single" w:sz="4" w:space="0" w:color="000000"/>
              <w:right w:val="nil"/>
            </w:tcBorders>
            <w:vAlign w:val="center"/>
          </w:tcPr>
          <w:p w:rsidR="00596897" w:rsidRDefault="003750FD" w:rsidP="00B405F5">
            <w:pPr>
              <w:spacing w:line="360" w:lineRule="auto"/>
              <w:ind w:left="1505"/>
              <w:jc w:val="center"/>
              <w:rPr>
                <w:rFonts w:ascii="Gill Sans MT" w:hAnsi="Gill Sans MT"/>
                <w:sz w:val="26"/>
                <w:szCs w:val="26"/>
              </w:rPr>
            </w:pPr>
            <w:r>
              <w:rPr>
                <w:rFonts w:ascii="Gill Sans MT" w:hAnsi="Gill Sans MT"/>
                <w:b/>
                <w:i/>
                <w:sz w:val="26"/>
                <w:szCs w:val="26"/>
              </w:rPr>
              <w:t xml:space="preserve">FOR EXAMINERS USE </w:t>
            </w:r>
            <w:r>
              <w:rPr>
                <w:rFonts w:ascii="Gill Sans MT" w:hAnsi="Gill Sans MT"/>
                <w:b/>
                <w:i/>
                <w:sz w:val="26"/>
                <w:szCs w:val="26"/>
              </w:rPr>
              <w:t>ONLY</w:t>
            </w:r>
          </w:p>
        </w:tc>
        <w:tc>
          <w:tcPr>
            <w:tcW w:w="1137" w:type="dxa"/>
            <w:tcBorders>
              <w:top w:val="single" w:sz="4" w:space="0" w:color="000000"/>
              <w:left w:val="nil"/>
              <w:bottom w:val="single" w:sz="4" w:space="0" w:color="000000"/>
              <w:right w:val="single" w:sz="4" w:space="0" w:color="000000"/>
            </w:tcBorders>
          </w:tcPr>
          <w:p w:rsidR="00596897" w:rsidRDefault="00596897" w:rsidP="00B405F5">
            <w:pPr>
              <w:spacing w:line="360" w:lineRule="auto"/>
              <w:rPr>
                <w:rFonts w:ascii="Gill Sans MT" w:hAnsi="Gill Sans MT"/>
                <w:sz w:val="26"/>
                <w:szCs w:val="26"/>
              </w:rPr>
            </w:pPr>
          </w:p>
        </w:tc>
      </w:tr>
      <w:tr w:rsidR="00596897">
        <w:trPr>
          <w:trHeight w:val="1286"/>
        </w:trPr>
        <w:tc>
          <w:tcPr>
            <w:tcW w:w="1249"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596897" w:rsidRDefault="003750FD" w:rsidP="00B405F5">
            <w:pPr>
              <w:spacing w:line="360" w:lineRule="auto"/>
              <w:ind w:right="14"/>
              <w:jc w:val="center"/>
              <w:rPr>
                <w:rFonts w:ascii="Gill Sans MT" w:hAnsi="Gill Sans MT"/>
                <w:sz w:val="26"/>
                <w:szCs w:val="26"/>
              </w:rPr>
            </w:pPr>
            <w:r>
              <w:rPr>
                <w:rFonts w:ascii="Gill Sans MT" w:hAnsi="Gill Sans MT"/>
                <w:sz w:val="26"/>
                <w:szCs w:val="26"/>
              </w:rPr>
              <w:t xml:space="preserve">1 </w:t>
            </w:r>
          </w:p>
        </w:tc>
        <w:tc>
          <w:tcPr>
            <w:tcW w:w="144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596897" w:rsidRDefault="003750FD" w:rsidP="00B405F5">
            <w:pPr>
              <w:spacing w:line="360" w:lineRule="auto"/>
              <w:ind w:right="13"/>
              <w:jc w:val="center"/>
              <w:rPr>
                <w:rFonts w:ascii="Gill Sans MT" w:hAnsi="Gill Sans MT"/>
                <w:sz w:val="26"/>
                <w:szCs w:val="26"/>
              </w:rPr>
            </w:pPr>
            <w:r>
              <w:rPr>
                <w:rFonts w:ascii="Gill Sans MT" w:hAnsi="Gill Sans MT"/>
                <w:sz w:val="26"/>
                <w:szCs w:val="26"/>
              </w:rPr>
              <w:t xml:space="preserve">2 </w:t>
            </w:r>
          </w:p>
        </w:tc>
        <w:tc>
          <w:tcPr>
            <w:tcW w:w="117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596897" w:rsidRDefault="003750FD" w:rsidP="00B405F5">
            <w:pPr>
              <w:spacing w:line="360" w:lineRule="auto"/>
              <w:ind w:right="13"/>
              <w:jc w:val="center"/>
              <w:rPr>
                <w:rFonts w:ascii="Gill Sans MT" w:hAnsi="Gill Sans MT"/>
                <w:sz w:val="26"/>
                <w:szCs w:val="26"/>
              </w:rPr>
            </w:pPr>
            <w:r>
              <w:rPr>
                <w:rFonts w:ascii="Gill Sans MT" w:hAnsi="Gill Sans MT"/>
                <w:sz w:val="26"/>
                <w:szCs w:val="26"/>
              </w:rPr>
              <w:t xml:space="preserve">3 </w:t>
            </w:r>
          </w:p>
        </w:tc>
        <w:tc>
          <w:tcPr>
            <w:tcW w:w="144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596897" w:rsidRDefault="003750FD" w:rsidP="00B405F5">
            <w:pPr>
              <w:spacing w:line="360" w:lineRule="auto"/>
              <w:ind w:right="13"/>
              <w:jc w:val="center"/>
              <w:rPr>
                <w:rFonts w:ascii="Gill Sans MT" w:hAnsi="Gill Sans MT"/>
                <w:sz w:val="26"/>
                <w:szCs w:val="26"/>
              </w:rPr>
            </w:pPr>
            <w:r>
              <w:rPr>
                <w:rFonts w:ascii="Gill Sans MT" w:hAnsi="Gill Sans MT"/>
                <w:sz w:val="26"/>
                <w:szCs w:val="26"/>
              </w:rPr>
              <w:t xml:space="preserve">4 </w:t>
            </w:r>
          </w:p>
        </w:tc>
        <w:tc>
          <w:tcPr>
            <w:tcW w:w="270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596897" w:rsidRDefault="003750FD" w:rsidP="00B405F5">
            <w:pPr>
              <w:spacing w:line="360" w:lineRule="auto"/>
              <w:ind w:right="14"/>
              <w:jc w:val="center"/>
              <w:rPr>
                <w:rFonts w:ascii="Gill Sans MT" w:hAnsi="Gill Sans MT"/>
                <w:sz w:val="26"/>
                <w:szCs w:val="26"/>
              </w:rPr>
            </w:pPr>
            <w:r>
              <w:rPr>
                <w:rFonts w:ascii="Gill Sans MT" w:hAnsi="Gill Sans MT"/>
                <w:sz w:val="26"/>
                <w:szCs w:val="26"/>
              </w:rPr>
              <w:t xml:space="preserve"> </w:t>
            </w:r>
          </w:p>
          <w:p w:rsidR="00596897" w:rsidRDefault="003750FD" w:rsidP="00B405F5">
            <w:pPr>
              <w:spacing w:line="360" w:lineRule="auto"/>
              <w:ind w:right="13"/>
              <w:jc w:val="center"/>
              <w:rPr>
                <w:rFonts w:ascii="Gill Sans MT" w:hAnsi="Gill Sans MT"/>
                <w:sz w:val="26"/>
                <w:szCs w:val="26"/>
              </w:rPr>
            </w:pPr>
            <w:r>
              <w:rPr>
                <w:rFonts w:ascii="Gill Sans MT" w:hAnsi="Gill Sans MT"/>
                <w:sz w:val="26"/>
                <w:szCs w:val="26"/>
              </w:rPr>
              <w:t xml:space="preserve"> TOTAL MARKS</w:t>
            </w:r>
          </w:p>
          <w:p w:rsidR="00596897" w:rsidRDefault="003750FD" w:rsidP="00B405F5">
            <w:pPr>
              <w:spacing w:line="360" w:lineRule="auto"/>
              <w:ind w:right="12"/>
              <w:jc w:val="center"/>
              <w:rPr>
                <w:rFonts w:ascii="Gill Sans MT" w:hAnsi="Gill Sans MT"/>
                <w:sz w:val="26"/>
                <w:szCs w:val="26"/>
              </w:rPr>
            </w:pPr>
            <w:r>
              <w:rPr>
                <w:rFonts w:ascii="Gill Sans MT" w:hAnsi="Gill Sans MT"/>
                <w:sz w:val="26"/>
                <w:szCs w:val="26"/>
              </w:rPr>
              <w:t xml:space="preserve"> </w:t>
            </w:r>
          </w:p>
        </w:tc>
        <w:tc>
          <w:tcPr>
            <w:tcW w:w="1137" w:type="dxa"/>
            <w:vMerge w:val="restart"/>
            <w:tcBorders>
              <w:top w:val="single" w:sz="4" w:space="0" w:color="000000"/>
              <w:left w:val="single" w:sz="4" w:space="0" w:color="000000"/>
              <w:bottom w:val="single" w:sz="4" w:space="0" w:color="000000"/>
              <w:right w:val="single" w:sz="4" w:space="0" w:color="000000"/>
            </w:tcBorders>
            <w:vAlign w:val="center"/>
          </w:tcPr>
          <w:p w:rsidR="00596897" w:rsidRDefault="003750FD" w:rsidP="00B405F5">
            <w:pPr>
              <w:spacing w:line="360" w:lineRule="auto"/>
              <w:ind w:left="63"/>
              <w:rPr>
                <w:rFonts w:ascii="Gill Sans MT" w:hAnsi="Gill Sans MT"/>
                <w:sz w:val="26"/>
                <w:szCs w:val="26"/>
              </w:rPr>
            </w:pPr>
            <w:r>
              <w:rPr>
                <w:rFonts w:ascii="Gill Sans MT" w:hAnsi="Gill Sans MT"/>
                <w:i/>
                <w:sz w:val="26"/>
                <w:szCs w:val="26"/>
              </w:rPr>
              <w:t xml:space="preserve"> </w:t>
            </w:r>
          </w:p>
        </w:tc>
      </w:tr>
      <w:tr w:rsidR="00596897">
        <w:trPr>
          <w:trHeight w:val="413"/>
        </w:trPr>
        <w:tc>
          <w:tcPr>
            <w:tcW w:w="1249" w:type="dxa"/>
            <w:tcBorders>
              <w:top w:val="single" w:sz="4" w:space="0" w:color="000000"/>
              <w:left w:val="single" w:sz="4" w:space="0" w:color="000000"/>
              <w:bottom w:val="single" w:sz="4" w:space="0" w:color="000000"/>
              <w:right w:val="single" w:sz="4" w:space="0" w:color="000000"/>
            </w:tcBorders>
            <w:vAlign w:val="center"/>
          </w:tcPr>
          <w:p w:rsidR="00596897" w:rsidRDefault="003750FD" w:rsidP="00B405F5">
            <w:pPr>
              <w:spacing w:line="360" w:lineRule="auto"/>
              <w:ind w:left="60"/>
              <w:jc w:val="center"/>
              <w:rPr>
                <w:rFonts w:ascii="Gill Sans MT" w:hAnsi="Gill Sans MT"/>
                <w:sz w:val="26"/>
                <w:szCs w:val="26"/>
              </w:rPr>
            </w:pPr>
            <w:r>
              <w:rPr>
                <w:rFonts w:ascii="Gill Sans MT" w:hAnsi="Gill Sans MT"/>
                <w:i/>
                <w:sz w:val="26"/>
                <w:szCs w:val="26"/>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596897" w:rsidRDefault="003750FD" w:rsidP="00B405F5">
            <w:pPr>
              <w:spacing w:line="360" w:lineRule="auto"/>
              <w:ind w:left="61"/>
              <w:jc w:val="center"/>
              <w:rPr>
                <w:rFonts w:ascii="Gill Sans MT" w:hAnsi="Gill Sans MT"/>
                <w:sz w:val="26"/>
                <w:szCs w:val="26"/>
              </w:rPr>
            </w:pPr>
            <w:r>
              <w:rPr>
                <w:rFonts w:ascii="Gill Sans MT" w:hAnsi="Gill Sans MT"/>
                <w:i/>
                <w:sz w:val="26"/>
                <w:szCs w:val="26"/>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596897" w:rsidRDefault="003750FD" w:rsidP="00B405F5">
            <w:pPr>
              <w:spacing w:line="360" w:lineRule="auto"/>
              <w:ind w:left="62"/>
              <w:jc w:val="center"/>
              <w:rPr>
                <w:rFonts w:ascii="Gill Sans MT" w:hAnsi="Gill Sans MT"/>
                <w:sz w:val="26"/>
                <w:szCs w:val="26"/>
              </w:rPr>
            </w:pPr>
            <w:r>
              <w:rPr>
                <w:rFonts w:ascii="Gill Sans MT" w:hAnsi="Gill Sans MT"/>
                <w:i/>
                <w:sz w:val="26"/>
                <w:szCs w:val="26"/>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596897" w:rsidRDefault="003750FD" w:rsidP="00B405F5">
            <w:pPr>
              <w:spacing w:line="360" w:lineRule="auto"/>
              <w:ind w:left="61"/>
              <w:jc w:val="center"/>
              <w:rPr>
                <w:rFonts w:ascii="Gill Sans MT" w:hAnsi="Gill Sans MT"/>
                <w:sz w:val="26"/>
                <w:szCs w:val="26"/>
              </w:rPr>
            </w:pPr>
            <w:r>
              <w:rPr>
                <w:rFonts w:ascii="Gill Sans MT" w:hAnsi="Gill Sans MT"/>
                <w:i/>
                <w:sz w:val="26"/>
                <w:szCs w:val="26"/>
              </w:rPr>
              <w:t xml:space="preserve"> </w:t>
            </w:r>
          </w:p>
        </w:tc>
        <w:tc>
          <w:tcPr>
            <w:tcW w:w="2700" w:type="dxa"/>
            <w:tcBorders>
              <w:top w:val="single" w:sz="4" w:space="0" w:color="000000"/>
              <w:left w:val="single" w:sz="4" w:space="0" w:color="000000"/>
              <w:bottom w:val="single" w:sz="4" w:space="0" w:color="000000"/>
              <w:right w:val="single" w:sz="4" w:space="0" w:color="000000"/>
            </w:tcBorders>
            <w:vAlign w:val="center"/>
          </w:tcPr>
          <w:p w:rsidR="00596897" w:rsidRDefault="003750FD" w:rsidP="00B405F5">
            <w:pPr>
              <w:spacing w:line="360" w:lineRule="auto"/>
              <w:ind w:left="60"/>
              <w:jc w:val="center"/>
              <w:rPr>
                <w:rFonts w:ascii="Gill Sans MT" w:hAnsi="Gill Sans MT"/>
                <w:sz w:val="26"/>
                <w:szCs w:val="26"/>
              </w:rPr>
            </w:pPr>
            <w:r>
              <w:rPr>
                <w:rFonts w:ascii="Gill Sans MT" w:hAnsi="Gill Sans MT"/>
                <w:i/>
                <w:sz w:val="26"/>
                <w:szCs w:val="26"/>
              </w:rPr>
              <w:t xml:space="preserve"> </w:t>
            </w:r>
          </w:p>
          <w:p w:rsidR="00596897" w:rsidRDefault="003750FD" w:rsidP="00B405F5">
            <w:pPr>
              <w:spacing w:line="360" w:lineRule="auto"/>
              <w:ind w:left="63"/>
              <w:rPr>
                <w:rFonts w:ascii="Gill Sans MT" w:hAnsi="Gill Sans MT"/>
                <w:sz w:val="26"/>
                <w:szCs w:val="26"/>
              </w:rPr>
            </w:pPr>
            <w:r>
              <w:rPr>
                <w:rFonts w:ascii="Gill Sans MT" w:hAnsi="Gill Sans MT"/>
                <w:i/>
                <w:sz w:val="26"/>
                <w:szCs w:val="26"/>
              </w:rPr>
              <w:t xml:space="preserve"> </w:t>
            </w:r>
          </w:p>
        </w:tc>
        <w:tc>
          <w:tcPr>
            <w:tcW w:w="1137" w:type="dxa"/>
            <w:vMerge/>
            <w:tcBorders>
              <w:top w:val="nil"/>
              <w:left w:val="single" w:sz="4" w:space="0" w:color="000000"/>
              <w:bottom w:val="single" w:sz="4" w:space="0" w:color="000000"/>
              <w:right w:val="single" w:sz="4" w:space="0" w:color="000000"/>
            </w:tcBorders>
          </w:tcPr>
          <w:p w:rsidR="00596897" w:rsidRDefault="00596897" w:rsidP="00B405F5">
            <w:pPr>
              <w:spacing w:line="360" w:lineRule="auto"/>
              <w:rPr>
                <w:rFonts w:ascii="Gill Sans MT" w:hAnsi="Gill Sans MT"/>
                <w:sz w:val="26"/>
                <w:szCs w:val="26"/>
              </w:rPr>
            </w:pPr>
          </w:p>
        </w:tc>
      </w:tr>
    </w:tbl>
    <w:p w:rsidR="00596897" w:rsidRDefault="00596897" w:rsidP="00B405F5">
      <w:pPr>
        <w:spacing w:after="0" w:line="360" w:lineRule="auto"/>
        <w:rPr>
          <w:rFonts w:ascii="Gill Sans MT" w:hAnsi="Gill Sans MT" w:cs="Times New Roman"/>
          <w:sz w:val="26"/>
          <w:szCs w:val="26"/>
        </w:rPr>
      </w:pPr>
    </w:p>
    <w:p w:rsidR="00B405F5" w:rsidRDefault="00B405F5" w:rsidP="00B405F5">
      <w:pPr>
        <w:spacing w:after="0" w:line="360" w:lineRule="auto"/>
        <w:rPr>
          <w:rFonts w:hAnsi="Gill Sans MT" w:cs="Times New Roman"/>
          <w:sz w:val="26"/>
          <w:szCs w:val="26"/>
        </w:rPr>
      </w:pPr>
    </w:p>
    <w:p w:rsidR="00B405F5" w:rsidRDefault="00B405F5" w:rsidP="00B405F5">
      <w:pPr>
        <w:spacing w:after="0" w:line="360" w:lineRule="auto"/>
        <w:rPr>
          <w:rFonts w:hAnsi="Gill Sans MT" w:cs="Times New Roman"/>
          <w:sz w:val="26"/>
          <w:szCs w:val="26"/>
        </w:rPr>
      </w:pPr>
    </w:p>
    <w:p w:rsidR="00B405F5" w:rsidRDefault="00B405F5" w:rsidP="00B405F5">
      <w:pPr>
        <w:spacing w:after="0" w:line="360" w:lineRule="auto"/>
        <w:rPr>
          <w:rFonts w:hAnsi="Gill Sans MT" w:cs="Times New Roman"/>
          <w:sz w:val="26"/>
          <w:szCs w:val="26"/>
        </w:rPr>
      </w:pPr>
    </w:p>
    <w:p w:rsidR="00596897" w:rsidRDefault="003750FD" w:rsidP="00B405F5">
      <w:pPr>
        <w:spacing w:after="0" w:line="360" w:lineRule="auto"/>
        <w:rPr>
          <w:rFonts w:ascii="Gill Sans MT" w:hAnsi="Gill Sans MT" w:cs="Times New Roman"/>
          <w:sz w:val="26"/>
          <w:szCs w:val="26"/>
        </w:rPr>
      </w:pPr>
      <w:bookmarkStart w:id="0" w:name="_GoBack"/>
      <w:bookmarkEnd w:id="0"/>
      <w:r>
        <w:rPr>
          <w:rFonts w:hAnsi="Gill Sans MT" w:cs="Times New Roman"/>
          <w:sz w:val="26"/>
          <w:szCs w:val="26"/>
        </w:rPr>
        <w:lastRenderedPageBreak/>
        <w:t xml:space="preserve">Students were asked to identify examples of changes that can take place using the same component (s) of air in the atmosphere. A student called Solomon mentioned combustion of charcoal and the rusting of iron. </w:t>
      </w:r>
      <w:r>
        <w:rPr>
          <w:rFonts w:hAnsi="Gill Sans MT" w:cs="Times New Roman"/>
          <w:sz w:val="26"/>
          <w:szCs w:val="26"/>
        </w:rPr>
        <w:cr/>
        <w:t>a) Identify which component (s) of air that i</w:t>
      </w:r>
      <w:r>
        <w:rPr>
          <w:rFonts w:hAnsi="Gill Sans MT" w:cs="Times New Roman"/>
          <w:sz w:val="26"/>
          <w:szCs w:val="26"/>
        </w:rPr>
        <w:t>s/are necessary for the combustion of charcoal and rusting of iron.                                                                    (01 mark)</w:t>
      </w:r>
    </w:p>
    <w:p w:rsidR="00596897" w:rsidRDefault="003750FD" w:rsidP="00B405F5">
      <w:pPr>
        <w:spacing w:after="0" w:line="360" w:lineRule="auto"/>
        <w:rPr>
          <w:rFonts w:hAnsi="Gill Sans MT" w:cs="Times New Roman"/>
          <w:sz w:val="26"/>
          <w:szCs w:val="26"/>
        </w:rPr>
      </w:pPr>
      <w:r>
        <w:rPr>
          <w:rFonts w:hAnsi="Gill Sans MT" w:cs="Times New Roman"/>
          <w:sz w:val="26"/>
          <w:szCs w:val="26"/>
        </w:rPr>
        <w:t>………………………………………………………………………………………………………………………………………………………………………………</w:t>
      </w:r>
      <w:r>
        <w:rPr>
          <w:rFonts w:hAnsi="Gill Sans MT" w:cs="Times New Roman"/>
          <w:sz w:val="26"/>
          <w:szCs w:val="26"/>
        </w:rPr>
        <w:t>…………………………………………………………………………………………………………</w:t>
      </w:r>
      <w:r>
        <w:rPr>
          <w:rFonts w:hAnsi="Gill Sans MT" w:cs="Times New Roman"/>
          <w:sz w:val="26"/>
          <w:szCs w:val="26"/>
        </w:rPr>
        <w:cr/>
        <w:t xml:space="preserve">b) </w:t>
      </w:r>
      <w:r>
        <w:rPr>
          <w:rFonts w:hAnsi="Gill Sans MT" w:cs="Times New Roman"/>
          <w:sz w:val="26"/>
          <w:szCs w:val="26"/>
        </w:rPr>
        <w:t>What is the similarity between the above two chemical changes? (01 mark)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cr/>
        <w:t>c) What makes rusting of iron different from combustion of charcoal? (01 mar</w:t>
      </w:r>
      <w:r>
        <w:rPr>
          <w:rFonts w:hAnsi="Gill Sans MT" w:cs="Times New Roman"/>
          <w:sz w:val="26"/>
          <w:szCs w:val="26"/>
        </w:rPr>
        <w:t>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cr/>
        <w:t>d) State any one effect of incomplete combustion of charcoal to the environment.  (01 mark)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t>…………………………………………………………………………………………………………</w:t>
      </w:r>
      <w:r>
        <w:rPr>
          <w:rFonts w:hAnsi="Gill Sans MT" w:cs="Times New Roman"/>
          <w:sz w:val="26"/>
          <w:szCs w:val="26"/>
        </w:rPr>
        <w:cr/>
        <w:t xml:space="preserve">2. A wasp sting having a pH of above 7 causes sharp pain, itching and swelling. Use of fresh lemon juice is one of the effective remedies for wasp stings. Fresh lemon </w:t>
      </w:r>
      <w:r>
        <w:rPr>
          <w:rFonts w:hAnsi="Gill Sans MT" w:cs="Times New Roman"/>
          <w:sz w:val="26"/>
          <w:szCs w:val="26"/>
        </w:rPr>
        <w:cr/>
        <w:t>juice soaked in cotton wool is band</w:t>
      </w:r>
      <w:r>
        <w:rPr>
          <w:rFonts w:hAnsi="Gill Sans MT" w:cs="Times New Roman"/>
          <w:sz w:val="26"/>
          <w:szCs w:val="26"/>
        </w:rPr>
        <w:t>aged on the affected area as a remedy</w:t>
      </w:r>
    </w:p>
    <w:p w:rsidR="00596897" w:rsidRDefault="003750FD" w:rsidP="00B405F5">
      <w:pPr>
        <w:spacing w:after="0" w:line="360" w:lineRule="auto"/>
        <w:rPr>
          <w:rFonts w:ascii="Gill Sans MT" w:hAnsi="Gill Sans MT" w:cs="Times New Roman"/>
          <w:sz w:val="26"/>
          <w:szCs w:val="26"/>
        </w:rPr>
      </w:pPr>
      <w:r>
        <w:rPr>
          <w:rFonts w:hAnsi="Gill Sans MT" w:cs="Times New Roman"/>
          <w:sz w:val="26"/>
          <w:szCs w:val="26"/>
        </w:rPr>
        <w:t xml:space="preserve">Explain why the sharp pain, itching and swelling caused by wasp sting are reduced </w:t>
      </w:r>
      <w:r>
        <w:rPr>
          <w:rFonts w:hAnsi="Gill Sans MT" w:cs="Times New Roman"/>
          <w:sz w:val="26"/>
          <w:szCs w:val="26"/>
        </w:rPr>
        <w:cr/>
        <w:t>with application of fresh lemon juice.                                                            (04 marks)</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lastRenderedPageBreak/>
        <w:t>……………………………………………………………………</w:t>
      </w:r>
      <w:r>
        <w:rPr>
          <w:rFonts w:hAnsi="Gill Sans MT" w:cs="Times New Roman"/>
          <w:sz w:val="26"/>
          <w:szCs w:val="26"/>
        </w:rPr>
        <w:t>…………………………………………………………………………………………………………</w:t>
      </w:r>
    </w:p>
    <w:p w:rsidR="00596897" w:rsidRDefault="00596897" w:rsidP="00B405F5">
      <w:pPr>
        <w:spacing w:after="0" w:line="360" w:lineRule="auto"/>
        <w:rPr>
          <w:rFonts w:ascii="Gill Sans MT" w:hAnsi="Gill Sans MT" w:cs="Times New Roman"/>
          <w:sz w:val="26"/>
          <w:szCs w:val="26"/>
        </w:rPr>
      </w:pPr>
    </w:p>
    <w:p w:rsidR="00596897" w:rsidRDefault="003750FD" w:rsidP="00B405F5">
      <w:pPr>
        <w:spacing w:after="0" w:line="360" w:lineRule="auto"/>
        <w:rPr>
          <w:rFonts w:ascii="Gill Sans MT" w:hAnsi="Gill Sans MT" w:cs="Times New Roman"/>
          <w:sz w:val="26"/>
          <w:szCs w:val="26"/>
        </w:rPr>
      </w:pPr>
      <w:r>
        <w:rPr>
          <w:rFonts w:hAnsi="Gill Sans MT" w:cs="Times New Roman"/>
          <w:sz w:val="26"/>
          <w:szCs w:val="26"/>
        </w:rPr>
        <w:t>3. A student added dilute hydrochloric acid into a test tube containin</w:t>
      </w:r>
      <w:r>
        <w:rPr>
          <w:rFonts w:hAnsi="Gill Sans MT" w:cs="Times New Roman"/>
          <w:sz w:val="26"/>
          <w:szCs w:val="26"/>
        </w:rPr>
        <w:t xml:space="preserve">g calcium </w:t>
      </w:r>
      <w:r>
        <w:rPr>
          <w:rFonts w:hAnsi="Gill Sans MT" w:cs="Times New Roman"/>
          <w:sz w:val="26"/>
          <w:szCs w:val="26"/>
        </w:rPr>
        <w:cr/>
        <w:t xml:space="preserve">carbonate. The gas produced was bubbled into a solution of calcium hydroxide </w:t>
      </w:r>
      <w:r>
        <w:rPr>
          <w:rFonts w:hAnsi="Gill Sans MT" w:cs="Times New Roman"/>
          <w:sz w:val="26"/>
          <w:szCs w:val="26"/>
        </w:rPr>
        <w:cr/>
        <w:t>(limewater). a) Name the gas that was produced in the test tube     (01 mark)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t>……………………………………………</w:t>
      </w:r>
      <w:r>
        <w:rPr>
          <w:rFonts w:hAnsi="Gill Sans MT" w:cs="Times New Roman"/>
          <w:sz w:val="26"/>
          <w:szCs w:val="26"/>
        </w:rPr>
        <w:cr/>
        <w:t>b) Write a word equation that led to the production of the gas in the test tube.  (01 mark)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cr/>
        <w:t>c) State what was observed in the limew</w:t>
      </w:r>
      <w:r>
        <w:rPr>
          <w:rFonts w:hAnsi="Gill Sans MT" w:cs="Times New Roman"/>
          <w:sz w:val="26"/>
          <w:szCs w:val="26"/>
        </w:rPr>
        <w:t>ater                                   (01 mark)</w:t>
      </w:r>
    </w:p>
    <w:p w:rsidR="00596897" w:rsidRDefault="003750FD" w:rsidP="00B405F5">
      <w:pPr>
        <w:spacing w:after="0" w:line="360" w:lineRule="auto"/>
        <w:rPr>
          <w:rFonts w:hAnsi="Gill Sans MT" w:cs="Times New Roman"/>
          <w:sz w:val="26"/>
          <w:szCs w:val="26"/>
        </w:rPr>
      </w:pPr>
      <w:r>
        <w:rPr>
          <w:rFonts w:hAnsi="Gill Sans MT" w:cs="Times New Roman"/>
          <w:sz w:val="26"/>
          <w:szCs w:val="26"/>
        </w:rPr>
        <w:t>………………………………………………………………………………………………………………………………………………………………………………</w:t>
      </w:r>
      <w:r>
        <w:rPr>
          <w:rFonts w:hAnsi="Gill Sans MT" w:cs="Times New Roman"/>
          <w:sz w:val="26"/>
          <w:szCs w:val="26"/>
        </w:rPr>
        <w:t>…………………………………………………………………………………………………………</w:t>
      </w:r>
      <w:r>
        <w:rPr>
          <w:rFonts w:hAnsi="Gill Sans MT" w:cs="Times New Roman"/>
          <w:sz w:val="26"/>
          <w:szCs w:val="26"/>
        </w:rPr>
        <w:cr/>
        <w:t>d) Mention any two use of the gas produced in the test tube            (01 mark)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r>
        <w:rPr>
          <w:rFonts w:hAnsi="Gill Sans MT" w:cs="Times New Roman"/>
          <w:sz w:val="26"/>
          <w:szCs w:val="26"/>
        </w:rPr>
        <w:t>............................................................................................................................</w:t>
      </w:r>
      <w:r>
        <w:rPr>
          <w:rFonts w:hAnsi="Gill Sans MT" w:cs="Times New Roman"/>
          <w:sz w:val="26"/>
          <w:szCs w:val="26"/>
        </w:rPr>
        <w:t>……………………………………………………………………………………………………………………………………………………………………………………………………………</w:t>
      </w:r>
    </w:p>
    <w:p w:rsidR="00596897" w:rsidRDefault="00596897" w:rsidP="00B405F5">
      <w:pPr>
        <w:spacing w:after="0" w:line="360" w:lineRule="auto"/>
        <w:rPr>
          <w:rFonts w:hAnsi="Gill Sans MT" w:cs="Times New Roman"/>
          <w:sz w:val="26"/>
          <w:szCs w:val="26"/>
        </w:rPr>
      </w:pPr>
    </w:p>
    <w:p w:rsidR="00596897" w:rsidRDefault="003750FD" w:rsidP="00B405F5">
      <w:pPr>
        <w:spacing w:after="0" w:line="360" w:lineRule="auto"/>
        <w:rPr>
          <w:rFonts w:hAnsi="Gill Sans MT" w:cs="Times New Roman"/>
          <w:sz w:val="26"/>
          <w:szCs w:val="26"/>
        </w:rPr>
      </w:pPr>
      <w:r>
        <w:rPr>
          <w:rFonts w:hAnsi="Gill Sans MT" w:cs="Times New Roman"/>
          <w:sz w:val="26"/>
          <w:szCs w:val="26"/>
        </w:rPr>
        <w:t>7. Okware took two beakers A and B, i</w:t>
      </w:r>
      <w:r>
        <w:rPr>
          <w:rFonts w:hAnsi="Gill Sans MT" w:cs="Times New Roman"/>
          <w:sz w:val="26"/>
          <w:szCs w:val="26"/>
        </w:rPr>
        <w:t>n A, he added hot water while in B, he added  cold water. He then added potassium permanganate crystals to each beaker at the same time. He observed that hot water in A turned purple faster than the cold one in B.</w:t>
      </w:r>
      <w:r>
        <w:rPr>
          <w:rFonts w:hAnsi="Gill Sans MT" w:cs="Times New Roman"/>
          <w:sz w:val="26"/>
          <w:szCs w:val="26"/>
        </w:rPr>
        <w:cr/>
        <w:t>b) Identify the property of matter respons</w:t>
      </w:r>
      <w:r>
        <w:rPr>
          <w:rFonts w:hAnsi="Gill Sans MT" w:cs="Times New Roman"/>
          <w:sz w:val="26"/>
          <w:szCs w:val="26"/>
        </w:rPr>
        <w:t>ible for the colour change in the beakers                                                                                        (01 mark)</w:t>
      </w:r>
    </w:p>
    <w:p w:rsidR="00596897" w:rsidRDefault="003750FD" w:rsidP="00B405F5">
      <w:pPr>
        <w:spacing w:after="0" w:line="360" w:lineRule="auto"/>
        <w:rPr>
          <w:rFonts w:hAnsi="Gill Sans MT" w:cs="Times New Roman"/>
          <w:sz w:val="26"/>
          <w:szCs w:val="26"/>
        </w:rPr>
      </w:pPr>
      <w:r>
        <w:rPr>
          <w:rFonts w:hAnsi="Gill Sans MT" w:cs="Times New Roman"/>
          <w:sz w:val="26"/>
          <w:szCs w:val="26"/>
        </w:rPr>
        <w:lastRenderedPageBreak/>
        <w:t>………………………………………………………………………………………………………………………………………………………………………………</w:t>
      </w:r>
      <w:r>
        <w:rPr>
          <w:rFonts w:hAnsi="Gill Sans MT" w:cs="Times New Roman"/>
          <w:sz w:val="26"/>
          <w:szCs w:val="26"/>
        </w:rPr>
        <w:t>…………………………………………………………………………………………………………</w:t>
      </w:r>
      <w:r>
        <w:rPr>
          <w:rFonts w:hAnsi="Gill Sans MT" w:cs="Times New Roman"/>
          <w:sz w:val="26"/>
          <w:szCs w:val="26"/>
        </w:rPr>
        <w:cr/>
        <w:t>c) Explain</w:t>
      </w:r>
      <w:r>
        <w:rPr>
          <w:rFonts w:hAnsi="Gill Sans MT" w:cs="Times New Roman"/>
          <w:sz w:val="26"/>
          <w:szCs w:val="26"/>
        </w:rPr>
        <w:t xml:space="preserve"> why hot water turned purple faster than the cold one  (03 marks)</w:t>
      </w:r>
    </w:p>
    <w:p w:rsidR="00596897" w:rsidRDefault="003750FD" w:rsidP="00B405F5">
      <w:pPr>
        <w:spacing w:after="0" w:line="360" w:lineRule="auto"/>
        <w:rPr>
          <w:rFonts w:hAnsi="Gill Sans MT" w:cs="Times New Roman"/>
          <w:sz w:val="26"/>
          <w:szCs w:val="26"/>
        </w:rPr>
      </w:pPr>
      <w:r>
        <w:rPr>
          <w:rFonts w:hAnsi="Gill Sans MT" w:cs="Times New Roman"/>
          <w:sz w:val="26"/>
          <w:szCs w:val="26"/>
        </w:rPr>
        <w:t>…………………………………………………………………………………………………………………………………………………………………………………………………………………………………………………………………………………………………………………………………………………………………………………………………………………………………………………………………………………………………………………………</w:t>
      </w:r>
      <w:r>
        <w:rPr>
          <w:rFonts w:hAnsi="Gill Sans MT" w:cs="Times New Roman"/>
          <w:sz w:val="26"/>
          <w:szCs w:val="26"/>
        </w:rPr>
        <w:t>……………………………………………………………………………………………………………</w:t>
      </w:r>
      <w:r>
        <w:rPr>
          <w:rFonts w:hAnsi="Gill Sans MT" w:cs="Times New Roman"/>
          <w:sz w:val="26"/>
          <w:szCs w:val="26"/>
        </w:rPr>
        <w:t>……………………………………………………………………………………………………………………………………………………………………………………………………………………</w:t>
      </w:r>
      <w:r>
        <w:rPr>
          <w:rFonts w:hAnsi="Gill Sans MT" w:cs="Times New Roman"/>
          <w:sz w:val="26"/>
          <w:szCs w:val="26"/>
        </w:rPr>
        <w:cr/>
      </w:r>
    </w:p>
    <w:p w:rsidR="00596897" w:rsidRDefault="003750FD" w:rsidP="00B405F5">
      <w:pPr>
        <w:spacing w:after="0" w:line="360" w:lineRule="auto"/>
        <w:rPr>
          <w:rFonts w:hAnsi="Gill Sans MT" w:cs="Times New Roman"/>
          <w:sz w:val="26"/>
          <w:szCs w:val="26"/>
        </w:rPr>
      </w:pPr>
      <w:r>
        <w:rPr>
          <w:rFonts w:hAnsi="Gill Sans MT" w:cs="Times New Roman"/>
          <w:sz w:val="26"/>
          <w:szCs w:val="26"/>
        </w:rPr>
        <w:t xml:space="preserve">8. Senior two students found out that different metals react differently. </w:t>
      </w:r>
      <w:r>
        <w:rPr>
          <w:rFonts w:hAnsi="Gill Sans MT" w:cs="Times New Roman"/>
          <w:sz w:val="26"/>
          <w:szCs w:val="26"/>
        </w:rPr>
        <w:cr/>
      </w:r>
    </w:p>
    <w:p w:rsidR="00596897" w:rsidRDefault="003750FD" w:rsidP="00B405F5">
      <w:pPr>
        <w:spacing w:after="0" w:line="360" w:lineRule="auto"/>
        <w:rPr>
          <w:rFonts w:hAnsi="Gill Sans MT" w:cs="Times New Roman"/>
          <w:sz w:val="26"/>
          <w:szCs w:val="26"/>
        </w:rPr>
      </w:pPr>
      <w:r>
        <w:rPr>
          <w:rFonts w:hAnsi="Gill Sans MT" w:cs="Times New Roman"/>
          <w:sz w:val="26"/>
          <w:szCs w:val="26"/>
        </w:rPr>
        <w:t>They observed this when some metals were made to react wi</w:t>
      </w:r>
      <w:r>
        <w:rPr>
          <w:rFonts w:hAnsi="Gill Sans MT" w:cs="Times New Roman"/>
          <w:sz w:val="26"/>
          <w:szCs w:val="26"/>
        </w:rPr>
        <w:t xml:space="preserve">th cold water and </w:t>
      </w:r>
      <w:r>
        <w:rPr>
          <w:rFonts w:hAnsi="Gill Sans MT" w:cs="Times New Roman"/>
          <w:sz w:val="26"/>
          <w:szCs w:val="26"/>
        </w:rPr>
        <w:cr/>
      </w:r>
    </w:p>
    <w:p w:rsidR="00596897" w:rsidRDefault="003750FD" w:rsidP="00B405F5">
      <w:pPr>
        <w:spacing w:after="0" w:line="360" w:lineRule="auto"/>
        <w:rPr>
          <w:rFonts w:hAnsi="Gill Sans MT" w:cs="Times New Roman"/>
          <w:sz w:val="26"/>
          <w:szCs w:val="26"/>
        </w:rPr>
      </w:pPr>
      <w:r>
        <w:rPr>
          <w:rFonts w:hAnsi="Gill Sans MT" w:cs="Times New Roman"/>
          <w:sz w:val="26"/>
          <w:szCs w:val="26"/>
        </w:rPr>
        <w:t>steam. Their observations were summarized in the table below.</w:t>
      </w:r>
      <w:r>
        <w:rPr>
          <w:rFonts w:hAnsi="Gill Sans MT" w:cs="Times New Roman"/>
          <w:sz w:val="26"/>
          <w:szCs w:val="26"/>
        </w:rPr>
        <w:cr/>
      </w:r>
    </w:p>
    <w:tbl>
      <w:tblPr>
        <w:tblStyle w:val="TableGrid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7"/>
        <w:gridCol w:w="3116"/>
        <w:gridCol w:w="3117"/>
      </w:tblGrid>
      <w:tr w:rsidR="00596897">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Metal</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Reaction with cold water</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Reaction with steam</w:t>
            </w:r>
          </w:p>
        </w:tc>
      </w:tr>
      <w:tr w:rsidR="00596897">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Calcium</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Slow reaction</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Fast reaction</w:t>
            </w:r>
          </w:p>
        </w:tc>
      </w:tr>
      <w:tr w:rsidR="00596897">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Potassium</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React rapidly</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React violently</w:t>
            </w:r>
          </w:p>
        </w:tc>
      </w:tr>
      <w:tr w:rsidR="00596897">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Copper</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No reaction</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No reaction</w:t>
            </w:r>
          </w:p>
        </w:tc>
      </w:tr>
      <w:tr w:rsidR="00596897">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Magnesium</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Very slowly</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Relatively fast</w:t>
            </w:r>
          </w:p>
        </w:tc>
      </w:tr>
      <w:tr w:rsidR="00596897">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Iron</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Too slow</w:t>
            </w:r>
          </w:p>
        </w:tc>
        <w:tc>
          <w:tcPr>
            <w:tcW w:w="3120" w:type="dxa"/>
            <w:tcBorders>
              <w:top w:val="single" w:sz="4" w:space="0" w:color="auto"/>
              <w:left w:val="single" w:sz="4" w:space="0" w:color="auto"/>
              <w:bottom w:val="single" w:sz="4" w:space="0" w:color="auto"/>
              <w:right w:val="single" w:sz="4" w:space="0" w:color="auto"/>
            </w:tcBorders>
          </w:tcPr>
          <w:p w:rsidR="00596897" w:rsidRDefault="003750FD" w:rsidP="00B405F5">
            <w:pPr>
              <w:spacing w:after="0" w:line="360" w:lineRule="auto"/>
              <w:rPr>
                <w:rFonts w:hAnsi="Gill Sans MT" w:cs="Times New Roman"/>
                <w:sz w:val="26"/>
                <w:szCs w:val="26"/>
              </w:rPr>
            </w:pPr>
            <w:r>
              <w:rPr>
                <w:rFonts w:hAnsi="Gill Sans MT" w:cs="Times New Roman"/>
                <w:sz w:val="26"/>
                <w:szCs w:val="26"/>
              </w:rPr>
              <w:t>Slow</w:t>
            </w:r>
          </w:p>
        </w:tc>
      </w:tr>
    </w:tbl>
    <w:p w:rsidR="00596897" w:rsidRDefault="003750FD" w:rsidP="00B405F5">
      <w:pPr>
        <w:spacing w:after="0" w:line="360" w:lineRule="auto"/>
        <w:rPr>
          <w:rFonts w:hAnsi="Gill Sans MT" w:cs="Times New Roman"/>
          <w:sz w:val="26"/>
          <w:szCs w:val="26"/>
        </w:rPr>
      </w:pPr>
      <w:r>
        <w:rPr>
          <w:rFonts w:hAnsi="Gill Sans MT" w:cs="Times New Roman"/>
          <w:sz w:val="26"/>
          <w:szCs w:val="26"/>
        </w:rPr>
        <w:t xml:space="preserve">a) Use the information in the table to arrange the given metals starting with the </w:t>
      </w:r>
      <w:r>
        <w:rPr>
          <w:rFonts w:hAnsi="Gill Sans MT" w:cs="Times New Roman"/>
          <w:sz w:val="26"/>
          <w:szCs w:val="26"/>
        </w:rPr>
        <w:cr/>
        <w:t>least reactive to the most reactive                            (01 mark)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p>
    <w:p w:rsidR="00596897" w:rsidRDefault="003750FD" w:rsidP="00B405F5">
      <w:pPr>
        <w:spacing w:after="0" w:line="360" w:lineRule="auto"/>
        <w:rPr>
          <w:rFonts w:hAnsi="Gill Sans MT" w:cs="Times New Roman"/>
          <w:sz w:val="26"/>
          <w:szCs w:val="26"/>
        </w:rPr>
      </w:pPr>
      <w:r>
        <w:rPr>
          <w:rFonts w:hAnsi="Gill Sans MT" w:cs="Times New Roman"/>
          <w:sz w:val="26"/>
          <w:szCs w:val="26"/>
        </w:rPr>
        <w:lastRenderedPageBreak/>
        <w:t>………………………………………………………………………………………</w:t>
      </w:r>
      <w:r>
        <w:rPr>
          <w:rFonts w:hAnsi="Gill Sans MT" w:cs="Times New Roman"/>
          <w:sz w:val="26"/>
          <w:szCs w:val="26"/>
        </w:rPr>
        <w:t>……………………………………………………</w:t>
      </w:r>
    </w:p>
    <w:p w:rsidR="00596897" w:rsidRDefault="003750FD" w:rsidP="00B405F5">
      <w:pPr>
        <w:spacing w:after="0" w:line="360" w:lineRule="auto"/>
        <w:rPr>
          <w:rFonts w:hAnsi="Gill Sans MT" w:cs="Times New Roman"/>
          <w:sz w:val="26"/>
          <w:szCs w:val="26"/>
        </w:rPr>
      </w:pPr>
      <w:r>
        <w:rPr>
          <w:rFonts w:hAnsi="Gill Sans MT" w:cs="Times New Roman"/>
          <w:sz w:val="26"/>
          <w:szCs w:val="26"/>
        </w:rPr>
        <w:cr/>
        <w:t>b) Explain if calcium could be possible for making roofing sheets (02 marks)</w:t>
      </w:r>
      <w:r>
        <w:rPr>
          <w:rFonts w:hAnsi="Gill Sans MT" w:cs="Times New Roman"/>
          <w:sz w:val="26"/>
          <w:szCs w:val="26"/>
        </w:rPr>
        <w:cr/>
      </w:r>
      <w:r>
        <w:rPr>
          <w:rFonts w:hAnsi="Gill Sans MT" w:cs="Times New Roman"/>
          <w:sz w:val="26"/>
          <w:szCs w:val="26"/>
        </w:rPr>
        <w:t>………………………………………………………………………………………</w:t>
      </w:r>
      <w:r>
        <w:rPr>
          <w:rFonts w:hAnsi="Gill Sans MT" w:cs="Times New Roman"/>
          <w:sz w:val="26"/>
          <w:szCs w:val="26"/>
        </w:rPr>
        <w:t>……………………………………………………</w:t>
      </w:r>
    </w:p>
    <w:p w:rsidR="00596897" w:rsidRDefault="003750FD" w:rsidP="00B405F5">
      <w:pPr>
        <w:spacing w:after="0" w:line="360" w:lineRule="auto"/>
        <w:rPr>
          <w:rFonts w:hAnsi="Gill Sans MT" w:cs="Times New Roman"/>
          <w:sz w:val="26"/>
          <w:szCs w:val="26"/>
        </w:rPr>
      </w:pPr>
      <w:r>
        <w:rPr>
          <w:rFonts w:hAnsi="Gill Sans MT" w:cs="Times New Roman"/>
          <w:sz w:val="26"/>
          <w:szCs w:val="26"/>
        </w:rPr>
        <w:t>………………………………………………………………………………………</w:t>
      </w:r>
      <w:r>
        <w:rPr>
          <w:rFonts w:hAnsi="Gill Sans MT" w:cs="Times New Roman"/>
          <w:sz w:val="26"/>
          <w:szCs w:val="26"/>
        </w:rPr>
        <w:t>…………………………………………</w:t>
      </w:r>
      <w:r>
        <w:rPr>
          <w:rFonts w:hAnsi="Gill Sans MT" w:cs="Times New Roman"/>
          <w:sz w:val="26"/>
          <w:szCs w:val="26"/>
        </w:rPr>
        <w:t>…………</w:t>
      </w:r>
    </w:p>
    <w:p w:rsidR="00596897" w:rsidRDefault="003750FD" w:rsidP="00B405F5">
      <w:pPr>
        <w:spacing w:after="0" w:line="360" w:lineRule="auto"/>
        <w:rPr>
          <w:rFonts w:hAnsi="Gill Sans MT" w:cs="Times New Roman"/>
          <w:sz w:val="26"/>
          <w:szCs w:val="26"/>
        </w:rPr>
      </w:pPr>
      <w:r>
        <w:rPr>
          <w:rFonts w:hAnsi="Gill Sans MT" w:cs="Times New Roman"/>
          <w:sz w:val="26"/>
          <w:szCs w:val="26"/>
        </w:rPr>
        <w:t>………………………………………………………………………………………</w:t>
      </w:r>
      <w:r>
        <w:rPr>
          <w:rFonts w:hAnsi="Gill Sans MT" w:cs="Times New Roman"/>
          <w:sz w:val="26"/>
          <w:szCs w:val="26"/>
        </w:rPr>
        <w:t>……………………………………………………</w:t>
      </w:r>
      <w:r>
        <w:rPr>
          <w:rFonts w:hAnsi="Gill Sans MT" w:cs="Times New Roman"/>
          <w:sz w:val="26"/>
          <w:szCs w:val="26"/>
        </w:rPr>
        <w:cr/>
        <w:t>c) State with a reason, which of the metals above would be suitable for use when making water pipes                                                                                            (01 ma</w:t>
      </w:r>
      <w:r>
        <w:rPr>
          <w:rFonts w:hAnsi="Gill Sans MT" w:cs="Times New Roman"/>
          <w:sz w:val="26"/>
          <w:szCs w:val="26"/>
        </w:rPr>
        <w:t>rk)</w:t>
      </w:r>
      <w:r>
        <w:rPr>
          <w:rFonts w:hAnsi="Gill Sans MT" w:cs="Times New Roman"/>
          <w:sz w:val="26"/>
          <w:szCs w:val="26"/>
        </w:rPr>
        <w:cr/>
      </w:r>
      <w:r>
        <w:rPr>
          <w:rFonts w:hAnsi="Gill Sans MT" w:cs="Times New Roman"/>
          <w:sz w:val="26"/>
          <w:szCs w:val="26"/>
        </w:rPr>
        <w:t>………………………………………………………………………………………</w:t>
      </w:r>
      <w:r>
        <w:rPr>
          <w:rFonts w:hAnsi="Gill Sans MT" w:cs="Times New Roman"/>
          <w:sz w:val="26"/>
          <w:szCs w:val="26"/>
        </w:rPr>
        <w:t>……………………………………………………</w:t>
      </w:r>
    </w:p>
    <w:p w:rsidR="00596897" w:rsidRDefault="003750FD" w:rsidP="00B405F5">
      <w:pPr>
        <w:spacing w:after="0" w:line="360" w:lineRule="auto"/>
        <w:rPr>
          <w:rFonts w:hAnsi="Gill Sans MT" w:cs="Times New Roman"/>
          <w:sz w:val="26"/>
          <w:szCs w:val="26"/>
        </w:rPr>
      </w:pPr>
      <w:r>
        <w:rPr>
          <w:rFonts w:hAnsi="Gill Sans MT" w:cs="Times New Roman"/>
          <w:sz w:val="26"/>
          <w:szCs w:val="26"/>
        </w:rPr>
        <w:t>………………………………………………………………………………………</w:t>
      </w:r>
      <w:r>
        <w:rPr>
          <w:rFonts w:hAnsi="Gill Sans MT" w:cs="Times New Roman"/>
          <w:sz w:val="26"/>
          <w:szCs w:val="26"/>
        </w:rPr>
        <w:t>……………………………………………………</w:t>
      </w:r>
    </w:p>
    <w:p w:rsidR="00596897" w:rsidRDefault="003750FD" w:rsidP="00B405F5">
      <w:pPr>
        <w:spacing w:after="0" w:line="360" w:lineRule="auto"/>
        <w:rPr>
          <w:rFonts w:ascii="Gill Sans MT" w:hAnsi="Gill Sans MT" w:cs="Times New Roman"/>
          <w:sz w:val="26"/>
          <w:szCs w:val="26"/>
        </w:rPr>
      </w:pPr>
      <w:r>
        <w:rPr>
          <w:rFonts w:hAnsi="Gill Sans MT" w:cs="Times New Roman"/>
          <w:sz w:val="26"/>
          <w:szCs w:val="26"/>
        </w:rPr>
        <w:cr/>
      </w:r>
      <w:r>
        <w:rPr>
          <w:rFonts w:hAnsi="Gill Sans MT" w:cs="Times New Roman"/>
          <w:sz w:val="26"/>
          <w:szCs w:val="26"/>
        </w:rPr>
        <w:cr/>
      </w:r>
      <w:r>
        <w:rPr>
          <w:rFonts w:hAnsi="Gill Sans MT" w:cs="Times New Roman"/>
          <w:sz w:val="26"/>
          <w:szCs w:val="26"/>
        </w:rPr>
        <w:cr/>
        <w:t>SECTION B</w:t>
      </w:r>
    </w:p>
    <w:p w:rsidR="00596897" w:rsidRDefault="00596897" w:rsidP="00B405F5">
      <w:pPr>
        <w:spacing w:after="0" w:line="360" w:lineRule="auto"/>
        <w:rPr>
          <w:rFonts w:ascii="Gill Sans MT" w:hAnsi="Gill Sans MT" w:cs="Times New Roman"/>
          <w:sz w:val="26"/>
          <w:szCs w:val="26"/>
        </w:rPr>
      </w:pPr>
    </w:p>
    <w:p w:rsidR="00596897" w:rsidRDefault="00596897" w:rsidP="00B405F5">
      <w:pPr>
        <w:spacing w:after="0" w:line="360" w:lineRule="auto"/>
        <w:ind w:left="360"/>
        <w:rPr>
          <w:rFonts w:ascii="Gill Sans MT" w:hAnsi="Gill Sans MT" w:cs="Times New Roman"/>
          <w:sz w:val="26"/>
          <w:szCs w:val="26"/>
        </w:rPr>
      </w:pPr>
    </w:p>
    <w:p w:rsidR="00596897" w:rsidRDefault="003750FD" w:rsidP="00B405F5">
      <w:pPr>
        <w:spacing w:after="0" w:line="360" w:lineRule="auto"/>
        <w:ind w:left="360"/>
        <w:rPr>
          <w:rFonts w:ascii="Gill Sans MT" w:hAnsi="Gill Sans MT" w:cs="Times New Roman"/>
          <w:sz w:val="26"/>
          <w:szCs w:val="26"/>
        </w:rPr>
      </w:pPr>
      <w:r>
        <w:rPr>
          <w:rFonts w:ascii="Gill Sans MT" w:hAnsi="Gill Sans MT" w:cs="Times New Roman"/>
          <w:sz w:val="26"/>
          <w:szCs w:val="26"/>
        </w:rPr>
        <w:t xml:space="preserve">2. Most of the compounds and substances that exist on earth occur as a result of </w:t>
      </w:r>
      <w:r>
        <w:rPr>
          <w:rFonts w:ascii="Gill Sans MT" w:hAnsi="Gill Sans MT" w:cs="Times New Roman"/>
          <w:b/>
          <w:sz w:val="26"/>
          <w:szCs w:val="26"/>
        </w:rPr>
        <w:t>bonding</w:t>
      </w:r>
      <w:r>
        <w:rPr>
          <w:rFonts w:ascii="Gill Sans MT" w:hAnsi="Gill Sans MT" w:cs="Times New Roman"/>
          <w:sz w:val="26"/>
          <w:szCs w:val="26"/>
        </w:rPr>
        <w:t xml:space="preserve">. </w:t>
      </w:r>
      <w:r>
        <w:rPr>
          <w:rFonts w:ascii="Gill Sans MT" w:hAnsi="Gill Sans MT" w:cs="Times New Roman"/>
          <w:b/>
          <w:sz w:val="26"/>
          <w:szCs w:val="26"/>
        </w:rPr>
        <w:t>Bonding</w:t>
      </w:r>
      <w:r>
        <w:rPr>
          <w:rFonts w:ascii="Gill Sans MT" w:hAnsi="Gill Sans MT" w:cs="Times New Roman"/>
          <w:sz w:val="26"/>
          <w:szCs w:val="26"/>
        </w:rPr>
        <w:t xml:space="preserve"> can be classified into ionic bo</w:t>
      </w:r>
      <w:r>
        <w:rPr>
          <w:rFonts w:ascii="Gill Sans MT" w:hAnsi="Gill Sans MT" w:cs="Times New Roman"/>
          <w:sz w:val="26"/>
          <w:szCs w:val="26"/>
        </w:rPr>
        <w:t>nding, covalent bonding or metallic bonding.</w:t>
      </w:r>
    </w:p>
    <w:p w:rsidR="00596897" w:rsidRDefault="003750FD" w:rsidP="00B405F5">
      <w:pPr>
        <w:spacing w:after="0" w:line="360" w:lineRule="auto"/>
        <w:ind w:left="360"/>
        <w:rPr>
          <w:rFonts w:ascii="Gill Sans MT" w:hAnsi="Gill Sans MT" w:cs="Times New Roman"/>
          <w:sz w:val="26"/>
          <w:szCs w:val="26"/>
        </w:rPr>
      </w:pPr>
      <w:r>
        <w:rPr>
          <w:rFonts w:ascii="Gill Sans MT" w:hAnsi="Gill Sans MT" w:cs="Times New Roman"/>
          <w:sz w:val="26"/>
          <w:szCs w:val="26"/>
        </w:rPr>
        <w:t xml:space="preserve">(a) With an example and an illustration, clearly define the following terms in relation to bonding. </w:t>
      </w:r>
    </w:p>
    <w:p w:rsidR="00596897" w:rsidRDefault="003750FD" w:rsidP="00B405F5">
      <w:pPr>
        <w:pStyle w:val="ListParagraph"/>
        <w:numPr>
          <w:ilvl w:val="0"/>
          <w:numId w:val="4"/>
        </w:numPr>
        <w:spacing w:after="0" w:line="360" w:lineRule="auto"/>
        <w:rPr>
          <w:rFonts w:ascii="Gill Sans MT" w:hAnsi="Gill Sans MT" w:cs="Times New Roman"/>
          <w:b/>
          <w:sz w:val="26"/>
          <w:szCs w:val="26"/>
        </w:rPr>
      </w:pPr>
      <w:r>
        <w:rPr>
          <w:rFonts w:ascii="Gill Sans MT" w:hAnsi="Gill Sans MT" w:cs="Times New Roman"/>
          <w:b/>
          <w:sz w:val="26"/>
          <w:szCs w:val="26"/>
        </w:rPr>
        <w:t>Ionic bonding</w:t>
      </w:r>
    </w:p>
    <w:p w:rsidR="00596897" w:rsidRDefault="003750FD" w:rsidP="00B405F5">
      <w:pPr>
        <w:pStyle w:val="ListParagraph"/>
        <w:numPr>
          <w:ilvl w:val="0"/>
          <w:numId w:val="4"/>
        </w:numPr>
        <w:spacing w:after="0" w:line="360" w:lineRule="auto"/>
        <w:rPr>
          <w:rFonts w:ascii="Gill Sans MT" w:hAnsi="Gill Sans MT" w:cs="Times New Roman"/>
          <w:b/>
          <w:sz w:val="26"/>
          <w:szCs w:val="26"/>
        </w:rPr>
      </w:pPr>
      <w:r>
        <w:rPr>
          <w:rFonts w:ascii="Gill Sans MT" w:hAnsi="Gill Sans MT" w:cs="Times New Roman"/>
          <w:b/>
          <w:sz w:val="26"/>
          <w:szCs w:val="26"/>
        </w:rPr>
        <w:t>Covalent bonding</w:t>
      </w:r>
    </w:p>
    <w:p w:rsidR="00596897" w:rsidRDefault="003750FD" w:rsidP="00B405F5">
      <w:pPr>
        <w:pStyle w:val="ListParagraph"/>
        <w:numPr>
          <w:ilvl w:val="0"/>
          <w:numId w:val="4"/>
        </w:numPr>
        <w:spacing w:after="0" w:line="360" w:lineRule="auto"/>
        <w:rPr>
          <w:rFonts w:ascii="Gill Sans MT" w:hAnsi="Gill Sans MT" w:cs="Times New Roman"/>
          <w:b/>
          <w:sz w:val="26"/>
          <w:szCs w:val="26"/>
        </w:rPr>
      </w:pPr>
      <w:r>
        <w:rPr>
          <w:rFonts w:ascii="Gill Sans MT" w:hAnsi="Gill Sans MT" w:cs="Times New Roman"/>
          <w:b/>
          <w:sz w:val="26"/>
          <w:szCs w:val="26"/>
        </w:rPr>
        <w:t xml:space="preserve">Metallic bonding                                          </w:t>
      </w:r>
      <w:r>
        <w:rPr>
          <w:rFonts w:ascii="Gill Sans MT" w:hAnsi="Gill Sans MT" w:cs="Times New Roman"/>
          <w:b/>
          <w:sz w:val="26"/>
          <w:szCs w:val="26"/>
        </w:rPr>
        <w:t xml:space="preserve">                       (06marks)</w:t>
      </w:r>
    </w:p>
    <w:p w:rsidR="00596897" w:rsidRDefault="003750FD" w:rsidP="00B405F5">
      <w:pPr>
        <w:spacing w:after="0" w:line="360" w:lineRule="auto"/>
        <w:ind w:left="720"/>
        <w:rPr>
          <w:rFonts w:ascii="Gill Sans MT" w:hAnsi="Gill Sans MT" w:cs="Times New Roman"/>
          <w:b/>
          <w:sz w:val="26"/>
          <w:szCs w:val="26"/>
        </w:rPr>
      </w:pPr>
      <w:r>
        <w:rPr>
          <w:rFonts w:ascii="Gill Sans MT" w:hAnsi="Gill Sans MT" w:cs="Times New Roman"/>
          <w:sz w:val="26"/>
          <w:szCs w:val="26"/>
        </w:rPr>
        <w:lastRenderedPageBreak/>
        <w:t>(b) Using diagrams, show how the following compounds are formed as a result of bonding.                                                                                     (</w:t>
      </w:r>
      <w:r>
        <w:rPr>
          <w:rFonts w:ascii="Gill Sans MT" w:hAnsi="Gill Sans MT" w:cs="Times New Roman"/>
          <w:b/>
          <w:sz w:val="26"/>
          <w:szCs w:val="26"/>
        </w:rPr>
        <w:t>05marks)</w:t>
      </w:r>
    </w:p>
    <w:p w:rsidR="00596897" w:rsidRDefault="003750FD" w:rsidP="00B405F5">
      <w:pPr>
        <w:spacing w:after="0" w:line="360" w:lineRule="auto"/>
        <w:ind w:left="720"/>
        <w:rPr>
          <w:rFonts w:ascii="Gill Sans MT" w:hAnsi="Gill Sans MT" w:cs="Times New Roman"/>
          <w:sz w:val="26"/>
          <w:szCs w:val="26"/>
        </w:rPr>
      </w:pPr>
      <w:r>
        <w:rPr>
          <w:rFonts w:ascii="Gill Sans MT" w:hAnsi="Gill Sans MT" w:cs="Times New Roman"/>
          <w:sz w:val="26"/>
          <w:szCs w:val="26"/>
        </w:rPr>
        <w:t>(i) Carbon dioxide, CO</w:t>
      </w:r>
      <w:r>
        <w:rPr>
          <w:rFonts w:ascii="Gill Sans MT" w:hAnsi="Gill Sans MT" w:cs="Times New Roman"/>
          <w:sz w:val="26"/>
          <w:szCs w:val="26"/>
          <w:vertAlign w:val="subscript"/>
        </w:rPr>
        <w:t xml:space="preserve">2                  </w:t>
      </w:r>
      <w:r>
        <w:rPr>
          <w:rFonts w:ascii="Gill Sans MT" w:hAnsi="Gill Sans MT" w:cs="Times New Roman"/>
          <w:sz w:val="26"/>
          <w:szCs w:val="26"/>
          <w:vertAlign w:val="subscript"/>
        </w:rPr>
        <w:t xml:space="preserve">                                                                                 </w:t>
      </w:r>
    </w:p>
    <w:p w:rsidR="00596897" w:rsidRDefault="003750FD" w:rsidP="00B405F5">
      <w:pPr>
        <w:spacing w:after="0" w:line="360" w:lineRule="auto"/>
        <w:ind w:left="720"/>
        <w:rPr>
          <w:rFonts w:ascii="Gill Sans MT" w:hAnsi="Gill Sans MT" w:cs="Times New Roman"/>
          <w:sz w:val="26"/>
          <w:szCs w:val="26"/>
          <w:vertAlign w:val="subscript"/>
        </w:rPr>
      </w:pPr>
      <w:r>
        <w:rPr>
          <w:rFonts w:ascii="Gill Sans MT" w:hAnsi="Gill Sans MT" w:cs="Times New Roman"/>
          <w:sz w:val="26"/>
          <w:szCs w:val="26"/>
        </w:rPr>
        <w:t>(ii)Aluminium chloride, AlCl</w:t>
      </w:r>
      <w:r>
        <w:rPr>
          <w:rFonts w:ascii="Gill Sans MT" w:hAnsi="Gill Sans MT" w:cs="Times New Roman"/>
          <w:sz w:val="26"/>
          <w:szCs w:val="26"/>
          <w:vertAlign w:val="subscript"/>
        </w:rPr>
        <w:t>3</w:t>
      </w:r>
    </w:p>
    <w:p w:rsidR="00596897" w:rsidRDefault="003750FD" w:rsidP="00B405F5">
      <w:pPr>
        <w:spacing w:after="0" w:line="360" w:lineRule="auto"/>
        <w:ind w:left="720"/>
        <w:rPr>
          <w:rFonts w:ascii="Gill Sans MT" w:hAnsi="Gill Sans MT" w:cs="Times New Roman"/>
          <w:sz w:val="26"/>
          <w:szCs w:val="26"/>
        </w:rPr>
      </w:pPr>
      <w:r>
        <w:rPr>
          <w:rFonts w:ascii="Gill Sans MT" w:hAnsi="Gill Sans MT" w:cs="Times New Roman"/>
          <w:sz w:val="26"/>
          <w:szCs w:val="26"/>
        </w:rPr>
        <w:t>(iii)Water molecule, H</w:t>
      </w:r>
      <w:r>
        <w:rPr>
          <w:rFonts w:ascii="Gill Sans MT" w:hAnsi="Gill Sans MT" w:cs="Times New Roman"/>
          <w:sz w:val="26"/>
          <w:szCs w:val="26"/>
          <w:vertAlign w:val="subscript"/>
        </w:rPr>
        <w:t>2</w:t>
      </w:r>
      <w:r>
        <w:rPr>
          <w:rFonts w:ascii="Gill Sans MT" w:hAnsi="Gill Sans MT" w:cs="Times New Roman"/>
          <w:sz w:val="26"/>
          <w:szCs w:val="26"/>
        </w:rPr>
        <w:t>O</w:t>
      </w:r>
    </w:p>
    <w:p w:rsidR="00596897" w:rsidRDefault="003750FD" w:rsidP="00B405F5">
      <w:pPr>
        <w:spacing w:after="0" w:line="360" w:lineRule="auto"/>
        <w:ind w:left="720"/>
        <w:rPr>
          <w:rFonts w:ascii="Gill Sans MT" w:hAnsi="Gill Sans MT" w:cs="Times New Roman"/>
          <w:b/>
          <w:sz w:val="26"/>
          <w:szCs w:val="26"/>
        </w:rPr>
      </w:pPr>
      <w:r>
        <w:rPr>
          <w:rFonts w:ascii="Gill Sans MT" w:hAnsi="Gill Sans MT" w:cs="Times New Roman"/>
          <w:sz w:val="26"/>
          <w:szCs w:val="26"/>
        </w:rPr>
        <w:t xml:space="preserve">(c) Explain the following observations made by Chemists;          </w:t>
      </w:r>
      <w:r>
        <w:rPr>
          <w:rFonts w:ascii="Gill Sans MT" w:hAnsi="Gill Sans MT" w:cs="Times New Roman"/>
          <w:b/>
          <w:sz w:val="26"/>
          <w:szCs w:val="26"/>
        </w:rPr>
        <w:t>@2marks each</w:t>
      </w:r>
    </w:p>
    <w:p w:rsidR="00596897" w:rsidRDefault="003750FD" w:rsidP="00B405F5">
      <w:pPr>
        <w:spacing w:after="0" w:line="360" w:lineRule="auto"/>
        <w:ind w:left="720"/>
        <w:rPr>
          <w:rFonts w:ascii="Gill Sans MT" w:hAnsi="Gill Sans MT" w:cs="Times New Roman"/>
          <w:sz w:val="26"/>
          <w:szCs w:val="26"/>
        </w:rPr>
      </w:pPr>
      <w:r>
        <w:rPr>
          <w:rFonts w:ascii="Gill Sans MT" w:hAnsi="Gill Sans MT" w:cs="Times New Roman"/>
          <w:sz w:val="26"/>
          <w:szCs w:val="26"/>
        </w:rPr>
        <w:t xml:space="preserve">(i) Graphite conducts electricity well </w:t>
      </w:r>
      <w:r>
        <w:rPr>
          <w:rFonts w:ascii="Gill Sans MT" w:hAnsi="Gill Sans MT" w:cs="Times New Roman"/>
          <w:sz w:val="26"/>
          <w:szCs w:val="26"/>
        </w:rPr>
        <w:t>as diamond does not conduct electricity.</w:t>
      </w:r>
    </w:p>
    <w:p w:rsidR="00596897" w:rsidRDefault="003750FD" w:rsidP="00B405F5">
      <w:pPr>
        <w:spacing w:after="0" w:line="360" w:lineRule="auto"/>
        <w:ind w:left="720"/>
        <w:rPr>
          <w:rFonts w:ascii="Gill Sans MT" w:hAnsi="Gill Sans MT" w:cs="Times New Roman"/>
          <w:sz w:val="26"/>
          <w:szCs w:val="26"/>
        </w:rPr>
      </w:pPr>
      <w:r>
        <w:rPr>
          <w:rFonts w:ascii="Gill Sans MT" w:hAnsi="Gill Sans MT" w:cs="Times New Roman"/>
          <w:sz w:val="26"/>
          <w:szCs w:val="26"/>
        </w:rPr>
        <w:t>(ii) An aqueous solution of potassium chloride dissolves in water well as cooking oil does not dissolve in water.</w:t>
      </w:r>
    </w:p>
    <w:p w:rsidR="00596897" w:rsidRDefault="003750FD" w:rsidP="00B405F5">
      <w:pPr>
        <w:spacing w:after="0" w:line="360" w:lineRule="auto"/>
        <w:ind w:left="720"/>
        <w:rPr>
          <w:rFonts w:ascii="Gill Sans MT" w:hAnsi="Gill Sans MT" w:cs="Times New Roman"/>
          <w:sz w:val="26"/>
          <w:szCs w:val="26"/>
        </w:rPr>
      </w:pPr>
      <w:r>
        <w:rPr>
          <w:rFonts w:hAnsi="Gill Sans MT" w:cs="Times New Roman"/>
          <w:sz w:val="26"/>
          <w:szCs w:val="26"/>
        </w:rPr>
        <w:t>c). Explain two factors in each case of</w:t>
      </w:r>
    </w:p>
    <w:p w:rsidR="00596897" w:rsidRDefault="003750FD" w:rsidP="00B405F5">
      <w:pPr>
        <w:spacing w:after="0" w:line="360" w:lineRule="auto"/>
        <w:ind w:left="720"/>
        <w:rPr>
          <w:rFonts w:ascii="Gill Sans MT" w:hAnsi="Gill Sans MT" w:cs="Times New Roman"/>
          <w:sz w:val="26"/>
          <w:szCs w:val="26"/>
        </w:rPr>
      </w:pPr>
      <w:r>
        <w:rPr>
          <w:rFonts w:hAnsi="Gill Sans MT" w:cs="Times New Roman"/>
          <w:sz w:val="26"/>
          <w:szCs w:val="26"/>
        </w:rPr>
        <w:t>i). Ionic compound</w:t>
      </w:r>
    </w:p>
    <w:p w:rsidR="00596897" w:rsidRDefault="003750FD" w:rsidP="00B405F5">
      <w:pPr>
        <w:spacing w:after="0" w:line="360" w:lineRule="auto"/>
        <w:ind w:left="720"/>
        <w:rPr>
          <w:rFonts w:ascii="Gill Sans MT" w:hAnsi="Gill Sans MT" w:cs="Times New Roman"/>
          <w:b/>
          <w:sz w:val="26"/>
          <w:szCs w:val="26"/>
        </w:rPr>
      </w:pPr>
      <w:r>
        <w:rPr>
          <w:rFonts w:hAnsi="Gill Sans MT" w:cs="Times New Roman"/>
          <w:sz w:val="26"/>
          <w:szCs w:val="26"/>
        </w:rPr>
        <w:t>ii). Covalent compound.</w:t>
      </w:r>
      <w:r>
        <w:rPr>
          <w:rFonts w:ascii="Gill Sans MT" w:hAnsi="Gill Sans MT" w:cs="Times New Roman"/>
          <w:sz w:val="26"/>
          <w:szCs w:val="26"/>
        </w:rPr>
        <w:t xml:space="preserve"> </w:t>
      </w:r>
      <w:r>
        <w:rPr>
          <w:rFonts w:hAnsi="Gill Sans MT" w:cs="Times New Roman"/>
          <w:sz w:val="26"/>
          <w:szCs w:val="26"/>
        </w:rPr>
        <w:t xml:space="preserve">                  </w:t>
      </w:r>
      <w:r>
        <w:rPr>
          <w:rFonts w:hAnsi="Gill Sans MT" w:cs="Times New Roman"/>
          <w:sz w:val="26"/>
          <w:szCs w:val="26"/>
        </w:rPr>
        <w:t xml:space="preserve">                                      </w:t>
      </w:r>
      <w:r>
        <w:rPr>
          <w:rFonts w:ascii="Gill Sans MT" w:hAnsi="Gill Sans MT" w:cs="Times New Roman"/>
          <w:sz w:val="26"/>
          <w:szCs w:val="26"/>
        </w:rPr>
        <w:t xml:space="preserve">   </w:t>
      </w:r>
      <w:r>
        <w:rPr>
          <w:rFonts w:ascii="Gill Sans MT" w:hAnsi="Gill Sans MT" w:cs="Times New Roman"/>
          <w:b/>
          <w:sz w:val="26"/>
          <w:szCs w:val="26"/>
        </w:rPr>
        <w:t>(0</w:t>
      </w:r>
      <w:r>
        <w:rPr>
          <w:rFonts w:hAnsi="Gill Sans MT" w:cs="Times New Roman"/>
          <w:b/>
          <w:sz w:val="26"/>
          <w:szCs w:val="26"/>
        </w:rPr>
        <w:t>4</w:t>
      </w:r>
      <w:r>
        <w:rPr>
          <w:rFonts w:ascii="Gill Sans MT" w:hAnsi="Gill Sans MT" w:cs="Times New Roman"/>
          <w:b/>
          <w:sz w:val="26"/>
          <w:szCs w:val="26"/>
        </w:rPr>
        <w:t>marks)</w:t>
      </w:r>
    </w:p>
    <w:p w:rsidR="00596897" w:rsidRDefault="003750FD" w:rsidP="00B405F5">
      <w:pPr>
        <w:spacing w:after="0" w:line="360" w:lineRule="auto"/>
        <w:rPr>
          <w:rFonts w:ascii="Gill Sans MT" w:hAnsi="Gill Sans MT"/>
          <w:sz w:val="26"/>
          <w:szCs w:val="26"/>
        </w:rPr>
      </w:pPr>
      <w:r>
        <w:rPr>
          <w:rFonts w:ascii="Gill Sans MT" w:hAnsi="Gill Sans MT" w:cs="Times New Roman"/>
          <w:sz w:val="26"/>
          <w:szCs w:val="26"/>
        </w:rPr>
        <w:t>3.</w:t>
      </w:r>
      <w:r>
        <w:rPr>
          <w:rFonts w:ascii="Gill Sans MT" w:hAnsi="Gill Sans MT"/>
          <w:sz w:val="26"/>
          <w:szCs w:val="26"/>
        </w:rPr>
        <w:t xml:space="preserve"> </w:t>
      </w:r>
      <w:r>
        <w:rPr>
          <w:rFonts w:ascii="Gill Sans MT" w:hAnsi="Gill Sans MT"/>
          <w:b/>
          <w:sz w:val="26"/>
          <w:szCs w:val="26"/>
        </w:rPr>
        <w:t>Zinc sulphate</w:t>
      </w:r>
      <w:r>
        <w:rPr>
          <w:rFonts w:ascii="Gill Sans MT" w:hAnsi="Gill Sans MT"/>
          <w:sz w:val="26"/>
          <w:szCs w:val="26"/>
        </w:rPr>
        <w:t xml:space="preserve"> is a common, soluble salt found in Orazinc™ tablets given to patients with zinc deficient symptoms. As an expert pharmacist at Cipla Pharmaceuticals, you have been assigned to guide newly </w:t>
      </w:r>
      <w:r>
        <w:rPr>
          <w:rFonts w:ascii="Gill Sans MT" w:hAnsi="Gill Sans MT"/>
          <w:sz w:val="26"/>
          <w:szCs w:val="26"/>
        </w:rPr>
        <w:t>employed pharmacists on how to prepare the pure dry crystals of zinc sulphate salt.</w:t>
      </w:r>
      <w:r>
        <w:rPr>
          <w:rFonts w:ascii="Gill Sans MT" w:hAnsi="Gill Sans MT" w:cs="Calibri"/>
          <w:noProof/>
          <w:sz w:val="26"/>
          <w:szCs w:val="26"/>
        </w:rPr>
        <mc:AlternateContent>
          <mc:Choice Requires="wpg">
            <w:drawing>
              <wp:inline distT="0" distB="0" distL="0" distR="0">
                <wp:extent cx="5232451" cy="2937510"/>
                <wp:effectExtent l="38100" t="0" r="6350" b="0"/>
                <wp:docPr id="1026" name="Group 19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2451" cy="2937510"/>
                          <a:chOff x="100006" y="0"/>
                          <a:chExt cx="5251444" cy="2937510"/>
                        </a:xfrm>
                      </wpg:grpSpPr>
                      <wps:wsp>
                        <wps:cNvPr id="1" name="Rectangle 1"/>
                        <wps:cNvSpPr/>
                        <wps:spPr>
                          <a:xfrm>
                            <a:off x="323774" y="167019"/>
                            <a:ext cx="2736594" cy="211036"/>
                          </a:xfrm>
                          <a:prstGeom prst="rect">
                            <a:avLst/>
                          </a:prstGeom>
                          <a:ln>
                            <a:noFill/>
                          </a:ln>
                        </wps:spPr>
                        <wps:txbx>
                          <w:txbxContent>
                            <w:p w:rsidR="00596897" w:rsidRDefault="00596897">
                              <w:pPr>
                                <w:rPr>
                                  <w:rFonts w:ascii="Gill Sans MT" w:hAnsi="Gill Sans MT"/>
                                  <w:sz w:val="26"/>
                                  <w:szCs w:val="26"/>
                                </w:rPr>
                              </w:pPr>
                            </w:p>
                          </w:txbxContent>
                        </wps:txbx>
                        <wps:bodyPr vert="horz" lIns="0" tIns="0" rIns="0" bIns="0">
                          <a:prstTxWarp prst="textNoShape">
                            <a:avLst/>
                          </a:prstTxWarp>
                          <a:noAutofit/>
                        </wps:bodyPr>
                      </wps:wsp>
                      <wps:wsp>
                        <wps:cNvPr id="2" name="Rectangle 2"/>
                        <wps:cNvSpPr/>
                        <wps:spPr>
                          <a:xfrm>
                            <a:off x="2383333" y="167019"/>
                            <a:ext cx="63674" cy="211036"/>
                          </a:xfrm>
                          <a:prstGeom prst="rect">
                            <a:avLst/>
                          </a:prstGeom>
                          <a:ln>
                            <a:noFill/>
                          </a:ln>
                        </wps:spPr>
                        <wps:txbx>
                          <w:txbxContent>
                            <w:p w:rsidR="00596897" w:rsidRDefault="003750FD">
                              <w:r>
                                <w:t xml:space="preserve"> </w:t>
                              </w:r>
                            </w:p>
                          </w:txbxContent>
                        </wps:txbx>
                        <wps:bodyPr vert="horz" lIns="0" tIns="0" rIns="0" bIns="0">
                          <a:prstTxWarp prst="textNoShape">
                            <a:avLst/>
                          </a:prstTxWarp>
                          <a:noAutofit/>
                        </wps:bodyPr>
                      </wps:wsp>
                      <wps:wsp>
                        <wps:cNvPr id="3" name="Rectangle 3"/>
                        <wps:cNvSpPr/>
                        <wps:spPr>
                          <a:xfrm>
                            <a:off x="2429053" y="167019"/>
                            <a:ext cx="63674" cy="211036"/>
                          </a:xfrm>
                          <a:prstGeom prst="rect">
                            <a:avLst/>
                          </a:prstGeom>
                          <a:ln>
                            <a:noFill/>
                          </a:ln>
                        </wps:spPr>
                        <wps:txbx>
                          <w:txbxContent>
                            <w:p w:rsidR="00596897" w:rsidRDefault="003750FD">
                              <w:r>
                                <w:t xml:space="preserve"> </w:t>
                              </w:r>
                            </w:p>
                          </w:txbxContent>
                        </wps:txbx>
                        <wps:bodyPr vert="horz" lIns="0" tIns="0" rIns="0" bIns="0">
                          <a:prstTxWarp prst="textNoShape">
                            <a:avLst/>
                          </a:prstTxWarp>
                          <a:noAutofit/>
                        </wps:bodyPr>
                      </wps:wsp>
                      <wps:wsp>
                        <wps:cNvPr id="4" name="Rectangle 4"/>
                        <wps:cNvSpPr/>
                        <wps:spPr>
                          <a:xfrm>
                            <a:off x="323774" y="1971436"/>
                            <a:ext cx="171273"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5" name="Rectangle 5"/>
                        <wps:cNvSpPr/>
                        <wps:spPr>
                          <a:xfrm>
                            <a:off x="451790" y="1934568"/>
                            <a:ext cx="63635" cy="255382"/>
                          </a:xfrm>
                          <a:prstGeom prst="rect">
                            <a:avLst/>
                          </a:prstGeom>
                          <a:ln>
                            <a:noFill/>
                          </a:ln>
                        </wps:spPr>
                        <wps:txbx>
                          <w:txbxContent>
                            <w:p w:rsidR="00596897" w:rsidRDefault="003750FD">
                              <w:r>
                                <w:rPr>
                                  <w:rFonts w:ascii="Arial" w:eastAsia="Arial" w:hAnsi="Arial" w:cs="Arial"/>
                                </w:rPr>
                                <w:t xml:space="preserve"> </w:t>
                              </w:r>
                            </w:p>
                          </w:txbxContent>
                        </wps:txbx>
                        <wps:bodyPr vert="horz" lIns="0" tIns="0" rIns="0" bIns="0">
                          <a:prstTxWarp prst="textNoShape">
                            <a:avLst/>
                          </a:prstTxWarp>
                          <a:noAutofit/>
                        </wps:bodyPr>
                      </wps:wsp>
                      <wps:wsp>
                        <wps:cNvPr id="6" name="Rectangle 6"/>
                        <wps:cNvSpPr/>
                        <wps:spPr>
                          <a:xfrm>
                            <a:off x="506654" y="1971436"/>
                            <a:ext cx="104901"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7" name="Rectangle 7"/>
                        <wps:cNvSpPr/>
                        <wps:spPr>
                          <a:xfrm>
                            <a:off x="955091" y="1971436"/>
                            <a:ext cx="1187812"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8" name="Rectangle 8"/>
                        <wps:cNvSpPr/>
                        <wps:spPr>
                          <a:xfrm>
                            <a:off x="1849679" y="1971436"/>
                            <a:ext cx="1613830"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9" name="Rectangle 9"/>
                        <wps:cNvSpPr/>
                        <wps:spPr>
                          <a:xfrm>
                            <a:off x="552374" y="2186701"/>
                            <a:ext cx="964496"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10" name="Rectangle 10"/>
                        <wps:cNvSpPr/>
                        <wps:spPr>
                          <a:xfrm>
                            <a:off x="1278179" y="2186701"/>
                            <a:ext cx="63674" cy="211036"/>
                          </a:xfrm>
                          <a:prstGeom prst="rect">
                            <a:avLst/>
                          </a:prstGeom>
                          <a:ln>
                            <a:noFill/>
                          </a:ln>
                        </wps:spPr>
                        <wps:txbx>
                          <w:txbxContent>
                            <w:p w:rsidR="00596897" w:rsidRDefault="003750FD">
                              <w:r>
                                <w:t xml:space="preserve"> </w:t>
                              </w:r>
                            </w:p>
                          </w:txbxContent>
                        </wps:txbx>
                        <wps:bodyPr vert="horz" lIns="0" tIns="0" rIns="0" bIns="0">
                          <a:prstTxWarp prst="textNoShape">
                            <a:avLst/>
                          </a:prstTxWarp>
                          <a:noAutofit/>
                        </wps:bodyPr>
                      </wps:wsp>
                      <wps:wsp>
                        <wps:cNvPr id="11" name="Rectangle 11"/>
                        <wps:cNvSpPr/>
                        <wps:spPr>
                          <a:xfrm>
                            <a:off x="1325423" y="2186701"/>
                            <a:ext cx="1087262"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12" name="Rectangle 12"/>
                        <wps:cNvSpPr/>
                        <wps:spPr>
                          <a:xfrm>
                            <a:off x="2454961" y="2186701"/>
                            <a:ext cx="76271"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13" name="Rectangle 13"/>
                        <wps:cNvSpPr/>
                        <wps:spPr>
                          <a:xfrm>
                            <a:off x="2511349" y="2186701"/>
                            <a:ext cx="63674" cy="211036"/>
                          </a:xfrm>
                          <a:prstGeom prst="rect">
                            <a:avLst/>
                          </a:prstGeom>
                          <a:ln>
                            <a:noFill/>
                          </a:ln>
                        </wps:spPr>
                        <wps:txbx>
                          <w:txbxContent>
                            <w:p w:rsidR="00596897" w:rsidRDefault="003750FD">
                              <w:r>
                                <w:t xml:space="preserve"> </w:t>
                              </w:r>
                            </w:p>
                          </w:txbxContent>
                        </wps:txbx>
                        <wps:bodyPr vert="horz" lIns="0" tIns="0" rIns="0" bIns="0">
                          <a:prstTxWarp prst="textNoShape">
                            <a:avLst/>
                          </a:prstTxWarp>
                          <a:noAutofit/>
                        </wps:bodyPr>
                      </wps:wsp>
                      <wps:wsp>
                        <wps:cNvPr id="14" name="Rectangle 14"/>
                        <wps:cNvSpPr/>
                        <wps:spPr>
                          <a:xfrm>
                            <a:off x="552374" y="2400061"/>
                            <a:ext cx="302794"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15" name="Rectangle 15"/>
                        <wps:cNvSpPr/>
                        <wps:spPr>
                          <a:xfrm>
                            <a:off x="780555" y="2400061"/>
                            <a:ext cx="663764"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16" name="Rectangle 16"/>
                        <wps:cNvSpPr/>
                        <wps:spPr>
                          <a:xfrm>
                            <a:off x="1279108" y="2400061"/>
                            <a:ext cx="73981" cy="211036"/>
                          </a:xfrm>
                          <a:prstGeom prst="rect">
                            <a:avLst/>
                          </a:prstGeom>
                          <a:ln>
                            <a:noFill/>
                          </a:ln>
                        </wps:spPr>
                        <wps:txbx>
                          <w:txbxContent>
                            <w:p w:rsidR="00596897" w:rsidRDefault="00596897"/>
                          </w:txbxContent>
                        </wps:txbx>
                        <wps:bodyPr vert="horz" lIns="0" tIns="0" rIns="0" bIns="0">
                          <a:prstTxWarp prst="textNoShape">
                            <a:avLst/>
                          </a:prstTxWarp>
                          <a:noAutofit/>
                        </wps:bodyPr>
                      </wps:wsp>
                      <wps:wsp>
                        <wps:cNvPr id="17" name="Rectangle 17"/>
                        <wps:cNvSpPr/>
                        <wps:spPr>
                          <a:xfrm>
                            <a:off x="1202257" y="2366264"/>
                            <a:ext cx="42144" cy="189937"/>
                          </a:xfrm>
                          <a:prstGeom prst="rect">
                            <a:avLst/>
                          </a:prstGeom>
                          <a:ln>
                            <a:noFill/>
                          </a:ln>
                        </wps:spPr>
                        <wps:txbx>
                          <w:txbxContent>
                            <w:p w:rsidR="00596897" w:rsidRDefault="003750FD">
                              <w:r>
                                <w:rPr>
                                  <w:rFonts w:cs="Calibri"/>
                                </w:rPr>
                                <w:t xml:space="preserve"> </w:t>
                              </w:r>
                            </w:p>
                          </w:txbxContent>
                        </wps:txbx>
                        <wps:bodyPr vert="horz" lIns="0" tIns="0" rIns="0" bIns="0">
                          <a:prstTxWarp prst="textNoShape">
                            <a:avLst/>
                          </a:prstTxWarp>
                          <a:noAutofit/>
                        </wps:bodyPr>
                      </wps:wsp>
                      <wps:wsp>
                        <wps:cNvPr id="18" name="Rectangle 18"/>
                        <wps:cNvSpPr/>
                        <wps:spPr>
                          <a:xfrm>
                            <a:off x="1366571" y="2400061"/>
                            <a:ext cx="63674" cy="211036"/>
                          </a:xfrm>
                          <a:prstGeom prst="rect">
                            <a:avLst/>
                          </a:prstGeom>
                          <a:ln>
                            <a:noFill/>
                          </a:ln>
                        </wps:spPr>
                        <wps:txbx>
                          <w:txbxContent>
                            <w:p w:rsidR="00596897" w:rsidRDefault="003750FD">
                              <w:r>
                                <w:t xml:space="preserve"> </w:t>
                              </w:r>
                            </w:p>
                          </w:txbxContent>
                        </wps:txbx>
                        <wps:bodyPr vert="horz" lIns="0" tIns="0" rIns="0" bIns="0">
                          <a:prstTxWarp prst="textNoShape">
                            <a:avLst/>
                          </a:prstTxWarp>
                          <a:noAutofit/>
                        </wps:bodyPr>
                      </wps:wsp>
                      <pic:pic xmlns:pic="http://schemas.openxmlformats.org/drawingml/2006/picture">
                        <pic:nvPicPr>
                          <pic:cNvPr id="19" name="Image"/>
                          <pic:cNvPicPr/>
                        </pic:nvPicPr>
                        <pic:blipFill>
                          <a:blip r:embed="rId8" cstate="print"/>
                          <a:srcRect/>
                          <a:stretch/>
                        </pic:blipFill>
                        <pic:spPr>
                          <a:xfrm>
                            <a:off x="3163875" y="0"/>
                            <a:ext cx="2187575" cy="2937510"/>
                          </a:xfrm>
                          <a:prstGeom prst="rect">
                            <a:avLst/>
                          </a:prstGeom>
                        </pic:spPr>
                      </pic:pic>
                      <pic:pic xmlns:pic="http://schemas.openxmlformats.org/drawingml/2006/picture">
                        <pic:nvPicPr>
                          <pic:cNvPr id="20" name="Image"/>
                          <pic:cNvPicPr/>
                        </pic:nvPicPr>
                        <pic:blipFill>
                          <a:blip r:embed="rId9" cstate="print"/>
                          <a:srcRect/>
                          <a:stretch/>
                        </pic:blipFill>
                        <pic:spPr>
                          <a:xfrm rot="663702">
                            <a:off x="100006" y="431149"/>
                            <a:ext cx="3067139" cy="1339463"/>
                          </a:xfrm>
                          <a:prstGeom prst="rect">
                            <a:avLst/>
                          </a:prstGeom>
                        </pic:spPr>
                      </pic:pic>
                    </wpg:wgp>
                  </a:graphicData>
                </a:graphic>
              </wp:inline>
            </w:drawing>
          </mc:Choice>
          <mc:Fallback xmlns:wpsCustomData="http://www.wps.cn/officeDocument/2013/wpsCustomData">
            <w:pict>
              <v:group id="1026" filled="f" stroked="f" style="margin-left:0.0pt;margin-top:0.0pt;width:412.0pt;height:231.3pt;mso-wrap-distance-left:0.0pt;mso-wrap-distance-right:0.0pt;visibility:visible;" coordsize="5251444,2937510" coordorigin="100006,0">
                <v:rect id="1027" filled="f" stroked="f" style="position:absolute;left:323774;top:167019;width:2736594;height:211036;z-index:2;mso-position-horizontal-relative:page;mso-position-vertical-relative:page;mso-width-relative:page;mso-height-relative:page;visibility:visible;">
                  <v:stroke on="f"/>
                  <v:fill/>
                  <v:textbox inset="0.0pt,0.0pt,0.0pt,0.0pt">
                    <w:txbxContent>
                      <w:p>
                        <w:pPr>
                          <w:pStyle w:val="style0"/>
                          <w:rPr>
                            <w:rFonts w:ascii="Gill Sans MT" w:hAnsi="Gill Sans MT"/>
                            <w:sz w:val="26"/>
                            <w:szCs w:val="26"/>
                          </w:rPr>
                        </w:pPr>
                      </w:p>
                    </w:txbxContent>
                  </v:textbox>
                </v:rect>
                <v:rect id="1028" filled="f" stroked="f" style="position:absolute;left:2383333;top:167019;width:63674;height:211036;z-index:3;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rect id="1029" filled="f" stroked="f" style="position:absolute;left:2429053;top:167019;width:63674;height:211036;z-index:4;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rect id="1030" filled="f" stroked="f" style="position:absolute;left:323774;top:1971436;width:171273;height:211036;z-index:5;mso-position-horizontal-relative:page;mso-position-vertical-relative:page;mso-width-relative:page;mso-height-relative:page;visibility:visible;">
                  <v:stroke on="f"/>
                  <v:fill/>
                  <v:textbox inset="0.0pt,0.0pt,0.0pt,0.0pt">
                    <w:txbxContent>
                      <w:p>
                        <w:pPr>
                          <w:pStyle w:val="style0"/>
                          <w:rPr/>
                        </w:pPr>
                      </w:p>
                    </w:txbxContent>
                  </v:textbox>
                </v:rect>
                <v:rect id="1031" filled="f" stroked="f" style="position:absolute;left:451790;top:1934568;width:63635;height:255382;z-index:6;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rPr>
                          <w:t xml:space="preserve"> </w:t>
                        </w:r>
                      </w:p>
                    </w:txbxContent>
                  </v:textbox>
                </v:rect>
                <v:rect id="1032" filled="f" stroked="f" style="position:absolute;left:506654;top:1971436;width:104901;height:211036;z-index:7;mso-position-horizontal-relative:page;mso-position-vertical-relative:page;mso-width-relative:page;mso-height-relative:page;visibility:visible;">
                  <v:stroke on="f"/>
                  <v:fill/>
                  <v:textbox inset="0.0pt,0.0pt,0.0pt,0.0pt">
                    <w:txbxContent>
                      <w:p>
                        <w:pPr>
                          <w:pStyle w:val="style0"/>
                          <w:rPr/>
                        </w:pPr>
                      </w:p>
                    </w:txbxContent>
                  </v:textbox>
                </v:rect>
                <v:rect id="1033" filled="f" stroked="f" style="position:absolute;left:955091;top:1971436;width:1187812;height:211036;z-index:8;mso-position-horizontal-relative:page;mso-position-vertical-relative:page;mso-width-relative:page;mso-height-relative:page;visibility:visible;">
                  <v:stroke on="f"/>
                  <v:fill/>
                  <v:textbox inset="0.0pt,0.0pt,0.0pt,0.0pt">
                    <w:txbxContent>
                      <w:p>
                        <w:pPr>
                          <w:pStyle w:val="style0"/>
                          <w:rPr/>
                        </w:pPr>
                      </w:p>
                    </w:txbxContent>
                  </v:textbox>
                </v:rect>
                <v:rect id="1034" filled="f" stroked="f" style="position:absolute;left:1849679;top:1971436;width:1613830;height:211036;z-index:9;mso-position-horizontal-relative:page;mso-position-vertical-relative:page;mso-width-relative:page;mso-height-relative:page;visibility:visible;">
                  <v:stroke on="f"/>
                  <v:fill/>
                  <v:textbox inset="0.0pt,0.0pt,0.0pt,0.0pt">
                    <w:txbxContent>
                      <w:p>
                        <w:pPr>
                          <w:pStyle w:val="style0"/>
                          <w:rPr/>
                        </w:pPr>
                      </w:p>
                    </w:txbxContent>
                  </v:textbox>
                </v:rect>
                <v:rect id="1035" filled="f" stroked="f" style="position:absolute;left:552374;top:2186701;width:964496;height:211036;z-index:10;mso-position-horizontal-relative:page;mso-position-vertical-relative:page;mso-width-relative:page;mso-height-relative:page;visibility:visible;">
                  <v:stroke on="f"/>
                  <v:fill/>
                  <v:textbox inset="0.0pt,0.0pt,0.0pt,0.0pt">
                    <w:txbxContent>
                      <w:p>
                        <w:pPr>
                          <w:pStyle w:val="style0"/>
                          <w:rPr/>
                        </w:pPr>
                      </w:p>
                    </w:txbxContent>
                  </v:textbox>
                </v:rect>
                <v:rect id="1036" filled="f" stroked="f" style="position:absolute;left:1278179;top:2186701;width:63674;height:211036;z-index:11;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rect id="1037" filled="f" stroked="f" style="position:absolute;left:1325423;top:2186701;width:1087262;height:211036;z-index:12;mso-position-horizontal-relative:page;mso-position-vertical-relative:page;mso-width-relative:page;mso-height-relative:page;visibility:visible;">
                  <v:stroke on="f"/>
                  <v:fill/>
                  <v:textbox inset="0.0pt,0.0pt,0.0pt,0.0pt">
                    <w:txbxContent>
                      <w:p>
                        <w:pPr>
                          <w:pStyle w:val="style0"/>
                          <w:rPr/>
                        </w:pPr>
                      </w:p>
                    </w:txbxContent>
                  </v:textbox>
                </v:rect>
                <v:rect id="1038" filled="f" stroked="f" style="position:absolute;left:2454961;top:2186701;width:76271;height:211036;z-index:13;mso-position-horizontal-relative:page;mso-position-vertical-relative:page;mso-width-relative:page;mso-height-relative:page;visibility:visible;">
                  <v:stroke on="f"/>
                  <v:fill/>
                  <v:textbox inset="0.0pt,0.0pt,0.0pt,0.0pt">
                    <w:txbxContent>
                      <w:p>
                        <w:pPr>
                          <w:pStyle w:val="style0"/>
                          <w:rPr/>
                        </w:pPr>
                      </w:p>
                    </w:txbxContent>
                  </v:textbox>
                </v:rect>
                <v:rect id="1039" filled="f" stroked="f" style="position:absolute;left:2511349;top:2186701;width:63674;height:211036;z-index:14;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rect id="1040" filled="f" stroked="f" style="position:absolute;left:552374;top:2400061;width:302794;height:211036;z-index:15;mso-position-horizontal-relative:page;mso-position-vertical-relative:page;mso-width-relative:page;mso-height-relative:page;visibility:visible;">
                  <v:stroke on="f"/>
                  <v:fill/>
                  <v:textbox inset="0.0pt,0.0pt,0.0pt,0.0pt">
                    <w:txbxContent>
                      <w:p>
                        <w:pPr>
                          <w:pStyle w:val="style0"/>
                          <w:rPr/>
                        </w:pPr>
                      </w:p>
                    </w:txbxContent>
                  </v:textbox>
                </v:rect>
                <v:rect id="1041" filled="f" stroked="f" style="position:absolute;left:780555;top:2400061;width:663764;height:211036;z-index:16;mso-position-horizontal-relative:page;mso-position-vertical-relative:page;mso-width-relative:page;mso-height-relative:page;visibility:visible;">
                  <v:stroke on="f"/>
                  <v:fill/>
                  <v:textbox inset="0.0pt,0.0pt,0.0pt,0.0pt">
                    <w:txbxContent>
                      <w:p>
                        <w:pPr>
                          <w:pStyle w:val="style0"/>
                          <w:rPr/>
                        </w:pPr>
                      </w:p>
                    </w:txbxContent>
                  </v:textbox>
                </v:rect>
                <v:rect id="1042" filled="f" stroked="f" style="position:absolute;left:1279108;top:2400061;width:73981;height:211036;z-index:17;mso-position-horizontal-relative:page;mso-position-vertical-relative:page;mso-width-relative:page;mso-height-relative:page;visibility:visible;">
                  <v:stroke on="f"/>
                  <v:fill/>
                  <v:textbox inset="0.0pt,0.0pt,0.0pt,0.0pt">
                    <w:txbxContent>
                      <w:p>
                        <w:pPr>
                          <w:pStyle w:val="style0"/>
                          <w:rPr/>
                        </w:pPr>
                      </w:p>
                    </w:txbxContent>
                  </v:textbox>
                </v:rect>
                <v:rect id="1043" filled="f" stroked="f" style="position:absolute;left:1202257;top:2366264;width:42144;height:189937;z-index:18;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rPr>
                          <w:t xml:space="preserve"> </w:t>
                        </w:r>
                      </w:p>
                    </w:txbxContent>
                  </v:textbox>
                </v:rect>
                <v:rect id="1044" filled="f" stroked="f" style="position:absolute;left:1366571;top:2400061;width:63674;height:211036;z-index:19;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shape id="1045" type="#_x0000_t75" filled="f" stroked="f" style="position:absolute;left:3163875;top:0;width:2187575;height:2937510;z-index:20;mso-position-horizontal-relative:page;mso-position-vertical-relative:page;mso-width-relative:page;mso-height-relative:page;visibility:visible;">
                  <v:imagedata r:id="rId10" embosscolor="white" o:title=""/>
                  <v:fill/>
                </v:shape>
                <v:shape id="1046" type="#_x0000_t75" filled="f" stroked="f" style="position:absolute;left:100006;top:431149;width:3067139;height:1339463;z-index:21;mso-position-horizontal-relative:page;mso-position-vertical-relative:page;mso-width-relative:page;mso-height-relative:page;visibility:visible;rotation:720896fd;">
                  <v:imagedata r:id="rId11" embosscolor="white" o:title=""/>
                  <v:fill/>
                </v:shape>
                <w10:anchorlock/>
                <v:fill rotate="true"/>
              </v:group>
            </w:pict>
          </mc:Fallback>
        </mc:AlternateContent>
      </w:r>
    </w:p>
    <w:p w:rsidR="00596897" w:rsidRDefault="003750FD" w:rsidP="00B405F5">
      <w:pPr>
        <w:pStyle w:val="ListParagraph"/>
        <w:numPr>
          <w:ilvl w:val="0"/>
          <w:numId w:val="6"/>
        </w:numPr>
        <w:spacing w:after="0" w:line="360" w:lineRule="auto"/>
        <w:rPr>
          <w:rFonts w:ascii="Gill Sans MT" w:hAnsi="Gill Sans MT"/>
          <w:b/>
          <w:sz w:val="26"/>
          <w:szCs w:val="26"/>
        </w:rPr>
      </w:pPr>
      <w:r>
        <w:rPr>
          <w:rFonts w:ascii="Gill Sans MT" w:hAnsi="Gill Sans MT"/>
          <w:sz w:val="26"/>
          <w:szCs w:val="26"/>
        </w:rPr>
        <w:t>State two substances from which Orazinc</w:t>
      </w:r>
      <w:r>
        <w:rPr>
          <w:rFonts w:ascii="Gill Sans MT" w:hAnsi="Gill Sans MT"/>
          <w:sz w:val="26"/>
          <w:szCs w:val="26"/>
          <w:vertAlign w:val="superscript"/>
        </w:rPr>
        <w:t>TM</w:t>
      </w:r>
      <w:r>
        <w:rPr>
          <w:rFonts w:ascii="Gill Sans MT" w:hAnsi="Gill Sans MT"/>
          <w:sz w:val="26"/>
          <w:szCs w:val="26"/>
        </w:rPr>
        <w:t xml:space="preserve"> can be prepared.      </w:t>
      </w:r>
      <w:r>
        <w:rPr>
          <w:rFonts w:ascii="Gill Sans MT" w:hAnsi="Gill Sans MT"/>
          <w:b/>
          <w:sz w:val="26"/>
          <w:szCs w:val="26"/>
        </w:rPr>
        <w:t>(02marks)</w:t>
      </w:r>
    </w:p>
    <w:p w:rsidR="00596897" w:rsidRDefault="003750FD" w:rsidP="00B405F5">
      <w:pPr>
        <w:numPr>
          <w:ilvl w:val="1"/>
          <w:numId w:val="5"/>
        </w:numPr>
        <w:spacing w:after="0" w:line="360" w:lineRule="auto"/>
        <w:ind w:hanging="288"/>
        <w:rPr>
          <w:rFonts w:ascii="Gill Sans MT" w:hAnsi="Gill Sans MT"/>
          <w:sz w:val="26"/>
          <w:szCs w:val="26"/>
        </w:rPr>
      </w:pPr>
      <w:r>
        <w:rPr>
          <w:rFonts w:ascii="Gill Sans MT" w:hAnsi="Gill Sans MT"/>
          <w:sz w:val="26"/>
          <w:szCs w:val="26"/>
        </w:rPr>
        <w:t xml:space="preserve">Mention the type of reaction that </w:t>
      </w:r>
      <w:r>
        <w:rPr>
          <w:rFonts w:ascii="Gill Sans MT" w:hAnsi="Gill Sans MT"/>
          <w:sz w:val="26"/>
          <w:szCs w:val="26"/>
        </w:rPr>
        <w:t xml:space="preserve">occurs during the preparation.       </w:t>
      </w:r>
      <w:r>
        <w:rPr>
          <w:rFonts w:ascii="Gill Sans MT" w:hAnsi="Gill Sans MT"/>
          <w:b/>
          <w:sz w:val="26"/>
          <w:szCs w:val="26"/>
        </w:rPr>
        <w:t>(01mark)</w:t>
      </w:r>
      <w:r>
        <w:rPr>
          <w:rFonts w:ascii="Gill Sans MT" w:hAnsi="Gill Sans MT"/>
          <w:sz w:val="26"/>
          <w:szCs w:val="26"/>
        </w:rPr>
        <w:t xml:space="preserve"> </w:t>
      </w:r>
    </w:p>
    <w:p w:rsidR="00596897" w:rsidRDefault="003750FD" w:rsidP="00B405F5">
      <w:pPr>
        <w:spacing w:after="0" w:line="360" w:lineRule="auto"/>
        <w:ind w:right="122"/>
        <w:rPr>
          <w:rFonts w:ascii="Gill Sans MT" w:hAnsi="Gill Sans MT"/>
          <w:sz w:val="26"/>
          <w:szCs w:val="26"/>
        </w:rPr>
      </w:pPr>
      <w:r>
        <w:rPr>
          <w:rFonts w:ascii="Gill Sans MT" w:hAnsi="Gill Sans MT"/>
          <w:sz w:val="26"/>
          <w:szCs w:val="26"/>
        </w:rPr>
        <w:t xml:space="preserve">(i)Write a word equation for the reaction which takes place             </w:t>
      </w:r>
      <w:r>
        <w:rPr>
          <w:rFonts w:ascii="Gill Sans MT" w:hAnsi="Gill Sans MT"/>
          <w:b/>
          <w:sz w:val="26"/>
          <w:szCs w:val="26"/>
        </w:rPr>
        <w:t>(01mark</w:t>
      </w:r>
      <w:r>
        <w:rPr>
          <w:rFonts w:ascii="Gill Sans MT" w:hAnsi="Gill Sans MT"/>
          <w:sz w:val="26"/>
          <w:szCs w:val="26"/>
        </w:rPr>
        <w:t xml:space="preserve">) </w:t>
      </w:r>
    </w:p>
    <w:p w:rsidR="00596897" w:rsidRDefault="003750FD" w:rsidP="00B405F5">
      <w:pPr>
        <w:spacing w:after="0" w:line="360" w:lineRule="auto"/>
        <w:rPr>
          <w:rFonts w:ascii="Gill Sans MT" w:hAnsi="Gill Sans MT"/>
          <w:sz w:val="26"/>
          <w:szCs w:val="26"/>
        </w:rPr>
      </w:pPr>
      <w:r>
        <w:rPr>
          <w:rFonts w:ascii="Gill Sans MT" w:hAnsi="Gill Sans MT"/>
          <w:sz w:val="26"/>
          <w:szCs w:val="26"/>
        </w:rPr>
        <w:t>(ii) Write a well-balanced equation for the reaction that occurs</w:t>
      </w:r>
      <w:r>
        <w:rPr>
          <w:rFonts w:ascii="Gill Sans MT" w:hAnsi="Gill Sans MT"/>
          <w:b/>
          <w:sz w:val="26"/>
          <w:szCs w:val="26"/>
        </w:rPr>
        <w:t>.         (01mark)</w:t>
      </w:r>
      <w:r>
        <w:rPr>
          <w:rFonts w:ascii="Gill Sans MT" w:hAnsi="Gill Sans MT"/>
          <w:sz w:val="26"/>
          <w:szCs w:val="26"/>
        </w:rPr>
        <w:t xml:space="preserve">  </w:t>
      </w:r>
    </w:p>
    <w:p w:rsidR="00596897" w:rsidRDefault="003750FD" w:rsidP="00B405F5">
      <w:pPr>
        <w:spacing w:after="0" w:line="360" w:lineRule="auto"/>
        <w:rPr>
          <w:rFonts w:ascii="Gill Sans MT" w:hAnsi="Gill Sans MT"/>
          <w:b/>
          <w:sz w:val="26"/>
          <w:szCs w:val="26"/>
        </w:rPr>
      </w:pPr>
      <w:r>
        <w:rPr>
          <w:rFonts w:ascii="Gill Sans MT" w:hAnsi="Gill Sans MT"/>
          <w:sz w:val="26"/>
          <w:szCs w:val="26"/>
        </w:rPr>
        <w:lastRenderedPageBreak/>
        <w:t>(ii) How can the Orazinc™ tablets be prepa</w:t>
      </w:r>
      <w:r>
        <w:rPr>
          <w:rFonts w:ascii="Gill Sans MT" w:hAnsi="Gill Sans MT"/>
          <w:sz w:val="26"/>
          <w:szCs w:val="26"/>
        </w:rPr>
        <w:t xml:space="preserve">red in the laboratory from dilute sulphuric acid?                                                                                               </w:t>
      </w:r>
      <w:r>
        <w:rPr>
          <w:rFonts w:ascii="Gill Sans MT" w:hAnsi="Gill Sans MT"/>
          <w:b/>
          <w:sz w:val="26"/>
          <w:szCs w:val="26"/>
        </w:rPr>
        <w:t>(0</w:t>
      </w:r>
      <w:r>
        <w:rPr>
          <w:rFonts w:hAnsi="Gill Sans MT"/>
          <w:b/>
          <w:sz w:val="26"/>
          <w:szCs w:val="26"/>
        </w:rPr>
        <w:t>6</w:t>
      </w:r>
      <w:r>
        <w:rPr>
          <w:rFonts w:ascii="Gill Sans MT" w:hAnsi="Gill Sans MT"/>
          <w:b/>
          <w:sz w:val="26"/>
          <w:szCs w:val="26"/>
        </w:rPr>
        <w:t xml:space="preserve">marks) </w:t>
      </w:r>
    </w:p>
    <w:p w:rsidR="00596897" w:rsidRDefault="003750FD" w:rsidP="00B405F5">
      <w:pPr>
        <w:numPr>
          <w:ilvl w:val="1"/>
          <w:numId w:val="5"/>
        </w:numPr>
        <w:spacing w:after="0" w:line="360" w:lineRule="auto"/>
        <w:ind w:hanging="288"/>
        <w:rPr>
          <w:rFonts w:ascii="Gill Sans MT" w:hAnsi="Gill Sans MT" w:cs="Times New Roman"/>
          <w:sz w:val="26"/>
          <w:szCs w:val="26"/>
        </w:rPr>
      </w:pPr>
      <w:r>
        <w:rPr>
          <w:rFonts w:ascii="Gill Sans MT" w:hAnsi="Gill Sans MT"/>
          <w:sz w:val="26"/>
          <w:szCs w:val="26"/>
        </w:rPr>
        <w:t xml:space="preserve">With an example, mention of any other three uses of salts in our daily lives. </w:t>
      </w:r>
      <w:r>
        <w:rPr>
          <w:rFonts w:ascii="Gill Sans MT" w:hAnsi="Gill Sans MT" w:cs="Times New Roman"/>
          <w:sz w:val="26"/>
          <w:szCs w:val="26"/>
        </w:rPr>
        <w:t xml:space="preserve">  </w:t>
      </w:r>
      <w:r>
        <w:rPr>
          <w:rFonts w:ascii="Gill Sans MT" w:hAnsi="Gill Sans MT"/>
          <w:sz w:val="26"/>
          <w:szCs w:val="26"/>
        </w:rPr>
        <w:t xml:space="preserve">        </w:t>
      </w:r>
      <w:r>
        <w:rPr>
          <w:rFonts w:ascii="Gill Sans MT" w:hAnsi="Gill Sans MT"/>
          <w:sz w:val="26"/>
          <w:szCs w:val="26"/>
        </w:rPr>
        <w:t xml:space="preserve">                                                                                                          </w:t>
      </w:r>
      <w:r>
        <w:rPr>
          <w:rFonts w:ascii="Gill Sans MT" w:hAnsi="Gill Sans MT"/>
          <w:b/>
          <w:sz w:val="26"/>
          <w:szCs w:val="26"/>
        </w:rPr>
        <w:t>(02 marks )</w:t>
      </w:r>
      <w:r>
        <w:rPr>
          <w:rFonts w:ascii="Gill Sans MT" w:hAnsi="Gill Sans MT"/>
          <w:sz w:val="26"/>
          <w:szCs w:val="26"/>
        </w:rPr>
        <w:t xml:space="preserve"> </w:t>
      </w:r>
    </w:p>
    <w:p w:rsidR="00596897" w:rsidRDefault="003750FD" w:rsidP="00B405F5">
      <w:pPr>
        <w:numPr>
          <w:ilvl w:val="1"/>
          <w:numId w:val="5"/>
        </w:numPr>
        <w:spacing w:after="0" w:line="360" w:lineRule="auto"/>
        <w:ind w:hanging="288"/>
        <w:rPr>
          <w:rFonts w:ascii="Gill Sans MT" w:hAnsi="Gill Sans MT" w:cs="Times New Roman"/>
          <w:b/>
          <w:sz w:val="26"/>
          <w:szCs w:val="26"/>
        </w:rPr>
      </w:pPr>
      <w:r>
        <w:rPr>
          <w:rFonts w:ascii="Gill Sans MT" w:hAnsi="Gill Sans MT" w:cs="Times New Roman"/>
          <w:sz w:val="26"/>
          <w:szCs w:val="26"/>
        </w:rPr>
        <w:t xml:space="preserve">(i) </w:t>
      </w:r>
      <w:r>
        <w:rPr>
          <w:rFonts w:hAnsi="Gill Sans MT" w:cs="Times New Roman"/>
          <w:sz w:val="26"/>
          <w:szCs w:val="26"/>
        </w:rPr>
        <w:t xml:space="preserve">Define the term solubility of a salt.                                                        </w:t>
      </w:r>
      <w:r>
        <w:rPr>
          <w:rFonts w:ascii="Gill Sans MT" w:hAnsi="Gill Sans MT" w:cs="Times New Roman"/>
          <w:b/>
          <w:sz w:val="26"/>
          <w:szCs w:val="26"/>
        </w:rPr>
        <w:t>(0</w:t>
      </w:r>
      <w:r>
        <w:rPr>
          <w:rFonts w:hAnsi="Gill Sans MT" w:cs="Times New Roman"/>
          <w:b/>
          <w:sz w:val="26"/>
          <w:szCs w:val="26"/>
        </w:rPr>
        <w:t>2</w:t>
      </w:r>
      <w:r>
        <w:rPr>
          <w:rFonts w:ascii="Gill Sans MT" w:hAnsi="Gill Sans MT" w:cs="Times New Roman"/>
          <w:b/>
          <w:sz w:val="26"/>
          <w:szCs w:val="26"/>
        </w:rPr>
        <w:t>marks)</w:t>
      </w:r>
    </w:p>
    <w:p w:rsidR="00596897" w:rsidRDefault="003750FD" w:rsidP="00B405F5">
      <w:pPr>
        <w:spacing w:after="0" w:line="360" w:lineRule="auto"/>
        <w:rPr>
          <w:rFonts w:ascii="Gill Sans MT" w:hAnsi="Gill Sans MT" w:cs="Times New Roman"/>
          <w:b/>
          <w:sz w:val="26"/>
          <w:szCs w:val="26"/>
        </w:rPr>
      </w:pPr>
      <w:r>
        <w:rPr>
          <w:rFonts w:hAnsi="Gill Sans MT" w:cs="Times New Roman"/>
          <w:b/>
          <w:sz w:val="26"/>
          <w:szCs w:val="26"/>
        </w:rPr>
        <w:t>ii) In an experiment to determine the solubility of potassium nitrate at 20</w:t>
      </w:r>
      <w:r>
        <w:rPr>
          <w:rFonts w:hAnsi="Gill Sans MT" w:cs="Times New Roman"/>
          <w:b/>
          <w:sz w:val="26"/>
          <w:szCs w:val="26"/>
        </w:rPr>
        <w:t>˚</w:t>
      </w:r>
      <w:r>
        <w:rPr>
          <w:rFonts w:hAnsi="Gill Sans MT" w:cs="Times New Roman"/>
          <w:b/>
          <w:sz w:val="26"/>
          <w:szCs w:val="26"/>
        </w:rPr>
        <w:t xml:space="preserve">C, the </w:t>
      </w:r>
      <w:r>
        <w:rPr>
          <w:rFonts w:hAnsi="Gill Sans MT" w:cs="Times New Roman"/>
          <w:b/>
          <w:sz w:val="26"/>
          <w:szCs w:val="26"/>
        </w:rPr>
        <w:cr/>
        <w:t>following results were obtained.</w:t>
      </w:r>
      <w:r>
        <w:rPr>
          <w:rFonts w:hAnsi="Gill Sans MT" w:cs="Times New Roman"/>
          <w:b/>
          <w:sz w:val="26"/>
          <w:szCs w:val="26"/>
        </w:rPr>
        <w:cr/>
        <w:t>Mass of evaporating dish + saturated solution = 111.7g</w:t>
      </w:r>
      <w:r>
        <w:rPr>
          <w:rFonts w:hAnsi="Gill Sans MT" w:cs="Times New Roman"/>
          <w:b/>
          <w:sz w:val="26"/>
          <w:szCs w:val="26"/>
        </w:rPr>
        <w:cr/>
        <w:t>Mass of evaporating dish = 75.3g</w:t>
      </w:r>
      <w:r>
        <w:rPr>
          <w:rFonts w:hAnsi="Gill Sans MT" w:cs="Times New Roman"/>
          <w:b/>
          <w:sz w:val="26"/>
          <w:szCs w:val="26"/>
        </w:rPr>
        <w:cr/>
        <w:t>Mass of dish + dry salt = 83.8 g</w:t>
      </w:r>
      <w:r>
        <w:rPr>
          <w:rFonts w:hAnsi="Gill Sans MT" w:cs="Times New Roman"/>
          <w:b/>
          <w:sz w:val="26"/>
          <w:szCs w:val="26"/>
        </w:rPr>
        <w:cr/>
        <w:t>Use the data above</w:t>
      </w:r>
      <w:r>
        <w:rPr>
          <w:rFonts w:hAnsi="Gill Sans MT" w:cs="Times New Roman"/>
          <w:b/>
          <w:sz w:val="26"/>
          <w:szCs w:val="26"/>
        </w:rPr>
        <w:t xml:space="preserve"> to calculate the solubility of potassium nitrate at 20</w:t>
      </w:r>
      <w:r>
        <w:rPr>
          <w:rFonts w:hAnsi="Gill Sans MT" w:cs="Times New Roman"/>
          <w:b/>
          <w:sz w:val="26"/>
          <w:szCs w:val="26"/>
        </w:rPr>
        <w:t>˚</w:t>
      </w:r>
      <w:r>
        <w:rPr>
          <w:rFonts w:hAnsi="Gill Sans MT" w:cs="Times New Roman"/>
          <w:b/>
          <w:sz w:val="26"/>
          <w:szCs w:val="26"/>
        </w:rPr>
        <w:t>C. Clearly , how your working.                                                                             (05marks)</w:t>
      </w:r>
    </w:p>
    <w:p w:rsidR="00596897" w:rsidRDefault="00596897" w:rsidP="00B405F5">
      <w:pPr>
        <w:spacing w:after="0" w:line="360" w:lineRule="auto"/>
        <w:rPr>
          <w:rFonts w:ascii="Gill Sans MT" w:hAnsi="Gill Sans MT" w:cs="Times New Roman"/>
          <w:b/>
          <w:sz w:val="26"/>
          <w:szCs w:val="26"/>
        </w:rPr>
      </w:pPr>
    </w:p>
    <w:p w:rsidR="00596897" w:rsidRDefault="00596897" w:rsidP="00B405F5">
      <w:pPr>
        <w:spacing w:after="0" w:line="360" w:lineRule="auto"/>
        <w:rPr>
          <w:rFonts w:ascii="Gill Sans MT" w:hAnsi="Gill Sans MT" w:cs="Times New Roman"/>
          <w:b/>
          <w:sz w:val="26"/>
          <w:szCs w:val="26"/>
        </w:rPr>
      </w:pPr>
    </w:p>
    <w:p w:rsidR="00596897" w:rsidRDefault="003750FD" w:rsidP="00B405F5">
      <w:pPr>
        <w:spacing w:after="0" w:line="360" w:lineRule="auto"/>
        <w:ind w:right="339"/>
        <w:rPr>
          <w:rFonts w:ascii="Gill Sans MT" w:hAnsi="Gill Sans MT"/>
          <w:b/>
          <w:sz w:val="26"/>
          <w:szCs w:val="26"/>
        </w:rPr>
      </w:pPr>
      <w:r>
        <w:rPr>
          <w:rFonts w:ascii="Gill Sans MT" w:hAnsi="Gill Sans MT" w:cs="Times New Roman"/>
          <w:sz w:val="26"/>
          <w:szCs w:val="26"/>
        </w:rPr>
        <w:t>4</w:t>
      </w:r>
      <w:r>
        <w:rPr>
          <w:rFonts w:ascii="Gill Sans MT" w:hAnsi="Gill Sans MT"/>
          <w:sz w:val="26"/>
          <w:szCs w:val="26"/>
        </w:rPr>
        <w:t xml:space="preserve"> (a) A motor vehicle factory was set up in Kampala City in 2021. The factory rep</w:t>
      </w:r>
      <w:r>
        <w:rPr>
          <w:rFonts w:ascii="Gill Sans MT" w:hAnsi="Gill Sans MT"/>
          <w:sz w:val="26"/>
          <w:szCs w:val="26"/>
        </w:rPr>
        <w:t>airs old cars, sells motor vehicle spare parts, makes new cars as well. During the production and repairing of the cars, this factory produces a lot of toxic fumes and many dust particles. In 2023, a total of 100 deaths had been registered in the neighbori</w:t>
      </w:r>
      <w:r>
        <w:rPr>
          <w:rFonts w:ascii="Gill Sans MT" w:hAnsi="Gill Sans MT"/>
          <w:sz w:val="26"/>
          <w:szCs w:val="26"/>
        </w:rPr>
        <w:t>ng areas of this factory and of recent, the temperatures of Kampala were recorded to be very high. However, majority of the people of the community do not know the exact cause of these deaths and the very high temperatures. As a student of S.4 chemistry, w</w:t>
      </w:r>
      <w:r>
        <w:rPr>
          <w:rFonts w:ascii="Gill Sans MT" w:hAnsi="Gill Sans MT"/>
          <w:sz w:val="26"/>
          <w:szCs w:val="26"/>
        </w:rPr>
        <w:t xml:space="preserve">rite an article to be presented to the community explaining to them the cause of this scenario and what advice would you give to the community people staying nearer such factories.                                                 </w:t>
      </w:r>
      <w:r>
        <w:rPr>
          <w:rFonts w:ascii="Gill Sans MT" w:hAnsi="Gill Sans MT"/>
          <w:b/>
          <w:sz w:val="26"/>
          <w:szCs w:val="26"/>
        </w:rPr>
        <w:t>(10marks)</w:t>
      </w:r>
    </w:p>
    <w:p w:rsidR="00596897" w:rsidRDefault="003750FD" w:rsidP="00B405F5">
      <w:pPr>
        <w:spacing w:after="0"/>
        <w:jc w:val="center"/>
        <w:rPr>
          <w:rFonts w:ascii="Gill Sans MT" w:hAnsi="Gill Sans MT"/>
          <w:sz w:val="26"/>
          <w:szCs w:val="26"/>
        </w:rPr>
      </w:pPr>
      <w:r>
        <w:rPr>
          <w:rFonts w:ascii="Gill Sans MT" w:hAnsi="Gill Sans MT"/>
          <w:noProof/>
          <w:sz w:val="26"/>
          <w:szCs w:val="26"/>
        </w:rPr>
        <w:drawing>
          <wp:inline distT="0" distB="0" distL="0" distR="0">
            <wp:extent cx="4804914" cy="1595755"/>
            <wp:effectExtent l="0" t="0" r="0" b="4445"/>
            <wp:docPr id="1048"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6"/>
                    <pic:cNvPicPr/>
                  </pic:nvPicPr>
                  <pic:blipFill>
                    <a:blip r:embed="rId12" cstate="print"/>
                    <a:srcRect/>
                    <a:stretch/>
                  </pic:blipFill>
                  <pic:spPr>
                    <a:xfrm>
                      <a:off x="0" y="0"/>
                      <a:ext cx="4804914" cy="1595755"/>
                    </a:xfrm>
                    <a:prstGeom prst="rect">
                      <a:avLst/>
                    </a:prstGeom>
                  </pic:spPr>
                </pic:pic>
              </a:graphicData>
            </a:graphic>
          </wp:inline>
        </w:drawing>
      </w:r>
    </w:p>
    <w:p w:rsidR="00596897" w:rsidRDefault="00596897" w:rsidP="00B405F5">
      <w:pPr>
        <w:pStyle w:val="ListParagraph"/>
        <w:spacing w:after="0"/>
        <w:ind w:left="360" w:right="339"/>
        <w:rPr>
          <w:rFonts w:ascii="Gill Sans MT" w:hAnsi="Gill Sans MT"/>
          <w:sz w:val="26"/>
          <w:szCs w:val="26"/>
        </w:rPr>
      </w:pPr>
    </w:p>
    <w:p w:rsidR="00596897" w:rsidRDefault="00596897" w:rsidP="00B405F5">
      <w:pPr>
        <w:spacing w:after="0"/>
        <w:ind w:right="339"/>
        <w:rPr>
          <w:rFonts w:ascii="Gill Sans MT" w:hAnsi="Gill Sans MT"/>
          <w:sz w:val="26"/>
          <w:szCs w:val="26"/>
        </w:rPr>
      </w:pPr>
    </w:p>
    <w:p w:rsidR="00596897" w:rsidRDefault="003750FD" w:rsidP="00B405F5">
      <w:pPr>
        <w:pStyle w:val="ListParagraph"/>
        <w:numPr>
          <w:ilvl w:val="0"/>
          <w:numId w:val="6"/>
        </w:numPr>
        <w:spacing w:after="0"/>
        <w:ind w:right="339"/>
        <w:rPr>
          <w:rFonts w:ascii="Gill Sans MT" w:hAnsi="Gill Sans MT"/>
          <w:sz w:val="26"/>
          <w:szCs w:val="26"/>
        </w:rPr>
      </w:pPr>
      <w:r>
        <w:rPr>
          <w:rFonts w:ascii="Gill Sans MT" w:hAnsi="Gill Sans MT"/>
          <w:sz w:val="26"/>
          <w:szCs w:val="26"/>
        </w:rPr>
        <w:t>The table bel</w:t>
      </w:r>
      <w:r>
        <w:rPr>
          <w:rFonts w:ascii="Gill Sans MT" w:hAnsi="Gill Sans MT"/>
          <w:sz w:val="26"/>
          <w:szCs w:val="26"/>
        </w:rPr>
        <w:t xml:space="preserve">ow shows the content of the exhaust fumes from cars made by this factory. </w:t>
      </w:r>
    </w:p>
    <w:tbl>
      <w:tblPr>
        <w:tblStyle w:val="TableGrid"/>
        <w:tblW w:w="7941" w:type="dxa"/>
        <w:tblInd w:w="566" w:type="dxa"/>
        <w:tblCellMar>
          <w:top w:w="9" w:type="dxa"/>
          <w:left w:w="115" w:type="dxa"/>
          <w:right w:w="115" w:type="dxa"/>
        </w:tblCellMar>
        <w:tblLook w:val="04A0" w:firstRow="1" w:lastRow="0" w:firstColumn="1" w:lastColumn="0" w:noHBand="0" w:noVBand="1"/>
      </w:tblPr>
      <w:tblGrid>
        <w:gridCol w:w="4114"/>
        <w:gridCol w:w="3827"/>
      </w:tblGrid>
      <w:tr w:rsidR="00596897">
        <w:trPr>
          <w:trHeight w:val="485"/>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right="2"/>
              <w:jc w:val="center"/>
              <w:rPr>
                <w:rFonts w:ascii="Gill Sans MT" w:hAnsi="Gill Sans MT"/>
                <w:sz w:val="24"/>
                <w:szCs w:val="24"/>
              </w:rPr>
            </w:pPr>
            <w:r>
              <w:rPr>
                <w:rFonts w:ascii="Gill Sans MT" w:eastAsia="Times New Roman" w:hAnsi="Gill Sans MT" w:cs="Times New Roman"/>
                <w:b/>
                <w:sz w:val="24"/>
                <w:szCs w:val="24"/>
              </w:rPr>
              <w:t xml:space="preserve">GAS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eastAsia="Times New Roman" w:hAnsi="Gill Sans MT" w:cs="Times New Roman"/>
                <w:b/>
                <w:sz w:val="24"/>
                <w:szCs w:val="24"/>
              </w:rPr>
              <w:t xml:space="preserve">PERCENTAGE (%) </w:t>
            </w:r>
          </w:p>
        </w:tc>
      </w:tr>
      <w:tr w:rsidR="00596897">
        <w:trPr>
          <w:trHeight w:val="564"/>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right="1"/>
              <w:jc w:val="center"/>
              <w:rPr>
                <w:rFonts w:ascii="Gill Sans MT" w:hAnsi="Gill Sans MT"/>
                <w:sz w:val="24"/>
                <w:szCs w:val="24"/>
              </w:rPr>
            </w:pPr>
            <w:r>
              <w:rPr>
                <w:rFonts w:ascii="Gill Sans MT" w:hAnsi="Gill Sans MT"/>
                <w:sz w:val="24"/>
                <w:szCs w:val="24"/>
              </w:rPr>
              <w:t xml:space="preserve">Carbon dioxide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hAnsi="Gill Sans MT"/>
                <w:sz w:val="24"/>
                <w:szCs w:val="24"/>
              </w:rPr>
              <w:t>38</w:t>
            </w:r>
          </w:p>
        </w:tc>
      </w:tr>
      <w:tr w:rsidR="00596897">
        <w:trPr>
          <w:trHeight w:val="571"/>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right="1"/>
              <w:jc w:val="center"/>
              <w:rPr>
                <w:rFonts w:ascii="Gill Sans MT" w:hAnsi="Gill Sans MT"/>
                <w:sz w:val="24"/>
                <w:szCs w:val="24"/>
              </w:rPr>
            </w:pPr>
            <w:r>
              <w:rPr>
                <w:rFonts w:ascii="Gill Sans MT" w:hAnsi="Gill Sans MT"/>
                <w:sz w:val="24"/>
                <w:szCs w:val="24"/>
              </w:rPr>
              <w:t xml:space="preserve">Carbon monoxide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hAnsi="Gill Sans MT"/>
                <w:sz w:val="24"/>
                <w:szCs w:val="24"/>
              </w:rPr>
              <w:t>44</w:t>
            </w:r>
          </w:p>
        </w:tc>
      </w:tr>
      <w:tr w:rsidR="00596897">
        <w:trPr>
          <w:trHeight w:val="564"/>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right="5"/>
              <w:jc w:val="center"/>
              <w:rPr>
                <w:rFonts w:ascii="Gill Sans MT" w:hAnsi="Gill Sans MT"/>
                <w:sz w:val="24"/>
                <w:szCs w:val="24"/>
              </w:rPr>
            </w:pPr>
            <w:r>
              <w:rPr>
                <w:rFonts w:ascii="Gill Sans MT" w:hAnsi="Gill Sans MT"/>
                <w:sz w:val="24"/>
                <w:szCs w:val="24"/>
              </w:rPr>
              <w:t xml:space="preserve">Water vapour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hAnsi="Gill Sans MT"/>
                <w:sz w:val="24"/>
                <w:szCs w:val="24"/>
              </w:rPr>
              <w:t xml:space="preserve">20 </w:t>
            </w:r>
          </w:p>
        </w:tc>
      </w:tr>
      <w:tr w:rsidR="00596897">
        <w:trPr>
          <w:trHeight w:val="559"/>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right="6"/>
              <w:jc w:val="center"/>
              <w:rPr>
                <w:rFonts w:ascii="Gill Sans MT" w:hAnsi="Gill Sans MT"/>
                <w:sz w:val="24"/>
                <w:szCs w:val="24"/>
              </w:rPr>
            </w:pPr>
            <w:r>
              <w:rPr>
                <w:rFonts w:ascii="Gill Sans MT" w:hAnsi="Gill Sans MT"/>
                <w:sz w:val="24"/>
                <w:szCs w:val="24"/>
              </w:rPr>
              <w:t xml:space="preserve">Unburnt hydrocarbons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hAnsi="Gill Sans MT"/>
                <w:sz w:val="24"/>
                <w:szCs w:val="24"/>
              </w:rPr>
              <w:t xml:space="preserve">5 </w:t>
            </w:r>
          </w:p>
        </w:tc>
      </w:tr>
      <w:tr w:rsidR="00596897">
        <w:trPr>
          <w:trHeight w:val="567"/>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left="2"/>
              <w:jc w:val="center"/>
              <w:rPr>
                <w:rFonts w:ascii="Gill Sans MT" w:hAnsi="Gill Sans MT"/>
                <w:sz w:val="24"/>
                <w:szCs w:val="24"/>
              </w:rPr>
            </w:pPr>
            <w:r>
              <w:rPr>
                <w:rFonts w:ascii="Gill Sans MT" w:hAnsi="Gill Sans MT"/>
                <w:sz w:val="24"/>
                <w:szCs w:val="24"/>
              </w:rPr>
              <w:t xml:space="preserve">Nitrogen dioxide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hAnsi="Gill Sans MT"/>
                <w:sz w:val="24"/>
                <w:szCs w:val="24"/>
              </w:rPr>
              <w:t xml:space="preserve">2 </w:t>
            </w:r>
          </w:p>
        </w:tc>
      </w:tr>
      <w:tr w:rsidR="00596897">
        <w:trPr>
          <w:trHeight w:val="576"/>
        </w:trPr>
        <w:tc>
          <w:tcPr>
            <w:tcW w:w="4114"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ind w:right="6"/>
              <w:jc w:val="center"/>
              <w:rPr>
                <w:rFonts w:ascii="Gill Sans MT" w:hAnsi="Gill Sans MT"/>
                <w:sz w:val="24"/>
                <w:szCs w:val="24"/>
              </w:rPr>
            </w:pPr>
            <w:r>
              <w:rPr>
                <w:rFonts w:ascii="Gill Sans MT" w:hAnsi="Gill Sans MT"/>
                <w:sz w:val="24"/>
                <w:szCs w:val="24"/>
              </w:rPr>
              <w:t xml:space="preserve">Other gases </w:t>
            </w:r>
          </w:p>
        </w:tc>
        <w:tc>
          <w:tcPr>
            <w:tcW w:w="3827" w:type="dxa"/>
            <w:tcBorders>
              <w:top w:val="single" w:sz="4" w:space="0" w:color="000000"/>
              <w:left w:val="single" w:sz="4" w:space="0" w:color="000000"/>
              <w:bottom w:val="single" w:sz="4" w:space="0" w:color="000000"/>
              <w:right w:val="single" w:sz="4" w:space="0" w:color="000000"/>
            </w:tcBorders>
          </w:tcPr>
          <w:p w:rsidR="00596897" w:rsidRDefault="003750FD" w:rsidP="00B405F5">
            <w:pPr>
              <w:spacing w:line="259" w:lineRule="auto"/>
              <w:jc w:val="center"/>
              <w:rPr>
                <w:rFonts w:ascii="Gill Sans MT" w:hAnsi="Gill Sans MT"/>
                <w:sz w:val="24"/>
                <w:szCs w:val="24"/>
              </w:rPr>
            </w:pPr>
            <w:r>
              <w:rPr>
                <w:rFonts w:ascii="Gill Sans MT" w:hAnsi="Gill Sans MT"/>
                <w:sz w:val="24"/>
                <w:szCs w:val="24"/>
              </w:rPr>
              <w:t xml:space="preserve">1 </w:t>
            </w:r>
          </w:p>
        </w:tc>
      </w:tr>
    </w:tbl>
    <w:p w:rsidR="00596897" w:rsidRDefault="00596897" w:rsidP="00B405F5">
      <w:pPr>
        <w:spacing w:after="0"/>
        <w:rPr>
          <w:rFonts w:ascii="Gill Sans MT" w:hAnsi="Gill Sans MT"/>
          <w:sz w:val="26"/>
          <w:szCs w:val="26"/>
        </w:rPr>
      </w:pPr>
    </w:p>
    <w:p w:rsidR="00596897" w:rsidRDefault="003750FD" w:rsidP="00B405F5">
      <w:pPr>
        <w:numPr>
          <w:ilvl w:val="0"/>
          <w:numId w:val="8"/>
        </w:numPr>
        <w:spacing w:after="0"/>
        <w:ind w:right="339" w:hanging="720"/>
        <w:rPr>
          <w:rFonts w:ascii="Gill Sans MT" w:hAnsi="Gill Sans MT"/>
          <w:sz w:val="26"/>
          <w:szCs w:val="26"/>
        </w:rPr>
      </w:pPr>
      <w:r>
        <w:rPr>
          <w:rFonts w:ascii="Gill Sans MT" w:hAnsi="Gill Sans MT"/>
          <w:sz w:val="26"/>
          <w:szCs w:val="26"/>
        </w:rPr>
        <w:t xml:space="preserve">Draw a bar graph showing the information provided in the table above. </w:t>
      </w:r>
    </w:p>
    <w:p w:rsidR="00596897" w:rsidRDefault="003750FD" w:rsidP="00B405F5">
      <w:pPr>
        <w:numPr>
          <w:ilvl w:val="0"/>
          <w:numId w:val="8"/>
        </w:numPr>
        <w:spacing w:after="0" w:line="360" w:lineRule="auto"/>
        <w:ind w:right="339" w:hanging="720"/>
        <w:rPr>
          <w:rFonts w:ascii="Gill Sans MT" w:hAnsi="Gill Sans MT"/>
          <w:sz w:val="26"/>
          <w:szCs w:val="26"/>
        </w:rPr>
      </w:pPr>
      <w:r>
        <w:rPr>
          <w:rFonts w:ascii="Gill Sans MT" w:hAnsi="Gill Sans MT"/>
          <w:sz w:val="26"/>
          <w:szCs w:val="26"/>
        </w:rPr>
        <w:t xml:space="preserve">Explain two effects that an increased carbon dioxide concentration in the air can have on the environment over a long period of time. </w:t>
      </w:r>
    </w:p>
    <w:p w:rsidR="00596897" w:rsidRDefault="003750FD" w:rsidP="00B405F5">
      <w:pPr>
        <w:numPr>
          <w:ilvl w:val="0"/>
          <w:numId w:val="8"/>
        </w:numPr>
        <w:spacing w:after="0" w:line="360" w:lineRule="auto"/>
        <w:ind w:right="339" w:hanging="720"/>
        <w:rPr>
          <w:rFonts w:ascii="Gill Sans MT" w:hAnsi="Gill Sans MT"/>
          <w:sz w:val="26"/>
          <w:szCs w:val="26"/>
        </w:rPr>
      </w:pPr>
      <w:r>
        <w:rPr>
          <w:rFonts w:ascii="Gill Sans MT" w:hAnsi="Gill Sans MT"/>
          <w:sz w:val="26"/>
          <w:szCs w:val="26"/>
        </w:rPr>
        <w:t>Explain why carbon monoxide was present in these c</w:t>
      </w:r>
      <w:r>
        <w:rPr>
          <w:rFonts w:ascii="Gill Sans MT" w:hAnsi="Gill Sans MT"/>
          <w:sz w:val="26"/>
          <w:szCs w:val="26"/>
        </w:rPr>
        <w:t xml:space="preserve">ar fumes as indicated by its high percentage.                                                       </w:t>
      </w:r>
    </w:p>
    <w:p w:rsidR="00596897" w:rsidRDefault="003750FD" w:rsidP="00B405F5">
      <w:pPr>
        <w:spacing w:after="0" w:line="360" w:lineRule="auto"/>
        <w:ind w:left="345" w:right="339"/>
        <w:jc w:val="right"/>
        <w:rPr>
          <w:rFonts w:ascii="Gill Sans MT" w:hAnsi="Gill Sans MT"/>
          <w:b/>
          <w:sz w:val="26"/>
          <w:szCs w:val="26"/>
        </w:rPr>
      </w:pPr>
      <w:r>
        <w:rPr>
          <w:rFonts w:ascii="Gill Sans MT" w:hAnsi="Gill Sans MT"/>
          <w:sz w:val="26"/>
          <w:szCs w:val="26"/>
        </w:rPr>
        <w:t xml:space="preserve">                                                                                                       </w:t>
      </w:r>
      <w:r>
        <w:rPr>
          <w:rFonts w:ascii="Gill Sans MT" w:hAnsi="Gill Sans MT"/>
          <w:b/>
          <w:sz w:val="26"/>
          <w:szCs w:val="26"/>
        </w:rPr>
        <w:t>(10marks)</w:t>
      </w:r>
    </w:p>
    <w:p w:rsidR="00596897" w:rsidRDefault="00596897" w:rsidP="00B405F5">
      <w:pPr>
        <w:spacing w:after="0" w:line="360" w:lineRule="auto"/>
        <w:ind w:left="345" w:right="339"/>
        <w:rPr>
          <w:rFonts w:ascii="Gill Sans MT" w:hAnsi="Gill Sans MT"/>
          <w:sz w:val="26"/>
          <w:szCs w:val="26"/>
        </w:rPr>
      </w:pPr>
    </w:p>
    <w:p w:rsidR="00596897" w:rsidRDefault="003750FD" w:rsidP="00B405F5">
      <w:pPr>
        <w:spacing w:after="0" w:line="360" w:lineRule="auto"/>
        <w:ind w:left="345" w:right="339"/>
        <w:jc w:val="center"/>
        <w:rPr>
          <w:rFonts w:ascii="Gill Sans MT" w:hAnsi="Gill Sans MT"/>
          <w:b/>
          <w:sz w:val="44"/>
          <w:szCs w:val="44"/>
        </w:rPr>
      </w:pPr>
      <w:r>
        <w:rPr>
          <w:rFonts w:ascii="Gill Sans MT" w:hAnsi="Gill Sans MT"/>
          <w:b/>
          <w:sz w:val="44"/>
          <w:szCs w:val="44"/>
        </w:rPr>
        <w:t>END</w:t>
      </w:r>
    </w:p>
    <w:p w:rsidR="00596897" w:rsidRDefault="003750FD" w:rsidP="00B405F5">
      <w:pPr>
        <w:spacing w:after="0" w:line="360" w:lineRule="auto"/>
        <w:rPr>
          <w:rFonts w:ascii="Gill Sans MT" w:hAnsi="Gill Sans MT" w:cs="Times New Roman"/>
          <w:sz w:val="26"/>
          <w:szCs w:val="26"/>
        </w:rPr>
      </w:pPr>
      <w:r>
        <w:rPr>
          <w:rFonts w:ascii="Gill Sans MT" w:hAnsi="Gill Sans MT" w:cs="Times New Roman"/>
          <w:sz w:val="26"/>
          <w:szCs w:val="26"/>
        </w:rPr>
        <w:t xml:space="preserve"> </w:t>
      </w:r>
    </w:p>
    <w:sectPr w:rsidR="00596897" w:rsidSect="00B405F5">
      <w:footerReference w:type="default" r:id="rId13"/>
      <w:pgSz w:w="12240" w:h="15840"/>
      <w:pgMar w:top="45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0FD" w:rsidRDefault="003750FD">
      <w:pPr>
        <w:spacing w:after="0" w:line="240" w:lineRule="auto"/>
      </w:pPr>
      <w:r>
        <w:separator/>
      </w:r>
    </w:p>
  </w:endnote>
  <w:endnote w:type="continuationSeparator" w:id="0">
    <w:p w:rsidR="003750FD" w:rsidRDefault="0037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897" w:rsidRDefault="003750FD">
    <w:pPr>
      <w:pStyle w:val="Footer"/>
      <w:jc w:val="center"/>
    </w:pPr>
    <w:r>
      <w:fldChar w:fldCharType="begin"/>
    </w:r>
    <w:r>
      <w:instrText xml:space="preserve"> PAGE   \* MERGEFORMAT </w:instrText>
    </w:r>
    <w:r>
      <w:fldChar w:fldCharType="separate"/>
    </w:r>
    <w:r w:rsidR="00B405F5">
      <w:rPr>
        <w:noProof/>
      </w:rPr>
      <w:t>8</w:t>
    </w:r>
    <w:r>
      <w:rPr>
        <w:noProof/>
      </w:rPr>
      <w:fldChar w:fldCharType="end"/>
    </w:r>
  </w:p>
  <w:p w:rsidR="00596897" w:rsidRDefault="00596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0FD" w:rsidRDefault="003750FD">
      <w:pPr>
        <w:spacing w:after="0" w:line="240" w:lineRule="auto"/>
      </w:pPr>
      <w:r>
        <w:separator/>
      </w:r>
    </w:p>
  </w:footnote>
  <w:footnote w:type="continuationSeparator" w:id="0">
    <w:p w:rsidR="003750FD" w:rsidRDefault="00375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368ADD28"/>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00000001"/>
    <w:multiLevelType w:val="hybridMultilevel"/>
    <w:tmpl w:val="81B6B1E0"/>
    <w:lvl w:ilvl="0" w:tplc="A34AE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3D40CD8"/>
    <w:lvl w:ilvl="0" w:tplc="16981CBA">
      <w:start w:val="1"/>
      <w:numFmt w:val="lowerRoman"/>
      <w:lvlText w:val="(%1)"/>
      <w:lvlJc w:val="left"/>
      <w:pPr>
        <w:ind w:left="10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D2EDC52">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F9E6ABC">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86872A2">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440E5864">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4BAB432">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6988EDA2">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DF2A0D18">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99DADCE4">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nsid w:val="00000003"/>
    <w:multiLevelType w:val="hybridMultilevel"/>
    <w:tmpl w:val="EC229890"/>
    <w:lvl w:ilvl="0" w:tplc="36281368">
      <w:start w:val="3"/>
      <w:numFmt w:val="decimal"/>
      <w:lvlText w:val="%1."/>
      <w:lvlJc w:val="left"/>
      <w:pPr>
        <w:ind w:left="705"/>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1" w:tplc="E3E0BDB4">
      <w:start w:val="2"/>
      <w:numFmt w:val="lowerLetter"/>
      <w:lvlText w:val="%2)"/>
      <w:lvlJc w:val="left"/>
      <w:pPr>
        <w:ind w:left="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2" w:tplc="4E2ED142">
      <w:start w:val="1"/>
      <w:numFmt w:val="lowerRoman"/>
      <w:lvlText w:val="%3"/>
      <w:lvlJc w:val="left"/>
      <w:pPr>
        <w:ind w:left="180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3" w:tplc="579C7F90">
      <w:start w:val="1"/>
      <w:numFmt w:val="decimal"/>
      <w:lvlText w:val="%4"/>
      <w:lvlJc w:val="left"/>
      <w:pPr>
        <w:ind w:left="252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4" w:tplc="3E36F514">
      <w:start w:val="1"/>
      <w:numFmt w:val="lowerLetter"/>
      <w:lvlText w:val="%5"/>
      <w:lvlJc w:val="left"/>
      <w:pPr>
        <w:ind w:left="324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5" w:tplc="8C32CE2C">
      <w:start w:val="1"/>
      <w:numFmt w:val="lowerRoman"/>
      <w:lvlText w:val="%6"/>
      <w:lvlJc w:val="left"/>
      <w:pPr>
        <w:ind w:left="396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6" w:tplc="256C0976">
      <w:start w:val="1"/>
      <w:numFmt w:val="decimal"/>
      <w:lvlText w:val="%7"/>
      <w:lvlJc w:val="left"/>
      <w:pPr>
        <w:ind w:left="468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7" w:tplc="758E24FA">
      <w:start w:val="1"/>
      <w:numFmt w:val="lowerLetter"/>
      <w:lvlText w:val="%8"/>
      <w:lvlJc w:val="left"/>
      <w:pPr>
        <w:ind w:left="540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lvl w:ilvl="8" w:tplc="03CE3F84">
      <w:start w:val="1"/>
      <w:numFmt w:val="lowerRoman"/>
      <w:lvlText w:val="%9"/>
      <w:lvlJc w:val="left"/>
      <w:pPr>
        <w:ind w:left="6120"/>
      </w:pPr>
      <w:rPr>
        <w:rFonts w:ascii="Gill Sans MT" w:eastAsia="Gill Sans MT" w:hAnsi="Gill Sans MT" w:cs="Gill Sans MT"/>
        <w:b w:val="0"/>
        <w:i w:val="0"/>
        <w:color w:val="000000"/>
        <w:sz w:val="27"/>
        <w:szCs w:val="27"/>
        <w:u w:val="none" w:color="000000"/>
        <w:bdr w:val="none" w:sz="0" w:space="0" w:color="auto"/>
        <w:shd w:val="clear" w:color="auto" w:fill="auto"/>
        <w:vertAlign w:val="baseline"/>
      </w:rPr>
    </w:lvl>
  </w:abstractNum>
  <w:abstractNum w:abstractNumId="4">
    <w:nsid w:val="00000004"/>
    <w:multiLevelType w:val="hybridMultilevel"/>
    <w:tmpl w:val="6D7CC60A"/>
    <w:lvl w:ilvl="0" w:tplc="2C4606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5"/>
    <w:multiLevelType w:val="hybridMultilevel"/>
    <w:tmpl w:val="19CE3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5992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922C3770"/>
    <w:lvl w:ilvl="0" w:tplc="2A5EC790">
      <w:start w:val="1"/>
      <w:numFmt w:val="lowerLetter"/>
      <w:lvlText w:val="(%1)"/>
      <w:lvlJc w:val="left"/>
      <w:pPr>
        <w:ind w:left="53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8907652">
      <w:start w:val="1"/>
      <w:numFmt w:val="lowerLetter"/>
      <w:lvlText w:val="%2"/>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B20C1444">
      <w:start w:val="1"/>
      <w:numFmt w:val="lowerRoman"/>
      <w:lvlText w:val="%3"/>
      <w:lvlJc w:val="left"/>
      <w:pPr>
        <w:ind w:left="1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F6108960">
      <w:start w:val="1"/>
      <w:numFmt w:val="decimal"/>
      <w:lvlText w:val="%4"/>
      <w:lvlJc w:val="left"/>
      <w:pPr>
        <w:ind w:left="27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97563726">
      <w:start w:val="1"/>
      <w:numFmt w:val="lowerLetter"/>
      <w:lvlText w:val="%5"/>
      <w:lvlJc w:val="left"/>
      <w:pPr>
        <w:ind w:left="34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FDF06E08">
      <w:start w:val="1"/>
      <w:numFmt w:val="lowerRoman"/>
      <w:lvlText w:val="%6"/>
      <w:lvlJc w:val="left"/>
      <w:pPr>
        <w:ind w:left="4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A784055E">
      <w:start w:val="1"/>
      <w:numFmt w:val="decimal"/>
      <w:lvlText w:val="%7"/>
      <w:lvlJc w:val="left"/>
      <w:pPr>
        <w:ind w:left="4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4942E322">
      <w:start w:val="1"/>
      <w:numFmt w:val="lowerLetter"/>
      <w:lvlText w:val="%8"/>
      <w:lvlJc w:val="left"/>
      <w:pPr>
        <w:ind w:left="5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29341AD0">
      <w:start w:val="1"/>
      <w:numFmt w:val="lowerRoman"/>
      <w:lvlText w:val="%9"/>
      <w:lvlJc w:val="left"/>
      <w:pPr>
        <w:ind w:left="6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97"/>
    <w:rsid w:val="003750FD"/>
    <w:rsid w:val="00596897"/>
    <w:rsid w:val="00B4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F1834-12CB-4A74-90E6-98EF7931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customStyle="1" w:styleId="TableGrid">
    <w:name w:val="TableGrid"/>
    <w:pPr>
      <w:spacing w:after="0" w:line="240" w:lineRule="auto"/>
    </w:pPr>
    <w:rPr>
      <w:rFonts w:eastAsia="SimSun"/>
    </w:rPr>
    <w:tblPr>
      <w:tblCellMar>
        <w:top w:w="0" w:type="dxa"/>
        <w:left w:w="0" w:type="dxa"/>
        <w:bottom w:w="0" w:type="dxa"/>
        <w:right w:w="0" w:type="dxa"/>
      </w:tblCellMar>
    </w:tblPr>
  </w:style>
  <w:style w:type="table" w:styleId="TableGrid0">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Ambrose</dc:creator>
  <cp:lastModifiedBy>Aicon</cp:lastModifiedBy>
  <cp:revision>346</cp:revision>
  <dcterms:created xsi:type="dcterms:W3CDTF">2024-04-01T13:23:00Z</dcterms:created>
  <dcterms:modified xsi:type="dcterms:W3CDTF">2024-04-05T12:21:00Z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f48d9af8abbc4c65a9849e68fc363ce3</vt:lpwstr>
  </property>
</Properties>
</file>