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6E9" w:rsidRDefault="007E1C0C">
      <w:pPr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P530/2 </w:t>
      </w:r>
    </w:p>
    <w:p w:rsidR="00F956E9" w:rsidRDefault="007E1C0C">
      <w:pPr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BIOLOGY </w:t>
      </w:r>
    </w:p>
    <w:p w:rsidR="00F956E9" w:rsidRDefault="007E1C0C">
      <w:pPr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(Theory) </w:t>
      </w:r>
    </w:p>
    <w:p w:rsidR="00F956E9" w:rsidRDefault="007E1C0C">
      <w:pPr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Paper 2 </w:t>
      </w:r>
    </w:p>
    <w:p w:rsidR="00F956E9" w:rsidRDefault="007E1C0C">
      <w:pPr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2023 </w:t>
      </w:r>
    </w:p>
    <w:p w:rsidR="00F956E9" w:rsidRDefault="007E1C0C">
      <w:pPr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2 ½ Hours </w:t>
      </w:r>
    </w:p>
    <w:p w:rsidR="00F956E9" w:rsidRDefault="007E1C0C">
      <w:pPr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         </w:t>
      </w:r>
      <w:r w:rsidR="00085A39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Uganda Advanced Certificate of Education </w:t>
      </w:r>
    </w:p>
    <w:p w:rsidR="00085A39" w:rsidRDefault="007E1C0C" w:rsidP="00FC1EAF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BIOLOGY</w:t>
      </w:r>
    </w:p>
    <w:p w:rsidR="00F956E9" w:rsidRDefault="00085A39" w:rsidP="00085A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(THEORY)</w:t>
      </w:r>
    </w:p>
    <w:p w:rsidR="00F956E9" w:rsidRDefault="007E1C0C">
      <w:pPr>
        <w:spacing w:after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                                        Paper 2 </w:t>
      </w:r>
    </w:p>
    <w:p w:rsidR="00085A39" w:rsidRPr="00085A39" w:rsidRDefault="00085A39" w:rsidP="00085A3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85A39">
        <w:rPr>
          <w:rFonts w:ascii="Times New Roman" w:hAnsi="Times New Roman"/>
          <w:bCs/>
          <w:color w:val="000000"/>
          <w:sz w:val="24"/>
          <w:szCs w:val="24"/>
        </w:rPr>
        <w:t>2 hours 30 minutes</w:t>
      </w:r>
    </w:p>
    <w:p w:rsidR="00F956E9" w:rsidRDefault="007E1C0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F956E9" w:rsidRPr="004D5845" w:rsidRDefault="00085A39" w:rsidP="00085A3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D584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7E1C0C" w:rsidRPr="004D5845">
        <w:rPr>
          <w:rFonts w:ascii="Times New Roman" w:hAnsi="Times New Roman"/>
          <w:b/>
          <w:bCs/>
          <w:color w:val="000000"/>
          <w:sz w:val="28"/>
          <w:szCs w:val="28"/>
        </w:rPr>
        <w:t xml:space="preserve">INSTRUCTIONS TO CANDIDATES: </w:t>
      </w:r>
    </w:p>
    <w:p w:rsidR="00F956E9" w:rsidRPr="004D5845" w:rsidRDefault="007E1C0C" w:rsidP="00085A39">
      <w:pPr>
        <w:pStyle w:val="ListParagraph"/>
        <w:spacing w:after="0" w:line="480" w:lineRule="auto"/>
        <w:ind w:left="0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4D5845">
        <w:rPr>
          <w:rFonts w:ascii="Times New Roman" w:hAnsi="Times New Roman"/>
          <w:i/>
          <w:color w:val="000000"/>
          <w:sz w:val="28"/>
          <w:szCs w:val="28"/>
        </w:rPr>
        <w:t xml:space="preserve">This paper consists of two sections, </w:t>
      </w:r>
      <w:r w:rsidRPr="004D5845">
        <w:rPr>
          <w:rFonts w:ascii="Times New Roman" w:hAnsi="Times New Roman"/>
          <w:b/>
          <w:bCs/>
          <w:color w:val="000000"/>
          <w:sz w:val="28"/>
          <w:szCs w:val="28"/>
        </w:rPr>
        <w:t>A</w:t>
      </w:r>
      <w:r w:rsidRPr="004D5845">
        <w:rPr>
          <w:rFonts w:ascii="Times New Roman" w:hAnsi="Times New Roman"/>
          <w:b/>
          <w:bCs/>
          <w:i/>
          <w:color w:val="000000"/>
          <w:sz w:val="28"/>
          <w:szCs w:val="28"/>
        </w:rPr>
        <w:t xml:space="preserve"> </w:t>
      </w:r>
      <w:r w:rsidRPr="004D5845">
        <w:rPr>
          <w:rFonts w:ascii="Times New Roman" w:hAnsi="Times New Roman"/>
          <w:i/>
          <w:color w:val="000000"/>
          <w:sz w:val="28"/>
          <w:szCs w:val="28"/>
        </w:rPr>
        <w:t xml:space="preserve">and </w:t>
      </w:r>
      <w:r w:rsidRPr="004D5845">
        <w:rPr>
          <w:rFonts w:ascii="Times New Roman" w:hAnsi="Times New Roman"/>
          <w:b/>
          <w:bCs/>
          <w:color w:val="000000"/>
          <w:sz w:val="28"/>
          <w:szCs w:val="28"/>
        </w:rPr>
        <w:t>B</w:t>
      </w:r>
      <w:r w:rsidRPr="004D5845">
        <w:rPr>
          <w:rFonts w:ascii="Times New Roman" w:hAnsi="Times New Roman"/>
          <w:i/>
          <w:color w:val="000000"/>
          <w:sz w:val="28"/>
          <w:szCs w:val="28"/>
        </w:rPr>
        <w:t xml:space="preserve">. </w:t>
      </w:r>
    </w:p>
    <w:p w:rsidR="00F956E9" w:rsidRPr="004D5845" w:rsidRDefault="007E1C0C" w:rsidP="00085A39">
      <w:pPr>
        <w:pStyle w:val="ListParagraph"/>
        <w:spacing w:after="0" w:line="480" w:lineRule="auto"/>
        <w:ind w:left="0"/>
        <w:jc w:val="both"/>
        <w:rPr>
          <w:rFonts w:ascii="Times New Roman" w:hAnsi="Times New Roman"/>
          <w:i/>
          <w:sz w:val="28"/>
          <w:szCs w:val="28"/>
        </w:rPr>
      </w:pPr>
      <w:r w:rsidRPr="004D5845">
        <w:rPr>
          <w:rFonts w:ascii="Times New Roman" w:hAnsi="Times New Roman"/>
          <w:i/>
          <w:color w:val="000000"/>
          <w:sz w:val="28"/>
          <w:szCs w:val="28"/>
        </w:rPr>
        <w:t xml:space="preserve">Answer question </w:t>
      </w:r>
      <w:r w:rsidRPr="004D5845">
        <w:rPr>
          <w:rFonts w:ascii="Times New Roman" w:hAnsi="Times New Roman"/>
          <w:b/>
          <w:bCs/>
          <w:color w:val="000000"/>
          <w:sz w:val="28"/>
          <w:szCs w:val="28"/>
        </w:rPr>
        <w:t>one</w:t>
      </w:r>
      <w:r w:rsidRPr="004D5845">
        <w:rPr>
          <w:rFonts w:ascii="Times New Roman" w:hAnsi="Times New Roman"/>
          <w:b/>
          <w:bCs/>
          <w:i/>
          <w:color w:val="000000"/>
          <w:sz w:val="28"/>
          <w:szCs w:val="28"/>
        </w:rPr>
        <w:t xml:space="preserve"> </w:t>
      </w:r>
      <w:r w:rsidRPr="004D5845">
        <w:rPr>
          <w:rFonts w:ascii="Times New Roman" w:hAnsi="Times New Roman"/>
          <w:i/>
          <w:color w:val="000000"/>
          <w:sz w:val="28"/>
          <w:szCs w:val="28"/>
        </w:rPr>
        <w:t xml:space="preserve">in section </w:t>
      </w:r>
      <w:r w:rsidRPr="004D5845">
        <w:rPr>
          <w:rFonts w:ascii="Times New Roman" w:hAnsi="Times New Roman"/>
          <w:b/>
          <w:color w:val="000000"/>
          <w:sz w:val="28"/>
          <w:szCs w:val="28"/>
        </w:rPr>
        <w:t>A</w:t>
      </w:r>
      <w:r w:rsidRPr="004D5845">
        <w:rPr>
          <w:rFonts w:ascii="Times New Roman" w:hAnsi="Times New Roman"/>
          <w:i/>
          <w:color w:val="000000"/>
          <w:sz w:val="28"/>
          <w:szCs w:val="28"/>
        </w:rPr>
        <w:t xml:space="preserve"> and any </w:t>
      </w:r>
      <w:r w:rsidRPr="004D5845">
        <w:rPr>
          <w:rFonts w:ascii="Times New Roman" w:hAnsi="Times New Roman"/>
          <w:b/>
          <w:bCs/>
          <w:color w:val="000000"/>
          <w:sz w:val="28"/>
          <w:szCs w:val="28"/>
        </w:rPr>
        <w:t>three</w:t>
      </w:r>
      <w:r w:rsidRPr="004D5845">
        <w:rPr>
          <w:rFonts w:ascii="Times New Roman" w:hAnsi="Times New Roman"/>
          <w:b/>
          <w:bCs/>
          <w:i/>
          <w:color w:val="000000"/>
          <w:sz w:val="28"/>
          <w:szCs w:val="28"/>
        </w:rPr>
        <w:t xml:space="preserve"> </w:t>
      </w:r>
      <w:r w:rsidRPr="004D5845">
        <w:rPr>
          <w:rFonts w:ascii="Times New Roman" w:hAnsi="Times New Roman"/>
          <w:i/>
          <w:color w:val="000000"/>
          <w:sz w:val="28"/>
          <w:szCs w:val="28"/>
        </w:rPr>
        <w:t xml:space="preserve">other questions in section </w:t>
      </w:r>
      <w:r w:rsidRPr="004D5845">
        <w:rPr>
          <w:rFonts w:ascii="Times New Roman" w:hAnsi="Times New Roman"/>
          <w:b/>
          <w:color w:val="000000"/>
          <w:sz w:val="28"/>
          <w:szCs w:val="28"/>
        </w:rPr>
        <w:t>B</w:t>
      </w:r>
      <w:r w:rsidRPr="004D5845">
        <w:rPr>
          <w:rFonts w:ascii="Times New Roman" w:hAnsi="Times New Roman"/>
          <w:i/>
          <w:color w:val="000000"/>
          <w:sz w:val="28"/>
          <w:szCs w:val="28"/>
        </w:rPr>
        <w:t xml:space="preserve">. </w:t>
      </w:r>
    </w:p>
    <w:p w:rsidR="00F956E9" w:rsidRPr="004D5845" w:rsidRDefault="007E1C0C" w:rsidP="00085A39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i/>
          <w:sz w:val="28"/>
          <w:szCs w:val="28"/>
        </w:rPr>
      </w:pPr>
      <w:r w:rsidRPr="004D5845">
        <w:rPr>
          <w:rFonts w:ascii="Times New Roman" w:hAnsi="Times New Roman"/>
          <w:i/>
          <w:color w:val="000000"/>
          <w:sz w:val="28"/>
          <w:szCs w:val="28"/>
        </w:rPr>
        <w:t>Candidates are advised to read the questions carefully, organize their answers and present them precisely and logically, illustrating w</w:t>
      </w:r>
      <w:r w:rsidR="0026057D">
        <w:rPr>
          <w:rFonts w:ascii="Times New Roman" w:hAnsi="Times New Roman"/>
          <w:i/>
          <w:color w:val="000000"/>
          <w:sz w:val="28"/>
          <w:szCs w:val="28"/>
        </w:rPr>
        <w:t xml:space="preserve">ith well labeled diagrams where </w:t>
      </w:r>
      <w:r w:rsidRPr="004D5845">
        <w:rPr>
          <w:rFonts w:ascii="Times New Roman" w:hAnsi="Times New Roman"/>
          <w:i/>
          <w:color w:val="000000"/>
          <w:sz w:val="28"/>
          <w:szCs w:val="28"/>
        </w:rPr>
        <w:t>necessary.</w:t>
      </w:r>
    </w:p>
    <w:p w:rsidR="00F956E9" w:rsidRPr="004D5845" w:rsidRDefault="007E1C0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D584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F956E9" w:rsidRDefault="007E1C0C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</w:p>
    <w:p w:rsidR="004D5845" w:rsidRDefault="004D5845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F956E9" w:rsidRDefault="007E1C0C" w:rsidP="004D5845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275EB8" w:rsidRDefault="00275EB8" w:rsidP="00275EB8">
      <w:pPr>
        <w:spacing w:after="0" w:line="276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SECTION A (40 MARKS)</w:t>
      </w:r>
    </w:p>
    <w:p w:rsidR="00275EB8" w:rsidRPr="00275EB8" w:rsidRDefault="00275EB8" w:rsidP="00275EB8">
      <w:pPr>
        <w:spacing w:after="0" w:line="276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275EB8">
        <w:rPr>
          <w:rFonts w:ascii="Times New Roman" w:hAnsi="Times New Roman"/>
          <w:i/>
          <w:color w:val="000000"/>
          <w:sz w:val="24"/>
          <w:szCs w:val="24"/>
        </w:rPr>
        <w:t>Question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1 </w:t>
      </w:r>
      <w:r w:rsidRPr="00275EB8">
        <w:rPr>
          <w:rFonts w:ascii="Times New Roman" w:hAnsi="Times New Roman"/>
          <w:i/>
          <w:color w:val="000000"/>
          <w:sz w:val="24"/>
          <w:szCs w:val="24"/>
        </w:rPr>
        <w:t>is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compulsory</w:t>
      </w:r>
    </w:p>
    <w:p w:rsidR="008B3B2D" w:rsidRPr="008B3B2D" w:rsidRDefault="008B3B2D" w:rsidP="008B3B2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82493"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below shows the number of </w:t>
      </w:r>
      <w:r w:rsidR="00E50E64">
        <w:rPr>
          <w:rFonts w:ascii="Times New Roman" w:hAnsi="Times New Roman"/>
          <w:color w:val="000000"/>
          <w:sz w:val="24"/>
          <w:szCs w:val="24"/>
        </w:rPr>
        <w:t>photo</w:t>
      </w:r>
      <w:r>
        <w:rPr>
          <w:rFonts w:ascii="Times New Roman" w:hAnsi="Times New Roman"/>
          <w:color w:val="000000"/>
          <w:sz w:val="24"/>
          <w:szCs w:val="24"/>
        </w:rPr>
        <w:t>receptor cells (types A and B) in the human retina along a horizontal line from the nasal side of the eye to the outside.</w:t>
      </w:r>
    </w:p>
    <w:p w:rsidR="00F956E9" w:rsidRDefault="007E1C0C" w:rsidP="00782493">
      <w:pPr>
        <w:spacing w:after="0" w:line="360" w:lineRule="auto"/>
        <w:ind w:left="135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B3B2D">
        <w:rPr>
          <w:noProof/>
        </w:rPr>
        <w:drawing>
          <wp:inline distT="0" distB="0" distL="0" distR="0" wp14:anchorId="3C69F11B" wp14:editId="63ECC3CF">
            <wp:extent cx="4218829" cy="3547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620" cy="354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B8" w:rsidRDefault="00275EB8" w:rsidP="00782493">
      <w:pPr>
        <w:spacing w:after="0" w:line="360" w:lineRule="auto"/>
        <w:ind w:left="135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                 Fig. 1</w:t>
      </w:r>
    </w:p>
    <w:p w:rsidR="00F146B6" w:rsidRPr="00275EB8" w:rsidRDefault="00E50E64" w:rsidP="00275EB8">
      <w:pPr>
        <w:pStyle w:val="ListParagraph"/>
        <w:numPr>
          <w:ilvl w:val="0"/>
          <w:numId w:val="3"/>
        </w:numPr>
        <w:spacing w:before="240" w:beforeAutospacing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Identify the types of photoreceptor cells represented by A and B</w:t>
      </w:r>
      <w:r w:rsidR="00A43CE5">
        <w:rPr>
          <w:rFonts w:ascii="Times New Roman" w:hAnsi="Times New Roman"/>
          <w:color w:val="000000"/>
          <w:sz w:val="24"/>
          <w:szCs w:val="24"/>
        </w:rPr>
        <w:t>.</w:t>
      </w:r>
      <w:r w:rsidR="004D5845">
        <w:rPr>
          <w:rFonts w:ascii="Times New Roman" w:hAnsi="Times New Roman"/>
          <w:color w:val="000000"/>
          <w:sz w:val="24"/>
          <w:szCs w:val="24"/>
        </w:rPr>
        <w:t xml:space="preserve">                    </w:t>
      </w:r>
      <w:r w:rsidR="00F146B6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="00A43CE5" w:rsidRPr="00F146B6">
        <w:rPr>
          <w:rFonts w:ascii="Times New Roman" w:hAnsi="Times New Roman"/>
          <w:i/>
          <w:color w:val="000000"/>
          <w:sz w:val="24"/>
          <w:szCs w:val="24"/>
        </w:rPr>
        <w:t xml:space="preserve"> ( 02 marks)</w:t>
      </w:r>
    </w:p>
    <w:p w:rsidR="00F146B6" w:rsidRPr="00275EB8" w:rsidRDefault="00E50E64" w:rsidP="00275EB8">
      <w:pPr>
        <w:pStyle w:val="ListParagraph"/>
        <w:numPr>
          <w:ilvl w:val="0"/>
          <w:numId w:val="3"/>
        </w:numPr>
        <w:spacing w:before="240" w:beforeAutospacing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50E64">
        <w:rPr>
          <w:rFonts w:ascii="Times New Roman" w:hAnsi="Times New Roman"/>
          <w:color w:val="000000"/>
          <w:sz w:val="24"/>
          <w:szCs w:val="24"/>
        </w:rPr>
        <w:t xml:space="preserve">Compare the number of cells of type A and B across the retina  </w:t>
      </w:r>
      <w:r w:rsidR="00F146B6">
        <w:rPr>
          <w:rFonts w:ascii="Times New Roman" w:hAnsi="Times New Roman"/>
          <w:color w:val="000000"/>
          <w:sz w:val="24"/>
          <w:szCs w:val="24"/>
        </w:rPr>
        <w:t xml:space="preserve">                          </w:t>
      </w:r>
      <w:r w:rsidRPr="00F146B6">
        <w:rPr>
          <w:rFonts w:ascii="Times New Roman" w:hAnsi="Times New Roman"/>
          <w:i/>
          <w:color w:val="000000"/>
          <w:sz w:val="24"/>
          <w:szCs w:val="24"/>
        </w:rPr>
        <w:t xml:space="preserve">  (08 marks)</w:t>
      </w:r>
    </w:p>
    <w:p w:rsidR="00F146B6" w:rsidRPr="00F146B6" w:rsidRDefault="00E50E64" w:rsidP="00275EB8">
      <w:pPr>
        <w:pStyle w:val="ListParagraph"/>
        <w:numPr>
          <w:ilvl w:val="0"/>
          <w:numId w:val="3"/>
        </w:numPr>
        <w:spacing w:before="240" w:beforeAutospacing="0" w:line="360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Explain </w:t>
      </w:r>
      <w:r w:rsidR="003224EC">
        <w:rPr>
          <w:rFonts w:ascii="Times New Roman" w:hAnsi="Times New Roman"/>
          <w:color w:val="000000"/>
          <w:sz w:val="24"/>
          <w:szCs w:val="24"/>
        </w:rPr>
        <w:t>the distribution of both types of receptor cells in the retina.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146B6">
        <w:rPr>
          <w:rFonts w:ascii="Times New Roman" w:hAnsi="Times New Roman"/>
          <w:color w:val="000000"/>
          <w:sz w:val="24"/>
          <w:szCs w:val="24"/>
        </w:rPr>
        <w:t xml:space="preserve">                     </w:t>
      </w:r>
      <w:r w:rsidRPr="00F146B6">
        <w:rPr>
          <w:rFonts w:ascii="Times New Roman" w:hAnsi="Times New Roman"/>
          <w:i/>
          <w:color w:val="000000"/>
          <w:sz w:val="24"/>
          <w:szCs w:val="24"/>
        </w:rPr>
        <w:t>(10 marks)</w:t>
      </w:r>
    </w:p>
    <w:p w:rsidR="003915EE" w:rsidRPr="00F146B6" w:rsidRDefault="00A43CE5" w:rsidP="00275EB8">
      <w:pPr>
        <w:pStyle w:val="ListParagraph"/>
        <w:numPr>
          <w:ilvl w:val="0"/>
          <w:numId w:val="3"/>
        </w:numPr>
        <w:spacing w:before="240" w:beforeAutospacing="0" w:line="36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A43CE5">
        <w:rPr>
          <w:rFonts w:ascii="Times New Roman" w:hAnsi="Times New Roman"/>
          <w:color w:val="000000"/>
          <w:sz w:val="24"/>
          <w:szCs w:val="24"/>
        </w:rPr>
        <w:t xml:space="preserve">What is </w:t>
      </w:r>
      <w:r>
        <w:rPr>
          <w:rFonts w:ascii="Times New Roman" w:hAnsi="Times New Roman"/>
          <w:color w:val="000000"/>
          <w:sz w:val="24"/>
          <w:szCs w:val="24"/>
        </w:rPr>
        <w:t xml:space="preserve">the name of the retina </w:t>
      </w:r>
      <w:r w:rsidR="00F1683F">
        <w:rPr>
          <w:rFonts w:ascii="Times New Roman" w:hAnsi="Times New Roman"/>
          <w:color w:val="000000"/>
          <w:sz w:val="24"/>
          <w:szCs w:val="24"/>
        </w:rPr>
        <w:t xml:space="preserve">at </w:t>
      </w:r>
      <w:r w:rsidR="00F15E17">
        <w:rPr>
          <w:rFonts w:ascii="Times New Roman" w:hAnsi="Times New Roman"/>
          <w:color w:val="000000"/>
          <w:sz w:val="24"/>
          <w:szCs w:val="24"/>
        </w:rPr>
        <w:t xml:space="preserve">position 6 </w:t>
      </w:r>
      <w:r w:rsidR="003915EE">
        <w:rPr>
          <w:rFonts w:ascii="Times New Roman" w:hAnsi="Times New Roman"/>
          <w:color w:val="000000"/>
          <w:sz w:val="24"/>
          <w:szCs w:val="24"/>
        </w:rPr>
        <w:t xml:space="preserve">                                     </w:t>
      </w:r>
      <w:r w:rsidR="00F146B6">
        <w:rPr>
          <w:rFonts w:ascii="Times New Roman" w:hAnsi="Times New Roman"/>
          <w:color w:val="000000"/>
          <w:sz w:val="24"/>
          <w:szCs w:val="24"/>
        </w:rPr>
        <w:t xml:space="preserve">                      </w:t>
      </w:r>
      <w:r w:rsidR="003915EE" w:rsidRPr="00F146B6">
        <w:rPr>
          <w:rFonts w:ascii="Times New Roman" w:hAnsi="Times New Roman"/>
          <w:i/>
          <w:color w:val="000000"/>
          <w:sz w:val="24"/>
          <w:szCs w:val="24"/>
        </w:rPr>
        <w:t xml:space="preserve"> (01 mark)</w:t>
      </w:r>
    </w:p>
    <w:p w:rsidR="006C7254" w:rsidRDefault="003915EE" w:rsidP="00275EB8">
      <w:pPr>
        <w:pStyle w:val="ListParagraph"/>
        <w:numPr>
          <w:ilvl w:val="0"/>
          <w:numId w:val="3"/>
        </w:numPr>
        <w:spacing w:before="240" w:beforeAutospacing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Explain why</w:t>
      </w:r>
    </w:p>
    <w:p w:rsidR="003915EE" w:rsidRDefault="003915EE" w:rsidP="00275EB8">
      <w:pPr>
        <w:pStyle w:val="ListParagraph"/>
        <w:numPr>
          <w:ilvl w:val="0"/>
          <w:numId w:val="4"/>
        </w:numPr>
        <w:spacing w:before="240" w:beforeAutospacing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greatest concentration of receptor cells of type B occurs at 6 </w:t>
      </w:r>
      <w:r w:rsidR="00F146B6">
        <w:rPr>
          <w:rFonts w:ascii="Times New Roman" w:hAnsi="Times New Roman"/>
          <w:color w:val="000000"/>
          <w:sz w:val="24"/>
          <w:szCs w:val="24"/>
        </w:rPr>
        <w:t xml:space="preserve">              </w:t>
      </w:r>
      <w:r w:rsidRPr="00F146B6">
        <w:rPr>
          <w:rFonts w:ascii="Times New Roman" w:hAnsi="Times New Roman"/>
          <w:i/>
          <w:color w:val="000000"/>
          <w:sz w:val="24"/>
          <w:szCs w:val="24"/>
        </w:rPr>
        <w:t>(05 marks)</w:t>
      </w:r>
    </w:p>
    <w:p w:rsidR="00F53EAE" w:rsidRPr="006C7254" w:rsidRDefault="00F53EAE" w:rsidP="00275EB8">
      <w:pPr>
        <w:pStyle w:val="ListParagraph"/>
        <w:numPr>
          <w:ilvl w:val="0"/>
          <w:numId w:val="4"/>
        </w:numPr>
        <w:spacing w:before="240" w:beforeAutospacing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7254">
        <w:rPr>
          <w:rFonts w:ascii="Times New Roman" w:hAnsi="Times New Roman"/>
          <w:color w:val="000000"/>
          <w:sz w:val="24"/>
          <w:szCs w:val="24"/>
        </w:rPr>
        <w:t xml:space="preserve">there are no receptor cells at position 5                    </w:t>
      </w:r>
      <w:r w:rsidR="006C7254">
        <w:rPr>
          <w:rFonts w:ascii="Times New Roman" w:hAnsi="Times New Roman"/>
          <w:color w:val="000000"/>
          <w:sz w:val="24"/>
          <w:szCs w:val="24"/>
        </w:rPr>
        <w:t xml:space="preserve">                     </w:t>
      </w:r>
      <w:r w:rsidR="00F146B6">
        <w:rPr>
          <w:rFonts w:ascii="Times New Roman" w:hAnsi="Times New Roman"/>
          <w:color w:val="000000"/>
          <w:sz w:val="24"/>
          <w:szCs w:val="24"/>
        </w:rPr>
        <w:t xml:space="preserve">              </w:t>
      </w:r>
      <w:r w:rsidRPr="00F146B6">
        <w:rPr>
          <w:rFonts w:ascii="Times New Roman" w:hAnsi="Times New Roman"/>
          <w:i/>
          <w:color w:val="000000"/>
          <w:sz w:val="24"/>
          <w:szCs w:val="24"/>
        </w:rPr>
        <w:t>(04 marks)</w:t>
      </w:r>
    </w:p>
    <w:p w:rsidR="00F53EAE" w:rsidRPr="000B1B76" w:rsidRDefault="00F53EAE" w:rsidP="004E2080">
      <w:pPr>
        <w:pStyle w:val="ListParagraph"/>
        <w:numPr>
          <w:ilvl w:val="0"/>
          <w:numId w:val="3"/>
        </w:numPr>
        <w:spacing w:before="240" w:beforeAutospacing="0" w:line="360" w:lineRule="auto"/>
        <w:rPr>
          <w:rFonts w:ascii="Times New Roman" w:hAnsi="Times New Roman"/>
          <w:i/>
          <w:color w:val="000000"/>
          <w:sz w:val="24"/>
          <w:szCs w:val="24"/>
        </w:rPr>
      </w:pPr>
      <w:r w:rsidRPr="000B1B76">
        <w:rPr>
          <w:rFonts w:ascii="Times New Roman" w:hAnsi="Times New Roman"/>
          <w:color w:val="000000"/>
          <w:sz w:val="24"/>
          <w:szCs w:val="24"/>
        </w:rPr>
        <w:t xml:space="preserve">Suggest changes that would happen in the human eye  when a person </w:t>
      </w:r>
      <w:r w:rsidR="000B1B76">
        <w:rPr>
          <w:rFonts w:ascii="Times New Roman" w:hAnsi="Times New Roman"/>
          <w:color w:val="000000"/>
          <w:sz w:val="24"/>
          <w:szCs w:val="24"/>
        </w:rPr>
        <w:t xml:space="preserve">moves from a bright surrounding </w:t>
      </w:r>
      <w:r w:rsidRPr="000B1B76">
        <w:rPr>
          <w:rFonts w:ascii="Times New Roman" w:hAnsi="Times New Roman"/>
          <w:color w:val="000000"/>
          <w:sz w:val="24"/>
          <w:szCs w:val="24"/>
        </w:rPr>
        <w:t>i</w:t>
      </w:r>
      <w:r w:rsidR="006C7254" w:rsidRPr="000B1B76">
        <w:rPr>
          <w:rFonts w:ascii="Times New Roman" w:hAnsi="Times New Roman"/>
          <w:color w:val="000000"/>
          <w:sz w:val="24"/>
          <w:szCs w:val="24"/>
        </w:rPr>
        <w:t xml:space="preserve">nto a dimly lit room     </w:t>
      </w:r>
      <w:r w:rsidR="00B86AE2" w:rsidRPr="000B1B76">
        <w:rPr>
          <w:rFonts w:ascii="Times New Roman" w:hAnsi="Times New Roman"/>
          <w:i/>
          <w:color w:val="000000"/>
          <w:sz w:val="24"/>
          <w:szCs w:val="24"/>
        </w:rPr>
        <w:t xml:space="preserve">                                                                                                                      </w:t>
      </w:r>
    </w:p>
    <w:p w:rsidR="004D5845" w:rsidRDefault="004E2080" w:rsidP="00275EB8">
      <w:pPr>
        <w:pStyle w:val="ListParagraph"/>
        <w:spacing w:before="240" w:beforeAutospacing="0" w:line="360" w:lineRule="auto"/>
        <w:ind w:left="420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58730D">
        <w:rPr>
          <w:rFonts w:ascii="Times New Roman" w:hAnsi="Times New Roman"/>
          <w:i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Pr="000B1B76">
        <w:rPr>
          <w:rFonts w:ascii="Times New Roman" w:hAnsi="Times New Roman"/>
          <w:i/>
          <w:color w:val="000000"/>
          <w:sz w:val="24"/>
          <w:szCs w:val="24"/>
        </w:rPr>
        <w:t>(06 marks)</w:t>
      </w:r>
    </w:p>
    <w:p w:rsidR="0026057D" w:rsidRDefault="0026057D" w:rsidP="0026057D">
      <w:pPr>
        <w:pStyle w:val="ListParagraph"/>
        <w:tabs>
          <w:tab w:val="left" w:pos="2826"/>
        </w:tabs>
        <w:spacing w:before="240" w:beforeAutospacing="0" w:line="240" w:lineRule="auto"/>
        <w:ind w:left="420"/>
        <w:jc w:val="both"/>
        <w:rPr>
          <w:rFonts w:ascii="Times New Roman" w:hAnsi="Times New Roman"/>
          <w:i/>
          <w:color w:val="000000"/>
          <w:sz w:val="24"/>
          <w:szCs w:val="24"/>
        </w:rPr>
        <w:sectPr w:rsidR="0026057D" w:rsidSect="006546B0">
          <w:footerReference w:type="default" r:id="rId8"/>
          <w:pgSz w:w="11906" w:h="16838" w:code="9"/>
          <w:pgMar w:top="1440" w:right="1440" w:bottom="1440" w:left="1440" w:header="720" w:footer="518" w:gutter="0"/>
          <w:cols w:space="720"/>
          <w:docGrid w:linePitch="360"/>
        </w:sectPr>
      </w:pPr>
    </w:p>
    <w:p w:rsidR="004D5845" w:rsidRPr="0090343F" w:rsidRDefault="004D5845" w:rsidP="0090343F">
      <w:pPr>
        <w:tabs>
          <w:tab w:val="left" w:pos="2826"/>
        </w:tabs>
        <w:spacing w:before="240" w:beforeAutospacing="0" w:line="24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</w:p>
    <w:p w:rsidR="00E50E64" w:rsidRPr="00A43CE5" w:rsidRDefault="00F53EAE" w:rsidP="004D5845">
      <w:pPr>
        <w:pStyle w:val="ListParagraph"/>
        <w:numPr>
          <w:ilvl w:val="0"/>
          <w:numId w:val="3"/>
        </w:numPr>
        <w:spacing w:before="240" w:beforeAutospacing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C7254">
        <w:rPr>
          <w:rFonts w:ascii="Times New Roman" w:hAnsi="Times New Roman"/>
          <w:color w:val="000000"/>
          <w:sz w:val="24"/>
          <w:szCs w:val="24"/>
        </w:rPr>
        <w:t>Explain why in a dimly lit room objects are only visible in black and white</w:t>
      </w:r>
      <w:r w:rsidR="0090343F">
        <w:rPr>
          <w:rFonts w:ascii="Times New Roman" w:hAnsi="Times New Roman"/>
          <w:color w:val="000000"/>
          <w:sz w:val="24"/>
          <w:szCs w:val="24"/>
        </w:rPr>
        <w:t>.</w:t>
      </w:r>
      <w:r w:rsidR="00F146B6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90343F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="00F146B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0343F" w:rsidRPr="00F146B6">
        <w:rPr>
          <w:rFonts w:ascii="Times New Roman" w:hAnsi="Times New Roman"/>
          <w:i/>
          <w:color w:val="000000"/>
          <w:sz w:val="24"/>
          <w:szCs w:val="24"/>
        </w:rPr>
        <w:t>(04 marks)</w:t>
      </w:r>
      <w:r w:rsidR="00F146B6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</w:t>
      </w:r>
      <w:r w:rsidR="006C725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146B6">
        <w:rPr>
          <w:rFonts w:ascii="Times New Roman" w:hAnsi="Times New Roman"/>
          <w:color w:val="000000"/>
          <w:sz w:val="24"/>
          <w:szCs w:val="24"/>
        </w:rPr>
        <w:t xml:space="preserve">                       </w:t>
      </w:r>
      <w:r w:rsidR="006C7254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F1683F">
        <w:rPr>
          <w:rFonts w:ascii="Times New Roman" w:hAnsi="Times New Roman"/>
          <w:color w:val="000000"/>
          <w:sz w:val="24"/>
          <w:szCs w:val="24"/>
        </w:rPr>
        <w:t xml:space="preserve">                                   </w:t>
      </w:r>
    </w:p>
    <w:p w:rsidR="00F956E9" w:rsidRDefault="004D5845" w:rsidP="004D5845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SECTION B (60 MARKS)</w:t>
      </w:r>
    </w:p>
    <w:p w:rsidR="004D5845" w:rsidRPr="004D5845" w:rsidRDefault="004D5845" w:rsidP="004D5845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</w:rPr>
      </w:pPr>
      <w:r w:rsidRPr="004D5845">
        <w:rPr>
          <w:rFonts w:ascii="Times New Roman" w:hAnsi="Times New Roman"/>
          <w:i/>
          <w:color w:val="000000"/>
          <w:sz w:val="24"/>
          <w:szCs w:val="24"/>
        </w:rPr>
        <w:t xml:space="preserve">Answer any </w:t>
      </w:r>
      <w:r w:rsidRPr="004D5845">
        <w:rPr>
          <w:rFonts w:ascii="Times New Roman" w:hAnsi="Times New Roman"/>
          <w:b/>
          <w:color w:val="000000"/>
          <w:sz w:val="24"/>
          <w:szCs w:val="24"/>
        </w:rPr>
        <w:t>three</w:t>
      </w:r>
      <w:r w:rsidRPr="004D5845">
        <w:rPr>
          <w:rFonts w:ascii="Times New Roman" w:hAnsi="Times New Roman"/>
          <w:i/>
          <w:color w:val="000000"/>
          <w:sz w:val="24"/>
          <w:szCs w:val="24"/>
        </w:rPr>
        <w:t xml:space="preserve"> questions from this section.</w:t>
      </w:r>
    </w:p>
    <w:p w:rsidR="004D5845" w:rsidRDefault="004D5845" w:rsidP="004D5845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</w:rPr>
      </w:pPr>
      <w:r w:rsidRPr="004D5845">
        <w:rPr>
          <w:rFonts w:ascii="Times New Roman" w:hAnsi="Times New Roman"/>
          <w:i/>
          <w:color w:val="000000"/>
          <w:sz w:val="24"/>
          <w:szCs w:val="24"/>
        </w:rPr>
        <w:t xml:space="preserve">Any additional question(s) answered will </w:t>
      </w:r>
      <w:r w:rsidRPr="004D5845">
        <w:rPr>
          <w:rFonts w:ascii="Times New Roman" w:hAnsi="Times New Roman"/>
          <w:b/>
          <w:color w:val="000000"/>
          <w:sz w:val="24"/>
          <w:szCs w:val="24"/>
        </w:rPr>
        <w:t>not</w:t>
      </w:r>
      <w:r w:rsidRPr="004D5845">
        <w:rPr>
          <w:rFonts w:ascii="Times New Roman" w:hAnsi="Times New Roman"/>
          <w:i/>
          <w:color w:val="000000"/>
          <w:sz w:val="24"/>
          <w:szCs w:val="24"/>
        </w:rPr>
        <w:t xml:space="preserve"> be marked.</w:t>
      </w:r>
    </w:p>
    <w:p w:rsidR="004D5845" w:rsidRPr="005602F7" w:rsidRDefault="005602F7" w:rsidP="005602F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(a)</w:t>
      </w:r>
      <w:r w:rsidR="00A066AB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 xml:space="preserve"> Describe the structure of triglycerides.                   </w:t>
      </w:r>
      <w:r w:rsidR="00A066AB">
        <w:rPr>
          <w:rFonts w:ascii="Times New Roman" w:hAnsi="Times New Roman"/>
          <w:color w:val="000000"/>
          <w:sz w:val="24"/>
          <w:szCs w:val="24"/>
        </w:rPr>
        <w:t xml:space="preserve">  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 w:rsidR="002212AA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i/>
          <w:color w:val="000000"/>
          <w:sz w:val="24"/>
          <w:szCs w:val="24"/>
        </w:rPr>
        <w:t>(06 marks)</w:t>
      </w:r>
    </w:p>
    <w:p w:rsidR="005602F7" w:rsidRDefault="005602F7" w:rsidP="005602F7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i/>
          <w:color w:val="000000"/>
          <w:sz w:val="24"/>
          <w:szCs w:val="24"/>
        </w:rPr>
      </w:pPr>
    </w:p>
    <w:p w:rsidR="005602F7" w:rsidRDefault="005602F7" w:rsidP="00A066AB">
      <w:pPr>
        <w:pStyle w:val="ListParagraph"/>
        <w:spacing w:line="360" w:lineRule="auto"/>
        <w:ind w:left="360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(b) </w:t>
      </w:r>
      <w:r w:rsidR="00A066AB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Explain the functions of lipids in the bodies of organisms.</w:t>
      </w:r>
      <w:r w:rsidR="00A066AB">
        <w:rPr>
          <w:rFonts w:ascii="Times New Roman" w:hAnsi="Times New Roman"/>
          <w:color w:val="000000"/>
          <w:sz w:val="24"/>
          <w:szCs w:val="24"/>
        </w:rPr>
        <w:t xml:space="preserve">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 w:rsidR="002212AA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(14 marks)</w:t>
      </w:r>
    </w:p>
    <w:p w:rsidR="00A066AB" w:rsidRDefault="00A066AB" w:rsidP="00A066AB">
      <w:pPr>
        <w:spacing w:before="0" w:beforeAutospacing="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  (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)   Describe the different mechanisms by which the human body prevent</w:t>
      </w:r>
      <w:r w:rsidR="005602F7" w:rsidRPr="005602F7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 xml:space="preserve">loss of blood.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</w:t>
      </w:r>
    </w:p>
    <w:p w:rsidR="005602F7" w:rsidRDefault="005602F7" w:rsidP="00A066AB">
      <w:pPr>
        <w:spacing w:before="0" w:beforeAutospacing="0" w:after="0" w:line="24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5602F7">
        <w:rPr>
          <w:rFonts w:ascii="Times New Roman" w:hAnsi="Times New Roman"/>
          <w:color w:val="000000"/>
          <w:sz w:val="24"/>
          <w:szCs w:val="24"/>
        </w:rPr>
        <w:t xml:space="preserve">                         </w:t>
      </w:r>
      <w:r w:rsidR="00A066AB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</w:t>
      </w:r>
      <w:r w:rsidR="00A066AB" w:rsidRPr="00A066AB">
        <w:rPr>
          <w:rFonts w:ascii="Times New Roman" w:hAnsi="Times New Roman"/>
          <w:i/>
          <w:color w:val="000000"/>
          <w:sz w:val="24"/>
          <w:szCs w:val="24"/>
        </w:rPr>
        <w:t>(08 marks)</w:t>
      </w:r>
    </w:p>
    <w:p w:rsidR="003C4C4A" w:rsidRDefault="002B1378" w:rsidP="00A066AB">
      <w:pPr>
        <w:spacing w:before="0" w:beforeAutospacing="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(b)   </w:t>
      </w:r>
      <w:r w:rsidR="003C4C4A">
        <w:rPr>
          <w:rFonts w:ascii="Times New Roman" w:hAnsi="Times New Roman"/>
          <w:color w:val="000000"/>
          <w:sz w:val="24"/>
          <w:szCs w:val="24"/>
        </w:rPr>
        <w:t>H</w:t>
      </w:r>
      <w:r w:rsidR="00C66551">
        <w:rPr>
          <w:rFonts w:ascii="Times New Roman" w:hAnsi="Times New Roman"/>
          <w:color w:val="000000"/>
          <w:sz w:val="24"/>
          <w:szCs w:val="24"/>
        </w:rPr>
        <w:t xml:space="preserve">ow </w:t>
      </w:r>
      <w:r w:rsidR="003C4C4A">
        <w:rPr>
          <w:rFonts w:ascii="Times New Roman" w:hAnsi="Times New Roman"/>
          <w:color w:val="000000"/>
          <w:sz w:val="24"/>
          <w:szCs w:val="24"/>
        </w:rPr>
        <w:t xml:space="preserve">is Bohr </w:t>
      </w:r>
      <w:r w:rsidR="0041363B">
        <w:rPr>
          <w:rFonts w:ascii="Times New Roman" w:hAnsi="Times New Roman"/>
          <w:color w:val="000000"/>
          <w:sz w:val="24"/>
          <w:szCs w:val="24"/>
        </w:rPr>
        <w:t>Effect</w:t>
      </w:r>
      <w:r w:rsidR="003C4C4A">
        <w:rPr>
          <w:rFonts w:ascii="Times New Roman" w:hAnsi="Times New Roman"/>
          <w:color w:val="000000"/>
          <w:sz w:val="24"/>
          <w:szCs w:val="24"/>
        </w:rPr>
        <w:t xml:space="preserve"> involved in transportation and exchange of respiratory </w:t>
      </w:r>
      <w:proofErr w:type="gramStart"/>
      <w:r w:rsidR="003C4C4A">
        <w:rPr>
          <w:rFonts w:ascii="Times New Roman" w:hAnsi="Times New Roman"/>
          <w:color w:val="000000"/>
          <w:sz w:val="24"/>
          <w:szCs w:val="24"/>
        </w:rPr>
        <w:t>gases.</w:t>
      </w:r>
      <w:proofErr w:type="gramEnd"/>
    </w:p>
    <w:p w:rsidR="00A066AB" w:rsidRDefault="003C4C4A" w:rsidP="000651E8">
      <w:pPr>
        <w:pStyle w:val="ListParagraph"/>
        <w:numPr>
          <w:ilvl w:val="0"/>
          <w:numId w:val="7"/>
        </w:numPr>
        <w:spacing w:before="0" w:beforeAutospacing="0" w:after="0" w:line="24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0651E8">
        <w:rPr>
          <w:rFonts w:ascii="Times New Roman" w:hAnsi="Times New Roman"/>
          <w:i/>
          <w:color w:val="000000"/>
          <w:sz w:val="24"/>
          <w:szCs w:val="24"/>
        </w:rPr>
        <w:t>marks)</w:t>
      </w:r>
    </w:p>
    <w:p w:rsidR="000651E8" w:rsidRPr="00355E02" w:rsidRDefault="00355E02" w:rsidP="000651E8">
      <w:pPr>
        <w:pStyle w:val="ListParagraph"/>
        <w:numPr>
          <w:ilvl w:val="0"/>
          <w:numId w:val="8"/>
        </w:numPr>
        <w:spacing w:before="0" w:beforeAutospacing="0"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(a)   Describe the mechanisms which limit inbreeding in flowering plants         </w:t>
      </w:r>
      <w:r w:rsidR="002212AA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(10</w:t>
      </w:r>
      <w:r w:rsidRPr="00A066AB">
        <w:rPr>
          <w:rFonts w:ascii="Times New Roman" w:hAnsi="Times New Roman"/>
          <w:i/>
          <w:color w:val="000000"/>
          <w:sz w:val="24"/>
          <w:szCs w:val="24"/>
        </w:rPr>
        <w:t xml:space="preserve"> marks)</w:t>
      </w:r>
    </w:p>
    <w:p w:rsidR="00355E02" w:rsidRDefault="00355E02" w:rsidP="00355E02">
      <w:pPr>
        <w:spacing w:before="0" w:beforeAutospacing="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55E02" w:rsidRDefault="00355E02" w:rsidP="00355E02">
      <w:pPr>
        <w:spacing w:before="0" w:beforeAutospacing="0"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(b)   Explain why:</w:t>
      </w:r>
    </w:p>
    <w:p w:rsidR="00034BC1" w:rsidRPr="00467852" w:rsidRDefault="00034BC1" w:rsidP="00467852">
      <w:pPr>
        <w:pStyle w:val="ListParagraph"/>
        <w:numPr>
          <w:ilvl w:val="0"/>
          <w:numId w:val="12"/>
        </w:numPr>
        <w:spacing w:before="0" w:beforeAutospacing="0" w:after="0" w:line="240" w:lineRule="auto"/>
        <w:ind w:left="1170" w:hanging="18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467852">
        <w:rPr>
          <w:rFonts w:ascii="Times New Roman" w:hAnsi="Times New Roman"/>
          <w:color w:val="000000"/>
          <w:sz w:val="24"/>
          <w:szCs w:val="24"/>
        </w:rPr>
        <w:t>In</w:t>
      </w:r>
      <w:r w:rsidR="00355E02" w:rsidRPr="00467852">
        <w:rPr>
          <w:rFonts w:ascii="Times New Roman" w:hAnsi="Times New Roman"/>
          <w:color w:val="000000"/>
          <w:sz w:val="24"/>
          <w:szCs w:val="24"/>
        </w:rPr>
        <w:t xml:space="preserve"> dioecious plants, male plants are usually associated with dry soils while female </w:t>
      </w:r>
      <w:r w:rsidR="0023033C" w:rsidRPr="00467852"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="00355E02" w:rsidRPr="00467852">
        <w:rPr>
          <w:rFonts w:ascii="Times New Roman" w:hAnsi="Times New Roman"/>
          <w:color w:val="000000"/>
          <w:sz w:val="24"/>
          <w:szCs w:val="24"/>
        </w:rPr>
        <w:t>plants are associated</w:t>
      </w:r>
      <w:r w:rsidRPr="00467852">
        <w:rPr>
          <w:rFonts w:ascii="Times New Roman" w:hAnsi="Times New Roman"/>
          <w:color w:val="000000"/>
          <w:sz w:val="24"/>
          <w:szCs w:val="24"/>
        </w:rPr>
        <w:t xml:space="preserve"> with moist soils.                       </w:t>
      </w:r>
      <w:r w:rsidR="0023033C" w:rsidRPr="00467852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 w:rsidR="00467852"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="0023033C" w:rsidRPr="00467852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467852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2212AA" w:rsidRPr="0046785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6785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67852">
        <w:rPr>
          <w:rFonts w:ascii="Times New Roman" w:hAnsi="Times New Roman"/>
          <w:i/>
          <w:color w:val="000000"/>
          <w:sz w:val="24"/>
          <w:szCs w:val="24"/>
        </w:rPr>
        <w:t>(02 marks)</w:t>
      </w:r>
    </w:p>
    <w:p w:rsidR="00034BC1" w:rsidRPr="00467852" w:rsidRDefault="00034BC1" w:rsidP="00467852">
      <w:pPr>
        <w:pStyle w:val="ListParagraph"/>
        <w:numPr>
          <w:ilvl w:val="0"/>
          <w:numId w:val="12"/>
        </w:numPr>
        <w:spacing w:before="0" w:beforeAutospacing="0" w:after="0" w:line="240" w:lineRule="auto"/>
        <w:ind w:left="1170" w:hanging="90"/>
        <w:jc w:val="both"/>
        <w:rPr>
          <w:rFonts w:ascii="Times New Roman" w:hAnsi="Times New Roman"/>
          <w:color w:val="000000"/>
          <w:sz w:val="24"/>
          <w:szCs w:val="24"/>
        </w:rPr>
      </w:pPr>
      <w:r w:rsidRPr="00467852">
        <w:rPr>
          <w:rFonts w:ascii="Times New Roman" w:hAnsi="Times New Roman"/>
          <w:color w:val="000000"/>
          <w:sz w:val="24"/>
          <w:szCs w:val="24"/>
        </w:rPr>
        <w:t xml:space="preserve">Dioecious plants are rarer than monoecious plants.       </w:t>
      </w:r>
      <w:r w:rsidR="00467852" w:rsidRPr="00467852">
        <w:rPr>
          <w:rFonts w:ascii="Times New Roman" w:hAnsi="Times New Roman"/>
          <w:color w:val="000000"/>
          <w:sz w:val="24"/>
          <w:szCs w:val="24"/>
        </w:rPr>
        <w:t xml:space="preserve">                 </w:t>
      </w:r>
      <w:r w:rsidR="00467852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467852" w:rsidRPr="00467852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467852">
        <w:rPr>
          <w:rFonts w:ascii="Times New Roman" w:hAnsi="Times New Roman"/>
          <w:i/>
          <w:color w:val="000000"/>
          <w:sz w:val="24"/>
          <w:szCs w:val="24"/>
        </w:rPr>
        <w:t>(02 marks)</w:t>
      </w:r>
      <w:r w:rsidRPr="00467852">
        <w:rPr>
          <w:rFonts w:ascii="Times New Roman" w:hAnsi="Times New Roman"/>
          <w:color w:val="000000"/>
          <w:sz w:val="24"/>
          <w:szCs w:val="24"/>
        </w:rPr>
        <w:t xml:space="preserve">   </w:t>
      </w:r>
    </w:p>
    <w:p w:rsidR="00034BC1" w:rsidRDefault="00034BC1" w:rsidP="00355E02">
      <w:pPr>
        <w:spacing w:before="0" w:beforeAutospacing="0"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55E02" w:rsidRDefault="00034BC1" w:rsidP="00355E02">
      <w:pPr>
        <w:spacing w:before="0" w:beforeAutospacing="0" w:after="0" w:line="240" w:lineRule="auto"/>
        <w:ind w:left="360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(c)</w:t>
      </w:r>
      <w:r w:rsidR="002212AA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B9700B">
        <w:rPr>
          <w:rFonts w:ascii="Times New Roman" w:hAnsi="Times New Roman"/>
          <w:color w:val="000000"/>
          <w:sz w:val="24"/>
          <w:szCs w:val="24"/>
        </w:rPr>
        <w:t>What are the advantages of propagation by seeds?</w:t>
      </w: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B9700B">
        <w:rPr>
          <w:rFonts w:ascii="Times New Roman" w:hAnsi="Times New Roman"/>
          <w:color w:val="000000"/>
          <w:sz w:val="24"/>
          <w:szCs w:val="24"/>
        </w:rPr>
        <w:t xml:space="preserve">                                   </w:t>
      </w:r>
      <w:r w:rsidR="002212AA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B9700B">
        <w:rPr>
          <w:rFonts w:ascii="Times New Roman" w:hAnsi="Times New Roman"/>
          <w:i/>
          <w:color w:val="000000"/>
          <w:sz w:val="24"/>
          <w:szCs w:val="24"/>
        </w:rPr>
        <w:t>(06 marks)</w:t>
      </w:r>
    </w:p>
    <w:p w:rsidR="00EC4F47" w:rsidRDefault="00EC4F47" w:rsidP="00355E02">
      <w:pPr>
        <w:spacing w:before="0" w:beforeAutospacing="0" w:after="0" w:line="240" w:lineRule="auto"/>
        <w:ind w:left="360"/>
        <w:jc w:val="both"/>
        <w:rPr>
          <w:rFonts w:ascii="Times New Roman" w:hAnsi="Times New Roman"/>
          <w:i/>
          <w:color w:val="000000"/>
          <w:sz w:val="24"/>
          <w:szCs w:val="24"/>
        </w:rPr>
      </w:pPr>
    </w:p>
    <w:p w:rsidR="00EC4F47" w:rsidRPr="002212AA" w:rsidRDefault="002212AA" w:rsidP="0023033C">
      <w:pPr>
        <w:pStyle w:val="ListParagraph"/>
        <w:numPr>
          <w:ilvl w:val="0"/>
          <w:numId w:val="8"/>
        </w:numPr>
        <w:spacing w:before="0" w:beforeAutospacing="0"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(a)   Explain the necessity of thermoregulation living organisms                         </w:t>
      </w:r>
      <w:r>
        <w:rPr>
          <w:rFonts w:ascii="Times New Roman" w:hAnsi="Times New Roman"/>
          <w:i/>
          <w:color w:val="000000"/>
          <w:sz w:val="24"/>
          <w:szCs w:val="24"/>
        </w:rPr>
        <w:t>(04 marks)</w:t>
      </w:r>
    </w:p>
    <w:p w:rsidR="002212AA" w:rsidRDefault="002212AA" w:rsidP="002212AA">
      <w:pPr>
        <w:pStyle w:val="ListParagraph"/>
        <w:spacing w:before="0" w:beforeAutospacing="0" w:after="0" w:line="240" w:lineRule="auto"/>
        <w:ind w:left="360"/>
        <w:jc w:val="both"/>
        <w:rPr>
          <w:rFonts w:ascii="Times New Roman" w:hAnsi="Times New Roman"/>
          <w:i/>
          <w:color w:val="000000"/>
          <w:sz w:val="24"/>
          <w:szCs w:val="24"/>
        </w:rPr>
      </w:pPr>
    </w:p>
    <w:p w:rsidR="00664F02" w:rsidRDefault="002212AA" w:rsidP="002212AA">
      <w:pPr>
        <w:pStyle w:val="ListParagraph"/>
        <w:spacing w:before="0" w:beforeAutospacing="0"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(b)  </w:t>
      </w:r>
      <w:r w:rsidR="00664F02">
        <w:rPr>
          <w:rFonts w:ascii="Times New Roman" w:hAnsi="Times New Roman"/>
          <w:color w:val="000000"/>
          <w:sz w:val="24"/>
          <w:szCs w:val="24"/>
        </w:rPr>
        <w:t>Describe strategies exhibited by the following organisms to survive low temperature conditions:</w:t>
      </w:r>
    </w:p>
    <w:p w:rsidR="00664F02" w:rsidRDefault="00664F02" w:rsidP="00B32822">
      <w:pPr>
        <w:spacing w:before="0" w:beforeAutospacing="0" w:after="0" w:line="240" w:lineRule="auto"/>
        <w:ind w:left="450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(i)    Plants                                                                   </w:t>
      </w:r>
      <w:r w:rsidR="00B32822">
        <w:rPr>
          <w:rFonts w:ascii="Times New Roman" w:hAnsi="Times New Roman"/>
          <w:color w:val="000000"/>
          <w:sz w:val="24"/>
          <w:szCs w:val="24"/>
        </w:rPr>
        <w:t xml:space="preserve">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B32822"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/>
          <w:i/>
          <w:color w:val="000000"/>
          <w:sz w:val="24"/>
          <w:szCs w:val="24"/>
        </w:rPr>
        <w:t>(08 marks)</w:t>
      </w:r>
    </w:p>
    <w:p w:rsidR="00FB4775" w:rsidRDefault="00664F02" w:rsidP="00B32822">
      <w:pPr>
        <w:spacing w:before="0" w:beforeAutospacing="0" w:after="0" w:line="240" w:lineRule="auto"/>
        <w:ind w:left="450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(ii)   Arctic animals                                          </w:t>
      </w:r>
      <w:r w:rsidR="00B32822">
        <w:rPr>
          <w:rFonts w:ascii="Times New Roman" w:hAnsi="Times New Roman"/>
          <w:color w:val="000000"/>
          <w:sz w:val="24"/>
          <w:szCs w:val="24"/>
        </w:rPr>
        <w:t xml:space="preserve">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</w:t>
      </w:r>
      <w:r w:rsidR="00B32822"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/>
          <w:i/>
          <w:color w:val="000000"/>
          <w:sz w:val="24"/>
          <w:szCs w:val="24"/>
        </w:rPr>
        <w:t>(08 marks)</w:t>
      </w:r>
    </w:p>
    <w:p w:rsidR="00FB4775" w:rsidRDefault="00FB4775" w:rsidP="00664F02">
      <w:pPr>
        <w:spacing w:before="0" w:beforeAutospacing="0" w:after="0" w:line="24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</w:p>
    <w:p w:rsidR="00FB4775" w:rsidRPr="00FB4775" w:rsidRDefault="00FB4775" w:rsidP="00FB4775">
      <w:pPr>
        <w:pStyle w:val="ListParagraph"/>
        <w:numPr>
          <w:ilvl w:val="0"/>
          <w:numId w:val="8"/>
        </w:numPr>
        <w:tabs>
          <w:tab w:val="left" w:pos="270"/>
        </w:tabs>
        <w:spacing w:before="0" w:beforeAutospacing="0"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(a)  Distinguish endangered species from extinct species                                     </w:t>
      </w:r>
      <w:r>
        <w:rPr>
          <w:rFonts w:ascii="Times New Roman" w:hAnsi="Times New Roman"/>
          <w:i/>
          <w:color w:val="000000"/>
          <w:sz w:val="24"/>
          <w:szCs w:val="24"/>
        </w:rPr>
        <w:t>(02 marks)</w:t>
      </w:r>
    </w:p>
    <w:p w:rsidR="00FB4775" w:rsidRDefault="00FB4775" w:rsidP="00FB4775">
      <w:pPr>
        <w:pStyle w:val="ListParagraph"/>
        <w:tabs>
          <w:tab w:val="left" w:pos="270"/>
        </w:tabs>
        <w:spacing w:before="0" w:beforeAutospacing="0" w:after="0" w:line="240" w:lineRule="auto"/>
        <w:ind w:left="360"/>
        <w:jc w:val="both"/>
        <w:rPr>
          <w:rFonts w:ascii="Times New Roman" w:hAnsi="Times New Roman"/>
          <w:i/>
          <w:color w:val="000000"/>
          <w:sz w:val="24"/>
          <w:szCs w:val="24"/>
        </w:rPr>
      </w:pPr>
    </w:p>
    <w:p w:rsidR="00FB4775" w:rsidRDefault="00FB4775" w:rsidP="00FB4775">
      <w:pPr>
        <w:pStyle w:val="ListParagraph"/>
        <w:tabs>
          <w:tab w:val="left" w:pos="270"/>
        </w:tabs>
        <w:spacing w:before="0" w:beforeAutospacing="0"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(b)  Describe factors leading to biodiversity loss.                                                 </w:t>
      </w:r>
      <w:r w:rsidRPr="00FB4775">
        <w:rPr>
          <w:rFonts w:ascii="Times New Roman" w:hAnsi="Times New Roman"/>
          <w:i/>
          <w:color w:val="000000"/>
          <w:sz w:val="24"/>
          <w:szCs w:val="24"/>
        </w:rPr>
        <w:t xml:space="preserve"> (08 marks)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FB4775" w:rsidRDefault="00FB4775" w:rsidP="00FB4775">
      <w:pPr>
        <w:pStyle w:val="ListParagraph"/>
        <w:tabs>
          <w:tab w:val="left" w:pos="270"/>
        </w:tabs>
        <w:spacing w:before="0" w:beforeAutospacing="0"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B4775" w:rsidRPr="00A47761" w:rsidRDefault="00FB4775" w:rsidP="00FB4775">
      <w:pPr>
        <w:pStyle w:val="ListParagraph"/>
        <w:tabs>
          <w:tab w:val="left" w:pos="270"/>
        </w:tabs>
        <w:spacing w:before="0" w:beforeAutospacing="0" w:after="0" w:line="240" w:lineRule="auto"/>
        <w:ind w:left="360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(c)   Describe different ways of conserving bio</w:t>
      </w:r>
      <w:r w:rsidR="00A47761">
        <w:rPr>
          <w:rFonts w:ascii="Times New Roman" w:hAnsi="Times New Roman"/>
          <w:color w:val="000000"/>
          <w:sz w:val="24"/>
          <w:szCs w:val="24"/>
        </w:rPr>
        <w:t xml:space="preserve">diversity                                       </w:t>
      </w:r>
      <w:r w:rsidR="00A47761">
        <w:rPr>
          <w:rFonts w:ascii="Times New Roman" w:hAnsi="Times New Roman"/>
          <w:i/>
          <w:color w:val="000000"/>
          <w:sz w:val="24"/>
          <w:szCs w:val="24"/>
        </w:rPr>
        <w:t>(10 marks)</w:t>
      </w:r>
    </w:p>
    <w:p w:rsidR="002212AA" w:rsidRPr="00664F02" w:rsidRDefault="00664F02" w:rsidP="00664F02">
      <w:pPr>
        <w:spacing w:before="0" w:beforeAutospacing="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C4F47" w:rsidRPr="00B9700B" w:rsidRDefault="00EC4F47" w:rsidP="00355E02">
      <w:pPr>
        <w:spacing w:before="0" w:beforeAutospacing="0" w:after="0" w:line="240" w:lineRule="auto"/>
        <w:ind w:left="360"/>
        <w:jc w:val="both"/>
        <w:rPr>
          <w:rFonts w:ascii="Times New Roman" w:hAnsi="Times New Roman"/>
          <w:i/>
          <w:color w:val="000000"/>
          <w:sz w:val="24"/>
          <w:szCs w:val="24"/>
        </w:rPr>
      </w:pPr>
    </w:p>
    <w:p w:rsidR="004D5845" w:rsidRPr="00F146B6" w:rsidRDefault="004D5845" w:rsidP="004D5845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F956E9" w:rsidRDefault="007E1C0C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F956E9" w:rsidRDefault="00F956E9" w:rsidP="00B86AE2"/>
    <w:sectPr w:rsidR="00F956E9" w:rsidSect="006546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5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165" w:rsidRDefault="009A2165">
      <w:pPr>
        <w:spacing w:line="240" w:lineRule="auto"/>
      </w:pPr>
      <w:r>
        <w:separator/>
      </w:r>
    </w:p>
  </w:endnote>
  <w:endnote w:type="continuationSeparator" w:id="0">
    <w:p w:rsidR="009A2165" w:rsidRDefault="009A2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1793277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46B0" w:rsidRPr="006546B0" w:rsidRDefault="006546B0">
        <w:pPr>
          <w:pStyle w:val="Footer"/>
          <w:jc w:val="center"/>
          <w:rPr>
            <w:sz w:val="28"/>
            <w:szCs w:val="28"/>
          </w:rPr>
        </w:pPr>
        <w:r w:rsidRPr="006546B0">
          <w:rPr>
            <w:rFonts w:ascii="Times New Roman" w:hAnsi="Times New Roman"/>
            <w:b/>
            <w:sz w:val="28"/>
            <w:szCs w:val="28"/>
          </w:rPr>
          <w:fldChar w:fldCharType="begin"/>
        </w:r>
        <w:r w:rsidRPr="006546B0">
          <w:rPr>
            <w:rFonts w:ascii="Times New Roman" w:hAnsi="Times New Roman"/>
            <w:b/>
            <w:sz w:val="28"/>
            <w:szCs w:val="28"/>
          </w:rPr>
          <w:instrText xml:space="preserve"> PAGE   \* MERGEFORMAT </w:instrText>
        </w:r>
        <w:r w:rsidRPr="006546B0">
          <w:rPr>
            <w:rFonts w:ascii="Times New Roman" w:hAnsi="Times New Roman"/>
            <w:b/>
            <w:sz w:val="28"/>
            <w:szCs w:val="28"/>
          </w:rPr>
          <w:fldChar w:fldCharType="separate"/>
        </w:r>
        <w:r w:rsidR="0090343F">
          <w:rPr>
            <w:rFonts w:ascii="Times New Roman" w:hAnsi="Times New Roman"/>
            <w:b/>
            <w:noProof/>
            <w:sz w:val="28"/>
            <w:szCs w:val="28"/>
          </w:rPr>
          <w:t>2</w:t>
        </w:r>
        <w:r w:rsidRPr="006546B0">
          <w:rPr>
            <w:rFonts w:ascii="Times New Roman" w:hAnsi="Times New Roman"/>
            <w:b/>
            <w:noProof/>
            <w:sz w:val="28"/>
            <w:szCs w:val="28"/>
          </w:rPr>
          <w:fldChar w:fldCharType="end"/>
        </w:r>
        <w:r>
          <w:rPr>
            <w:rFonts w:ascii="Times New Roman" w:hAnsi="Times New Roman"/>
            <w:b/>
            <w:noProof/>
            <w:sz w:val="28"/>
            <w:szCs w:val="28"/>
          </w:rPr>
          <w:t xml:space="preserve">                           </w:t>
        </w:r>
      </w:p>
    </w:sdtContent>
  </w:sdt>
  <w:p w:rsidR="00275EB8" w:rsidRPr="008F16A4" w:rsidRDefault="006546B0" w:rsidP="0026057D">
    <w:pPr>
      <w:pStyle w:val="Footer"/>
      <w:spacing w:before="100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       </w:t>
    </w:r>
    <w:r>
      <w:rPr>
        <w:rFonts w:ascii="Times New Roman" w:hAnsi="Times New Roman"/>
        <w:b/>
        <w:noProof/>
        <w:sz w:val="28"/>
        <w:szCs w:val="28"/>
      </w:rPr>
      <w:t>Turn over</w:t>
    </w:r>
    <w:r>
      <w:rPr>
        <w:b/>
      </w:rPr>
      <w:t xml:space="preserve">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43F" w:rsidRDefault="009034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1249926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6AE2" w:rsidRPr="006546B0" w:rsidRDefault="00B86AE2">
        <w:pPr>
          <w:pStyle w:val="Footer"/>
          <w:jc w:val="center"/>
          <w:rPr>
            <w:sz w:val="28"/>
            <w:szCs w:val="28"/>
          </w:rPr>
        </w:pPr>
        <w:r w:rsidRPr="006546B0">
          <w:rPr>
            <w:rFonts w:ascii="Times New Roman" w:hAnsi="Times New Roman"/>
            <w:b/>
            <w:sz w:val="28"/>
            <w:szCs w:val="28"/>
          </w:rPr>
          <w:fldChar w:fldCharType="begin"/>
        </w:r>
        <w:r w:rsidRPr="006546B0">
          <w:rPr>
            <w:rFonts w:ascii="Times New Roman" w:hAnsi="Times New Roman"/>
            <w:b/>
            <w:sz w:val="28"/>
            <w:szCs w:val="28"/>
          </w:rPr>
          <w:instrText xml:space="preserve"> PAGE   \* MERGEFORMAT </w:instrText>
        </w:r>
        <w:r w:rsidRPr="006546B0">
          <w:rPr>
            <w:rFonts w:ascii="Times New Roman" w:hAnsi="Times New Roman"/>
            <w:b/>
            <w:sz w:val="28"/>
            <w:szCs w:val="28"/>
          </w:rPr>
          <w:fldChar w:fldCharType="separate"/>
        </w:r>
        <w:r w:rsidR="0090343F">
          <w:rPr>
            <w:rFonts w:ascii="Times New Roman" w:hAnsi="Times New Roman"/>
            <w:b/>
            <w:noProof/>
            <w:sz w:val="28"/>
            <w:szCs w:val="28"/>
          </w:rPr>
          <w:t>3</w:t>
        </w:r>
        <w:r w:rsidRPr="006546B0">
          <w:rPr>
            <w:rFonts w:ascii="Times New Roman" w:hAnsi="Times New Roman"/>
            <w:b/>
            <w:noProof/>
            <w:sz w:val="28"/>
            <w:szCs w:val="28"/>
          </w:rPr>
          <w:fldChar w:fldCharType="end"/>
        </w:r>
        <w:r>
          <w:rPr>
            <w:rFonts w:ascii="Times New Roman" w:hAnsi="Times New Roman"/>
            <w:b/>
            <w:noProof/>
            <w:sz w:val="28"/>
            <w:szCs w:val="28"/>
          </w:rPr>
          <w:t xml:space="preserve">                           </w:t>
        </w:r>
      </w:p>
    </w:sdtContent>
  </w:sdt>
  <w:p w:rsidR="00B86AE2" w:rsidRPr="00B86AE2" w:rsidRDefault="00B86AE2" w:rsidP="00B86AE2">
    <w:pPr>
      <w:pStyle w:val="Footer"/>
      <w:spacing w:before="100"/>
      <w:jc w:val="center"/>
      <w:rPr>
        <w:b/>
        <w:i/>
      </w:rPr>
    </w:pPr>
    <w:r w:rsidRPr="00B86AE2">
      <w:rPr>
        <w:rFonts w:ascii="Times New Roman" w:hAnsi="Times New Roman"/>
        <w:b/>
        <w:i/>
        <w:noProof/>
        <w:sz w:val="28"/>
        <w:szCs w:val="28"/>
      </w:rPr>
      <w:t>©</w:t>
    </w:r>
    <w:bookmarkStart w:id="0" w:name="_GoBack"/>
    <w:bookmarkEnd w:id="0"/>
    <w:r w:rsidRPr="00B86AE2">
      <w:rPr>
        <w:rFonts w:ascii="Times New Roman" w:hAnsi="Times New Roman"/>
        <w:b/>
        <w:i/>
        <w:noProof/>
        <w:sz w:val="28"/>
        <w:szCs w:val="28"/>
      </w:rPr>
      <w:t>MS END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43F" w:rsidRDefault="00903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165" w:rsidRDefault="009A2165">
      <w:pPr>
        <w:spacing w:before="0" w:after="0"/>
      </w:pPr>
      <w:r>
        <w:separator/>
      </w:r>
    </w:p>
  </w:footnote>
  <w:footnote w:type="continuationSeparator" w:id="0">
    <w:p w:rsidR="009A2165" w:rsidRDefault="009A216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43F" w:rsidRDefault="009034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43F" w:rsidRDefault="009034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43F" w:rsidRDefault="009034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007D"/>
    <w:multiLevelType w:val="hybridMultilevel"/>
    <w:tmpl w:val="DF3A583E"/>
    <w:lvl w:ilvl="0" w:tplc="104CAB2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29A8"/>
    <w:multiLevelType w:val="hybridMultilevel"/>
    <w:tmpl w:val="7DFC89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0347D"/>
    <w:multiLevelType w:val="hybridMultilevel"/>
    <w:tmpl w:val="F5485D5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F33F7"/>
    <w:multiLevelType w:val="hybridMultilevel"/>
    <w:tmpl w:val="87F096E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264B91"/>
    <w:multiLevelType w:val="hybridMultilevel"/>
    <w:tmpl w:val="EEF4C724"/>
    <w:lvl w:ilvl="0" w:tplc="0409001B">
      <w:start w:val="1"/>
      <w:numFmt w:val="lowerRoman"/>
      <w:lvlText w:val="%1."/>
      <w:lvlJc w:val="right"/>
      <w:pPr>
        <w:ind w:left="1195" w:hanging="360"/>
      </w:p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5" w15:restartNumberingAfterBreak="0">
    <w:nsid w:val="2A6D5172"/>
    <w:multiLevelType w:val="hybridMultilevel"/>
    <w:tmpl w:val="AC1A15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C10C7"/>
    <w:multiLevelType w:val="hybridMultilevel"/>
    <w:tmpl w:val="DADA8090"/>
    <w:lvl w:ilvl="0" w:tplc="9B86FB0C">
      <w:start w:val="1"/>
      <w:numFmt w:val="lowerLetter"/>
      <w:lvlText w:val="(%1)"/>
      <w:lvlJc w:val="left"/>
      <w:pPr>
        <w:ind w:left="4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1A83696"/>
    <w:multiLevelType w:val="multilevel"/>
    <w:tmpl w:val="31A83696"/>
    <w:lvl w:ilvl="0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3B612CD2"/>
    <w:multiLevelType w:val="hybridMultilevel"/>
    <w:tmpl w:val="7B5A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63558"/>
    <w:multiLevelType w:val="hybridMultilevel"/>
    <w:tmpl w:val="1B38A478"/>
    <w:lvl w:ilvl="0" w:tplc="F89E6A8E">
      <w:start w:val="1"/>
      <w:numFmt w:val="lowerRoman"/>
      <w:lvlText w:val="(%1)"/>
      <w:lvlJc w:val="righ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E1583"/>
    <w:multiLevelType w:val="hybridMultilevel"/>
    <w:tmpl w:val="292036CA"/>
    <w:lvl w:ilvl="0" w:tplc="CFBA8D3E">
      <w:start w:val="12"/>
      <w:numFmt w:val="decimal"/>
      <w:lvlText w:val="(%1"/>
      <w:lvlJc w:val="left"/>
      <w:pPr>
        <w:ind w:left="8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60" w:hanging="360"/>
      </w:pPr>
    </w:lvl>
    <w:lvl w:ilvl="2" w:tplc="0409001B" w:tentative="1">
      <w:start w:val="1"/>
      <w:numFmt w:val="lowerRoman"/>
      <w:lvlText w:val="%3."/>
      <w:lvlJc w:val="right"/>
      <w:pPr>
        <w:ind w:left="9780" w:hanging="180"/>
      </w:pPr>
    </w:lvl>
    <w:lvl w:ilvl="3" w:tplc="0409000F" w:tentative="1">
      <w:start w:val="1"/>
      <w:numFmt w:val="decimal"/>
      <w:lvlText w:val="%4."/>
      <w:lvlJc w:val="left"/>
      <w:pPr>
        <w:ind w:left="10500" w:hanging="360"/>
      </w:pPr>
    </w:lvl>
    <w:lvl w:ilvl="4" w:tplc="04090019" w:tentative="1">
      <w:start w:val="1"/>
      <w:numFmt w:val="lowerLetter"/>
      <w:lvlText w:val="%5."/>
      <w:lvlJc w:val="left"/>
      <w:pPr>
        <w:ind w:left="11220" w:hanging="360"/>
      </w:pPr>
    </w:lvl>
    <w:lvl w:ilvl="5" w:tplc="0409001B" w:tentative="1">
      <w:start w:val="1"/>
      <w:numFmt w:val="lowerRoman"/>
      <w:lvlText w:val="%6."/>
      <w:lvlJc w:val="right"/>
      <w:pPr>
        <w:ind w:left="11940" w:hanging="180"/>
      </w:pPr>
    </w:lvl>
    <w:lvl w:ilvl="6" w:tplc="0409000F" w:tentative="1">
      <w:start w:val="1"/>
      <w:numFmt w:val="decimal"/>
      <w:lvlText w:val="%7."/>
      <w:lvlJc w:val="left"/>
      <w:pPr>
        <w:ind w:left="12660" w:hanging="360"/>
      </w:pPr>
    </w:lvl>
    <w:lvl w:ilvl="7" w:tplc="04090019" w:tentative="1">
      <w:start w:val="1"/>
      <w:numFmt w:val="lowerLetter"/>
      <w:lvlText w:val="%8."/>
      <w:lvlJc w:val="left"/>
      <w:pPr>
        <w:ind w:left="13380" w:hanging="360"/>
      </w:pPr>
    </w:lvl>
    <w:lvl w:ilvl="8" w:tplc="0409001B" w:tentative="1">
      <w:start w:val="1"/>
      <w:numFmt w:val="lowerRoman"/>
      <w:lvlText w:val="%9."/>
      <w:lvlJc w:val="right"/>
      <w:pPr>
        <w:ind w:left="14100" w:hanging="180"/>
      </w:pPr>
    </w:lvl>
  </w:abstractNum>
  <w:abstractNum w:abstractNumId="11" w15:restartNumberingAfterBreak="0">
    <w:nsid w:val="57AE0726"/>
    <w:multiLevelType w:val="hybridMultilevel"/>
    <w:tmpl w:val="BFDCCED4"/>
    <w:lvl w:ilvl="0" w:tplc="0409001B">
      <w:start w:val="1"/>
      <w:numFmt w:val="lowerRoman"/>
      <w:lvlText w:val="%1."/>
      <w:lvlJc w:val="right"/>
      <w:pPr>
        <w:ind w:left="1195" w:hanging="360"/>
      </w:p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10"/>
  </w:num>
  <w:num w:numId="8">
    <w:abstractNumId w:val="2"/>
  </w:num>
  <w:num w:numId="9">
    <w:abstractNumId w:val="5"/>
  </w:num>
  <w:num w:numId="10">
    <w:abstractNumId w:val="1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97"/>
    <w:rsid w:val="00015FF2"/>
    <w:rsid w:val="00034BC1"/>
    <w:rsid w:val="000651E8"/>
    <w:rsid w:val="00085A39"/>
    <w:rsid w:val="000B1B76"/>
    <w:rsid w:val="000D2854"/>
    <w:rsid w:val="002212AA"/>
    <w:rsid w:val="0023033C"/>
    <w:rsid w:val="0026057D"/>
    <w:rsid w:val="00275EB8"/>
    <w:rsid w:val="002B1378"/>
    <w:rsid w:val="003224EC"/>
    <w:rsid w:val="00355E02"/>
    <w:rsid w:val="003915EE"/>
    <w:rsid w:val="003C4C4A"/>
    <w:rsid w:val="00407DB2"/>
    <w:rsid w:val="0041363B"/>
    <w:rsid w:val="00465456"/>
    <w:rsid w:val="00467852"/>
    <w:rsid w:val="004B115D"/>
    <w:rsid w:val="004D5845"/>
    <w:rsid w:val="004E2080"/>
    <w:rsid w:val="005602F7"/>
    <w:rsid w:val="0058730D"/>
    <w:rsid w:val="005B2681"/>
    <w:rsid w:val="005B7C07"/>
    <w:rsid w:val="006131DF"/>
    <w:rsid w:val="006546B0"/>
    <w:rsid w:val="00664F02"/>
    <w:rsid w:val="006C7254"/>
    <w:rsid w:val="00782493"/>
    <w:rsid w:val="007E1C0C"/>
    <w:rsid w:val="007F6D8F"/>
    <w:rsid w:val="0086122B"/>
    <w:rsid w:val="008B3B2D"/>
    <w:rsid w:val="008F16A4"/>
    <w:rsid w:val="0090343F"/>
    <w:rsid w:val="009940B9"/>
    <w:rsid w:val="009A2165"/>
    <w:rsid w:val="00A066AB"/>
    <w:rsid w:val="00A43CE5"/>
    <w:rsid w:val="00A47761"/>
    <w:rsid w:val="00A87E95"/>
    <w:rsid w:val="00B14E32"/>
    <w:rsid w:val="00B14F97"/>
    <w:rsid w:val="00B32822"/>
    <w:rsid w:val="00B86AE2"/>
    <w:rsid w:val="00B9700B"/>
    <w:rsid w:val="00C66551"/>
    <w:rsid w:val="00C86E82"/>
    <w:rsid w:val="00E50E64"/>
    <w:rsid w:val="00EC4F47"/>
    <w:rsid w:val="00F069F6"/>
    <w:rsid w:val="00F146B6"/>
    <w:rsid w:val="00F15E17"/>
    <w:rsid w:val="00F1683F"/>
    <w:rsid w:val="00F53EAE"/>
    <w:rsid w:val="00F956E9"/>
    <w:rsid w:val="00FB4775"/>
    <w:rsid w:val="00FC1EAF"/>
    <w:rsid w:val="6D39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243B3"/>
  <w15:docId w15:val="{C7A539C2-2124-46C3-A95F-ED6B727E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EB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EB8"/>
    <w:rPr>
      <w:rFonts w:ascii="Calibri" w:eastAsia="Times New Roman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5EB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B8"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 over</dc:creator>
  <cp:lastModifiedBy>MUTAGWANYA SABIITI</cp:lastModifiedBy>
  <cp:revision>29</cp:revision>
  <cp:lastPrinted>2024-02-02T23:15:00Z</cp:lastPrinted>
  <dcterms:created xsi:type="dcterms:W3CDTF">2024-01-03T17:18:00Z</dcterms:created>
  <dcterms:modified xsi:type="dcterms:W3CDTF">2024-02-04T20:06:00Z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06032B59BAD948748A709BF613FAC001_12</vt:lpwstr>
  </property>
</Properties>
</file>