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3E6" w:rsidRDefault="00C95FC5">
      <w:pPr>
        <w:spacing w:line="276" w:lineRule="auto"/>
        <w:jc w:val="center"/>
        <w:rPr>
          <w:rFonts w:ascii="Source Sans Pro" w:hAnsi="Source Sans Pro" w:cs="Arial"/>
          <w:b/>
          <w:bCs/>
          <w:color w:val="000000"/>
          <w:sz w:val="36"/>
          <w:szCs w:val="24"/>
        </w:rPr>
      </w:pPr>
      <w:bookmarkStart w:id="0" w:name="_GoBack"/>
      <w:bookmarkEnd w:id="0"/>
      <w:r>
        <w:rPr>
          <w:rFonts w:ascii="Source Sans Pro" w:hAnsi="Source Sans Pro" w:cs="Arial"/>
          <w:b/>
          <w:bCs/>
          <w:color w:val="000000"/>
          <w:sz w:val="36"/>
          <w:szCs w:val="24"/>
        </w:rPr>
        <w:t>ADVANCED LEVEL SECONDARY CURRICULUM</w:t>
      </w:r>
    </w:p>
    <w:p w:rsidR="008453E6" w:rsidRDefault="008453E6">
      <w:pPr>
        <w:spacing w:line="276" w:lineRule="auto"/>
        <w:jc w:val="center"/>
        <w:rPr>
          <w:rFonts w:ascii="Source Sans Pro" w:hAnsi="Source Sans Pro" w:cs="Arial"/>
          <w:b/>
          <w:bCs/>
          <w:color w:val="000000"/>
          <w:sz w:val="36"/>
          <w:szCs w:val="24"/>
        </w:rPr>
      </w:pPr>
    </w:p>
    <w:p w:rsidR="008453E6" w:rsidRDefault="008453E6">
      <w:pPr>
        <w:spacing w:line="276" w:lineRule="auto"/>
        <w:jc w:val="center"/>
        <w:rPr>
          <w:rFonts w:ascii="Source Sans Pro" w:hAnsi="Source Sans Pro" w:cs="Arial"/>
          <w:b/>
          <w:bCs/>
          <w:color w:val="000000"/>
          <w:sz w:val="36"/>
          <w:szCs w:val="24"/>
        </w:rPr>
      </w:pPr>
    </w:p>
    <w:p w:rsidR="008453E6" w:rsidRDefault="008453E6">
      <w:pPr>
        <w:spacing w:line="276" w:lineRule="auto"/>
        <w:jc w:val="center"/>
        <w:rPr>
          <w:rFonts w:ascii="Source Sans Pro" w:hAnsi="Source Sans Pro" w:cs="Arial"/>
          <w:b/>
          <w:bCs/>
          <w:color w:val="000000"/>
          <w:sz w:val="36"/>
          <w:szCs w:val="24"/>
        </w:rPr>
      </w:pPr>
    </w:p>
    <w:p w:rsidR="008453E6" w:rsidRDefault="008453E6">
      <w:pPr>
        <w:spacing w:line="276" w:lineRule="auto"/>
        <w:jc w:val="center"/>
        <w:rPr>
          <w:rFonts w:ascii="Source Sans Pro" w:hAnsi="Source Sans Pro" w:cs="Arial"/>
          <w:b/>
          <w:bCs/>
          <w:color w:val="000000"/>
          <w:sz w:val="36"/>
          <w:szCs w:val="24"/>
        </w:rPr>
      </w:pPr>
    </w:p>
    <w:p w:rsidR="008453E6" w:rsidRDefault="00C95FC5">
      <w:pPr>
        <w:spacing w:line="276" w:lineRule="auto"/>
        <w:jc w:val="center"/>
        <w:rPr>
          <w:rFonts w:ascii="Source Sans Pro" w:hAnsi="Source Sans Pro" w:cs="Arial"/>
          <w:b/>
          <w:bCs/>
          <w:color w:val="000000"/>
          <w:sz w:val="36"/>
          <w:szCs w:val="24"/>
        </w:rPr>
      </w:pPr>
      <w:r>
        <w:rPr>
          <w:rFonts w:ascii="Source Sans Pro" w:hAnsi="Source Sans Pro" w:cs="Arial"/>
          <w:b/>
          <w:bCs/>
          <w:color w:val="000000"/>
          <w:sz w:val="36"/>
          <w:szCs w:val="24"/>
          <w:lang w:val="en-US"/>
        </w:rPr>
        <w:t xml:space="preserve">CHRISTIAN RELIGIOUS EDUCATION </w:t>
      </w:r>
      <w:r>
        <w:rPr>
          <w:rFonts w:ascii="Source Sans Pro" w:hAnsi="Source Sans Pro" w:cs="Arial"/>
          <w:b/>
          <w:bCs/>
          <w:color w:val="000000"/>
          <w:sz w:val="36"/>
          <w:szCs w:val="24"/>
        </w:rPr>
        <w:t xml:space="preserve">SYLLABUS </w:t>
      </w:r>
    </w:p>
    <w:p w:rsidR="008453E6" w:rsidRDefault="008453E6">
      <w:pPr>
        <w:spacing w:line="276" w:lineRule="auto"/>
        <w:jc w:val="center"/>
        <w:rPr>
          <w:rFonts w:ascii="Source Sans Pro" w:hAnsi="Source Sans Pro" w:cs="Arial"/>
          <w:b/>
          <w:bCs/>
          <w:color w:val="000000"/>
          <w:sz w:val="36"/>
          <w:szCs w:val="24"/>
        </w:rPr>
      </w:pPr>
    </w:p>
    <w:p w:rsidR="008453E6" w:rsidRDefault="008453E6">
      <w:pPr>
        <w:spacing w:line="276" w:lineRule="auto"/>
        <w:jc w:val="center"/>
        <w:rPr>
          <w:rFonts w:ascii="Source Sans Pro" w:hAnsi="Source Sans Pro" w:cs="Arial"/>
          <w:b/>
          <w:bCs/>
          <w:color w:val="000000"/>
          <w:sz w:val="36"/>
          <w:szCs w:val="24"/>
        </w:rPr>
      </w:pPr>
    </w:p>
    <w:p w:rsidR="008453E6" w:rsidRDefault="008453E6">
      <w:pPr>
        <w:spacing w:line="276" w:lineRule="auto"/>
        <w:jc w:val="center"/>
        <w:rPr>
          <w:rFonts w:ascii="Source Sans Pro" w:hAnsi="Source Sans Pro" w:cs="Arial"/>
          <w:b/>
          <w:bCs/>
          <w:color w:val="000000"/>
          <w:sz w:val="36"/>
          <w:szCs w:val="24"/>
        </w:rPr>
      </w:pPr>
    </w:p>
    <w:p w:rsidR="008453E6" w:rsidRDefault="008453E6">
      <w:pPr>
        <w:spacing w:line="276" w:lineRule="auto"/>
        <w:jc w:val="center"/>
        <w:rPr>
          <w:rFonts w:ascii="Source Sans Pro" w:hAnsi="Source Sans Pro" w:cs="Arial"/>
          <w:b/>
          <w:bCs/>
          <w:color w:val="000000"/>
          <w:sz w:val="36"/>
          <w:szCs w:val="24"/>
        </w:rPr>
      </w:pPr>
    </w:p>
    <w:p w:rsidR="008453E6" w:rsidRDefault="008453E6">
      <w:pPr>
        <w:spacing w:line="276" w:lineRule="auto"/>
        <w:jc w:val="center"/>
        <w:rPr>
          <w:rFonts w:ascii="Source Sans Pro" w:hAnsi="Source Sans Pro" w:cs="Arial"/>
          <w:b/>
          <w:bCs/>
          <w:color w:val="000000"/>
          <w:sz w:val="36"/>
          <w:szCs w:val="24"/>
        </w:rPr>
      </w:pPr>
    </w:p>
    <w:p w:rsidR="008453E6" w:rsidRDefault="008453E6">
      <w:pPr>
        <w:spacing w:line="276" w:lineRule="auto"/>
        <w:jc w:val="center"/>
        <w:rPr>
          <w:rFonts w:ascii="Source Sans Pro" w:hAnsi="Source Sans Pro" w:cs="Arial"/>
          <w:b/>
          <w:bCs/>
          <w:color w:val="000000"/>
          <w:sz w:val="36"/>
          <w:szCs w:val="24"/>
        </w:rPr>
      </w:pPr>
    </w:p>
    <w:p w:rsidR="008453E6" w:rsidRDefault="008453E6">
      <w:pPr>
        <w:spacing w:line="276" w:lineRule="auto"/>
        <w:jc w:val="center"/>
        <w:rPr>
          <w:rFonts w:ascii="Source Sans Pro" w:hAnsi="Source Sans Pro" w:cs="Arial"/>
          <w:b/>
          <w:bCs/>
          <w:color w:val="000000"/>
          <w:sz w:val="36"/>
          <w:szCs w:val="24"/>
        </w:rPr>
      </w:pPr>
    </w:p>
    <w:p w:rsidR="008453E6" w:rsidRDefault="008453E6">
      <w:pPr>
        <w:spacing w:line="276" w:lineRule="auto"/>
        <w:jc w:val="center"/>
        <w:rPr>
          <w:rFonts w:ascii="Source Sans Pro" w:hAnsi="Source Sans Pro" w:cs="Arial"/>
          <w:b/>
          <w:bCs/>
          <w:color w:val="000000"/>
          <w:sz w:val="36"/>
          <w:szCs w:val="24"/>
        </w:rPr>
      </w:pPr>
    </w:p>
    <w:p w:rsidR="008453E6" w:rsidRDefault="008453E6">
      <w:pPr>
        <w:spacing w:line="276" w:lineRule="auto"/>
        <w:jc w:val="center"/>
        <w:rPr>
          <w:rFonts w:ascii="Source Sans Pro" w:hAnsi="Source Sans Pro" w:cs="Arial"/>
          <w:b/>
          <w:bCs/>
          <w:color w:val="000000"/>
          <w:sz w:val="36"/>
          <w:szCs w:val="24"/>
        </w:rPr>
      </w:pPr>
    </w:p>
    <w:p w:rsidR="008453E6" w:rsidRDefault="008453E6">
      <w:pPr>
        <w:spacing w:line="276" w:lineRule="auto"/>
        <w:jc w:val="center"/>
        <w:rPr>
          <w:rFonts w:ascii="Source Sans Pro" w:hAnsi="Source Sans Pro" w:cs="Arial"/>
          <w:b/>
          <w:bCs/>
          <w:color w:val="000000"/>
          <w:sz w:val="36"/>
          <w:szCs w:val="24"/>
        </w:rPr>
      </w:pPr>
    </w:p>
    <w:p w:rsidR="008453E6" w:rsidRDefault="008453E6">
      <w:pPr>
        <w:spacing w:line="276" w:lineRule="auto"/>
        <w:jc w:val="center"/>
        <w:rPr>
          <w:rFonts w:ascii="Source Sans Pro" w:hAnsi="Source Sans Pro" w:cs="Arial"/>
          <w:b/>
          <w:bCs/>
          <w:color w:val="000000"/>
          <w:sz w:val="36"/>
          <w:szCs w:val="24"/>
        </w:rPr>
      </w:pPr>
    </w:p>
    <w:p w:rsidR="008453E6" w:rsidRDefault="00C95FC5">
      <w:pPr>
        <w:spacing w:line="276" w:lineRule="auto"/>
        <w:jc w:val="center"/>
        <w:rPr>
          <w:rFonts w:ascii="Source Sans Pro" w:hAnsi="Source Sans Pro" w:cs="Arial"/>
          <w:b/>
          <w:bCs/>
          <w:color w:val="000000"/>
          <w:sz w:val="36"/>
          <w:szCs w:val="24"/>
        </w:rPr>
      </w:pPr>
      <w:r>
        <w:rPr>
          <w:rFonts w:ascii="Source Sans Pro" w:hAnsi="Source Sans Pro" w:cs="Arial"/>
          <w:b/>
          <w:bCs/>
          <w:color w:val="000000"/>
          <w:sz w:val="36"/>
          <w:szCs w:val="24"/>
        </w:rPr>
        <w:t>202</w:t>
      </w:r>
      <w:r>
        <w:rPr>
          <w:rFonts w:ascii="Source Sans Pro" w:hAnsi="Source Sans Pro" w:cs="Arial"/>
          <w:b/>
          <w:bCs/>
          <w:color w:val="000000"/>
          <w:sz w:val="36"/>
          <w:szCs w:val="24"/>
          <w:lang w:val="en-US"/>
        </w:rPr>
        <w:t>5</w:t>
      </w:r>
      <w:r>
        <w:rPr>
          <w:rFonts w:ascii="Source Sans Pro" w:hAnsi="Source Sans Pro" w:cs="Arial"/>
          <w:b/>
          <w:bCs/>
          <w:color w:val="000000"/>
          <w:sz w:val="36"/>
          <w:szCs w:val="24"/>
        </w:rPr>
        <w:br w:type="page"/>
      </w:r>
    </w:p>
    <w:p w:rsidR="008453E6" w:rsidRDefault="008453E6">
      <w:pPr>
        <w:pStyle w:val="TOCHeading1"/>
        <w:spacing w:line="276" w:lineRule="auto"/>
        <w:ind w:left="432"/>
        <w:rPr>
          <w:rFonts w:ascii="Source Sans Pro" w:hAnsi="Source Sans Pro"/>
        </w:rPr>
      </w:pPr>
    </w:p>
    <w:sdt>
      <w:sdtPr>
        <w:rPr>
          <w:rFonts w:ascii="Calibri" w:hAnsi="Calibri" w:cs="Times New Roman"/>
          <w:b w:val="0"/>
          <w:bCs w:val="0"/>
          <w:sz w:val="22"/>
          <w:szCs w:val="22"/>
        </w:rPr>
        <w:id w:val="-1855720205"/>
        <w:docPartObj>
          <w:docPartGallery w:val="Table of Contents"/>
          <w:docPartUnique/>
        </w:docPartObj>
      </w:sdtPr>
      <w:sdtEndPr/>
      <w:sdtContent>
        <w:p w:rsidR="008453E6" w:rsidRDefault="00C95FC5">
          <w:pPr>
            <w:pStyle w:val="Heading1"/>
          </w:pPr>
          <w:r>
            <w:t>Contents</w:t>
          </w:r>
        </w:p>
        <w:p w:rsidR="008453E6" w:rsidRDefault="00C95FC5">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r>
            <w:fldChar w:fldCharType="begin"/>
          </w:r>
          <w:r>
            <w:instrText xml:space="preserve"> TOC \o "1-3" \h \z \u </w:instrText>
          </w:r>
          <w:r>
            <w:fldChar w:fldCharType="separate"/>
          </w:r>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74" w:history="1">
            <w:r w:rsidR="00C95FC5">
              <w:rPr>
                <w:rStyle w:val="Hyperlink"/>
              </w:rPr>
              <w:t>Foreword</w:t>
            </w:r>
            <w:r w:rsidR="00C95FC5">
              <w:tab/>
            </w:r>
            <w:r w:rsidR="00C95FC5">
              <w:fldChar w:fldCharType="begin"/>
            </w:r>
            <w:r w:rsidR="00C95FC5">
              <w:instrText xml:space="preserve"> PAGEREF _Toc186445274 \h </w:instrText>
            </w:r>
            <w:r w:rsidR="00C95FC5">
              <w:fldChar w:fldCharType="separate"/>
            </w:r>
            <w:r w:rsidR="00C95FC5">
              <w:t>iii</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75" w:history="1">
            <w:r w:rsidR="00C95FC5">
              <w:rPr>
                <w:rStyle w:val="Hyperlink"/>
              </w:rPr>
              <w:t>Acknowledgements</w:t>
            </w:r>
            <w:r w:rsidR="00C95FC5">
              <w:tab/>
            </w:r>
            <w:r w:rsidR="00C95FC5">
              <w:fldChar w:fldCharType="begin"/>
            </w:r>
            <w:r w:rsidR="00C95FC5">
              <w:instrText xml:space="preserve"> PAGEREF _Toc186445275 \h </w:instrText>
            </w:r>
            <w:r w:rsidR="00C95FC5">
              <w:fldChar w:fldCharType="separate"/>
            </w:r>
            <w:r w:rsidR="00C95FC5">
              <w:t>iv</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76" w:history="1">
            <w:r w:rsidR="00C95FC5">
              <w:rPr>
                <w:rStyle w:val="Hyperlink"/>
              </w:rPr>
              <w:t>Introduction</w:t>
            </w:r>
            <w:r w:rsidR="00C95FC5">
              <w:tab/>
            </w:r>
            <w:r w:rsidR="00C95FC5">
              <w:fldChar w:fldCharType="begin"/>
            </w:r>
            <w:r w:rsidR="00C95FC5">
              <w:instrText xml:space="preserve"> PAGEREF _Toc186445276 \h </w:instrText>
            </w:r>
            <w:r w:rsidR="00C95FC5">
              <w:fldChar w:fldCharType="separate"/>
            </w:r>
            <w:r w:rsidR="00C95FC5">
              <w:t>5</w:t>
            </w:r>
            <w:r w:rsidR="00C95FC5">
              <w:fldChar w:fldCharType="end"/>
            </w:r>
          </w:hyperlink>
        </w:p>
        <w:p w:rsidR="008453E6" w:rsidRDefault="001135C6">
          <w:pPr>
            <w:pStyle w:val="TOC2"/>
            <w:tabs>
              <w:tab w:val="left" w:pos="880"/>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77" w:history="1">
            <w:r w:rsidR="00C95FC5">
              <w:rPr>
                <w:rStyle w:val="Hyperlink"/>
                <w:rFonts w:ascii="Source Sans Pro" w:hAnsi="Source Sans Pro"/>
              </w:rPr>
              <w:t>1.1</w:t>
            </w:r>
            <w:r w:rsidR="00C95FC5">
              <w:rPr>
                <w:rFonts w:asciiTheme="minorHAnsi" w:eastAsiaTheme="minorEastAsia" w:hAnsiTheme="minorHAnsi" w:cstheme="minorBidi"/>
                <w:lang w:eastAsia="zh-CN"/>
                <w14:ligatures w14:val="standardContextual"/>
              </w:rPr>
              <w:tab/>
            </w:r>
            <w:r w:rsidR="00C95FC5">
              <w:rPr>
                <w:rStyle w:val="Hyperlink"/>
                <w:rFonts w:ascii="Source Sans Pro" w:hAnsi="Source Sans Pro"/>
              </w:rPr>
              <w:t>Changes in the Curriculum</w:t>
            </w:r>
            <w:r w:rsidR="00C95FC5">
              <w:tab/>
            </w:r>
            <w:r w:rsidR="00C95FC5">
              <w:fldChar w:fldCharType="begin"/>
            </w:r>
            <w:r w:rsidR="00C95FC5">
              <w:instrText xml:space="preserve"> PAGEREF _Toc186445277 \h </w:instrText>
            </w:r>
            <w:r w:rsidR="00C95FC5">
              <w:fldChar w:fldCharType="separate"/>
            </w:r>
            <w:r w:rsidR="00C95FC5">
              <w:t>5</w:t>
            </w:r>
            <w:r w:rsidR="00C95FC5">
              <w:fldChar w:fldCharType="end"/>
            </w:r>
          </w:hyperlink>
        </w:p>
        <w:p w:rsidR="008453E6" w:rsidRDefault="001135C6">
          <w:pPr>
            <w:pStyle w:val="TOC2"/>
            <w:tabs>
              <w:tab w:val="left" w:pos="880"/>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78" w:history="1">
            <w:r w:rsidR="00C95FC5">
              <w:rPr>
                <w:rStyle w:val="Hyperlink"/>
                <w:rFonts w:ascii="Source Sans Pro" w:hAnsi="Source Sans Pro"/>
              </w:rPr>
              <w:t>1.2</w:t>
            </w:r>
            <w:r w:rsidR="00C95FC5">
              <w:rPr>
                <w:rFonts w:asciiTheme="minorHAnsi" w:eastAsiaTheme="minorEastAsia" w:hAnsiTheme="minorHAnsi" w:cstheme="minorBidi"/>
                <w:lang w:eastAsia="zh-CN"/>
                <w14:ligatures w14:val="standardContextual"/>
              </w:rPr>
              <w:tab/>
            </w:r>
            <w:r w:rsidR="00C95FC5">
              <w:rPr>
                <w:rStyle w:val="Hyperlink"/>
                <w:rFonts w:ascii="Source Sans Pro" w:hAnsi="Source Sans Pro"/>
              </w:rPr>
              <w:t>Classroom Based Assessment</w:t>
            </w:r>
            <w:r w:rsidR="00C95FC5">
              <w:tab/>
            </w:r>
            <w:r w:rsidR="00C95FC5">
              <w:fldChar w:fldCharType="begin"/>
            </w:r>
            <w:r w:rsidR="00C95FC5">
              <w:instrText xml:space="preserve"> PAGEREF _Toc186445278 \h </w:instrText>
            </w:r>
            <w:r w:rsidR="00C95FC5">
              <w:fldChar w:fldCharType="separate"/>
            </w:r>
            <w:r w:rsidR="00C95FC5">
              <w:t>6</w:t>
            </w:r>
            <w:r w:rsidR="00C95FC5">
              <w:fldChar w:fldCharType="end"/>
            </w:r>
          </w:hyperlink>
        </w:p>
        <w:p w:rsidR="008453E6" w:rsidRDefault="001135C6">
          <w:pPr>
            <w:pStyle w:val="TOC2"/>
            <w:tabs>
              <w:tab w:val="left" w:pos="880"/>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79" w:history="1">
            <w:r w:rsidR="00C95FC5">
              <w:rPr>
                <w:rStyle w:val="Hyperlink"/>
                <w:rFonts w:ascii="Source Sans Pro" w:hAnsi="Source Sans Pro"/>
              </w:rPr>
              <w:t>1.3</w:t>
            </w:r>
            <w:r w:rsidR="00C95FC5">
              <w:rPr>
                <w:rFonts w:asciiTheme="minorHAnsi" w:eastAsiaTheme="minorEastAsia" w:hAnsiTheme="minorHAnsi" w:cstheme="minorBidi"/>
                <w:lang w:eastAsia="zh-CN"/>
                <w14:ligatures w14:val="standardContextual"/>
              </w:rPr>
              <w:tab/>
            </w:r>
            <w:r w:rsidR="00C95FC5">
              <w:rPr>
                <w:rStyle w:val="Hyperlink"/>
                <w:rFonts w:ascii="Source Sans Pro" w:hAnsi="Source Sans Pro"/>
              </w:rPr>
              <w:t>Learners with Special Educational Needs</w:t>
            </w:r>
            <w:r w:rsidR="00C95FC5">
              <w:tab/>
            </w:r>
            <w:r w:rsidR="00C95FC5">
              <w:fldChar w:fldCharType="begin"/>
            </w:r>
            <w:r w:rsidR="00C95FC5">
              <w:instrText xml:space="preserve"> PAGEREF _Toc186445279 \h </w:instrText>
            </w:r>
            <w:r w:rsidR="00C95FC5">
              <w:fldChar w:fldCharType="separate"/>
            </w:r>
            <w:r w:rsidR="00C95FC5">
              <w:t>6</w:t>
            </w:r>
            <w:r w:rsidR="00C95FC5">
              <w:fldChar w:fldCharType="end"/>
            </w:r>
          </w:hyperlink>
        </w:p>
        <w:p w:rsidR="008453E6" w:rsidRDefault="001135C6">
          <w:pPr>
            <w:pStyle w:val="TOC2"/>
            <w:tabs>
              <w:tab w:val="left" w:pos="880"/>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80" w:history="1">
            <w:r w:rsidR="00C95FC5">
              <w:rPr>
                <w:rStyle w:val="Hyperlink"/>
                <w:rFonts w:ascii="Source Sans Pro" w:hAnsi="Source Sans Pro"/>
              </w:rPr>
              <w:t>1.4</w:t>
            </w:r>
            <w:r w:rsidR="00C95FC5">
              <w:rPr>
                <w:rFonts w:asciiTheme="minorHAnsi" w:eastAsiaTheme="minorEastAsia" w:hAnsiTheme="minorHAnsi" w:cstheme="minorBidi"/>
                <w:lang w:eastAsia="zh-CN"/>
                <w14:ligatures w14:val="standardContextual"/>
              </w:rPr>
              <w:tab/>
            </w:r>
            <w:r w:rsidR="00C95FC5">
              <w:rPr>
                <w:rStyle w:val="Hyperlink"/>
                <w:rFonts w:ascii="Source Sans Pro" w:hAnsi="Source Sans Pro"/>
              </w:rPr>
              <w:t>Generic Skills</w:t>
            </w:r>
            <w:r w:rsidR="00C95FC5">
              <w:tab/>
            </w:r>
            <w:r w:rsidR="00C95FC5">
              <w:fldChar w:fldCharType="begin"/>
            </w:r>
            <w:r w:rsidR="00C95FC5">
              <w:instrText xml:space="preserve"> PAGEREF _Toc186445280 \h </w:instrText>
            </w:r>
            <w:r w:rsidR="00C95FC5">
              <w:fldChar w:fldCharType="separate"/>
            </w:r>
            <w:r w:rsidR="00C95FC5">
              <w:t>6</w:t>
            </w:r>
            <w:r w:rsidR="00C95FC5">
              <w:fldChar w:fldCharType="end"/>
            </w:r>
          </w:hyperlink>
        </w:p>
        <w:p w:rsidR="008453E6" w:rsidRDefault="001135C6">
          <w:pPr>
            <w:pStyle w:val="TOC2"/>
            <w:tabs>
              <w:tab w:val="left" w:pos="880"/>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81" w:history="1">
            <w:r w:rsidR="00C95FC5">
              <w:rPr>
                <w:rStyle w:val="Hyperlink"/>
                <w:rFonts w:ascii="Source Sans Pro" w:hAnsi="Source Sans Pro"/>
              </w:rPr>
              <w:t>1.5</w:t>
            </w:r>
            <w:r w:rsidR="00C95FC5">
              <w:rPr>
                <w:rFonts w:asciiTheme="minorHAnsi" w:eastAsiaTheme="minorEastAsia" w:hAnsiTheme="minorHAnsi" w:cstheme="minorBidi"/>
                <w:lang w:eastAsia="zh-CN"/>
                <w14:ligatures w14:val="standardContextual"/>
              </w:rPr>
              <w:tab/>
            </w:r>
            <w:r w:rsidR="00C95FC5">
              <w:rPr>
                <w:rStyle w:val="Hyperlink"/>
                <w:rFonts w:ascii="Source Sans Pro" w:hAnsi="Source Sans Pro"/>
              </w:rPr>
              <w:t>Cross-cutting Issues</w:t>
            </w:r>
            <w:r w:rsidR="00C95FC5">
              <w:tab/>
            </w:r>
            <w:r w:rsidR="00C95FC5">
              <w:fldChar w:fldCharType="begin"/>
            </w:r>
            <w:r w:rsidR="00C95FC5">
              <w:instrText xml:space="preserve"> PAGEREF _Toc186445281 \h </w:instrText>
            </w:r>
            <w:r w:rsidR="00C95FC5">
              <w:fldChar w:fldCharType="separate"/>
            </w:r>
            <w:r w:rsidR="00C95FC5">
              <w:t>7</w:t>
            </w:r>
            <w:r w:rsidR="00C95FC5">
              <w:fldChar w:fldCharType="end"/>
            </w:r>
          </w:hyperlink>
        </w:p>
        <w:p w:rsidR="008453E6" w:rsidRDefault="001135C6">
          <w:pPr>
            <w:pStyle w:val="TOC2"/>
            <w:tabs>
              <w:tab w:val="left" w:pos="880"/>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82" w:history="1">
            <w:r w:rsidR="00C95FC5">
              <w:rPr>
                <w:rStyle w:val="Hyperlink"/>
                <w:rFonts w:ascii="Source Sans Pro" w:hAnsi="Source Sans Pro"/>
              </w:rPr>
              <w:t>1.6</w:t>
            </w:r>
            <w:r w:rsidR="00C95FC5">
              <w:rPr>
                <w:rFonts w:asciiTheme="minorHAnsi" w:eastAsiaTheme="minorEastAsia" w:hAnsiTheme="minorHAnsi" w:cstheme="minorBidi"/>
                <w:lang w:eastAsia="zh-CN"/>
                <w14:ligatures w14:val="standardContextual"/>
              </w:rPr>
              <w:tab/>
            </w:r>
            <w:r w:rsidR="00C95FC5">
              <w:rPr>
                <w:rStyle w:val="Hyperlink"/>
                <w:rFonts w:ascii="Source Sans Pro" w:hAnsi="Source Sans Pro"/>
              </w:rPr>
              <w:t>Values</w:t>
            </w:r>
            <w:r w:rsidR="00C95FC5">
              <w:tab/>
            </w:r>
            <w:r w:rsidR="00C95FC5">
              <w:fldChar w:fldCharType="begin"/>
            </w:r>
            <w:r w:rsidR="00C95FC5">
              <w:instrText xml:space="preserve"> PAGEREF _Toc186445282 \h </w:instrText>
            </w:r>
            <w:r w:rsidR="00C95FC5">
              <w:fldChar w:fldCharType="separate"/>
            </w:r>
            <w:r w:rsidR="00C95FC5">
              <w:t>7</w:t>
            </w:r>
            <w:r w:rsidR="00C95FC5">
              <w:fldChar w:fldCharType="end"/>
            </w:r>
          </w:hyperlink>
        </w:p>
        <w:p w:rsidR="008453E6" w:rsidRDefault="001135C6">
          <w:pPr>
            <w:pStyle w:val="TOC2"/>
            <w:tabs>
              <w:tab w:val="left" w:pos="880"/>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83" w:history="1">
            <w:r w:rsidR="00C95FC5">
              <w:rPr>
                <w:rStyle w:val="Hyperlink"/>
                <w:rFonts w:ascii="Source Sans Pro" w:eastAsiaTheme="minorHAnsi" w:hAnsi="Source Sans Pro"/>
              </w:rPr>
              <w:t>1.7</w:t>
            </w:r>
            <w:r w:rsidR="00C95FC5">
              <w:rPr>
                <w:rFonts w:asciiTheme="minorHAnsi" w:eastAsiaTheme="minorEastAsia" w:hAnsiTheme="minorHAnsi" w:cstheme="minorBidi"/>
                <w:lang w:eastAsia="zh-CN"/>
                <w14:ligatures w14:val="standardContextual"/>
              </w:rPr>
              <w:tab/>
            </w:r>
            <w:r w:rsidR="00C95FC5">
              <w:rPr>
                <w:rStyle w:val="Hyperlink"/>
                <w:rFonts w:ascii="Source Sans Pro" w:eastAsiaTheme="minorHAnsi" w:hAnsi="Source Sans Pro"/>
              </w:rPr>
              <w:t>Information and Communication Technology Integration</w:t>
            </w:r>
            <w:r w:rsidR="00C95FC5">
              <w:tab/>
            </w:r>
            <w:r w:rsidR="00C95FC5">
              <w:fldChar w:fldCharType="begin"/>
            </w:r>
            <w:r w:rsidR="00C95FC5">
              <w:instrText xml:space="preserve"> PAGEREF _Toc186445283 \h </w:instrText>
            </w:r>
            <w:r w:rsidR="00C95FC5">
              <w:fldChar w:fldCharType="separate"/>
            </w:r>
            <w:r w:rsidR="00C95FC5">
              <w:t>8</w:t>
            </w:r>
            <w:r w:rsidR="00C95FC5">
              <w:fldChar w:fldCharType="end"/>
            </w:r>
          </w:hyperlink>
        </w:p>
        <w:p w:rsidR="008453E6" w:rsidRDefault="001135C6">
          <w:pPr>
            <w:pStyle w:val="TOC2"/>
            <w:tabs>
              <w:tab w:val="left" w:pos="880"/>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84" w:history="1">
            <w:r w:rsidR="00C95FC5">
              <w:rPr>
                <w:rStyle w:val="Hyperlink"/>
                <w:rFonts w:ascii="Source Sans Pro" w:hAnsi="Source Sans Pro"/>
              </w:rPr>
              <w:t>1.8</w:t>
            </w:r>
            <w:r w:rsidR="00C95FC5">
              <w:rPr>
                <w:rFonts w:asciiTheme="minorHAnsi" w:eastAsiaTheme="minorEastAsia" w:hAnsiTheme="minorHAnsi" w:cstheme="minorBidi"/>
                <w:lang w:eastAsia="zh-CN"/>
                <w14:ligatures w14:val="standardContextual"/>
              </w:rPr>
              <w:tab/>
            </w:r>
            <w:r w:rsidR="00C95FC5">
              <w:rPr>
                <w:rStyle w:val="Hyperlink"/>
                <w:rFonts w:ascii="Source Sans Pro" w:hAnsi="Source Sans Pro"/>
              </w:rPr>
              <w:t>Projects</w:t>
            </w:r>
            <w:r w:rsidR="00C95FC5">
              <w:tab/>
            </w:r>
            <w:r w:rsidR="00C95FC5">
              <w:fldChar w:fldCharType="begin"/>
            </w:r>
            <w:r w:rsidR="00C95FC5">
              <w:instrText xml:space="preserve"> PAGEREF _Toc186445284 \h </w:instrText>
            </w:r>
            <w:r w:rsidR="00C95FC5">
              <w:fldChar w:fldCharType="separate"/>
            </w:r>
            <w:r w:rsidR="00C95FC5">
              <w:t>8</w:t>
            </w:r>
            <w:r w:rsidR="00C95FC5">
              <w:fldChar w:fldCharType="end"/>
            </w:r>
          </w:hyperlink>
        </w:p>
        <w:p w:rsidR="008453E6" w:rsidRDefault="001135C6">
          <w:pPr>
            <w:pStyle w:val="TOC2"/>
            <w:tabs>
              <w:tab w:val="left" w:pos="880"/>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85" w:history="1">
            <w:r w:rsidR="00C95FC5">
              <w:rPr>
                <w:rStyle w:val="Hyperlink"/>
                <w:rFonts w:ascii="Source Sans Pro" w:hAnsi="Source Sans Pro"/>
              </w:rPr>
              <w:t>1.9</w:t>
            </w:r>
            <w:r w:rsidR="00C95FC5">
              <w:rPr>
                <w:rFonts w:asciiTheme="minorHAnsi" w:eastAsiaTheme="minorEastAsia" w:hAnsiTheme="minorHAnsi" w:cstheme="minorBidi"/>
                <w:lang w:eastAsia="zh-CN"/>
                <w14:ligatures w14:val="standardContextual"/>
              </w:rPr>
              <w:tab/>
            </w:r>
            <w:r w:rsidR="00C95FC5">
              <w:rPr>
                <w:rStyle w:val="Hyperlink"/>
                <w:rFonts w:ascii="Source Sans Pro" w:hAnsi="Source Sans Pro"/>
              </w:rPr>
              <w:t>The Aims of Secondary Education</w:t>
            </w:r>
            <w:r w:rsidR="00C95FC5">
              <w:tab/>
            </w:r>
            <w:r w:rsidR="00C95FC5">
              <w:fldChar w:fldCharType="begin"/>
            </w:r>
            <w:r w:rsidR="00C95FC5">
              <w:instrText xml:space="preserve"> PAGEREF _Toc186445285 \h </w:instrText>
            </w:r>
            <w:r w:rsidR="00C95FC5">
              <w:fldChar w:fldCharType="separate"/>
            </w:r>
            <w:r w:rsidR="00C95FC5">
              <w:t>8</w:t>
            </w:r>
            <w:r w:rsidR="00C95FC5">
              <w:fldChar w:fldCharType="end"/>
            </w:r>
          </w:hyperlink>
        </w:p>
        <w:p w:rsidR="008453E6" w:rsidRDefault="001135C6">
          <w:pPr>
            <w:pStyle w:val="TOC2"/>
            <w:tabs>
              <w:tab w:val="left" w:pos="880"/>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86" w:history="1">
            <w:r w:rsidR="00C95FC5">
              <w:rPr>
                <w:rStyle w:val="Hyperlink"/>
                <w:rFonts w:ascii="Source Sans Pro" w:hAnsi="Source Sans Pro"/>
              </w:rPr>
              <w:t>1.10</w:t>
            </w:r>
            <w:r w:rsidR="00C95FC5">
              <w:rPr>
                <w:rFonts w:asciiTheme="minorHAnsi" w:eastAsiaTheme="minorEastAsia" w:hAnsiTheme="minorHAnsi" w:cstheme="minorBidi"/>
                <w:lang w:eastAsia="zh-CN"/>
                <w14:ligatures w14:val="standardContextual"/>
              </w:rPr>
              <w:tab/>
            </w:r>
            <w:r w:rsidR="00C95FC5">
              <w:rPr>
                <w:rStyle w:val="Hyperlink"/>
                <w:rFonts w:ascii="Source Sans Pro" w:hAnsi="Source Sans Pro"/>
              </w:rPr>
              <w:t>Aims of the Advanced Level Curriculum</w:t>
            </w:r>
            <w:r w:rsidR="00C95FC5">
              <w:tab/>
            </w:r>
            <w:r w:rsidR="00C95FC5">
              <w:fldChar w:fldCharType="begin"/>
            </w:r>
            <w:r w:rsidR="00C95FC5">
              <w:instrText xml:space="preserve"> PAGEREF _Toc186445286 \h </w:instrText>
            </w:r>
            <w:r w:rsidR="00C95FC5">
              <w:fldChar w:fldCharType="separate"/>
            </w:r>
            <w:r w:rsidR="00C95FC5">
              <w:t>9</w:t>
            </w:r>
            <w:r w:rsidR="00C95FC5">
              <w:fldChar w:fldCharType="end"/>
            </w:r>
          </w:hyperlink>
        </w:p>
        <w:p w:rsidR="008453E6" w:rsidRDefault="001135C6">
          <w:pPr>
            <w:pStyle w:val="TOC2"/>
            <w:tabs>
              <w:tab w:val="left" w:pos="880"/>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87" w:history="1">
            <w:r w:rsidR="00C95FC5">
              <w:rPr>
                <w:rStyle w:val="Hyperlink"/>
              </w:rPr>
              <w:t>1.11</w:t>
            </w:r>
            <w:r w:rsidR="00C95FC5">
              <w:rPr>
                <w:rFonts w:asciiTheme="minorHAnsi" w:eastAsiaTheme="minorEastAsia" w:hAnsiTheme="minorHAnsi" w:cstheme="minorBidi"/>
                <w:lang w:eastAsia="zh-CN"/>
                <w14:ligatures w14:val="standardContextual"/>
              </w:rPr>
              <w:tab/>
            </w:r>
            <w:r w:rsidR="00C95FC5">
              <w:rPr>
                <w:rStyle w:val="Hyperlink"/>
              </w:rPr>
              <w:t>Aims of the Christian Religious Education Programme at A Level</w:t>
            </w:r>
            <w:r w:rsidR="00C95FC5">
              <w:tab/>
            </w:r>
            <w:r w:rsidR="00C95FC5">
              <w:fldChar w:fldCharType="begin"/>
            </w:r>
            <w:r w:rsidR="00C95FC5">
              <w:instrText xml:space="preserve"> PAGEREF _Toc186445287 \h </w:instrText>
            </w:r>
            <w:r w:rsidR="00C95FC5">
              <w:fldChar w:fldCharType="separate"/>
            </w:r>
            <w:r w:rsidR="00C95FC5">
              <w:t>9</w:t>
            </w:r>
            <w:r w:rsidR="00C95FC5">
              <w:fldChar w:fldCharType="end"/>
            </w:r>
          </w:hyperlink>
        </w:p>
        <w:p w:rsidR="008453E6" w:rsidRDefault="001135C6">
          <w:pPr>
            <w:pStyle w:val="TOC2"/>
            <w:tabs>
              <w:tab w:val="left" w:pos="880"/>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88" w:history="1">
            <w:r w:rsidR="00C95FC5">
              <w:rPr>
                <w:rStyle w:val="Hyperlink"/>
                <w:rFonts w:ascii="Source Sans Pro" w:hAnsi="Source Sans Pro"/>
              </w:rPr>
              <w:t>1.12</w:t>
            </w:r>
            <w:r w:rsidR="00C95FC5">
              <w:rPr>
                <w:rFonts w:asciiTheme="minorHAnsi" w:eastAsiaTheme="minorEastAsia" w:hAnsiTheme="minorHAnsi" w:cstheme="minorBidi"/>
                <w:lang w:eastAsia="zh-CN"/>
                <w14:ligatures w14:val="standardContextual"/>
              </w:rPr>
              <w:tab/>
            </w:r>
            <w:r w:rsidR="00C95FC5">
              <w:rPr>
                <w:rStyle w:val="Hyperlink"/>
                <w:rFonts w:ascii="Source Sans Pro" w:hAnsi="Source Sans Pro"/>
              </w:rPr>
              <w:t xml:space="preserve">Content </w:t>
            </w:r>
            <w:r w:rsidR="00C95FC5">
              <w:rPr>
                <w:rStyle w:val="Hyperlink"/>
                <w:rFonts w:ascii="Source Sans Pro" w:hAnsi="Source Sans Pro"/>
                <w:lang w:val="en-US"/>
              </w:rPr>
              <w:t>Re</w:t>
            </w:r>
            <w:r w:rsidR="00C95FC5">
              <w:rPr>
                <w:rStyle w:val="Hyperlink"/>
                <w:rFonts w:ascii="Source Sans Pro" w:hAnsi="Source Sans Pro"/>
              </w:rPr>
              <w:t>view</w:t>
            </w:r>
            <w:r w:rsidR="00C95FC5">
              <w:tab/>
            </w:r>
            <w:r w:rsidR="00C95FC5">
              <w:fldChar w:fldCharType="begin"/>
            </w:r>
            <w:r w:rsidR="00C95FC5">
              <w:instrText xml:space="preserve"> PAGEREF _Toc186445288 \h </w:instrText>
            </w:r>
            <w:r w:rsidR="00C95FC5">
              <w:fldChar w:fldCharType="separate"/>
            </w:r>
            <w:r w:rsidR="00C95FC5">
              <w:t>10</w:t>
            </w:r>
            <w:r w:rsidR="00C95FC5">
              <w:fldChar w:fldCharType="end"/>
            </w:r>
          </w:hyperlink>
        </w:p>
        <w:p w:rsidR="008453E6" w:rsidRDefault="001135C6">
          <w:pPr>
            <w:pStyle w:val="TOC2"/>
            <w:tabs>
              <w:tab w:val="left" w:pos="880"/>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89" w:history="1">
            <w:r w:rsidR="00C95FC5">
              <w:rPr>
                <w:rStyle w:val="Hyperlink"/>
              </w:rPr>
              <w:t>1.13</w:t>
            </w:r>
            <w:r w:rsidR="00C95FC5">
              <w:rPr>
                <w:rFonts w:asciiTheme="minorHAnsi" w:eastAsiaTheme="minorEastAsia" w:hAnsiTheme="minorHAnsi" w:cstheme="minorBidi"/>
                <w:lang w:eastAsia="zh-CN"/>
                <w14:ligatures w14:val="standardContextual"/>
              </w:rPr>
              <w:tab/>
            </w:r>
            <w:r w:rsidR="00C95FC5">
              <w:rPr>
                <w:rStyle w:val="Hyperlink"/>
              </w:rPr>
              <w:t>Time Allocation</w:t>
            </w:r>
            <w:r w:rsidR="00C95FC5">
              <w:tab/>
            </w:r>
            <w:r w:rsidR="00C95FC5">
              <w:fldChar w:fldCharType="begin"/>
            </w:r>
            <w:r w:rsidR="00C95FC5">
              <w:instrText xml:space="preserve"> PAGEREF _Toc186445289 \h </w:instrText>
            </w:r>
            <w:r w:rsidR="00C95FC5">
              <w:fldChar w:fldCharType="separate"/>
            </w:r>
            <w:r w:rsidR="00C95FC5">
              <w:t>11</w:t>
            </w:r>
            <w:r w:rsidR="00C95FC5">
              <w:fldChar w:fldCharType="end"/>
            </w:r>
          </w:hyperlink>
        </w:p>
        <w:p w:rsidR="008453E6" w:rsidRDefault="001135C6">
          <w:pPr>
            <w:pStyle w:val="TOC2"/>
            <w:tabs>
              <w:tab w:val="left" w:pos="880"/>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90" w:history="1">
            <w:r w:rsidR="00C95FC5">
              <w:rPr>
                <w:rStyle w:val="Hyperlink"/>
                <w:lang w:val="en-US"/>
              </w:rPr>
              <w:t>1.14</w:t>
            </w:r>
            <w:r w:rsidR="00C95FC5">
              <w:rPr>
                <w:rFonts w:asciiTheme="minorHAnsi" w:eastAsiaTheme="minorEastAsia" w:hAnsiTheme="minorHAnsi" w:cstheme="minorBidi"/>
                <w:lang w:eastAsia="zh-CN"/>
                <w14:ligatures w14:val="standardContextual"/>
              </w:rPr>
              <w:tab/>
            </w:r>
            <w:r w:rsidR="00C95FC5">
              <w:rPr>
                <w:rStyle w:val="Hyperlink"/>
              </w:rPr>
              <w:t xml:space="preserve">Suggested Approaches to Teaching </w:t>
            </w:r>
            <w:r w:rsidR="00C95FC5">
              <w:rPr>
                <w:rStyle w:val="Hyperlink"/>
                <w:lang w:val="en-US"/>
              </w:rPr>
              <w:t>Christian Religious Education</w:t>
            </w:r>
            <w:r w:rsidR="00C95FC5">
              <w:tab/>
            </w:r>
            <w:r w:rsidR="00C95FC5">
              <w:fldChar w:fldCharType="begin"/>
            </w:r>
            <w:r w:rsidR="00C95FC5">
              <w:instrText xml:space="preserve"> PAGEREF _Toc186445290 \h </w:instrText>
            </w:r>
            <w:r w:rsidR="00C95FC5">
              <w:fldChar w:fldCharType="separate"/>
            </w:r>
            <w:r w:rsidR="00C95FC5">
              <w:t>11</w:t>
            </w:r>
            <w:r w:rsidR="00C95FC5">
              <w:fldChar w:fldCharType="end"/>
            </w:r>
          </w:hyperlink>
        </w:p>
        <w:p w:rsidR="008453E6" w:rsidRDefault="001135C6">
          <w:pPr>
            <w:pStyle w:val="TOC2"/>
            <w:tabs>
              <w:tab w:val="left" w:pos="880"/>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91" w:history="1">
            <w:r w:rsidR="00C95FC5">
              <w:rPr>
                <w:rStyle w:val="Hyperlink"/>
              </w:rPr>
              <w:t>1.15</w:t>
            </w:r>
            <w:r w:rsidR="00C95FC5">
              <w:rPr>
                <w:rFonts w:asciiTheme="minorHAnsi" w:eastAsiaTheme="minorEastAsia" w:hAnsiTheme="minorHAnsi" w:cstheme="minorBidi"/>
                <w:lang w:eastAsia="zh-CN"/>
                <w14:ligatures w14:val="standardContextual"/>
              </w:rPr>
              <w:tab/>
            </w:r>
            <w:r w:rsidR="00C95FC5">
              <w:rPr>
                <w:rStyle w:val="Hyperlink"/>
              </w:rPr>
              <w:t>Scope and Sequence Chart</w:t>
            </w:r>
            <w:r w:rsidR="00C95FC5">
              <w:tab/>
            </w:r>
            <w:r w:rsidR="00C95FC5">
              <w:fldChar w:fldCharType="begin"/>
            </w:r>
            <w:r w:rsidR="00C95FC5">
              <w:instrText xml:space="preserve"> PAGEREF _Toc186445291 \h </w:instrText>
            </w:r>
            <w:r w:rsidR="00C95FC5">
              <w:fldChar w:fldCharType="separate"/>
            </w:r>
            <w:r w:rsidR="00C95FC5">
              <w:t>12</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92" w:history="1">
            <w:r w:rsidR="00C95FC5">
              <w:rPr>
                <w:rStyle w:val="Hyperlink"/>
              </w:rPr>
              <w:t>THE DETAILED SYLLABUS</w:t>
            </w:r>
            <w:r w:rsidR="00C95FC5">
              <w:tab/>
            </w:r>
            <w:r w:rsidR="00C95FC5">
              <w:fldChar w:fldCharType="begin"/>
            </w:r>
            <w:r w:rsidR="00C95FC5">
              <w:instrText xml:space="preserve"> PAGEREF _Toc186445292 \h </w:instrText>
            </w:r>
            <w:r w:rsidR="00C95FC5">
              <w:fldChar w:fldCharType="separate"/>
            </w:r>
            <w:r w:rsidR="00C95FC5">
              <w:t>15</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93" w:history="1">
            <w:r w:rsidR="00C95FC5">
              <w:rPr>
                <w:rStyle w:val="Hyperlink"/>
              </w:rPr>
              <w:t>Topic 1:</w:t>
            </w:r>
            <w:r w:rsidR="00C95FC5">
              <w:rPr>
                <w:rStyle w:val="Hyperlink"/>
                <w:rFonts w:eastAsia="Cambria"/>
              </w:rPr>
              <w:t xml:space="preserve"> </w:t>
            </w:r>
            <w:r w:rsidR="00C95FC5">
              <w:rPr>
                <w:rStyle w:val="Hyperlink"/>
                <w:lang w:val="en-US"/>
              </w:rPr>
              <w:t>The Pentateuch</w:t>
            </w:r>
            <w:r w:rsidR="00C95FC5">
              <w:tab/>
            </w:r>
            <w:r w:rsidR="00C95FC5">
              <w:fldChar w:fldCharType="begin"/>
            </w:r>
            <w:r w:rsidR="00C95FC5">
              <w:instrText xml:space="preserve"> PAGEREF _Toc186445293 \h </w:instrText>
            </w:r>
            <w:r w:rsidR="00C95FC5">
              <w:fldChar w:fldCharType="separate"/>
            </w:r>
            <w:r w:rsidR="00C95FC5">
              <w:t>15</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94" w:history="1">
            <w:r w:rsidR="00C95FC5">
              <w:rPr>
                <w:rStyle w:val="Hyperlink"/>
              </w:rPr>
              <w:t>Topic 2:</w:t>
            </w:r>
            <w:r w:rsidR="00C95FC5">
              <w:rPr>
                <w:rStyle w:val="Hyperlink"/>
                <w:rFonts w:eastAsia="Cambria"/>
                <w:kern w:val="0"/>
              </w:rPr>
              <w:t xml:space="preserve"> </w:t>
            </w:r>
            <w:r w:rsidR="00C95FC5">
              <w:rPr>
                <w:rStyle w:val="Hyperlink"/>
              </w:rPr>
              <w:t>Theocracy in Israel</w:t>
            </w:r>
            <w:r w:rsidR="00C95FC5">
              <w:tab/>
            </w:r>
            <w:r w:rsidR="00C95FC5">
              <w:fldChar w:fldCharType="begin"/>
            </w:r>
            <w:r w:rsidR="00C95FC5">
              <w:instrText xml:space="preserve"> PAGEREF _Toc186445294 \h </w:instrText>
            </w:r>
            <w:r w:rsidR="00C95FC5">
              <w:fldChar w:fldCharType="separate"/>
            </w:r>
            <w:r w:rsidR="00C95FC5">
              <w:t>21</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95" w:history="1">
            <w:r w:rsidR="00C95FC5">
              <w:rPr>
                <w:rStyle w:val="Hyperlink"/>
              </w:rPr>
              <w:t>Topic 3:</w:t>
            </w:r>
            <w:r w:rsidR="00C95FC5">
              <w:rPr>
                <w:rStyle w:val="Hyperlink"/>
                <w:rFonts w:eastAsia="Cambria"/>
              </w:rPr>
              <w:t xml:space="preserve"> </w:t>
            </w:r>
            <w:r w:rsidR="00C95FC5">
              <w:rPr>
                <w:rStyle w:val="Hyperlink"/>
                <w:lang w:val="en-US"/>
              </w:rPr>
              <w:t>Monarchism in Israel</w:t>
            </w:r>
            <w:r w:rsidR="00C95FC5">
              <w:tab/>
            </w:r>
            <w:r w:rsidR="00C95FC5">
              <w:fldChar w:fldCharType="begin"/>
            </w:r>
            <w:r w:rsidR="00C95FC5">
              <w:instrText xml:space="preserve"> PAGEREF _Toc186445295 \h </w:instrText>
            </w:r>
            <w:r w:rsidR="00C95FC5">
              <w:fldChar w:fldCharType="separate"/>
            </w:r>
            <w:r w:rsidR="00C95FC5">
              <w:t>23</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96" w:history="1">
            <w:r w:rsidR="00C95FC5">
              <w:rPr>
                <w:rStyle w:val="Hyperlink"/>
              </w:rPr>
              <w:t>Topic 4:</w:t>
            </w:r>
            <w:r w:rsidR="00C95FC5">
              <w:rPr>
                <w:rStyle w:val="Hyperlink"/>
                <w:rFonts w:eastAsia="Cambria"/>
              </w:rPr>
              <w:t xml:space="preserve"> </w:t>
            </w:r>
            <w:r w:rsidR="00C95FC5">
              <w:rPr>
                <w:rStyle w:val="Hyperlink"/>
                <w:lang w:val="en-US"/>
              </w:rPr>
              <w:t>Prophecy in Israel</w:t>
            </w:r>
            <w:r w:rsidR="00C95FC5">
              <w:tab/>
            </w:r>
            <w:r w:rsidR="00C95FC5">
              <w:fldChar w:fldCharType="begin"/>
            </w:r>
            <w:r w:rsidR="00C95FC5">
              <w:instrText xml:space="preserve"> PAGEREF _Toc186445296 \h </w:instrText>
            </w:r>
            <w:r w:rsidR="00C95FC5">
              <w:fldChar w:fldCharType="separate"/>
            </w:r>
            <w:r w:rsidR="00C95FC5">
              <w:t>27</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97" w:history="1">
            <w:r w:rsidR="00C95FC5">
              <w:rPr>
                <w:rStyle w:val="Hyperlink"/>
              </w:rPr>
              <w:t>Topic 5: Wisdom Literature</w:t>
            </w:r>
            <w:r w:rsidR="00C95FC5">
              <w:tab/>
            </w:r>
            <w:r w:rsidR="00C95FC5">
              <w:fldChar w:fldCharType="begin"/>
            </w:r>
            <w:r w:rsidR="00C95FC5">
              <w:instrText xml:space="preserve"> PAGEREF _Toc186445297 \h </w:instrText>
            </w:r>
            <w:r w:rsidR="00C95FC5">
              <w:fldChar w:fldCharType="separate"/>
            </w:r>
            <w:r w:rsidR="00C95FC5">
              <w:t>31</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98" w:history="1">
            <w:r w:rsidR="00C95FC5">
              <w:rPr>
                <w:rStyle w:val="Hyperlink"/>
              </w:rPr>
              <w:t>Topic 6: The Pre-Gospel Period</w:t>
            </w:r>
            <w:r w:rsidR="00C95FC5">
              <w:tab/>
            </w:r>
            <w:r w:rsidR="00C95FC5">
              <w:fldChar w:fldCharType="begin"/>
            </w:r>
            <w:r w:rsidR="00C95FC5">
              <w:instrText xml:space="preserve"> PAGEREF _Toc186445298 \h </w:instrText>
            </w:r>
            <w:r w:rsidR="00C95FC5">
              <w:fldChar w:fldCharType="separate"/>
            </w:r>
            <w:r w:rsidR="00C95FC5">
              <w:t>34</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299" w:history="1">
            <w:r w:rsidR="00C95FC5">
              <w:rPr>
                <w:rStyle w:val="Hyperlink"/>
              </w:rPr>
              <w:t>Topic 7: The Gospels</w:t>
            </w:r>
            <w:r w:rsidR="00C95FC5">
              <w:tab/>
            </w:r>
            <w:r w:rsidR="00C95FC5">
              <w:fldChar w:fldCharType="begin"/>
            </w:r>
            <w:r w:rsidR="00C95FC5">
              <w:instrText xml:space="preserve"> PAGEREF _Toc186445299 \h </w:instrText>
            </w:r>
            <w:r w:rsidR="00C95FC5">
              <w:fldChar w:fldCharType="separate"/>
            </w:r>
            <w:r w:rsidR="00C95FC5">
              <w:t>37</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300" w:history="1">
            <w:r w:rsidR="00C95FC5">
              <w:rPr>
                <w:rStyle w:val="Hyperlink"/>
              </w:rPr>
              <w:t>Topic 8: The Epistles</w:t>
            </w:r>
            <w:r w:rsidR="00C95FC5">
              <w:tab/>
            </w:r>
            <w:r w:rsidR="00C95FC5">
              <w:fldChar w:fldCharType="begin"/>
            </w:r>
            <w:r w:rsidR="00C95FC5">
              <w:instrText xml:space="preserve"> PAGEREF _Toc186445300 \h </w:instrText>
            </w:r>
            <w:r w:rsidR="00C95FC5">
              <w:fldChar w:fldCharType="separate"/>
            </w:r>
            <w:r w:rsidR="00C95FC5">
              <w:t>43</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301" w:history="1">
            <w:r w:rsidR="00C95FC5">
              <w:rPr>
                <w:rStyle w:val="Hyperlink"/>
              </w:rPr>
              <w:t>Topic 9: Sex and Sexuality</w:t>
            </w:r>
            <w:r w:rsidR="00C95FC5">
              <w:tab/>
            </w:r>
            <w:r w:rsidR="00C95FC5">
              <w:fldChar w:fldCharType="begin"/>
            </w:r>
            <w:r w:rsidR="00C95FC5">
              <w:instrText xml:space="preserve"> PAGEREF _Toc186445301 \h </w:instrText>
            </w:r>
            <w:r w:rsidR="00C95FC5">
              <w:fldChar w:fldCharType="separate"/>
            </w:r>
            <w:r w:rsidR="00C95FC5">
              <w:t>49</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302" w:history="1">
            <w:r w:rsidR="00C95FC5">
              <w:rPr>
                <w:rStyle w:val="Hyperlink"/>
              </w:rPr>
              <w:t>Topic 10: Marriage</w:t>
            </w:r>
            <w:r w:rsidR="00C95FC5">
              <w:tab/>
            </w:r>
            <w:r w:rsidR="00C95FC5">
              <w:fldChar w:fldCharType="begin"/>
            </w:r>
            <w:r w:rsidR="00C95FC5">
              <w:instrText xml:space="preserve"> PAGEREF _Toc186445302 \h </w:instrText>
            </w:r>
            <w:r w:rsidR="00C95FC5">
              <w:fldChar w:fldCharType="separate"/>
            </w:r>
            <w:r w:rsidR="00C95FC5">
              <w:t>54</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303" w:history="1">
            <w:r w:rsidR="00C95FC5">
              <w:rPr>
                <w:rStyle w:val="Hyperlink"/>
              </w:rPr>
              <w:t>Topic 11: Family Life</w:t>
            </w:r>
            <w:r w:rsidR="00C95FC5">
              <w:tab/>
            </w:r>
            <w:r w:rsidR="00C95FC5">
              <w:fldChar w:fldCharType="begin"/>
            </w:r>
            <w:r w:rsidR="00C95FC5">
              <w:instrText xml:space="preserve"> PAGEREF _Toc186445303 \h </w:instrText>
            </w:r>
            <w:r w:rsidR="00C95FC5">
              <w:fldChar w:fldCharType="separate"/>
            </w:r>
            <w:r w:rsidR="00C95FC5">
              <w:t>58</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304" w:history="1">
            <w:r w:rsidR="00C95FC5">
              <w:rPr>
                <w:rStyle w:val="Hyperlink"/>
              </w:rPr>
              <w:t>Topic 12: Work</w:t>
            </w:r>
            <w:r w:rsidR="00C95FC5">
              <w:tab/>
            </w:r>
            <w:r w:rsidR="00C95FC5">
              <w:fldChar w:fldCharType="begin"/>
            </w:r>
            <w:r w:rsidR="00C95FC5">
              <w:instrText xml:space="preserve"> PAGEREF _Toc186445304 \h </w:instrText>
            </w:r>
            <w:r w:rsidR="00C95FC5">
              <w:fldChar w:fldCharType="separate"/>
            </w:r>
            <w:r w:rsidR="00C95FC5">
              <w:t>61</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305" w:history="1">
            <w:r w:rsidR="00C95FC5">
              <w:rPr>
                <w:rStyle w:val="Hyperlink"/>
              </w:rPr>
              <w:t>Topic 13: Leisure</w:t>
            </w:r>
            <w:r w:rsidR="00C95FC5">
              <w:tab/>
            </w:r>
            <w:r w:rsidR="00C95FC5">
              <w:fldChar w:fldCharType="begin"/>
            </w:r>
            <w:r w:rsidR="00C95FC5">
              <w:instrText xml:space="preserve"> PAGEREF _Toc186445305 \h </w:instrText>
            </w:r>
            <w:r w:rsidR="00C95FC5">
              <w:fldChar w:fldCharType="separate"/>
            </w:r>
            <w:r w:rsidR="00C95FC5">
              <w:t>65</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306" w:history="1">
            <w:r w:rsidR="00C95FC5">
              <w:rPr>
                <w:rStyle w:val="Hyperlink"/>
              </w:rPr>
              <w:t>Topic 14: Money</w:t>
            </w:r>
            <w:r w:rsidR="00C95FC5">
              <w:tab/>
            </w:r>
            <w:r w:rsidR="00C95FC5">
              <w:fldChar w:fldCharType="begin"/>
            </w:r>
            <w:r w:rsidR="00C95FC5">
              <w:instrText xml:space="preserve"> PAGEREF _Toc186445306 \h </w:instrText>
            </w:r>
            <w:r w:rsidR="00C95FC5">
              <w:fldChar w:fldCharType="separate"/>
            </w:r>
            <w:r w:rsidR="00C95FC5">
              <w:t>69</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307" w:history="1">
            <w:r w:rsidR="00C95FC5">
              <w:rPr>
                <w:rStyle w:val="Hyperlink"/>
              </w:rPr>
              <w:t>Topic 15: Law, Crime and Punishment</w:t>
            </w:r>
            <w:r w:rsidR="00C95FC5">
              <w:tab/>
            </w:r>
            <w:r w:rsidR="00C95FC5">
              <w:fldChar w:fldCharType="begin"/>
            </w:r>
            <w:r w:rsidR="00C95FC5">
              <w:instrText xml:space="preserve"> PAGEREF _Toc186445307 \h </w:instrText>
            </w:r>
            <w:r w:rsidR="00C95FC5">
              <w:fldChar w:fldCharType="separate"/>
            </w:r>
            <w:r w:rsidR="00C95FC5">
              <w:t>72</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308" w:history="1">
            <w:r w:rsidR="00C95FC5">
              <w:rPr>
                <w:rStyle w:val="Hyperlink"/>
              </w:rPr>
              <w:t>Topic 16: The State and the Citizen</w:t>
            </w:r>
            <w:r w:rsidR="00C95FC5">
              <w:tab/>
            </w:r>
            <w:r w:rsidR="00C95FC5">
              <w:fldChar w:fldCharType="begin"/>
            </w:r>
            <w:r w:rsidR="00C95FC5">
              <w:instrText xml:space="preserve"> PAGEREF _Toc186445308 \h </w:instrText>
            </w:r>
            <w:r w:rsidR="00C95FC5">
              <w:fldChar w:fldCharType="separate"/>
            </w:r>
            <w:r w:rsidR="00C95FC5">
              <w:t>75</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309" w:history="1">
            <w:r w:rsidR="00C95FC5">
              <w:rPr>
                <w:rStyle w:val="Hyperlink"/>
              </w:rPr>
              <w:t>Topic 17: International Order</w:t>
            </w:r>
            <w:r w:rsidR="00C95FC5">
              <w:tab/>
            </w:r>
            <w:r w:rsidR="00C95FC5">
              <w:fldChar w:fldCharType="begin"/>
            </w:r>
            <w:r w:rsidR="00C95FC5">
              <w:instrText xml:space="preserve"> PAGEREF _Toc186445309 \h </w:instrText>
            </w:r>
            <w:r w:rsidR="00C95FC5">
              <w:fldChar w:fldCharType="separate"/>
            </w:r>
            <w:r w:rsidR="00C95FC5">
              <w:t>78</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310" w:history="1">
            <w:r w:rsidR="00C95FC5">
              <w:rPr>
                <w:rStyle w:val="Hyperlink"/>
              </w:rPr>
              <w:t>ASSESSMENT</w:t>
            </w:r>
            <w:r w:rsidR="00C95FC5">
              <w:tab/>
            </w:r>
            <w:r w:rsidR="00C95FC5">
              <w:fldChar w:fldCharType="begin"/>
            </w:r>
            <w:r w:rsidR="00C95FC5">
              <w:instrText xml:space="preserve"> PAGEREF _Toc186445310 \h </w:instrText>
            </w:r>
            <w:r w:rsidR="00C95FC5">
              <w:fldChar w:fldCharType="separate"/>
            </w:r>
            <w:r w:rsidR="00C95FC5">
              <w:t>82</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311" w:history="1">
            <w:r w:rsidR="00C95FC5">
              <w:rPr>
                <w:rStyle w:val="Hyperlink"/>
              </w:rPr>
              <w:t>Assessing Christian Religious Education</w:t>
            </w:r>
            <w:r w:rsidR="00C95FC5">
              <w:tab/>
            </w:r>
            <w:r w:rsidR="00C95FC5">
              <w:fldChar w:fldCharType="begin"/>
            </w:r>
            <w:r w:rsidR="00C95FC5">
              <w:instrText xml:space="preserve"> PAGEREF _Toc186445311 \h </w:instrText>
            </w:r>
            <w:r w:rsidR="00C95FC5">
              <w:fldChar w:fldCharType="separate"/>
            </w:r>
            <w:r w:rsidR="00C95FC5">
              <w:t>82</w:t>
            </w:r>
            <w:r w:rsidR="00C95FC5">
              <w:fldChar w:fldCharType="end"/>
            </w:r>
          </w:hyperlink>
        </w:p>
        <w:p w:rsidR="008453E6" w:rsidRDefault="001135C6">
          <w:pPr>
            <w:pStyle w:val="TOC2"/>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312" w:history="1">
            <w:r w:rsidR="00C95FC5">
              <w:rPr>
                <w:rStyle w:val="Hyperlink"/>
              </w:rPr>
              <w:t>Assessing the New Expectations for Learning</w:t>
            </w:r>
            <w:r w:rsidR="00C95FC5">
              <w:tab/>
            </w:r>
            <w:r w:rsidR="00C95FC5">
              <w:fldChar w:fldCharType="begin"/>
            </w:r>
            <w:r w:rsidR="00C95FC5">
              <w:instrText xml:space="preserve"> PAGEREF _Toc186445312 \h </w:instrText>
            </w:r>
            <w:r w:rsidR="00C95FC5">
              <w:fldChar w:fldCharType="separate"/>
            </w:r>
            <w:r w:rsidR="00C95FC5">
              <w:t>82</w:t>
            </w:r>
            <w:r w:rsidR="00C95FC5">
              <w:fldChar w:fldCharType="end"/>
            </w:r>
          </w:hyperlink>
        </w:p>
        <w:p w:rsidR="008453E6" w:rsidRDefault="001135C6">
          <w:pPr>
            <w:pStyle w:val="TOC2"/>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313" w:history="1">
            <w:r w:rsidR="00C95FC5">
              <w:rPr>
                <w:rStyle w:val="Hyperlink"/>
                <w:rFonts w:ascii="Source Sans Pro" w:hAnsi="Source Sans Pro"/>
              </w:rPr>
              <w:t>Examinations</w:t>
            </w:r>
            <w:r w:rsidR="00C95FC5">
              <w:tab/>
            </w:r>
            <w:r w:rsidR="00C95FC5">
              <w:fldChar w:fldCharType="begin"/>
            </w:r>
            <w:r w:rsidR="00C95FC5">
              <w:instrText xml:space="preserve"> PAGEREF _Toc186445313 \h </w:instrText>
            </w:r>
            <w:r w:rsidR="00C95FC5">
              <w:fldChar w:fldCharType="separate"/>
            </w:r>
            <w:r w:rsidR="00C95FC5">
              <w:t>82</w:t>
            </w:r>
            <w:r w:rsidR="00C95FC5">
              <w:fldChar w:fldCharType="end"/>
            </w:r>
          </w:hyperlink>
        </w:p>
        <w:p w:rsidR="008453E6" w:rsidRDefault="001135C6">
          <w:pPr>
            <w:pStyle w:val="TOC2"/>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314" w:history="1">
            <w:r w:rsidR="00C95FC5">
              <w:rPr>
                <w:rStyle w:val="Hyperlink"/>
                <w:rFonts w:ascii="Source Sans Pro" w:hAnsi="Source Sans Pro"/>
              </w:rPr>
              <w:t>Formative Assessment</w:t>
            </w:r>
            <w:r w:rsidR="00C95FC5">
              <w:tab/>
            </w:r>
            <w:r w:rsidR="00C95FC5">
              <w:fldChar w:fldCharType="begin"/>
            </w:r>
            <w:r w:rsidR="00C95FC5">
              <w:instrText xml:space="preserve"> PAGEREF _Toc186445314 \h </w:instrText>
            </w:r>
            <w:r w:rsidR="00C95FC5">
              <w:fldChar w:fldCharType="separate"/>
            </w:r>
            <w:r w:rsidR="00C95FC5">
              <w:t>82</w:t>
            </w:r>
            <w:r w:rsidR="00C95FC5">
              <w:fldChar w:fldCharType="end"/>
            </w:r>
          </w:hyperlink>
        </w:p>
        <w:p w:rsidR="008453E6" w:rsidRDefault="001135C6">
          <w:pPr>
            <w:pStyle w:val="TOC2"/>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315" w:history="1">
            <w:r w:rsidR="00C95FC5">
              <w:rPr>
                <w:rStyle w:val="Hyperlink"/>
              </w:rPr>
              <w:t>Generic Skills</w:t>
            </w:r>
            <w:r w:rsidR="00C95FC5">
              <w:tab/>
            </w:r>
            <w:r w:rsidR="00C95FC5">
              <w:fldChar w:fldCharType="begin"/>
            </w:r>
            <w:r w:rsidR="00C95FC5">
              <w:instrText xml:space="preserve"> PAGEREF _Toc186445315 \h </w:instrText>
            </w:r>
            <w:r w:rsidR="00C95FC5">
              <w:fldChar w:fldCharType="separate"/>
            </w:r>
            <w:r w:rsidR="00C95FC5">
              <w:t>83</w:t>
            </w:r>
            <w:r w:rsidR="00C95FC5">
              <w:fldChar w:fldCharType="end"/>
            </w:r>
          </w:hyperlink>
        </w:p>
        <w:p w:rsidR="008453E6" w:rsidRDefault="001135C6">
          <w:pPr>
            <w:pStyle w:val="TOC2"/>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316" w:history="1">
            <w:r w:rsidR="00C95FC5">
              <w:rPr>
                <w:rStyle w:val="Hyperlink"/>
              </w:rPr>
              <w:t>Values and Attitudes</w:t>
            </w:r>
            <w:r w:rsidR="00C95FC5">
              <w:tab/>
            </w:r>
            <w:r w:rsidR="00C95FC5">
              <w:fldChar w:fldCharType="begin"/>
            </w:r>
            <w:r w:rsidR="00C95FC5">
              <w:instrText xml:space="preserve"> PAGEREF _Toc186445316 \h </w:instrText>
            </w:r>
            <w:r w:rsidR="00C95FC5">
              <w:fldChar w:fldCharType="separate"/>
            </w:r>
            <w:r w:rsidR="00C95FC5">
              <w:t>83</w:t>
            </w:r>
            <w:r w:rsidR="00C95FC5">
              <w:fldChar w:fldCharType="end"/>
            </w:r>
          </w:hyperlink>
        </w:p>
        <w:p w:rsidR="008453E6" w:rsidRDefault="001135C6">
          <w:pPr>
            <w:pStyle w:val="TOC1"/>
            <w:tabs>
              <w:tab w:val="right" w:leader="dot" w:pos="9016"/>
            </w:tabs>
            <w:spacing w:after="0" w:line="276" w:lineRule="auto"/>
            <w:rPr>
              <w:rFonts w:asciiTheme="minorHAnsi" w:eastAsiaTheme="minorEastAsia" w:hAnsiTheme="minorHAnsi" w:cstheme="minorBidi"/>
              <w:lang w:eastAsia="zh-CN"/>
              <w14:ligatures w14:val="standardContextual"/>
            </w:rPr>
          </w:pPr>
          <w:hyperlink w:anchor="_Toc186445317" w:history="1">
            <w:r w:rsidR="00C95FC5">
              <w:rPr>
                <w:rStyle w:val="Hyperlink"/>
              </w:rPr>
              <w:t>Glossary of Key Terms</w:t>
            </w:r>
            <w:r w:rsidR="00C95FC5">
              <w:tab/>
            </w:r>
            <w:r w:rsidR="00C95FC5">
              <w:fldChar w:fldCharType="begin"/>
            </w:r>
            <w:r w:rsidR="00C95FC5">
              <w:instrText xml:space="preserve"> PAGEREF _Toc186445317 \h </w:instrText>
            </w:r>
            <w:r w:rsidR="00C95FC5">
              <w:fldChar w:fldCharType="separate"/>
            </w:r>
            <w:r w:rsidR="00C95FC5">
              <w:t>85</w:t>
            </w:r>
            <w:r w:rsidR="00C95FC5">
              <w:fldChar w:fldCharType="end"/>
            </w:r>
          </w:hyperlink>
        </w:p>
        <w:p w:rsidR="008453E6" w:rsidRDefault="00C95FC5">
          <w:pPr>
            <w:spacing w:after="0" w:line="276" w:lineRule="auto"/>
          </w:pPr>
          <w:r>
            <w:rPr>
              <w:b/>
              <w:bCs/>
            </w:rPr>
            <w:fldChar w:fldCharType="end"/>
          </w:r>
        </w:p>
      </w:sdtContent>
    </w:sdt>
    <w:p w:rsidR="008453E6" w:rsidRDefault="008453E6">
      <w:pPr>
        <w:spacing w:line="276" w:lineRule="auto"/>
        <w:rPr>
          <w:rFonts w:ascii="Source Sans Pro" w:hAnsi="Source Sans Pro" w:cs="Arial"/>
          <w:color w:val="000000"/>
          <w:sz w:val="24"/>
          <w:szCs w:val="24"/>
        </w:rPr>
      </w:pPr>
    </w:p>
    <w:p w:rsidR="008453E6" w:rsidRDefault="00C95FC5">
      <w:pPr>
        <w:spacing w:line="276" w:lineRule="auto"/>
        <w:rPr>
          <w:rFonts w:ascii="Source Sans Pro" w:hAnsi="Source Sans Pro" w:cs="Arial"/>
          <w:b/>
          <w:bCs/>
          <w:color w:val="000000"/>
          <w:sz w:val="24"/>
          <w:szCs w:val="24"/>
        </w:rPr>
      </w:pPr>
      <w:r>
        <w:rPr>
          <w:rFonts w:ascii="Source Sans Pro" w:hAnsi="Source Sans Pro" w:cs="Arial"/>
          <w:b/>
          <w:bCs/>
          <w:color w:val="000000"/>
          <w:sz w:val="24"/>
          <w:szCs w:val="24"/>
        </w:rPr>
        <w:br w:type="page"/>
      </w:r>
    </w:p>
    <w:p w:rsidR="008453E6" w:rsidRDefault="00C95FC5">
      <w:pPr>
        <w:pStyle w:val="Heading1"/>
      </w:pPr>
      <w:bookmarkStart w:id="1" w:name="_Toc185610968"/>
      <w:bookmarkStart w:id="2" w:name="_Toc186445274"/>
      <w:r>
        <w:lastRenderedPageBreak/>
        <w:t>Foreword</w:t>
      </w:r>
      <w:bookmarkEnd w:id="1"/>
      <w:bookmarkEnd w:id="2"/>
    </w:p>
    <w:p w:rsidR="008453E6" w:rsidRDefault="00C95FC5">
      <w:pPr>
        <w:spacing w:after="120" w:line="276" w:lineRule="auto"/>
        <w:jc w:val="both"/>
        <w:rPr>
          <w:rFonts w:ascii="Source Sans Pro" w:hAnsi="Source Sans Pro" w:cs="Arial"/>
          <w:color w:val="000000"/>
          <w:sz w:val="24"/>
          <w:szCs w:val="24"/>
        </w:rPr>
      </w:pPr>
      <w:r>
        <w:rPr>
          <w:rFonts w:ascii="Source Sans Pro" w:hAnsi="Source Sans Pro" w:cs="Arial"/>
          <w:color w:val="000000"/>
          <w:sz w:val="24"/>
          <w:szCs w:val="24"/>
        </w:rPr>
        <w:t xml:space="preserve">The Ministry of Education and Sports, through the National Curriculum Development Centre (NCDC), has adapted the Advanced Level Curriculum by aligning it to the Lower </w:t>
      </w:r>
      <w:r>
        <w:rPr>
          <w:rFonts w:ascii="Source Sans Pro" w:hAnsi="Source Sans Pro" w:cs="Arial"/>
          <w:color w:val="000000"/>
          <w:kern w:val="0"/>
          <w:sz w:val="24"/>
          <w:szCs w:val="24"/>
        </w:rPr>
        <w:t>Secondary</w:t>
      </w:r>
      <w:r>
        <w:rPr>
          <w:rFonts w:ascii="Source Sans Pro" w:hAnsi="Source Sans Pro" w:cs="Arial"/>
          <w:color w:val="000000"/>
          <w:sz w:val="24"/>
          <w:szCs w:val="24"/>
        </w:rPr>
        <w:t xml:space="preserve"> Curriculum (LSC). This </w:t>
      </w:r>
      <w:r>
        <w:rPr>
          <w:rStyle w:val="Hyperlink"/>
          <w:rFonts w:ascii="Source Sans Pro" w:hAnsi="Source Sans Pro" w:cs="Arial"/>
          <w:color w:val="000000"/>
          <w:sz w:val="24"/>
          <w:szCs w:val="24"/>
          <w:u w:val="none"/>
          <w:lang w:val="en-US"/>
        </w:rPr>
        <w:t>Christian Religious Education</w:t>
      </w:r>
      <w:r>
        <w:rPr>
          <w:rFonts w:ascii="Source Sans Pro" w:hAnsi="Source Sans Pro" w:cs="Arial"/>
          <w:color w:val="000000"/>
          <w:sz w:val="24"/>
          <w:szCs w:val="24"/>
        </w:rPr>
        <w:t xml:space="preserve"> syllabus is part of the adapted A-Level curriculum that is designed to prepare learners for skills development, career, livelihood and enable them to make a positive contribution to the development of our motherland Uganda and the world at large. </w:t>
      </w:r>
    </w:p>
    <w:p w:rsidR="008453E6" w:rsidRDefault="00C95FC5">
      <w:pPr>
        <w:spacing w:after="120" w:line="276" w:lineRule="auto"/>
        <w:jc w:val="both"/>
        <w:rPr>
          <w:rFonts w:ascii="Source Sans Pro" w:hAnsi="Source Sans Pro" w:cs="Arial"/>
          <w:color w:val="000000"/>
          <w:sz w:val="24"/>
          <w:szCs w:val="24"/>
        </w:rPr>
      </w:pPr>
      <w:r>
        <w:rPr>
          <w:rFonts w:ascii="Source Sans Pro" w:hAnsi="Source Sans Pro" w:cs="Arial"/>
          <w:color w:val="000000"/>
          <w:kern w:val="0"/>
          <w:sz w:val="24"/>
          <w:szCs w:val="24"/>
        </w:rPr>
        <w:t>The adapted A-Level curriculum is intended to offer continuity to learners who have graduated from the Lower Secondary Curriculum (LSC) in terms of teaching, learning and assessment approaches. This curriculum, therefore, is competency-based, and provides for continuity from the Lower Secondary. The curriculum provides learners with the opportunity to enhance the development of the 21</w:t>
      </w:r>
      <w:r>
        <w:rPr>
          <w:rFonts w:ascii="Source Sans Pro" w:hAnsi="Source Sans Pro" w:cs="Arial"/>
          <w:color w:val="000000"/>
          <w:kern w:val="0"/>
          <w:sz w:val="24"/>
          <w:szCs w:val="24"/>
          <w:vertAlign w:val="superscript"/>
        </w:rPr>
        <w:t>st</w:t>
      </w:r>
      <w:r>
        <w:rPr>
          <w:rFonts w:ascii="Source Sans Pro" w:hAnsi="Source Sans Pro" w:cs="Arial"/>
          <w:color w:val="000000"/>
          <w:kern w:val="0"/>
          <w:sz w:val="24"/>
          <w:szCs w:val="24"/>
        </w:rPr>
        <w:t xml:space="preserve"> Century skills and generic skills that were acquired at Lower Secondary. It prepares learners to advance in the application of what has been learnt to address the social-economic challenges. That is why the curriculum </w:t>
      </w:r>
      <w:r>
        <w:rPr>
          <w:rFonts w:ascii="Source Sans Pro" w:hAnsi="Source Sans Pro" w:cs="Arial"/>
          <w:color w:val="000000"/>
          <w:sz w:val="24"/>
          <w:szCs w:val="24"/>
        </w:rPr>
        <w:t xml:space="preserve">emphasises community participation as an integral part of learning. </w:t>
      </w:r>
    </w:p>
    <w:p w:rsidR="008453E6" w:rsidRDefault="00C95FC5">
      <w:pPr>
        <w:spacing w:after="120" w:line="276" w:lineRule="auto"/>
        <w:jc w:val="both"/>
        <w:rPr>
          <w:rFonts w:ascii="Source Sans Pro" w:hAnsi="Source Sans Pro" w:cs="Arial"/>
          <w:color w:val="000000"/>
          <w:sz w:val="24"/>
          <w:szCs w:val="24"/>
        </w:rPr>
      </w:pPr>
      <w:r>
        <w:rPr>
          <w:rFonts w:ascii="Source Sans Pro" w:hAnsi="Source Sans Pro" w:cs="Arial"/>
          <w:color w:val="000000"/>
          <w:sz w:val="24"/>
          <w:szCs w:val="24"/>
        </w:rPr>
        <w:t xml:space="preserve">This </w:t>
      </w:r>
      <w:r>
        <w:rPr>
          <w:rStyle w:val="Hyperlink"/>
          <w:rFonts w:ascii="Source Sans Pro" w:hAnsi="Source Sans Pro" w:cs="Arial"/>
          <w:color w:val="000000"/>
          <w:sz w:val="24"/>
          <w:szCs w:val="24"/>
          <w:u w:val="none"/>
          <w:lang w:val="en-US"/>
        </w:rPr>
        <w:t>Christian Religious Education s</w:t>
      </w:r>
      <w:r>
        <w:rPr>
          <w:rFonts w:ascii="Source Sans Pro" w:hAnsi="Source Sans Pro" w:cs="Arial"/>
          <w:color w:val="000000"/>
          <w:sz w:val="24"/>
          <w:szCs w:val="24"/>
        </w:rPr>
        <w:t xml:space="preserve">yllabus </w:t>
      </w:r>
      <w:r>
        <w:rPr>
          <w:rFonts w:ascii="Source Sans Pro" w:eastAsia="SimSun" w:hAnsi="Source Sans Pro" w:cs="Arial"/>
          <w:sz w:val="24"/>
          <w:szCs w:val="24"/>
        </w:rPr>
        <w:t xml:space="preserve">develops </w:t>
      </w:r>
      <w:r>
        <w:rPr>
          <w:rFonts w:ascii="Source Sans Pro" w:eastAsia="SimSun" w:hAnsi="Source Sans Pro" w:cs="Arial"/>
          <w:sz w:val="24"/>
          <w:szCs w:val="24"/>
          <w:lang w:val="en-US"/>
        </w:rPr>
        <w:t>spiritual growth</w:t>
      </w:r>
      <w:r>
        <w:rPr>
          <w:rFonts w:ascii="Source Sans Pro" w:eastAsia="SimSun" w:hAnsi="Source Sans Pro" w:cs="Arial"/>
          <w:sz w:val="24"/>
          <w:szCs w:val="24"/>
        </w:rPr>
        <w:t xml:space="preserve">, compassion, and respect for </w:t>
      </w:r>
      <w:r>
        <w:rPr>
          <w:rFonts w:ascii="Source Sans Pro" w:eastAsia="SimSun" w:hAnsi="Source Sans Pro" w:cs="Arial"/>
          <w:sz w:val="24"/>
          <w:szCs w:val="24"/>
          <w:lang w:val="en-US"/>
        </w:rPr>
        <w:t>one another</w:t>
      </w:r>
      <w:r>
        <w:rPr>
          <w:rFonts w:ascii="Source Sans Pro" w:eastAsia="SimSun" w:hAnsi="Source Sans Pro" w:cs="Arial"/>
          <w:sz w:val="24"/>
          <w:szCs w:val="24"/>
        </w:rPr>
        <w:t>. It instils values like justice and integrity, fosters empathy and tolerance, and promotes understanding of various beliefs. This holistic approach prepares individuals to navigate life with wisdom, compassion, and ethical responsibility, rooted in biblical teachings.</w:t>
      </w:r>
      <w:r>
        <w:rPr>
          <w:rFonts w:ascii="Source Sans Pro" w:eastAsia="SimSun" w:hAnsi="Source Sans Pro" w:cs="Arial"/>
          <w:sz w:val="24"/>
          <w:szCs w:val="24"/>
          <w:lang w:val="en-US"/>
        </w:rPr>
        <w:t xml:space="preserve"> </w:t>
      </w:r>
      <w:r>
        <w:rPr>
          <w:rFonts w:ascii="Source Sans Pro" w:hAnsi="Source Sans Pro" w:cs="Arial"/>
          <w:color w:val="000000"/>
          <w:sz w:val="24"/>
          <w:szCs w:val="24"/>
        </w:rPr>
        <w:t xml:space="preserve">It </w:t>
      </w:r>
      <w:r>
        <w:rPr>
          <w:rFonts w:ascii="Source Sans Pro" w:hAnsi="Source Sans Pro" w:cs="Arial"/>
          <w:color w:val="000000"/>
          <w:sz w:val="24"/>
          <w:szCs w:val="24"/>
          <w:lang w:val="en-US"/>
        </w:rPr>
        <w:t xml:space="preserve">also </w:t>
      </w:r>
      <w:r>
        <w:rPr>
          <w:rFonts w:ascii="Source Sans Pro" w:hAnsi="Source Sans Pro" w:cs="Arial"/>
          <w:color w:val="000000"/>
          <w:sz w:val="24"/>
          <w:szCs w:val="24"/>
        </w:rPr>
        <w:t xml:space="preserve">promotes acquisition of Higher-order Thinking Skills (HOTS) such as inquiry, creativity and innovation, decision-making and problem-solving. It calls for use of learner centred pedagogies with hands-on experience by the learners in real life situations, while acknowledging different learner abilities and learning styles.  </w:t>
      </w:r>
    </w:p>
    <w:p w:rsidR="008453E6" w:rsidRDefault="00C95FC5">
      <w:pPr>
        <w:spacing w:after="120" w:line="276" w:lineRule="auto"/>
        <w:jc w:val="both"/>
        <w:rPr>
          <w:rFonts w:ascii="Source Sans Pro" w:hAnsi="Source Sans Pro" w:cs="Arial"/>
          <w:color w:val="000000"/>
          <w:sz w:val="24"/>
          <w:szCs w:val="24"/>
        </w:rPr>
      </w:pPr>
      <w:r>
        <w:rPr>
          <w:rFonts w:ascii="Source Sans Pro" w:hAnsi="Source Sans Pro" w:cs="Arial"/>
          <w:color w:val="000000"/>
          <w:sz w:val="24"/>
          <w:szCs w:val="24"/>
        </w:rPr>
        <w:t xml:space="preserve">I, therefore, endorse this syllabus as the official document for the teaching and learning of </w:t>
      </w:r>
      <w:r>
        <w:rPr>
          <w:rFonts w:ascii="Source Sans Pro" w:hAnsi="Source Sans Pro" w:cs="Arial"/>
          <w:color w:val="000000"/>
          <w:sz w:val="24"/>
          <w:szCs w:val="24"/>
          <w:lang w:val="en-US"/>
        </w:rPr>
        <w:t>Christian</w:t>
      </w:r>
      <w:r>
        <w:rPr>
          <w:rStyle w:val="Hyperlink"/>
          <w:rFonts w:ascii="Source Sans Pro" w:hAnsi="Source Sans Pro" w:cs="Arial"/>
          <w:color w:val="000000"/>
          <w:sz w:val="24"/>
          <w:szCs w:val="24"/>
          <w:u w:val="none"/>
          <w:lang w:val="en-US"/>
        </w:rPr>
        <w:t xml:space="preserve"> Religious Education at</w:t>
      </w:r>
      <w:r>
        <w:rPr>
          <w:rFonts w:ascii="Source Sans Pro" w:hAnsi="Source Sans Pro" w:cs="Arial"/>
          <w:color w:val="000000"/>
          <w:sz w:val="24"/>
          <w:szCs w:val="24"/>
        </w:rPr>
        <w:t xml:space="preserve"> Advanced Level of Secondary education in Uganda. </w:t>
      </w:r>
    </w:p>
    <w:p w:rsidR="008453E6" w:rsidRDefault="008453E6">
      <w:pPr>
        <w:spacing w:after="0" w:line="276" w:lineRule="auto"/>
        <w:jc w:val="both"/>
        <w:rPr>
          <w:rFonts w:ascii="Source Sans Pro" w:hAnsi="Source Sans Pro" w:cs="Arial"/>
          <w:color w:val="000000"/>
          <w:sz w:val="24"/>
          <w:szCs w:val="24"/>
        </w:rPr>
      </w:pPr>
    </w:p>
    <w:p w:rsidR="008453E6" w:rsidRDefault="008453E6">
      <w:pPr>
        <w:spacing w:after="0" w:line="276" w:lineRule="auto"/>
        <w:jc w:val="both"/>
        <w:rPr>
          <w:rFonts w:ascii="Source Sans Pro" w:hAnsi="Source Sans Pro" w:cs="Arial"/>
          <w:color w:val="000000"/>
          <w:sz w:val="24"/>
          <w:szCs w:val="24"/>
        </w:rPr>
      </w:pPr>
    </w:p>
    <w:p w:rsidR="008453E6" w:rsidRDefault="00C95FC5">
      <w:pPr>
        <w:spacing w:after="0" w:line="276" w:lineRule="auto"/>
        <w:jc w:val="both"/>
        <w:rPr>
          <w:rFonts w:ascii="Source Sans Pro" w:hAnsi="Source Sans Pro" w:cs="Arial"/>
          <w:b/>
          <w:color w:val="000000"/>
          <w:sz w:val="24"/>
          <w:szCs w:val="24"/>
        </w:rPr>
      </w:pPr>
      <w:r>
        <w:rPr>
          <w:rFonts w:ascii="Source Sans Pro" w:hAnsi="Source Sans Pro" w:cs="Arial"/>
          <w:b/>
          <w:color w:val="000000"/>
          <w:sz w:val="24"/>
          <w:szCs w:val="24"/>
        </w:rPr>
        <w:t>Janet Kataaha Museveni</w:t>
      </w:r>
    </w:p>
    <w:p w:rsidR="008453E6" w:rsidRDefault="00C95FC5">
      <w:pPr>
        <w:spacing w:after="0" w:line="276" w:lineRule="auto"/>
        <w:jc w:val="both"/>
        <w:rPr>
          <w:rFonts w:ascii="Source Sans Pro" w:hAnsi="Source Sans Pro" w:cs="Arial"/>
          <w:b/>
          <w:bCs/>
          <w:color w:val="000000"/>
          <w:sz w:val="24"/>
          <w:szCs w:val="24"/>
        </w:rPr>
      </w:pPr>
      <w:r>
        <w:rPr>
          <w:rFonts w:ascii="Source Sans Pro" w:hAnsi="Source Sans Pro" w:cs="Arial"/>
          <w:b/>
          <w:bCs/>
          <w:color w:val="000000"/>
          <w:sz w:val="24"/>
          <w:szCs w:val="24"/>
        </w:rPr>
        <w:t>First Lady and Minister of Education &amp; Sports</w:t>
      </w:r>
    </w:p>
    <w:p w:rsidR="008453E6" w:rsidRDefault="008453E6">
      <w:pPr>
        <w:spacing w:after="0" w:line="276" w:lineRule="auto"/>
        <w:jc w:val="both"/>
        <w:rPr>
          <w:rFonts w:ascii="Source Sans Pro" w:hAnsi="Source Sans Pro" w:cs="Arial"/>
          <w:b/>
          <w:bCs/>
          <w:color w:val="000000"/>
          <w:sz w:val="24"/>
          <w:szCs w:val="24"/>
        </w:rPr>
      </w:pPr>
    </w:p>
    <w:p w:rsidR="008453E6" w:rsidRDefault="00C95FC5">
      <w:pPr>
        <w:spacing w:after="0" w:line="240" w:lineRule="auto"/>
        <w:rPr>
          <w:rFonts w:ascii="Source Sans Pro" w:hAnsi="Source Sans Pro" w:cs="Arial"/>
          <w:b/>
          <w:bCs/>
          <w:sz w:val="36"/>
          <w:szCs w:val="32"/>
        </w:rPr>
      </w:pPr>
      <w:bookmarkStart w:id="3" w:name="_Toc185610969"/>
      <w:r>
        <w:br w:type="page"/>
      </w:r>
    </w:p>
    <w:p w:rsidR="008453E6" w:rsidRDefault="00C95FC5">
      <w:pPr>
        <w:pStyle w:val="Heading1"/>
        <w:spacing w:line="276" w:lineRule="auto"/>
        <w:ind w:left="432"/>
      </w:pPr>
      <w:bookmarkStart w:id="4" w:name="_Toc186445275"/>
      <w:r>
        <w:lastRenderedPageBreak/>
        <w:t>Acknowledgement</w:t>
      </w:r>
      <w:bookmarkEnd w:id="3"/>
      <w:r>
        <w:t>s</w:t>
      </w:r>
      <w:bookmarkEnd w:id="4"/>
    </w:p>
    <w:p w:rsidR="008453E6" w:rsidRDefault="00C95FC5">
      <w:pPr>
        <w:spacing w:after="120" w:line="276" w:lineRule="auto"/>
        <w:jc w:val="both"/>
        <w:rPr>
          <w:rFonts w:ascii="Source Sans Pro" w:hAnsi="Source Sans Pro" w:cs="Arial"/>
          <w:color w:val="000000"/>
          <w:sz w:val="24"/>
          <w:szCs w:val="24"/>
        </w:rPr>
      </w:pPr>
      <w:r>
        <w:rPr>
          <w:rFonts w:ascii="Source Sans Pro" w:hAnsi="Source Sans Pro" w:cs="Arial"/>
          <w:color w:val="000000"/>
          <w:sz w:val="24"/>
          <w:szCs w:val="24"/>
        </w:rPr>
        <w:t xml:space="preserve">The National Curriculum Development Centre (NCDC) is indebted to the Government of Uganda for financing the adaptation of the Advanced Level Curriculum for secondary education in Uganda. </w:t>
      </w:r>
    </w:p>
    <w:p w:rsidR="008453E6" w:rsidRDefault="00C95FC5">
      <w:pPr>
        <w:spacing w:after="120" w:line="276" w:lineRule="auto"/>
        <w:jc w:val="both"/>
        <w:rPr>
          <w:rFonts w:ascii="Source Sans Pro" w:hAnsi="Source Sans Pro" w:cs="Arial"/>
          <w:color w:val="000000"/>
          <w:sz w:val="24"/>
          <w:szCs w:val="24"/>
        </w:rPr>
      </w:pPr>
      <w:r>
        <w:rPr>
          <w:rFonts w:ascii="Source Sans Pro" w:hAnsi="Source Sans Pro" w:cs="Arial"/>
          <w:color w:val="000000"/>
          <w:sz w:val="24"/>
          <w:szCs w:val="24"/>
        </w:rPr>
        <w:t xml:space="preserve">Our gratitude goes to the Ministry of Education and Sports for overseeing the adaptation of the curriculum. The Curriculum Task Force of the Ministry of Education and Sports is particularly appreciated for overseeing and making timely decisions whenever necessary. </w:t>
      </w:r>
    </w:p>
    <w:p w:rsidR="008453E6" w:rsidRDefault="00C95FC5">
      <w:pPr>
        <w:spacing w:after="120" w:line="276" w:lineRule="auto"/>
        <w:jc w:val="both"/>
        <w:rPr>
          <w:rFonts w:ascii="Source Sans Pro" w:hAnsi="Source Sans Pro" w:cs="Arial"/>
          <w:color w:val="000000"/>
          <w:sz w:val="24"/>
          <w:szCs w:val="24"/>
        </w:rPr>
      </w:pPr>
      <w:r>
        <w:rPr>
          <w:rFonts w:ascii="Source Sans Pro" w:hAnsi="Source Sans Pro" w:cs="Arial"/>
          <w:color w:val="000000"/>
          <w:sz w:val="24"/>
          <w:szCs w:val="24"/>
        </w:rPr>
        <w:t xml:space="preserve">Special thanks go to the members of the public who made helpful contributions towards shaping this curriculum. Their efforts are invaluable towards having this curriculum implemented in schools and for improved quality of education in Uganda. </w:t>
      </w:r>
    </w:p>
    <w:p w:rsidR="008453E6" w:rsidRDefault="00C95FC5">
      <w:pPr>
        <w:spacing w:after="120" w:line="276" w:lineRule="auto"/>
        <w:jc w:val="both"/>
        <w:rPr>
          <w:rFonts w:ascii="Source Sans Pro" w:hAnsi="Source Sans Pro" w:cs="Arial"/>
          <w:color w:val="000000"/>
          <w:sz w:val="24"/>
          <w:szCs w:val="24"/>
        </w:rPr>
      </w:pPr>
      <w:r>
        <w:rPr>
          <w:rFonts w:ascii="Source Sans Pro" w:hAnsi="Source Sans Pro" w:cs="Arial"/>
          <w:color w:val="000000"/>
          <w:sz w:val="24"/>
          <w:szCs w:val="24"/>
        </w:rPr>
        <w:t xml:space="preserve">NCDC is also grateful to stakeholders including but limited to members of parliament, schools, universities and other tertiary institutions, who made inputs in the design and development of the adapted A-Level Curriculum. Additionally, NCDC appreciates the writing panels and professional bodies for their contributions to this task. </w:t>
      </w:r>
    </w:p>
    <w:p w:rsidR="008453E6" w:rsidRDefault="00C95FC5">
      <w:p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Lastly, NCDC acknowledges all those who worked behind the scenes and were part of the team that worked hard to finalise the adaptation process of this teaching syllabus.</w:t>
      </w:r>
    </w:p>
    <w:p w:rsidR="008453E6" w:rsidRDefault="00C95FC5">
      <w:pPr>
        <w:spacing w:before="100" w:beforeAutospacing="1" w:after="100" w:afterAutospacing="1" w:line="276" w:lineRule="auto"/>
        <w:jc w:val="both"/>
        <w:rPr>
          <w:rFonts w:ascii="Source Sans Pro" w:hAnsi="Source Sans Pro" w:cs="Arial"/>
          <w:color w:val="000000"/>
          <w:sz w:val="24"/>
          <w:szCs w:val="24"/>
        </w:rPr>
      </w:pPr>
      <w:r>
        <w:rPr>
          <w:rFonts w:ascii="Source Sans Pro" w:hAnsi="Source Sans Pro" w:cs="Arial"/>
          <w:color w:val="000000"/>
          <w:sz w:val="24"/>
          <w:szCs w:val="24"/>
        </w:rPr>
        <w:t xml:space="preserve">NCDC takes responsibility for any shortcomings that might be identified in this publication and welcomes suggestions for </w:t>
      </w:r>
      <w:r>
        <w:rPr>
          <w:rFonts w:ascii="Source Sans Pro" w:hAnsi="Source Sans Pro" w:cs="Arial"/>
          <w:color w:val="000000"/>
          <w:kern w:val="0"/>
          <w:sz w:val="24"/>
          <w:szCs w:val="24"/>
        </w:rPr>
        <w:t>effectively</w:t>
      </w:r>
      <w:r>
        <w:rPr>
          <w:rFonts w:ascii="Source Sans Pro" w:hAnsi="Source Sans Pro" w:cs="Arial"/>
          <w:color w:val="000000"/>
          <w:sz w:val="24"/>
          <w:szCs w:val="24"/>
        </w:rPr>
        <w:t xml:space="preserve"> addressing the inadequacies. Such comments and suggestions may be communicated to NCDC through P. O Box 7002, Kampala or Email: </w:t>
      </w:r>
      <w:hyperlink r:id="rId8" w:history="1">
        <w:r>
          <w:rPr>
            <w:rFonts w:ascii="Source Sans Pro" w:hAnsi="Source Sans Pro" w:cs="Arial"/>
            <w:color w:val="000000"/>
            <w:sz w:val="24"/>
            <w:szCs w:val="24"/>
            <w:u w:val="single"/>
          </w:rPr>
          <w:t>admin@ncdc.go.ug</w:t>
        </w:r>
      </w:hyperlink>
      <w:r>
        <w:rPr>
          <w:rFonts w:ascii="Source Sans Pro" w:hAnsi="Source Sans Pro" w:cs="Arial"/>
          <w:color w:val="000000"/>
          <w:sz w:val="24"/>
          <w:szCs w:val="24"/>
        </w:rPr>
        <w:t xml:space="preserve"> or on the Website: </w:t>
      </w:r>
      <w:hyperlink r:id="rId9" w:history="1">
        <w:r>
          <w:rPr>
            <w:rFonts w:ascii="Source Sans Pro" w:hAnsi="Source Sans Pro" w:cs="Arial"/>
            <w:color w:val="000000"/>
            <w:sz w:val="24"/>
            <w:szCs w:val="24"/>
            <w:u w:val="single"/>
          </w:rPr>
          <w:t>www.ncdc.go.ug</w:t>
        </w:r>
      </w:hyperlink>
    </w:p>
    <w:p w:rsidR="008453E6" w:rsidRDefault="008453E6">
      <w:pPr>
        <w:spacing w:after="0" w:line="276" w:lineRule="auto"/>
        <w:jc w:val="both"/>
        <w:rPr>
          <w:rFonts w:ascii="Source Sans Pro" w:hAnsi="Source Sans Pro" w:cs="Arial"/>
          <w:color w:val="000000"/>
          <w:sz w:val="24"/>
          <w:szCs w:val="24"/>
        </w:rPr>
      </w:pPr>
    </w:p>
    <w:p w:rsidR="008453E6" w:rsidRDefault="008453E6">
      <w:pPr>
        <w:spacing w:after="0" w:line="276" w:lineRule="auto"/>
        <w:jc w:val="both"/>
        <w:rPr>
          <w:rFonts w:ascii="Source Sans Pro" w:hAnsi="Source Sans Pro" w:cs="Arial"/>
          <w:color w:val="000000"/>
          <w:sz w:val="24"/>
          <w:szCs w:val="24"/>
        </w:rPr>
      </w:pPr>
    </w:p>
    <w:p w:rsidR="008453E6" w:rsidRDefault="008453E6">
      <w:pPr>
        <w:spacing w:after="0" w:line="276" w:lineRule="auto"/>
        <w:jc w:val="both"/>
        <w:rPr>
          <w:rFonts w:ascii="Source Sans Pro" w:hAnsi="Source Sans Pro" w:cs="Arial"/>
          <w:color w:val="000000"/>
          <w:sz w:val="24"/>
          <w:szCs w:val="24"/>
        </w:rPr>
      </w:pPr>
    </w:p>
    <w:p w:rsidR="008453E6" w:rsidRDefault="008453E6">
      <w:pPr>
        <w:spacing w:after="0" w:line="276" w:lineRule="auto"/>
        <w:jc w:val="both"/>
        <w:rPr>
          <w:rFonts w:ascii="Source Sans Pro" w:hAnsi="Source Sans Pro" w:cs="Arial"/>
          <w:color w:val="000000"/>
          <w:sz w:val="24"/>
          <w:szCs w:val="24"/>
        </w:rPr>
      </w:pPr>
    </w:p>
    <w:p w:rsidR="008453E6" w:rsidRDefault="00C95FC5">
      <w:p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Dr Grace K. Baguma</w:t>
      </w:r>
    </w:p>
    <w:p w:rsidR="008453E6" w:rsidRDefault="00C95FC5">
      <w:p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Director</w:t>
      </w:r>
    </w:p>
    <w:p w:rsidR="008453E6" w:rsidRDefault="00C95FC5">
      <w:pPr>
        <w:spacing w:after="0" w:line="276" w:lineRule="auto"/>
        <w:jc w:val="both"/>
        <w:rPr>
          <w:rFonts w:ascii="Source Sans Pro" w:hAnsi="Source Sans Pro" w:cs="Arial"/>
          <w:b/>
          <w:bCs/>
          <w:color w:val="000000"/>
          <w:sz w:val="24"/>
          <w:szCs w:val="24"/>
        </w:rPr>
      </w:pPr>
      <w:r>
        <w:rPr>
          <w:rFonts w:ascii="Source Sans Pro" w:hAnsi="Source Sans Pro" w:cs="Arial"/>
          <w:b/>
          <w:bCs/>
          <w:color w:val="000000"/>
          <w:sz w:val="24"/>
          <w:szCs w:val="24"/>
        </w:rPr>
        <w:t>National Curriculum Development Centre</w:t>
      </w:r>
    </w:p>
    <w:p w:rsidR="008453E6" w:rsidRDefault="008453E6">
      <w:pPr>
        <w:spacing w:line="276" w:lineRule="auto"/>
        <w:rPr>
          <w:rFonts w:ascii="Source Sans Pro" w:hAnsi="Source Sans Pro" w:cs="Arial"/>
          <w:b/>
          <w:bCs/>
          <w:color w:val="000000"/>
          <w:sz w:val="24"/>
          <w:szCs w:val="24"/>
        </w:rPr>
        <w:sectPr w:rsidR="008453E6">
          <w:footerReference w:type="default" r:id="rId10"/>
          <w:pgSz w:w="11906" w:h="16838"/>
          <w:pgMar w:top="1135" w:right="1440" w:bottom="1440" w:left="1440" w:header="720" w:footer="720" w:gutter="0"/>
          <w:pgNumType w:fmt="lowerRoman"/>
          <w:cols w:space="720"/>
          <w:titlePg/>
          <w:docGrid w:linePitch="360"/>
        </w:sectPr>
      </w:pPr>
    </w:p>
    <w:p w:rsidR="008453E6" w:rsidRDefault="00C95FC5">
      <w:pPr>
        <w:pStyle w:val="Heading1"/>
        <w:spacing w:line="276" w:lineRule="auto"/>
      </w:pPr>
      <w:bookmarkStart w:id="5" w:name="_Toc186445276"/>
      <w:bookmarkStart w:id="6" w:name="_Toc185579892"/>
      <w:bookmarkStart w:id="7" w:name="_Toc185610970"/>
      <w:bookmarkStart w:id="8" w:name="_Toc185582638"/>
      <w:r>
        <w:lastRenderedPageBreak/>
        <w:t>Introduction</w:t>
      </w:r>
      <w:bookmarkEnd w:id="5"/>
      <w:bookmarkEnd w:id="6"/>
      <w:bookmarkEnd w:id="7"/>
      <w:bookmarkEnd w:id="8"/>
    </w:p>
    <w:p w:rsidR="008453E6" w:rsidRDefault="00C95FC5">
      <w:pPr>
        <w:spacing w:before="100" w:beforeAutospacing="1" w:after="100" w:afterAutospacing="1" w:line="276" w:lineRule="auto"/>
        <w:jc w:val="both"/>
        <w:rPr>
          <w:rFonts w:ascii="Source Sans Pro" w:hAnsi="Source Sans Pro" w:cs="Arial"/>
          <w:bCs/>
          <w:sz w:val="24"/>
          <w:szCs w:val="24"/>
        </w:rPr>
      </w:pPr>
      <w:r>
        <w:rPr>
          <w:rFonts w:ascii="Source Sans Pro" w:hAnsi="Source Sans Pro" w:cs="Arial"/>
          <w:bCs/>
          <w:sz w:val="24"/>
          <w:szCs w:val="24"/>
        </w:rPr>
        <w:t xml:space="preserve">The Advanced Level Secondary Curriculum has been re-organised to align with the Lower Secondary </w:t>
      </w:r>
      <w:r>
        <w:rPr>
          <w:rFonts w:ascii="Source Sans Pro" w:hAnsi="Source Sans Pro" w:cs="Arial"/>
          <w:sz w:val="24"/>
          <w:szCs w:val="24"/>
        </w:rPr>
        <w:t>Competency</w:t>
      </w:r>
      <w:r>
        <w:rPr>
          <w:rFonts w:ascii="Source Sans Pro" w:hAnsi="Source Sans Pro" w:cs="Arial"/>
          <w:bCs/>
          <w:sz w:val="24"/>
          <w:szCs w:val="24"/>
        </w:rPr>
        <w:t xml:space="preserve"> based model for ease of progression of learners from the Lower to Advanced Secondary Level. The alignment is based on an analysis of the existing 2013 Advanced Level curriculum to assess whether the content is:</w:t>
      </w:r>
    </w:p>
    <w:p w:rsidR="008453E6" w:rsidRDefault="00C95FC5">
      <w:pPr>
        <w:numPr>
          <w:ilvl w:val="0"/>
          <w:numId w:val="2"/>
        </w:numPr>
        <w:spacing w:line="276" w:lineRule="auto"/>
        <w:contextualSpacing/>
        <w:rPr>
          <w:rFonts w:ascii="Source Sans Pro" w:hAnsi="Source Sans Pro" w:cs="Arial"/>
          <w:bCs/>
          <w:sz w:val="24"/>
          <w:szCs w:val="24"/>
        </w:rPr>
      </w:pPr>
      <w:r>
        <w:rPr>
          <w:rFonts w:ascii="Source Sans Pro" w:hAnsi="Source Sans Pro" w:cs="Arial"/>
          <w:bCs/>
          <w:sz w:val="24"/>
          <w:szCs w:val="24"/>
        </w:rPr>
        <w:t>appropriate</w:t>
      </w:r>
    </w:p>
    <w:p w:rsidR="008453E6" w:rsidRDefault="00C95FC5">
      <w:pPr>
        <w:numPr>
          <w:ilvl w:val="0"/>
          <w:numId w:val="2"/>
        </w:numPr>
        <w:spacing w:line="276" w:lineRule="auto"/>
        <w:contextualSpacing/>
        <w:rPr>
          <w:rFonts w:ascii="Source Sans Pro" w:hAnsi="Source Sans Pro" w:cs="Arial"/>
          <w:bCs/>
          <w:sz w:val="24"/>
          <w:szCs w:val="24"/>
        </w:rPr>
      </w:pPr>
      <w:r>
        <w:rPr>
          <w:rFonts w:ascii="Source Sans Pro" w:hAnsi="Source Sans Pro" w:cs="Arial"/>
          <w:bCs/>
          <w:sz w:val="24"/>
          <w:szCs w:val="24"/>
        </w:rPr>
        <w:t>high pitched or overload</w:t>
      </w:r>
    </w:p>
    <w:p w:rsidR="008453E6" w:rsidRDefault="00C95FC5">
      <w:pPr>
        <w:numPr>
          <w:ilvl w:val="0"/>
          <w:numId w:val="2"/>
        </w:numPr>
        <w:spacing w:line="276" w:lineRule="auto"/>
        <w:contextualSpacing/>
        <w:rPr>
          <w:rFonts w:ascii="Source Sans Pro" w:hAnsi="Source Sans Pro" w:cs="Arial"/>
          <w:bCs/>
          <w:sz w:val="24"/>
          <w:szCs w:val="24"/>
        </w:rPr>
      </w:pPr>
      <w:r>
        <w:rPr>
          <w:rFonts w:ascii="Source Sans Pro" w:hAnsi="Source Sans Pro" w:cs="Arial"/>
          <w:bCs/>
          <w:sz w:val="24"/>
          <w:szCs w:val="24"/>
        </w:rPr>
        <w:t>covered at lower secondary</w:t>
      </w:r>
    </w:p>
    <w:p w:rsidR="008453E6" w:rsidRDefault="00C95FC5">
      <w:pPr>
        <w:numPr>
          <w:ilvl w:val="0"/>
          <w:numId w:val="2"/>
        </w:numPr>
        <w:spacing w:line="276" w:lineRule="auto"/>
        <w:contextualSpacing/>
        <w:rPr>
          <w:rFonts w:ascii="Source Sans Pro" w:hAnsi="Source Sans Pro" w:cs="Arial"/>
          <w:bCs/>
          <w:sz w:val="24"/>
          <w:szCs w:val="24"/>
        </w:rPr>
      </w:pPr>
      <w:r>
        <w:rPr>
          <w:rFonts w:ascii="Source Sans Pro" w:hAnsi="Source Sans Pro" w:cs="Arial"/>
          <w:bCs/>
          <w:sz w:val="24"/>
          <w:szCs w:val="24"/>
        </w:rPr>
        <w:t>obsolete</w:t>
      </w:r>
    </w:p>
    <w:p w:rsidR="008453E6" w:rsidRDefault="00C95FC5">
      <w:pPr>
        <w:numPr>
          <w:ilvl w:val="0"/>
          <w:numId w:val="2"/>
        </w:numPr>
        <w:spacing w:line="276" w:lineRule="auto"/>
        <w:contextualSpacing/>
        <w:rPr>
          <w:rFonts w:ascii="Source Sans Pro" w:hAnsi="Source Sans Pro" w:cs="Arial"/>
          <w:bCs/>
          <w:sz w:val="24"/>
          <w:szCs w:val="24"/>
        </w:rPr>
      </w:pPr>
      <w:r>
        <w:rPr>
          <w:rFonts w:ascii="Source Sans Pro" w:hAnsi="Source Sans Pro" w:cs="Arial"/>
          <w:bCs/>
          <w:sz w:val="24"/>
          <w:szCs w:val="24"/>
        </w:rPr>
        <w:t>repeated in different topics and redundant</w:t>
      </w:r>
    </w:p>
    <w:p w:rsidR="008453E6" w:rsidRDefault="00C95FC5">
      <w:pPr>
        <w:spacing w:before="100" w:beforeAutospacing="1" w:after="100" w:afterAutospacing="1" w:line="276" w:lineRule="auto"/>
        <w:jc w:val="both"/>
        <w:rPr>
          <w:rFonts w:ascii="Source Sans Pro" w:hAnsi="Source Sans Pro" w:cs="Arial"/>
          <w:bCs/>
          <w:sz w:val="24"/>
          <w:szCs w:val="24"/>
        </w:rPr>
      </w:pPr>
      <w:r>
        <w:rPr>
          <w:rFonts w:ascii="Source Sans Pro" w:hAnsi="Source Sans Pro" w:cs="Arial"/>
          <w:bCs/>
          <w:sz w:val="24"/>
          <w:szCs w:val="24"/>
        </w:rPr>
        <w:t>The results from the curriculum analysis revealed that there were overlaps of concepts with what was covered at the Lower Secondary as well as concepts within different topics of the same subject. In addition, a number of syllabuses had content that is no longer necessary for the contemporary society and the 21</w:t>
      </w:r>
      <w:r>
        <w:rPr>
          <w:rFonts w:ascii="Source Sans Pro" w:hAnsi="Source Sans Pro" w:cs="Arial"/>
          <w:bCs/>
          <w:sz w:val="24"/>
          <w:szCs w:val="24"/>
          <w:vertAlign w:val="superscript"/>
        </w:rPr>
        <w:t>st</w:t>
      </w:r>
      <w:r>
        <w:rPr>
          <w:rFonts w:ascii="Source Sans Pro" w:hAnsi="Source Sans Pro" w:cs="Arial"/>
          <w:bCs/>
          <w:sz w:val="24"/>
          <w:szCs w:val="24"/>
        </w:rPr>
        <w:t xml:space="preserve"> century. This led to content overloads in those syllabuses. </w:t>
      </w:r>
    </w:p>
    <w:p w:rsidR="008453E6" w:rsidRDefault="00C95FC5">
      <w:pPr>
        <w:pStyle w:val="Heading2"/>
        <w:spacing w:line="276" w:lineRule="auto"/>
        <w:rPr>
          <w:rFonts w:ascii="Source Sans Pro" w:hAnsi="Source Sans Pro"/>
        </w:rPr>
      </w:pPr>
      <w:bookmarkStart w:id="9" w:name="_Toc186445277"/>
      <w:bookmarkStart w:id="10" w:name="_Toc185610971"/>
      <w:bookmarkStart w:id="11" w:name="_Toc185579893"/>
      <w:bookmarkStart w:id="12" w:name="_Toc185582639"/>
      <w:r>
        <w:rPr>
          <w:rFonts w:ascii="Source Sans Pro" w:hAnsi="Source Sans Pro"/>
        </w:rPr>
        <w:t>Changes in the Curriculum</w:t>
      </w:r>
      <w:bookmarkEnd w:id="9"/>
      <w:bookmarkEnd w:id="10"/>
      <w:bookmarkEnd w:id="11"/>
      <w:bookmarkEnd w:id="12"/>
      <w:r>
        <w:rPr>
          <w:rFonts w:ascii="Source Sans Pro" w:hAnsi="Source Sans Pro"/>
        </w:rPr>
        <w:t xml:space="preserve"> </w:t>
      </w:r>
    </w:p>
    <w:p w:rsidR="008453E6" w:rsidRDefault="00C95FC5">
      <w:pPr>
        <w:spacing w:before="100" w:beforeAutospacing="1" w:after="100" w:afterAutospacing="1" w:line="276" w:lineRule="auto"/>
        <w:jc w:val="both"/>
        <w:rPr>
          <w:rFonts w:ascii="Source Sans Pro" w:hAnsi="Source Sans Pro" w:cs="Arial"/>
          <w:bCs/>
          <w:sz w:val="24"/>
          <w:szCs w:val="24"/>
        </w:rPr>
      </w:pPr>
      <w:r>
        <w:rPr>
          <w:rFonts w:ascii="Source Sans Pro" w:hAnsi="Source Sans Pro" w:cs="Arial"/>
          <w:bCs/>
          <w:sz w:val="24"/>
          <w:szCs w:val="24"/>
        </w:rPr>
        <w:t xml:space="preserve">The alignment of the existing A-Level Curriculum to that of the Lower Secondary </w:t>
      </w:r>
      <w:r>
        <w:rPr>
          <w:rFonts w:ascii="Source Sans Pro" w:hAnsi="Source Sans Pro" w:cs="Arial"/>
          <w:bCs/>
          <w:sz w:val="24"/>
          <w:szCs w:val="24"/>
          <w:lang w:val="en-US"/>
        </w:rPr>
        <w:t>led to</w:t>
      </w:r>
      <w:r>
        <w:rPr>
          <w:rFonts w:ascii="Source Sans Pro" w:hAnsi="Source Sans Pro" w:cs="Arial"/>
          <w:bCs/>
          <w:sz w:val="24"/>
          <w:szCs w:val="24"/>
        </w:rPr>
        <w:t xml:space="preserve"> changes in the pedagogies of learning from a knowledge and objective based approach to an integrated and learner-centred competency-based approach. The adapted syllabus is a result of rationali</w:t>
      </w:r>
      <w:r>
        <w:rPr>
          <w:rFonts w:ascii="Source Sans Pro" w:hAnsi="Source Sans Pro" w:cs="Arial"/>
          <w:bCs/>
          <w:sz w:val="24"/>
          <w:szCs w:val="24"/>
          <w:lang w:val="en-US"/>
        </w:rPr>
        <w:t>s</w:t>
      </w:r>
      <w:r>
        <w:rPr>
          <w:rFonts w:ascii="Source Sans Pro" w:hAnsi="Source Sans Pro" w:cs="Arial"/>
          <w:bCs/>
          <w:sz w:val="24"/>
          <w:szCs w:val="24"/>
        </w:rPr>
        <w:t xml:space="preserve">ing, integrating, and merging content to eliminate overlaps and similar skills. It also involves dropping topics already covered at Lower Secondary or deemed no longer critical and relevant to current learning needs. Furthermore, areas with low competencies have been upgraded to meet Advanced Level standards.. The scope and sequence chart clearly outlines the learning process, demonstrating a progression of learning aligned with the learning outcomes. Corresponding assessment strategies are also specified. The detailed syllabus page unfolds the learning experiences and achievement expectations as a process rather than an event. </w:t>
      </w:r>
    </w:p>
    <w:p w:rsidR="008453E6" w:rsidRDefault="00C95FC5">
      <w:pPr>
        <w:spacing w:before="100" w:beforeAutospacing="1" w:after="100" w:afterAutospacing="1" w:line="276" w:lineRule="auto"/>
        <w:jc w:val="both"/>
        <w:rPr>
          <w:rFonts w:ascii="Source Sans Pro" w:hAnsi="Source Sans Pro" w:cs="Arial"/>
          <w:bCs/>
          <w:sz w:val="24"/>
          <w:szCs w:val="24"/>
        </w:rPr>
      </w:pPr>
      <w:bookmarkStart w:id="13" w:name="_Toc185579894"/>
      <w:bookmarkStart w:id="14" w:name="_Toc185582640"/>
      <w:r>
        <w:rPr>
          <w:rFonts w:ascii="Source Sans Pro" w:hAnsi="Source Sans Pro" w:cs="Arial"/>
          <w:bCs/>
          <w:sz w:val="24"/>
          <w:szCs w:val="24"/>
        </w:rPr>
        <w:t>This Christian Religious Education syllabus is designed for learners who have completed the Lower Secondary Curriculum</w:t>
      </w:r>
      <w:r>
        <w:rPr>
          <w:rFonts w:ascii="Source Sans Pro" w:hAnsi="Source Sans Pro" w:cs="Arial"/>
          <w:bCs/>
          <w:sz w:val="24"/>
          <w:szCs w:val="24"/>
          <w:lang w:val="en-US"/>
        </w:rPr>
        <w:t>.</w:t>
      </w:r>
      <w:r>
        <w:rPr>
          <w:rFonts w:ascii="Source Sans Pro" w:hAnsi="Source Sans Pro" w:cs="Arial"/>
          <w:bCs/>
          <w:sz w:val="24"/>
          <w:szCs w:val="24"/>
        </w:rPr>
        <w:t xml:space="preserve"> It is important that you read the whole syllabus before planning your teaching programme since many topics have been merged, upgraded, or dropped. While aligning this syllabus, efforts were made to ensure a smooth progression of concepts from Lower Secondary level, adapting topics and content with familiar features that are of value to the learner and the society.  In addition, the process of developing this syllabus document dropped what was considered obsolete, high pitched as well as content overlaps and overloads.</w:t>
      </w:r>
    </w:p>
    <w:p w:rsidR="008453E6" w:rsidRDefault="00C95FC5">
      <w:pPr>
        <w:pStyle w:val="Heading2"/>
        <w:spacing w:line="276" w:lineRule="auto"/>
        <w:rPr>
          <w:rFonts w:ascii="Source Sans Pro" w:hAnsi="Source Sans Pro"/>
        </w:rPr>
      </w:pPr>
      <w:bookmarkStart w:id="15" w:name="_Toc185610972"/>
      <w:bookmarkStart w:id="16" w:name="_Toc186445278"/>
      <w:r>
        <w:rPr>
          <w:rFonts w:ascii="Source Sans Pro" w:hAnsi="Source Sans Pro"/>
        </w:rPr>
        <w:t>Classroom Based Assessment</w:t>
      </w:r>
      <w:bookmarkEnd w:id="13"/>
      <w:bookmarkEnd w:id="14"/>
      <w:bookmarkEnd w:id="15"/>
      <w:bookmarkEnd w:id="16"/>
    </w:p>
    <w:p w:rsidR="008453E6" w:rsidRPr="00BE3EF1" w:rsidRDefault="00C95FC5">
      <w:pPr>
        <w:spacing w:before="100" w:beforeAutospacing="1" w:after="100" w:afterAutospacing="1" w:line="276" w:lineRule="auto"/>
        <w:jc w:val="both"/>
        <w:rPr>
          <w:rFonts w:ascii="Source Sans Pro" w:hAnsi="Source Sans Pro" w:cs="Arial"/>
          <w:b/>
          <w:bCs/>
          <w:sz w:val="24"/>
          <w:szCs w:val="24"/>
        </w:rPr>
      </w:pPr>
      <w:r>
        <w:rPr>
          <w:rFonts w:ascii="Source Sans Pro" w:hAnsi="Source Sans Pro" w:cs="Arial"/>
          <w:bCs/>
          <w:sz w:val="24"/>
          <w:szCs w:val="24"/>
        </w:rPr>
        <w:lastRenderedPageBreak/>
        <w:t xml:space="preserve">This syllabus requires classroom learning to be experiential through the suggested learning activities for the acquisition of the learning </w:t>
      </w:r>
      <w:r w:rsidRPr="00BE3EF1">
        <w:rPr>
          <w:rFonts w:ascii="Source Sans Pro" w:hAnsi="Source Sans Pro" w:cs="Arial"/>
          <w:bCs/>
          <w:sz w:val="24"/>
          <w:szCs w:val="24"/>
        </w:rPr>
        <w:t>outcome requirements. This is the gist for a learner cantered and activity-based approach to learning which emphasizes acquisition of required competencies.  Formative assessment in Christian Religious Education will focus on the acquisition of knowledge and skills through performance of the learning activities. The learning activities sprout from the learning outcomes which are evidenced by acquiring and demonstrating application of the desired skills to show that learning has taken place. The sample assessment strategies have been provided to guide the teacher on classroom-based assessment. The teacher can develop more assessment strategies based on the same principles of observations, conversation and product for the acquisition of the desired knowledge, skills, values and attitudes.  (</w:t>
      </w:r>
      <w:r w:rsidRPr="00BE3EF1">
        <w:rPr>
          <w:rFonts w:ascii="Source Sans Pro" w:hAnsi="Source Sans Pro" w:cs="Arial"/>
          <w:b/>
          <w:bCs/>
          <w:sz w:val="24"/>
          <w:szCs w:val="24"/>
        </w:rPr>
        <w:t>See detailed syllabus page)</w:t>
      </w:r>
    </w:p>
    <w:p w:rsidR="008453E6" w:rsidRPr="00BE3EF1" w:rsidRDefault="00C95FC5">
      <w:pPr>
        <w:pStyle w:val="Heading2"/>
        <w:rPr>
          <w:rFonts w:ascii="Source Sans Pro" w:hAnsi="Source Sans Pro"/>
        </w:rPr>
      </w:pPr>
      <w:bookmarkStart w:id="17" w:name="_Toc185582641"/>
      <w:bookmarkStart w:id="18" w:name="_Toc185579895"/>
      <w:bookmarkStart w:id="19" w:name="_Toc185610973"/>
      <w:bookmarkStart w:id="20" w:name="_Toc186445279"/>
      <w:r w:rsidRPr="00BE3EF1">
        <w:rPr>
          <w:rFonts w:ascii="Source Sans Pro" w:hAnsi="Source Sans Pro"/>
          <w:sz w:val="28"/>
        </w:rPr>
        <w:t xml:space="preserve">Learners with </w:t>
      </w:r>
      <w:r w:rsidRPr="00BE3EF1">
        <w:rPr>
          <w:rFonts w:ascii="Source Sans Pro" w:hAnsi="Source Sans Pro"/>
        </w:rPr>
        <w:t>Special Educational Needs</w:t>
      </w:r>
      <w:bookmarkEnd w:id="17"/>
      <w:bookmarkEnd w:id="18"/>
      <w:bookmarkEnd w:id="19"/>
      <w:bookmarkEnd w:id="20"/>
      <w:r w:rsidRPr="00BE3EF1">
        <w:rPr>
          <w:rFonts w:ascii="Source Sans Pro" w:hAnsi="Source Sans Pro"/>
          <w:sz w:val="28"/>
        </w:rPr>
        <w:t xml:space="preserve"> </w:t>
      </w:r>
    </w:p>
    <w:p w:rsidR="008453E6" w:rsidRPr="00BE3EF1" w:rsidRDefault="00C95FC5">
      <w:pPr>
        <w:spacing w:before="100" w:beforeAutospacing="1" w:after="100" w:afterAutospacing="1" w:line="276" w:lineRule="auto"/>
        <w:jc w:val="both"/>
        <w:rPr>
          <w:rFonts w:ascii="Source Sans Pro" w:eastAsia="Arial" w:hAnsi="Source Sans Pro" w:cs="Arial"/>
          <w:kern w:val="0"/>
          <w:sz w:val="24"/>
          <w:szCs w:val="24"/>
        </w:rPr>
      </w:pPr>
      <w:r w:rsidRPr="00BE3EF1">
        <w:rPr>
          <w:rFonts w:ascii="Source Sans Pro" w:eastAsia="Arial" w:hAnsi="Source Sans Pro" w:cs="Arial"/>
          <w:kern w:val="0"/>
          <w:sz w:val="24"/>
          <w:szCs w:val="24"/>
        </w:rPr>
        <w:t>The Adapted A-Level Curriculum is designed to empower all learners, including those with Special Educational Needs (SEN), to reach their full potential and contribute meaningfully to the nation. By incorporating inclusive strategies, the curriculum ensures equitable access to high-quality learning opportunities while maintaining high academic standards. It emphasizes creating an inclusive learning environment that supports the diverse needs of learners with SEN, enabling them to succeed alongside their peers.</w:t>
      </w:r>
    </w:p>
    <w:p w:rsidR="008453E6" w:rsidRPr="00BE3EF1" w:rsidRDefault="00C95FC5">
      <w:pPr>
        <w:pStyle w:val="Heading2"/>
        <w:spacing w:line="276" w:lineRule="auto"/>
        <w:rPr>
          <w:rFonts w:ascii="Source Sans Pro" w:hAnsi="Source Sans Pro"/>
          <w:szCs w:val="32"/>
        </w:rPr>
      </w:pPr>
      <w:bookmarkStart w:id="21" w:name="_Toc185582642"/>
      <w:bookmarkStart w:id="22" w:name="_Toc185579896"/>
      <w:bookmarkStart w:id="23" w:name="_Toc185610974"/>
      <w:bookmarkStart w:id="24" w:name="_Toc186445280"/>
      <w:r w:rsidRPr="00BE3EF1">
        <w:rPr>
          <w:rFonts w:ascii="Source Sans Pro" w:hAnsi="Source Sans Pro"/>
          <w:szCs w:val="32"/>
        </w:rPr>
        <w:t>Generic Skills</w:t>
      </w:r>
      <w:bookmarkEnd w:id="21"/>
      <w:bookmarkEnd w:id="22"/>
      <w:bookmarkEnd w:id="23"/>
      <w:bookmarkEnd w:id="24"/>
    </w:p>
    <w:p w:rsidR="008453E6" w:rsidRPr="00BE3EF1" w:rsidRDefault="00C95FC5">
      <w:pPr>
        <w:spacing w:before="100" w:beforeAutospacing="1" w:after="100" w:afterAutospacing="1" w:line="276" w:lineRule="auto"/>
        <w:jc w:val="both"/>
        <w:rPr>
          <w:rFonts w:ascii="Source Sans Pro" w:eastAsia="Arial" w:hAnsi="Source Sans Pro" w:cs="Arial"/>
          <w:kern w:val="0"/>
          <w:sz w:val="24"/>
          <w:szCs w:val="24"/>
        </w:rPr>
      </w:pPr>
      <w:r w:rsidRPr="00BE3EF1">
        <w:rPr>
          <w:rFonts w:ascii="Source Sans Pro" w:eastAsia="Arial" w:hAnsi="Source Sans Pro" w:cs="Arial"/>
          <w:kern w:val="0"/>
          <w:sz w:val="24"/>
          <w:szCs w:val="24"/>
        </w:rPr>
        <w:t xml:space="preserve">The generic skills are not separate subjects but lie at the heart of every subject. They are the skills that enable the learner to access and deepen learning across the whole curriculum. They are embedded within the learning outcomes and learning activities of the different subjects. </w:t>
      </w:r>
    </w:p>
    <w:p w:rsidR="008453E6" w:rsidRPr="00BE3EF1" w:rsidRDefault="00C95FC5">
      <w:pPr>
        <w:spacing w:after="0" w:line="276" w:lineRule="auto"/>
        <w:jc w:val="both"/>
        <w:rPr>
          <w:rFonts w:ascii="Source Sans Pro" w:hAnsi="Source Sans Pro" w:cs="Microsoft Sans Serif"/>
          <w:sz w:val="24"/>
          <w:szCs w:val="24"/>
        </w:rPr>
      </w:pPr>
      <w:r w:rsidRPr="00BE3EF1">
        <w:rPr>
          <w:rFonts w:ascii="Source Sans Pro" w:hAnsi="Source Sans Pro" w:cs="Microsoft Sans Serif"/>
          <w:sz w:val="24"/>
          <w:szCs w:val="24"/>
        </w:rPr>
        <w:t>The details of the Generic Skills and their indicators are:</w:t>
      </w:r>
    </w:p>
    <w:p w:rsidR="008453E6" w:rsidRPr="00BE3EF1" w:rsidRDefault="00C95FC5">
      <w:pPr>
        <w:spacing w:before="120" w:after="120"/>
        <w:rPr>
          <w:rFonts w:ascii="Source Sans Pro" w:hAnsi="Source Sans Pro" w:cs="Segoe Print"/>
          <w:b/>
          <w:sz w:val="32"/>
          <w:szCs w:val="32"/>
        </w:rPr>
      </w:pPr>
      <w:bookmarkStart w:id="25" w:name="_Toc184602354"/>
      <w:bookmarkStart w:id="26" w:name="_Toc186760140"/>
      <w:bookmarkStart w:id="27" w:name="_Toc186489690"/>
      <w:r w:rsidRPr="00BE3EF1">
        <w:rPr>
          <w:rFonts w:ascii="Source Sans Pro" w:hAnsi="Source Sans Pro" w:cs="Segoe Print"/>
          <w:b/>
          <w:sz w:val="32"/>
          <w:szCs w:val="32"/>
        </w:rPr>
        <w:t>Critical thinking and problem-solving</w:t>
      </w:r>
      <w:bookmarkEnd w:id="25"/>
      <w:bookmarkEnd w:id="26"/>
      <w:bookmarkEnd w:id="27"/>
    </w:p>
    <w:p w:rsidR="008453E6" w:rsidRPr="00BE3EF1" w:rsidRDefault="00C95FC5">
      <w:pPr>
        <w:pStyle w:val="ListParagraph"/>
        <w:numPr>
          <w:ilvl w:val="0"/>
          <w:numId w:val="3"/>
        </w:numPr>
        <w:spacing w:after="0" w:line="276" w:lineRule="auto"/>
        <w:ind w:left="360"/>
        <w:jc w:val="both"/>
        <w:rPr>
          <w:rFonts w:ascii="Source Sans Pro" w:hAnsi="Source Sans Pro" w:cs="Microsoft Sans Serif"/>
          <w:sz w:val="24"/>
          <w:szCs w:val="24"/>
        </w:rPr>
      </w:pPr>
      <w:r w:rsidRPr="00BE3EF1">
        <w:rPr>
          <w:rFonts w:ascii="Source Sans Pro" w:hAnsi="Source Sans Pro" w:cs="Microsoft Sans Serif"/>
          <w:sz w:val="24"/>
          <w:szCs w:val="24"/>
        </w:rPr>
        <w:t>Plan and carry out investigations</w:t>
      </w:r>
    </w:p>
    <w:p w:rsidR="008453E6" w:rsidRPr="00BE3EF1" w:rsidRDefault="00C95FC5">
      <w:pPr>
        <w:pStyle w:val="ListParagraph"/>
        <w:numPr>
          <w:ilvl w:val="0"/>
          <w:numId w:val="3"/>
        </w:numPr>
        <w:spacing w:after="0" w:line="276" w:lineRule="auto"/>
        <w:ind w:left="360"/>
        <w:jc w:val="both"/>
        <w:rPr>
          <w:rFonts w:ascii="Source Sans Pro" w:hAnsi="Source Sans Pro" w:cs="Microsoft Sans Serif"/>
          <w:sz w:val="24"/>
          <w:szCs w:val="24"/>
        </w:rPr>
      </w:pPr>
      <w:r w:rsidRPr="00BE3EF1">
        <w:rPr>
          <w:rFonts w:ascii="Source Sans Pro" w:hAnsi="Source Sans Pro" w:cs="Microsoft Sans Serif"/>
          <w:sz w:val="24"/>
          <w:szCs w:val="24"/>
        </w:rPr>
        <w:t>Sort and analyse information</w:t>
      </w:r>
    </w:p>
    <w:p w:rsidR="008453E6" w:rsidRPr="00BE3EF1" w:rsidRDefault="00C95FC5">
      <w:pPr>
        <w:pStyle w:val="ListParagraph"/>
        <w:numPr>
          <w:ilvl w:val="0"/>
          <w:numId w:val="3"/>
        </w:numPr>
        <w:spacing w:after="0" w:line="276" w:lineRule="auto"/>
        <w:ind w:left="360"/>
        <w:jc w:val="both"/>
        <w:rPr>
          <w:rFonts w:ascii="Source Sans Pro" w:hAnsi="Source Sans Pro" w:cs="Microsoft Sans Serif"/>
          <w:sz w:val="24"/>
          <w:szCs w:val="24"/>
        </w:rPr>
      </w:pPr>
      <w:r w:rsidRPr="00BE3EF1">
        <w:rPr>
          <w:rFonts w:ascii="Source Sans Pro" w:hAnsi="Source Sans Pro" w:cs="Microsoft Sans Serif"/>
          <w:sz w:val="24"/>
          <w:szCs w:val="24"/>
        </w:rPr>
        <w:t>Identify problems and ways forward</w:t>
      </w:r>
    </w:p>
    <w:p w:rsidR="008453E6" w:rsidRPr="00BE3EF1" w:rsidRDefault="00C95FC5">
      <w:pPr>
        <w:pStyle w:val="ListParagraph"/>
        <w:numPr>
          <w:ilvl w:val="0"/>
          <w:numId w:val="3"/>
        </w:numPr>
        <w:spacing w:after="0" w:line="276" w:lineRule="auto"/>
        <w:ind w:left="360"/>
        <w:jc w:val="both"/>
        <w:rPr>
          <w:rFonts w:ascii="Source Sans Pro" w:hAnsi="Source Sans Pro" w:cs="Microsoft Sans Serif"/>
          <w:sz w:val="24"/>
          <w:szCs w:val="24"/>
        </w:rPr>
      </w:pPr>
      <w:r w:rsidRPr="00BE3EF1">
        <w:rPr>
          <w:rFonts w:ascii="Source Sans Pro" w:hAnsi="Source Sans Pro" w:cs="Microsoft Sans Serif"/>
          <w:sz w:val="24"/>
          <w:szCs w:val="24"/>
        </w:rPr>
        <w:t>Predict outcomes and make reasoned decisions</w:t>
      </w:r>
    </w:p>
    <w:p w:rsidR="008453E6" w:rsidRPr="00BE3EF1" w:rsidRDefault="00C95FC5">
      <w:pPr>
        <w:pStyle w:val="ListParagraph"/>
        <w:numPr>
          <w:ilvl w:val="0"/>
          <w:numId w:val="3"/>
        </w:numPr>
        <w:spacing w:after="0" w:line="276" w:lineRule="auto"/>
        <w:ind w:left="360"/>
        <w:jc w:val="both"/>
        <w:rPr>
          <w:rFonts w:ascii="Source Sans Pro" w:hAnsi="Source Sans Pro" w:cs="Microsoft Sans Serif"/>
          <w:sz w:val="24"/>
          <w:szCs w:val="24"/>
        </w:rPr>
      </w:pPr>
      <w:r w:rsidRPr="00BE3EF1">
        <w:rPr>
          <w:rFonts w:ascii="Source Sans Pro" w:hAnsi="Source Sans Pro" w:cs="Microsoft Sans Serif"/>
          <w:sz w:val="24"/>
          <w:szCs w:val="24"/>
        </w:rPr>
        <w:t>Evaluate different solutions</w:t>
      </w:r>
    </w:p>
    <w:p w:rsidR="008453E6" w:rsidRPr="00BE3EF1" w:rsidRDefault="008453E6">
      <w:pPr>
        <w:pStyle w:val="ListParagraph"/>
        <w:spacing w:after="0" w:line="276" w:lineRule="auto"/>
        <w:ind w:left="0"/>
        <w:jc w:val="both"/>
        <w:rPr>
          <w:rFonts w:ascii="Source Sans Pro" w:hAnsi="Source Sans Pro" w:cs="Microsoft Sans Serif"/>
          <w:sz w:val="24"/>
          <w:szCs w:val="24"/>
        </w:rPr>
      </w:pPr>
    </w:p>
    <w:p w:rsidR="008453E6" w:rsidRPr="00BE3EF1" w:rsidRDefault="00C95FC5">
      <w:pPr>
        <w:spacing w:before="120" w:after="120"/>
        <w:rPr>
          <w:rFonts w:ascii="Source Sans Pro" w:hAnsi="Source Sans Pro" w:cs="Segoe Print"/>
          <w:b/>
          <w:sz w:val="32"/>
          <w:szCs w:val="32"/>
        </w:rPr>
      </w:pPr>
      <w:bookmarkStart w:id="28" w:name="_Toc184602355"/>
      <w:bookmarkStart w:id="29" w:name="_Toc186489691"/>
      <w:bookmarkStart w:id="30" w:name="_Toc186760141"/>
      <w:r w:rsidRPr="00BE3EF1">
        <w:rPr>
          <w:rFonts w:ascii="Source Sans Pro" w:hAnsi="Source Sans Pro" w:cs="Segoe Print"/>
          <w:b/>
          <w:sz w:val="32"/>
          <w:szCs w:val="32"/>
        </w:rPr>
        <w:t>Co-operation and self-directed Learning</w:t>
      </w:r>
      <w:bookmarkEnd w:id="28"/>
      <w:bookmarkEnd w:id="29"/>
      <w:bookmarkEnd w:id="30"/>
    </w:p>
    <w:p w:rsidR="008453E6" w:rsidRPr="00BE3EF1" w:rsidRDefault="00C95FC5">
      <w:pPr>
        <w:pStyle w:val="ListParagraph"/>
        <w:numPr>
          <w:ilvl w:val="0"/>
          <w:numId w:val="4"/>
        </w:numPr>
        <w:spacing w:after="0" w:line="276" w:lineRule="auto"/>
        <w:jc w:val="both"/>
        <w:rPr>
          <w:rFonts w:ascii="Source Sans Pro" w:hAnsi="Source Sans Pro" w:cs="Microsoft Sans Serif"/>
          <w:sz w:val="24"/>
          <w:szCs w:val="24"/>
        </w:rPr>
      </w:pPr>
      <w:r w:rsidRPr="00BE3EF1">
        <w:rPr>
          <w:rFonts w:ascii="Source Sans Pro" w:hAnsi="Source Sans Pro" w:cs="Microsoft Sans Serif"/>
          <w:sz w:val="24"/>
          <w:szCs w:val="24"/>
        </w:rPr>
        <w:t>Work effectively in diverse teams</w:t>
      </w:r>
    </w:p>
    <w:p w:rsidR="008453E6" w:rsidRPr="00BE3EF1" w:rsidRDefault="00C95FC5">
      <w:pPr>
        <w:pStyle w:val="ListParagraph"/>
        <w:numPr>
          <w:ilvl w:val="0"/>
          <w:numId w:val="4"/>
        </w:numPr>
        <w:spacing w:after="0" w:line="276" w:lineRule="auto"/>
        <w:jc w:val="both"/>
        <w:rPr>
          <w:rFonts w:ascii="Source Sans Pro" w:hAnsi="Source Sans Pro" w:cs="Microsoft Sans Serif"/>
          <w:sz w:val="24"/>
          <w:szCs w:val="24"/>
        </w:rPr>
      </w:pPr>
      <w:r w:rsidRPr="00BE3EF1">
        <w:rPr>
          <w:rFonts w:ascii="Source Sans Pro" w:hAnsi="Source Sans Pro" w:cs="Microsoft Sans Serif"/>
          <w:sz w:val="24"/>
          <w:szCs w:val="24"/>
        </w:rPr>
        <w:t>Interact effectively with others</w:t>
      </w:r>
    </w:p>
    <w:p w:rsidR="008453E6" w:rsidRPr="00BE3EF1" w:rsidRDefault="00C95FC5">
      <w:pPr>
        <w:pStyle w:val="ListParagraph"/>
        <w:numPr>
          <w:ilvl w:val="0"/>
          <w:numId w:val="4"/>
        </w:numPr>
        <w:spacing w:after="0" w:line="276" w:lineRule="auto"/>
        <w:jc w:val="both"/>
        <w:rPr>
          <w:rFonts w:ascii="Source Sans Pro" w:hAnsi="Source Sans Pro" w:cs="Microsoft Sans Serif"/>
          <w:sz w:val="24"/>
          <w:szCs w:val="24"/>
        </w:rPr>
      </w:pPr>
      <w:r w:rsidRPr="00BE3EF1">
        <w:rPr>
          <w:rFonts w:ascii="Source Sans Pro" w:hAnsi="Source Sans Pro" w:cs="Microsoft Sans Serif"/>
          <w:sz w:val="24"/>
          <w:szCs w:val="24"/>
        </w:rPr>
        <w:t>Take responsibility for own learning</w:t>
      </w:r>
    </w:p>
    <w:p w:rsidR="008453E6" w:rsidRPr="00BE3EF1" w:rsidRDefault="00C95FC5">
      <w:pPr>
        <w:pStyle w:val="ListParagraph"/>
        <w:numPr>
          <w:ilvl w:val="0"/>
          <w:numId w:val="4"/>
        </w:numPr>
        <w:spacing w:after="0" w:line="276" w:lineRule="auto"/>
        <w:jc w:val="both"/>
        <w:rPr>
          <w:rFonts w:ascii="Source Sans Pro" w:hAnsi="Source Sans Pro" w:cs="Microsoft Sans Serif"/>
          <w:sz w:val="24"/>
          <w:szCs w:val="24"/>
        </w:rPr>
      </w:pPr>
      <w:r w:rsidRPr="00BE3EF1">
        <w:rPr>
          <w:rFonts w:ascii="Source Sans Pro" w:hAnsi="Source Sans Pro" w:cs="Microsoft Sans Serif"/>
          <w:sz w:val="24"/>
          <w:szCs w:val="24"/>
        </w:rPr>
        <w:t>Work independently with persistence</w:t>
      </w:r>
    </w:p>
    <w:p w:rsidR="008453E6" w:rsidRPr="00BE3EF1" w:rsidRDefault="00C95FC5">
      <w:pPr>
        <w:pStyle w:val="ListParagraph"/>
        <w:numPr>
          <w:ilvl w:val="0"/>
          <w:numId w:val="4"/>
        </w:numPr>
        <w:spacing w:after="0" w:line="276" w:lineRule="auto"/>
        <w:jc w:val="both"/>
        <w:rPr>
          <w:rFonts w:ascii="Source Sans Pro" w:hAnsi="Source Sans Pro" w:cs="Microsoft Sans Serif"/>
          <w:sz w:val="24"/>
          <w:szCs w:val="24"/>
        </w:rPr>
      </w:pPr>
      <w:r w:rsidRPr="00BE3EF1">
        <w:rPr>
          <w:rFonts w:ascii="Source Sans Pro" w:hAnsi="Source Sans Pro" w:cs="Microsoft Sans Serif"/>
          <w:sz w:val="24"/>
          <w:szCs w:val="24"/>
        </w:rPr>
        <w:lastRenderedPageBreak/>
        <w:t>Manage goals and time</w:t>
      </w:r>
    </w:p>
    <w:p w:rsidR="008453E6" w:rsidRPr="00BE3EF1" w:rsidRDefault="00C95FC5">
      <w:pPr>
        <w:spacing w:before="120" w:after="120"/>
        <w:rPr>
          <w:rFonts w:ascii="Source Sans Pro" w:hAnsi="Source Sans Pro" w:cs="Segoe Print"/>
          <w:b/>
          <w:sz w:val="32"/>
          <w:szCs w:val="32"/>
        </w:rPr>
      </w:pPr>
      <w:bookmarkStart w:id="31" w:name="_Toc184602356"/>
      <w:bookmarkStart w:id="32" w:name="_Toc186760142"/>
      <w:bookmarkStart w:id="33" w:name="_Toc186489692"/>
      <w:r w:rsidRPr="00BE3EF1">
        <w:rPr>
          <w:rFonts w:ascii="Source Sans Pro" w:hAnsi="Source Sans Pro" w:cs="Segoe Print"/>
          <w:b/>
          <w:sz w:val="32"/>
          <w:szCs w:val="32"/>
        </w:rPr>
        <w:t>Creativity and innovation</w:t>
      </w:r>
      <w:bookmarkEnd w:id="31"/>
      <w:bookmarkEnd w:id="32"/>
      <w:bookmarkEnd w:id="33"/>
    </w:p>
    <w:p w:rsidR="008453E6" w:rsidRPr="00BE3EF1" w:rsidRDefault="00C95FC5">
      <w:pPr>
        <w:pStyle w:val="ListParagraph"/>
        <w:numPr>
          <w:ilvl w:val="0"/>
          <w:numId w:val="5"/>
        </w:numPr>
        <w:spacing w:after="0" w:line="276" w:lineRule="auto"/>
        <w:jc w:val="both"/>
        <w:rPr>
          <w:rFonts w:ascii="Source Sans Pro" w:hAnsi="Source Sans Pro" w:cs="Microsoft Sans Serif"/>
          <w:sz w:val="24"/>
          <w:szCs w:val="24"/>
        </w:rPr>
      </w:pPr>
      <w:r w:rsidRPr="00BE3EF1">
        <w:rPr>
          <w:rFonts w:ascii="Source Sans Pro" w:hAnsi="Source Sans Pro" w:cs="Microsoft Sans Serif"/>
          <w:sz w:val="24"/>
          <w:szCs w:val="24"/>
        </w:rPr>
        <w:t>Use imaginations to explore possibilities</w:t>
      </w:r>
    </w:p>
    <w:p w:rsidR="008453E6" w:rsidRPr="00BE3EF1" w:rsidRDefault="00C95FC5">
      <w:pPr>
        <w:pStyle w:val="ListParagraph"/>
        <w:numPr>
          <w:ilvl w:val="0"/>
          <w:numId w:val="5"/>
        </w:numPr>
        <w:spacing w:after="0" w:line="276" w:lineRule="auto"/>
        <w:jc w:val="both"/>
        <w:rPr>
          <w:rFonts w:ascii="Source Sans Pro" w:hAnsi="Source Sans Pro" w:cs="Microsoft Sans Serif"/>
          <w:sz w:val="24"/>
          <w:szCs w:val="24"/>
        </w:rPr>
      </w:pPr>
      <w:r w:rsidRPr="00BE3EF1">
        <w:rPr>
          <w:rFonts w:ascii="Source Sans Pro" w:hAnsi="Source Sans Pro" w:cs="Microsoft Sans Serif"/>
          <w:sz w:val="24"/>
          <w:szCs w:val="24"/>
        </w:rPr>
        <w:t>Work with others to generate ideas</w:t>
      </w:r>
    </w:p>
    <w:p w:rsidR="008453E6" w:rsidRPr="00BE3EF1" w:rsidRDefault="00C95FC5">
      <w:pPr>
        <w:pStyle w:val="ListParagraph"/>
        <w:numPr>
          <w:ilvl w:val="0"/>
          <w:numId w:val="5"/>
        </w:numPr>
        <w:spacing w:after="0" w:line="276" w:lineRule="auto"/>
        <w:jc w:val="both"/>
        <w:rPr>
          <w:rFonts w:ascii="Source Sans Pro" w:hAnsi="Source Sans Pro" w:cs="Microsoft Sans Serif"/>
          <w:sz w:val="24"/>
          <w:szCs w:val="24"/>
        </w:rPr>
      </w:pPr>
      <w:r w:rsidRPr="00BE3EF1">
        <w:rPr>
          <w:rFonts w:ascii="Source Sans Pro" w:hAnsi="Source Sans Pro" w:cs="Microsoft Sans Serif"/>
          <w:sz w:val="24"/>
          <w:szCs w:val="24"/>
        </w:rPr>
        <w:t>Suggest and develop new solutions</w:t>
      </w:r>
    </w:p>
    <w:p w:rsidR="008453E6" w:rsidRPr="00BE3EF1" w:rsidRDefault="00C95FC5">
      <w:pPr>
        <w:pStyle w:val="ListParagraph"/>
        <w:numPr>
          <w:ilvl w:val="0"/>
          <w:numId w:val="5"/>
        </w:numPr>
        <w:spacing w:after="0" w:line="276" w:lineRule="auto"/>
        <w:jc w:val="both"/>
        <w:rPr>
          <w:rFonts w:ascii="Source Sans Pro" w:hAnsi="Source Sans Pro" w:cs="Microsoft Sans Serif"/>
          <w:sz w:val="24"/>
          <w:szCs w:val="24"/>
        </w:rPr>
      </w:pPr>
      <w:r w:rsidRPr="00BE3EF1">
        <w:rPr>
          <w:rFonts w:ascii="Source Sans Pro" w:hAnsi="Source Sans Pro" w:cs="Microsoft Sans Serif"/>
          <w:sz w:val="24"/>
          <w:szCs w:val="24"/>
        </w:rPr>
        <w:t>Try out innovative alternatives</w:t>
      </w:r>
    </w:p>
    <w:p w:rsidR="008453E6" w:rsidRPr="00BE3EF1" w:rsidRDefault="00C95FC5">
      <w:pPr>
        <w:pStyle w:val="ListParagraph"/>
        <w:numPr>
          <w:ilvl w:val="0"/>
          <w:numId w:val="5"/>
        </w:numPr>
        <w:spacing w:after="0" w:line="276" w:lineRule="auto"/>
        <w:jc w:val="both"/>
        <w:rPr>
          <w:rFonts w:ascii="Source Sans Pro" w:hAnsi="Source Sans Pro" w:cs="Microsoft Sans Serif"/>
          <w:sz w:val="24"/>
          <w:szCs w:val="24"/>
        </w:rPr>
      </w:pPr>
      <w:r w:rsidRPr="00BE3EF1">
        <w:rPr>
          <w:rFonts w:ascii="Source Sans Pro" w:hAnsi="Source Sans Pro" w:cs="Microsoft Sans Serif"/>
          <w:sz w:val="24"/>
          <w:szCs w:val="24"/>
        </w:rPr>
        <w:t>Look for patterns and make generalisation</w:t>
      </w:r>
    </w:p>
    <w:p w:rsidR="008453E6" w:rsidRPr="00BE3EF1" w:rsidRDefault="00C95FC5">
      <w:pPr>
        <w:spacing w:before="120" w:after="120"/>
        <w:rPr>
          <w:rFonts w:ascii="Source Sans Pro" w:hAnsi="Source Sans Pro" w:cs="Segoe Print"/>
          <w:b/>
          <w:sz w:val="32"/>
          <w:szCs w:val="32"/>
        </w:rPr>
      </w:pPr>
      <w:bookmarkStart w:id="34" w:name="_Toc186489693"/>
      <w:bookmarkStart w:id="35" w:name="_Toc186760143"/>
      <w:bookmarkStart w:id="36" w:name="_Toc184602357"/>
      <w:r w:rsidRPr="00BE3EF1">
        <w:rPr>
          <w:rFonts w:ascii="Source Sans Pro" w:hAnsi="Source Sans Pro" w:cs="Segoe Print"/>
          <w:b/>
          <w:sz w:val="32"/>
          <w:szCs w:val="32"/>
        </w:rPr>
        <w:t>Communication</w:t>
      </w:r>
      <w:bookmarkEnd w:id="34"/>
      <w:bookmarkEnd w:id="35"/>
      <w:bookmarkEnd w:id="36"/>
    </w:p>
    <w:p w:rsidR="008453E6" w:rsidRPr="00BE3EF1" w:rsidRDefault="00C95FC5">
      <w:pPr>
        <w:pStyle w:val="ListParagraph"/>
        <w:numPr>
          <w:ilvl w:val="0"/>
          <w:numId w:val="6"/>
        </w:numPr>
        <w:spacing w:after="0" w:line="276" w:lineRule="auto"/>
        <w:jc w:val="both"/>
        <w:rPr>
          <w:rFonts w:ascii="Source Sans Pro" w:hAnsi="Source Sans Pro" w:cs="Microsoft Sans Serif"/>
          <w:sz w:val="24"/>
          <w:szCs w:val="24"/>
        </w:rPr>
      </w:pPr>
      <w:r w:rsidRPr="00BE3EF1">
        <w:rPr>
          <w:rFonts w:ascii="Source Sans Pro" w:hAnsi="Source Sans Pro" w:cs="Microsoft Sans Serif"/>
          <w:sz w:val="24"/>
          <w:szCs w:val="24"/>
        </w:rPr>
        <w:t>Listen attentively and with comprehension</w:t>
      </w:r>
    </w:p>
    <w:p w:rsidR="008453E6" w:rsidRPr="00BE3EF1" w:rsidRDefault="00C95FC5">
      <w:pPr>
        <w:pStyle w:val="ListParagraph"/>
        <w:numPr>
          <w:ilvl w:val="0"/>
          <w:numId w:val="6"/>
        </w:numPr>
        <w:spacing w:after="0" w:line="276" w:lineRule="auto"/>
        <w:jc w:val="both"/>
        <w:rPr>
          <w:rFonts w:ascii="Source Sans Pro" w:hAnsi="Source Sans Pro" w:cs="Microsoft Sans Serif"/>
          <w:sz w:val="24"/>
          <w:szCs w:val="24"/>
        </w:rPr>
      </w:pPr>
      <w:r w:rsidRPr="00BE3EF1">
        <w:rPr>
          <w:rFonts w:ascii="Source Sans Pro" w:hAnsi="Source Sans Pro" w:cs="Microsoft Sans Serif"/>
          <w:sz w:val="24"/>
          <w:szCs w:val="24"/>
        </w:rPr>
        <w:t>Talk confidently and explain ideas/opinions clearly</w:t>
      </w:r>
    </w:p>
    <w:p w:rsidR="008453E6" w:rsidRPr="00BE3EF1" w:rsidRDefault="00C95FC5">
      <w:pPr>
        <w:pStyle w:val="ListParagraph"/>
        <w:numPr>
          <w:ilvl w:val="0"/>
          <w:numId w:val="6"/>
        </w:numPr>
        <w:spacing w:after="0" w:line="276" w:lineRule="auto"/>
        <w:jc w:val="both"/>
        <w:rPr>
          <w:rFonts w:ascii="Source Sans Pro" w:hAnsi="Source Sans Pro" w:cs="Microsoft Sans Serif"/>
          <w:sz w:val="24"/>
          <w:szCs w:val="24"/>
        </w:rPr>
      </w:pPr>
      <w:r w:rsidRPr="00BE3EF1">
        <w:rPr>
          <w:rFonts w:ascii="Source Sans Pro" w:hAnsi="Source Sans Pro" w:cs="Microsoft Sans Serif"/>
          <w:sz w:val="24"/>
          <w:szCs w:val="24"/>
        </w:rPr>
        <w:t>Read accurately and fluently</w:t>
      </w:r>
    </w:p>
    <w:p w:rsidR="008453E6" w:rsidRPr="00BE3EF1" w:rsidRDefault="00C95FC5">
      <w:pPr>
        <w:pStyle w:val="ListParagraph"/>
        <w:numPr>
          <w:ilvl w:val="0"/>
          <w:numId w:val="6"/>
        </w:numPr>
        <w:spacing w:after="0" w:line="276" w:lineRule="auto"/>
        <w:jc w:val="both"/>
        <w:rPr>
          <w:rFonts w:ascii="Source Sans Pro" w:hAnsi="Source Sans Pro" w:cs="Microsoft Sans Serif"/>
          <w:sz w:val="24"/>
          <w:szCs w:val="24"/>
        </w:rPr>
      </w:pPr>
      <w:r w:rsidRPr="00BE3EF1">
        <w:rPr>
          <w:rFonts w:ascii="Source Sans Pro" w:hAnsi="Source Sans Pro" w:cs="Microsoft Sans Serif"/>
          <w:sz w:val="24"/>
          <w:szCs w:val="24"/>
        </w:rPr>
        <w:t>Write and present coherently</w:t>
      </w:r>
    </w:p>
    <w:p w:rsidR="008453E6" w:rsidRPr="00BE3EF1" w:rsidRDefault="00C95FC5">
      <w:pPr>
        <w:pStyle w:val="ListParagraph"/>
        <w:numPr>
          <w:ilvl w:val="0"/>
          <w:numId w:val="6"/>
        </w:numPr>
        <w:spacing w:after="0" w:line="276" w:lineRule="auto"/>
        <w:jc w:val="both"/>
        <w:rPr>
          <w:rFonts w:ascii="Source Sans Pro" w:hAnsi="Source Sans Pro" w:cs="Microsoft Sans Serif"/>
          <w:sz w:val="24"/>
          <w:szCs w:val="24"/>
        </w:rPr>
      </w:pPr>
      <w:r w:rsidRPr="00BE3EF1">
        <w:rPr>
          <w:rFonts w:ascii="Source Sans Pro" w:hAnsi="Source Sans Pro" w:cs="Microsoft Sans Serif"/>
          <w:sz w:val="24"/>
          <w:szCs w:val="24"/>
        </w:rPr>
        <w:t>Use a range of media to communicate ideas</w:t>
      </w:r>
    </w:p>
    <w:p w:rsidR="008453E6" w:rsidRPr="00BE3EF1" w:rsidRDefault="008453E6">
      <w:pPr>
        <w:pStyle w:val="ListParagraph"/>
        <w:spacing w:after="0" w:line="276" w:lineRule="auto"/>
        <w:ind w:left="0"/>
        <w:jc w:val="both"/>
        <w:rPr>
          <w:rFonts w:ascii="Source Sans Pro" w:hAnsi="Source Sans Pro" w:cs="Microsoft Sans Serif"/>
          <w:sz w:val="24"/>
          <w:szCs w:val="24"/>
        </w:rPr>
      </w:pPr>
    </w:p>
    <w:p w:rsidR="008453E6" w:rsidRPr="00BE3EF1" w:rsidRDefault="00C95FC5">
      <w:pPr>
        <w:spacing w:before="120" w:after="120"/>
        <w:rPr>
          <w:rFonts w:ascii="Source Sans Pro" w:hAnsi="Source Sans Pro" w:cs="Segoe Print"/>
          <w:b/>
          <w:sz w:val="32"/>
          <w:szCs w:val="32"/>
        </w:rPr>
      </w:pPr>
      <w:bookmarkStart w:id="37" w:name="_Toc186489694"/>
      <w:bookmarkStart w:id="38" w:name="_Toc184602358"/>
      <w:bookmarkStart w:id="39" w:name="_Toc186760144"/>
      <w:r w:rsidRPr="00BE3EF1">
        <w:rPr>
          <w:rFonts w:ascii="Source Sans Pro" w:hAnsi="Source Sans Pro" w:cs="Segoe Print"/>
          <w:b/>
          <w:sz w:val="32"/>
          <w:szCs w:val="32"/>
        </w:rPr>
        <w:t>Mathematical computations</w:t>
      </w:r>
      <w:bookmarkEnd w:id="37"/>
      <w:bookmarkEnd w:id="38"/>
      <w:bookmarkEnd w:id="39"/>
      <w:r w:rsidRPr="00BE3EF1">
        <w:rPr>
          <w:rFonts w:ascii="Source Sans Pro" w:hAnsi="Source Sans Pro" w:cs="Segoe Print"/>
          <w:b/>
          <w:sz w:val="32"/>
          <w:szCs w:val="32"/>
        </w:rPr>
        <w:t xml:space="preserve"> </w:t>
      </w:r>
    </w:p>
    <w:p w:rsidR="008453E6" w:rsidRPr="00BE3EF1" w:rsidRDefault="00C95FC5">
      <w:pPr>
        <w:pStyle w:val="ListParagraph"/>
        <w:numPr>
          <w:ilvl w:val="0"/>
          <w:numId w:val="7"/>
        </w:numPr>
        <w:spacing w:after="0" w:line="276" w:lineRule="auto"/>
        <w:jc w:val="both"/>
        <w:rPr>
          <w:rFonts w:ascii="Source Sans Pro" w:hAnsi="Source Sans Pro" w:cs="Microsoft Sans Serif"/>
          <w:sz w:val="24"/>
          <w:szCs w:val="24"/>
        </w:rPr>
      </w:pPr>
      <w:r w:rsidRPr="00BE3EF1">
        <w:rPr>
          <w:rFonts w:ascii="Source Sans Pro" w:hAnsi="Source Sans Pro" w:cs="Microsoft Sans Serif"/>
          <w:sz w:val="24"/>
          <w:szCs w:val="24"/>
        </w:rPr>
        <w:t>Use numbers and measurements accurately</w:t>
      </w:r>
    </w:p>
    <w:p w:rsidR="008453E6" w:rsidRPr="00BE3EF1" w:rsidRDefault="00C95FC5">
      <w:pPr>
        <w:pStyle w:val="ListParagraph"/>
        <w:numPr>
          <w:ilvl w:val="0"/>
          <w:numId w:val="7"/>
        </w:numPr>
        <w:spacing w:after="0" w:line="276" w:lineRule="auto"/>
        <w:jc w:val="both"/>
        <w:rPr>
          <w:rFonts w:ascii="Source Sans Pro" w:hAnsi="Source Sans Pro" w:cs="Microsoft Sans Serif"/>
          <w:sz w:val="24"/>
          <w:szCs w:val="24"/>
        </w:rPr>
      </w:pPr>
      <w:r w:rsidRPr="00BE3EF1">
        <w:rPr>
          <w:rFonts w:ascii="Source Sans Pro" w:hAnsi="Source Sans Pro" w:cs="Microsoft Sans Serif"/>
          <w:sz w:val="24"/>
          <w:szCs w:val="24"/>
        </w:rPr>
        <w:t>Interpret and interrogate mathematical data</w:t>
      </w:r>
    </w:p>
    <w:p w:rsidR="008453E6" w:rsidRPr="00BE3EF1" w:rsidRDefault="00C95FC5">
      <w:pPr>
        <w:pStyle w:val="ListParagraph"/>
        <w:numPr>
          <w:ilvl w:val="0"/>
          <w:numId w:val="7"/>
        </w:numPr>
        <w:spacing w:after="0" w:line="276" w:lineRule="auto"/>
        <w:jc w:val="both"/>
        <w:rPr>
          <w:rFonts w:ascii="Source Sans Pro" w:hAnsi="Source Sans Pro" w:cs="Microsoft Sans Serif"/>
          <w:sz w:val="24"/>
          <w:szCs w:val="24"/>
        </w:rPr>
      </w:pPr>
      <w:r w:rsidRPr="00BE3EF1">
        <w:rPr>
          <w:rFonts w:ascii="Source Sans Pro" w:hAnsi="Source Sans Pro" w:cs="Microsoft Sans Serif"/>
          <w:sz w:val="24"/>
          <w:szCs w:val="24"/>
        </w:rPr>
        <w:t>Use mathematics to justify and support decisions</w:t>
      </w:r>
    </w:p>
    <w:p w:rsidR="008453E6" w:rsidRPr="00BE3EF1" w:rsidRDefault="008453E6">
      <w:pPr>
        <w:spacing w:after="0" w:line="276" w:lineRule="auto"/>
        <w:jc w:val="both"/>
        <w:rPr>
          <w:rFonts w:ascii="Source Sans Pro" w:hAnsi="Source Sans Pro" w:cs="Segoe Print"/>
          <w:b/>
          <w:bCs/>
          <w:i/>
          <w:iCs/>
          <w:sz w:val="32"/>
          <w:szCs w:val="32"/>
        </w:rPr>
      </w:pPr>
    </w:p>
    <w:p w:rsidR="008453E6" w:rsidRPr="00BE3EF1" w:rsidRDefault="00C95FC5">
      <w:pPr>
        <w:spacing w:before="120" w:after="120"/>
        <w:rPr>
          <w:rFonts w:ascii="Source Sans Pro" w:hAnsi="Source Sans Pro" w:cs="Segoe Print"/>
          <w:b/>
          <w:sz w:val="32"/>
          <w:szCs w:val="32"/>
        </w:rPr>
      </w:pPr>
      <w:bookmarkStart w:id="40" w:name="_Toc184602359"/>
      <w:bookmarkStart w:id="41" w:name="_Toc186489695"/>
      <w:bookmarkStart w:id="42" w:name="_Toc186760145"/>
      <w:r w:rsidRPr="00BE3EF1">
        <w:rPr>
          <w:rFonts w:ascii="Source Sans Pro" w:hAnsi="Source Sans Pro" w:cs="Segoe Print"/>
          <w:b/>
          <w:sz w:val="32"/>
          <w:szCs w:val="32"/>
        </w:rPr>
        <w:t>Information and Communication Technology (ICT) proficiency</w:t>
      </w:r>
      <w:bookmarkEnd w:id="40"/>
      <w:bookmarkEnd w:id="41"/>
      <w:bookmarkEnd w:id="42"/>
    </w:p>
    <w:p w:rsidR="008453E6" w:rsidRPr="00BE3EF1" w:rsidRDefault="00C95FC5">
      <w:pPr>
        <w:pStyle w:val="ListParagraph"/>
        <w:numPr>
          <w:ilvl w:val="0"/>
          <w:numId w:val="7"/>
        </w:numPr>
        <w:spacing w:after="0" w:line="276" w:lineRule="auto"/>
        <w:jc w:val="both"/>
        <w:rPr>
          <w:rFonts w:ascii="Source Sans Pro" w:hAnsi="Source Sans Pro" w:cs="Microsoft Sans Serif"/>
          <w:sz w:val="24"/>
          <w:szCs w:val="24"/>
        </w:rPr>
      </w:pPr>
      <w:r w:rsidRPr="00BE3EF1">
        <w:rPr>
          <w:rFonts w:ascii="Source Sans Pro" w:hAnsi="Source Sans Pro" w:cs="Microsoft Sans Serif"/>
          <w:sz w:val="24"/>
          <w:szCs w:val="24"/>
        </w:rPr>
        <w:t>Use technology to create, manipulate and process information</w:t>
      </w:r>
    </w:p>
    <w:p w:rsidR="008453E6" w:rsidRPr="00BE3EF1" w:rsidRDefault="00C95FC5">
      <w:pPr>
        <w:pStyle w:val="ListParagraph"/>
        <w:numPr>
          <w:ilvl w:val="0"/>
          <w:numId w:val="7"/>
        </w:numPr>
        <w:spacing w:after="0" w:line="276" w:lineRule="auto"/>
        <w:jc w:val="both"/>
        <w:rPr>
          <w:rFonts w:ascii="Source Sans Pro" w:hAnsi="Source Sans Pro" w:cs="Microsoft Sans Serif"/>
          <w:sz w:val="24"/>
          <w:szCs w:val="24"/>
        </w:rPr>
      </w:pPr>
      <w:r w:rsidRPr="00BE3EF1">
        <w:rPr>
          <w:rFonts w:ascii="Source Sans Pro" w:hAnsi="Source Sans Pro" w:cs="Microsoft Sans Serif"/>
          <w:sz w:val="24"/>
          <w:szCs w:val="24"/>
        </w:rPr>
        <w:t>Use technology to collaborate, communicate and refine work</w:t>
      </w:r>
    </w:p>
    <w:p w:rsidR="008453E6" w:rsidRPr="00BE3EF1" w:rsidRDefault="00C95FC5">
      <w:pPr>
        <w:spacing w:before="120" w:after="120"/>
        <w:rPr>
          <w:rFonts w:ascii="Source Sans Pro" w:hAnsi="Source Sans Pro" w:cs="Segoe Print"/>
          <w:b/>
          <w:sz w:val="32"/>
          <w:szCs w:val="32"/>
        </w:rPr>
      </w:pPr>
      <w:bookmarkStart w:id="43" w:name="_Toc184602360"/>
      <w:bookmarkStart w:id="44" w:name="_Toc186489696"/>
      <w:bookmarkStart w:id="45" w:name="_Toc186760146"/>
      <w:r w:rsidRPr="00BE3EF1">
        <w:rPr>
          <w:rFonts w:ascii="Source Sans Pro" w:hAnsi="Source Sans Pro" w:cs="Segoe Print"/>
          <w:b/>
          <w:sz w:val="32"/>
          <w:szCs w:val="32"/>
        </w:rPr>
        <w:t>Diversity and Multicultural Skills</w:t>
      </w:r>
      <w:bookmarkEnd w:id="43"/>
      <w:bookmarkEnd w:id="44"/>
      <w:bookmarkEnd w:id="45"/>
    </w:p>
    <w:p w:rsidR="008453E6" w:rsidRPr="00BE3EF1" w:rsidRDefault="00C95FC5">
      <w:pPr>
        <w:pStyle w:val="ListParagraph"/>
        <w:numPr>
          <w:ilvl w:val="0"/>
          <w:numId w:val="8"/>
        </w:numPr>
        <w:spacing w:after="0" w:line="240" w:lineRule="auto"/>
        <w:ind w:left="360"/>
        <w:jc w:val="both"/>
        <w:rPr>
          <w:rFonts w:ascii="Source Sans Pro" w:eastAsia="Times New Roman" w:hAnsi="Source Sans Pro"/>
          <w:sz w:val="24"/>
          <w:szCs w:val="24"/>
        </w:rPr>
      </w:pPr>
      <w:r w:rsidRPr="00BE3EF1">
        <w:rPr>
          <w:rFonts w:ascii="Source Sans Pro" w:eastAsia="Times New Roman" w:hAnsi="Source Sans Pro"/>
          <w:sz w:val="24"/>
          <w:szCs w:val="24"/>
        </w:rPr>
        <w:t xml:space="preserve">Appreciate cultural diversity </w:t>
      </w:r>
    </w:p>
    <w:p w:rsidR="008453E6" w:rsidRPr="00BE3EF1" w:rsidRDefault="00C95FC5">
      <w:pPr>
        <w:pStyle w:val="ListParagraph"/>
        <w:numPr>
          <w:ilvl w:val="0"/>
          <w:numId w:val="8"/>
        </w:numPr>
        <w:spacing w:after="0" w:line="240" w:lineRule="auto"/>
        <w:ind w:left="360"/>
        <w:jc w:val="both"/>
        <w:rPr>
          <w:rFonts w:ascii="Source Sans Pro" w:eastAsia="Times New Roman" w:hAnsi="Source Sans Pro"/>
          <w:sz w:val="24"/>
          <w:szCs w:val="24"/>
        </w:rPr>
      </w:pPr>
      <w:r w:rsidRPr="00BE3EF1">
        <w:rPr>
          <w:rFonts w:ascii="Source Sans Pro" w:eastAsia="Times New Roman" w:hAnsi="Source Sans Pro"/>
          <w:sz w:val="24"/>
          <w:szCs w:val="24"/>
        </w:rPr>
        <w:t xml:space="preserve">Appreciate other ethnic groups </w:t>
      </w:r>
    </w:p>
    <w:p w:rsidR="008453E6" w:rsidRPr="00BE3EF1" w:rsidRDefault="00C95FC5">
      <w:pPr>
        <w:pStyle w:val="ListParagraph"/>
        <w:numPr>
          <w:ilvl w:val="0"/>
          <w:numId w:val="8"/>
        </w:numPr>
        <w:spacing w:after="0" w:line="240" w:lineRule="auto"/>
        <w:ind w:left="360"/>
        <w:jc w:val="both"/>
        <w:rPr>
          <w:rFonts w:ascii="Source Sans Pro" w:eastAsia="Times New Roman" w:hAnsi="Source Sans Pro"/>
          <w:sz w:val="24"/>
          <w:szCs w:val="24"/>
        </w:rPr>
      </w:pPr>
      <w:r w:rsidRPr="00BE3EF1">
        <w:rPr>
          <w:rFonts w:ascii="Source Sans Pro" w:eastAsia="Times New Roman" w:hAnsi="Source Sans Pro"/>
          <w:sz w:val="24"/>
          <w:szCs w:val="24"/>
        </w:rPr>
        <w:t xml:space="preserve">Share cultural values </w:t>
      </w:r>
    </w:p>
    <w:p w:rsidR="008453E6" w:rsidRPr="00BE3EF1" w:rsidRDefault="00C95FC5">
      <w:pPr>
        <w:pStyle w:val="ListParagraph"/>
        <w:numPr>
          <w:ilvl w:val="0"/>
          <w:numId w:val="8"/>
        </w:numPr>
        <w:spacing w:after="0" w:line="276" w:lineRule="auto"/>
        <w:ind w:left="360"/>
        <w:jc w:val="both"/>
        <w:rPr>
          <w:rFonts w:ascii="Source Sans Pro" w:hAnsi="Source Sans Pro" w:cs="Microsoft Sans Serif"/>
          <w:b/>
          <w:bCs/>
          <w:sz w:val="24"/>
          <w:szCs w:val="24"/>
        </w:rPr>
      </w:pPr>
      <w:r w:rsidRPr="00BE3EF1">
        <w:rPr>
          <w:rFonts w:ascii="Source Sans Pro" w:eastAsia="Times New Roman" w:hAnsi="Source Sans Pro"/>
          <w:sz w:val="24"/>
          <w:szCs w:val="24"/>
        </w:rPr>
        <w:t>Respect for cultural practices</w:t>
      </w:r>
    </w:p>
    <w:p w:rsidR="008453E6" w:rsidRPr="00BE3EF1" w:rsidRDefault="008453E6">
      <w:pPr>
        <w:spacing w:after="120" w:line="23" w:lineRule="atLeast"/>
        <w:jc w:val="both"/>
        <w:rPr>
          <w:rFonts w:ascii="Source Sans Pro" w:eastAsia="Arial" w:hAnsi="Source Sans Pro" w:cs="Arial"/>
          <w:kern w:val="0"/>
          <w:sz w:val="24"/>
          <w:szCs w:val="24"/>
        </w:rPr>
      </w:pPr>
    </w:p>
    <w:p w:rsidR="008453E6" w:rsidRPr="00BE3EF1" w:rsidRDefault="00C95FC5">
      <w:pPr>
        <w:spacing w:after="120" w:line="23" w:lineRule="atLeast"/>
        <w:jc w:val="both"/>
        <w:rPr>
          <w:rFonts w:ascii="Source Sans Pro" w:eastAsia="Arial" w:hAnsi="Source Sans Pro" w:cs="Arial"/>
          <w:kern w:val="0"/>
          <w:sz w:val="24"/>
          <w:szCs w:val="24"/>
        </w:rPr>
      </w:pPr>
      <w:r w:rsidRPr="00BE3EF1">
        <w:rPr>
          <w:rFonts w:ascii="Source Sans Pro" w:eastAsia="Arial" w:hAnsi="Source Sans Pro" w:cs="Arial"/>
          <w:kern w:val="0"/>
          <w:sz w:val="24"/>
          <w:szCs w:val="24"/>
        </w:rPr>
        <w:t xml:space="preserve">These </w:t>
      </w:r>
      <w:r w:rsidRPr="00BE3EF1">
        <w:rPr>
          <w:rFonts w:ascii="Source Sans Pro" w:hAnsi="Source Sans Pro" w:cs="Arial"/>
          <w:bCs/>
          <w:sz w:val="24"/>
          <w:szCs w:val="24"/>
        </w:rPr>
        <w:t>skills</w:t>
      </w:r>
      <w:r w:rsidRPr="00BE3EF1">
        <w:rPr>
          <w:rFonts w:ascii="Source Sans Pro" w:eastAsia="Arial" w:hAnsi="Source Sans Pro" w:cs="Arial"/>
          <w:kern w:val="0"/>
          <w:sz w:val="24"/>
          <w:szCs w:val="24"/>
        </w:rPr>
        <w:t xml:space="preserve"> enable an individual to adapt to change in order to cope with the challenges of life in the 21</w:t>
      </w:r>
      <w:r w:rsidRPr="00BE3EF1">
        <w:rPr>
          <w:rFonts w:ascii="Source Sans Pro" w:eastAsia="Arial" w:hAnsi="Source Sans Pro" w:cs="Arial"/>
          <w:kern w:val="0"/>
          <w:sz w:val="24"/>
          <w:szCs w:val="24"/>
          <w:vertAlign w:val="superscript"/>
        </w:rPr>
        <w:t>st</w:t>
      </w:r>
      <w:r w:rsidRPr="00BE3EF1">
        <w:rPr>
          <w:rFonts w:ascii="Source Sans Pro" w:eastAsia="Arial" w:hAnsi="Source Sans Pro" w:cs="Arial"/>
          <w:kern w:val="0"/>
          <w:sz w:val="24"/>
          <w:szCs w:val="24"/>
        </w:rPr>
        <w:t xml:space="preserve">  Century.</w:t>
      </w:r>
    </w:p>
    <w:p w:rsidR="008453E6" w:rsidRPr="00BE3EF1" w:rsidRDefault="00C95FC5">
      <w:pPr>
        <w:pStyle w:val="Heading2"/>
        <w:spacing w:line="276" w:lineRule="auto"/>
        <w:rPr>
          <w:rFonts w:ascii="Source Sans Pro" w:hAnsi="Source Sans Pro"/>
        </w:rPr>
      </w:pPr>
      <w:bookmarkStart w:id="46" w:name="_Toc185610975"/>
      <w:bookmarkStart w:id="47" w:name="_Toc185582643"/>
      <w:bookmarkStart w:id="48" w:name="_Toc185579897"/>
      <w:bookmarkStart w:id="49" w:name="_Toc186445281"/>
      <w:r w:rsidRPr="00BE3EF1">
        <w:rPr>
          <w:rFonts w:ascii="Source Sans Pro" w:hAnsi="Source Sans Pro"/>
        </w:rPr>
        <w:t xml:space="preserve">Cross-cutting </w:t>
      </w:r>
      <w:bookmarkEnd w:id="46"/>
      <w:bookmarkEnd w:id="47"/>
      <w:bookmarkEnd w:id="48"/>
      <w:r w:rsidRPr="00BE3EF1">
        <w:rPr>
          <w:rFonts w:ascii="Source Sans Pro" w:hAnsi="Source Sans Pro"/>
        </w:rPr>
        <w:t>Issues</w:t>
      </w:r>
      <w:bookmarkEnd w:id="49"/>
    </w:p>
    <w:p w:rsidR="008453E6" w:rsidRPr="00BE3EF1" w:rsidRDefault="00C95FC5">
      <w:pPr>
        <w:spacing w:line="276" w:lineRule="auto"/>
        <w:jc w:val="both"/>
        <w:rPr>
          <w:rFonts w:ascii="Source Sans Pro" w:eastAsia="Arial" w:hAnsi="Source Sans Pro" w:cs="Arial"/>
          <w:kern w:val="0"/>
          <w:sz w:val="24"/>
          <w:szCs w:val="24"/>
        </w:rPr>
      </w:pPr>
      <w:r w:rsidRPr="00BE3EF1">
        <w:rPr>
          <w:rFonts w:ascii="Source Sans Pro" w:eastAsia="Arial" w:hAnsi="Source Sans Pro" w:cs="Arial"/>
          <w:kern w:val="0"/>
          <w:sz w:val="24"/>
          <w:szCs w:val="24"/>
        </w:rPr>
        <w:t>These are issues which young people need to learn about, and are not confined to a particular subject but are studied across subjects. They help learners to develop an understanding of the connections between the subjects and the complexities of life as a whole. They are;</w:t>
      </w:r>
    </w:p>
    <w:p w:rsidR="008453E6" w:rsidRPr="00BE3EF1" w:rsidRDefault="00C95FC5">
      <w:pPr>
        <w:pStyle w:val="ListParagraph"/>
        <w:numPr>
          <w:ilvl w:val="0"/>
          <w:numId w:val="9"/>
        </w:numPr>
        <w:spacing w:line="276" w:lineRule="auto"/>
        <w:rPr>
          <w:rFonts w:ascii="Source Sans Pro" w:eastAsia="Arial" w:hAnsi="Source Sans Pro" w:cs="Arial"/>
          <w:sz w:val="24"/>
          <w:szCs w:val="24"/>
        </w:rPr>
      </w:pPr>
      <w:r w:rsidRPr="00BE3EF1">
        <w:rPr>
          <w:rFonts w:ascii="Source Sans Pro" w:eastAsia="Arial" w:hAnsi="Source Sans Pro" w:cs="Arial"/>
          <w:sz w:val="24"/>
          <w:szCs w:val="24"/>
        </w:rPr>
        <w:t>Environmental awareness</w:t>
      </w:r>
    </w:p>
    <w:p w:rsidR="008453E6" w:rsidRPr="00BE3EF1" w:rsidRDefault="00C95FC5">
      <w:pPr>
        <w:pStyle w:val="ListParagraph"/>
        <w:numPr>
          <w:ilvl w:val="0"/>
          <w:numId w:val="9"/>
        </w:numPr>
        <w:spacing w:line="276" w:lineRule="auto"/>
        <w:rPr>
          <w:rFonts w:ascii="Source Sans Pro" w:eastAsia="Arial" w:hAnsi="Source Sans Pro" w:cs="Arial"/>
          <w:sz w:val="24"/>
          <w:szCs w:val="24"/>
        </w:rPr>
      </w:pPr>
      <w:r w:rsidRPr="00BE3EF1">
        <w:rPr>
          <w:rFonts w:ascii="Source Sans Pro" w:eastAsia="Arial" w:hAnsi="Source Sans Pro" w:cs="Arial"/>
          <w:sz w:val="24"/>
          <w:szCs w:val="24"/>
        </w:rPr>
        <w:lastRenderedPageBreak/>
        <w:t>Health awareness</w:t>
      </w:r>
    </w:p>
    <w:p w:rsidR="008453E6" w:rsidRPr="00BE3EF1" w:rsidRDefault="00C95FC5">
      <w:pPr>
        <w:pStyle w:val="ListParagraph"/>
        <w:numPr>
          <w:ilvl w:val="0"/>
          <w:numId w:val="9"/>
        </w:numPr>
        <w:spacing w:line="276" w:lineRule="auto"/>
        <w:rPr>
          <w:rFonts w:ascii="Source Sans Pro" w:eastAsia="Arial" w:hAnsi="Source Sans Pro" w:cs="Arial"/>
          <w:sz w:val="24"/>
          <w:szCs w:val="24"/>
        </w:rPr>
      </w:pPr>
      <w:r w:rsidRPr="00BE3EF1">
        <w:rPr>
          <w:rFonts w:ascii="Source Sans Pro" w:eastAsia="Arial" w:hAnsi="Source Sans Pro" w:cs="Arial"/>
          <w:sz w:val="24"/>
          <w:szCs w:val="24"/>
        </w:rPr>
        <w:t>Life skills</w:t>
      </w:r>
    </w:p>
    <w:p w:rsidR="008453E6" w:rsidRPr="00BE3EF1" w:rsidRDefault="00C95FC5">
      <w:pPr>
        <w:pStyle w:val="ListParagraph"/>
        <w:numPr>
          <w:ilvl w:val="0"/>
          <w:numId w:val="9"/>
        </w:numPr>
        <w:spacing w:line="276" w:lineRule="auto"/>
        <w:rPr>
          <w:rFonts w:ascii="Source Sans Pro" w:eastAsia="Arial" w:hAnsi="Source Sans Pro" w:cs="Arial"/>
          <w:sz w:val="24"/>
          <w:szCs w:val="24"/>
        </w:rPr>
      </w:pPr>
      <w:r w:rsidRPr="00BE3EF1">
        <w:rPr>
          <w:rFonts w:ascii="Source Sans Pro" w:eastAsia="Arial" w:hAnsi="Source Sans Pro" w:cs="Arial"/>
          <w:sz w:val="24"/>
          <w:szCs w:val="24"/>
        </w:rPr>
        <w:t>Mixed abilities and involvement</w:t>
      </w:r>
    </w:p>
    <w:p w:rsidR="008453E6" w:rsidRPr="00BE3EF1" w:rsidRDefault="00C95FC5">
      <w:pPr>
        <w:pStyle w:val="ListParagraph"/>
        <w:numPr>
          <w:ilvl w:val="0"/>
          <w:numId w:val="9"/>
        </w:numPr>
        <w:spacing w:line="276" w:lineRule="auto"/>
        <w:rPr>
          <w:rFonts w:ascii="Source Sans Pro" w:eastAsia="Arial" w:hAnsi="Source Sans Pro" w:cs="Arial"/>
          <w:sz w:val="24"/>
          <w:szCs w:val="24"/>
        </w:rPr>
      </w:pPr>
      <w:r w:rsidRPr="00BE3EF1">
        <w:rPr>
          <w:rFonts w:ascii="Source Sans Pro" w:eastAsia="Arial" w:hAnsi="Source Sans Pro" w:cs="Arial"/>
          <w:sz w:val="24"/>
          <w:szCs w:val="24"/>
        </w:rPr>
        <w:t>Socio-economic challenges</w:t>
      </w:r>
    </w:p>
    <w:p w:rsidR="008453E6" w:rsidRPr="00BE3EF1" w:rsidRDefault="00C95FC5">
      <w:pPr>
        <w:pStyle w:val="ListParagraph"/>
        <w:numPr>
          <w:ilvl w:val="0"/>
          <w:numId w:val="9"/>
        </w:numPr>
        <w:spacing w:line="276" w:lineRule="auto"/>
        <w:rPr>
          <w:rFonts w:ascii="Source Sans Pro" w:hAnsi="Source Sans Pro" w:cs="Arial"/>
        </w:rPr>
      </w:pPr>
      <w:r w:rsidRPr="00BE3EF1">
        <w:rPr>
          <w:rFonts w:ascii="Source Sans Pro" w:eastAsia="Arial" w:hAnsi="Source Sans Pro" w:cs="Arial"/>
          <w:sz w:val="24"/>
          <w:szCs w:val="24"/>
        </w:rPr>
        <w:t xml:space="preserve">Citizenship and patriotism </w:t>
      </w:r>
    </w:p>
    <w:p w:rsidR="008453E6" w:rsidRPr="00BE3EF1" w:rsidRDefault="00C95FC5">
      <w:pPr>
        <w:spacing w:line="276" w:lineRule="auto"/>
        <w:rPr>
          <w:rFonts w:ascii="Source Sans Pro" w:eastAsia="Arial" w:hAnsi="Source Sans Pro" w:cs="Arial"/>
          <w:kern w:val="0"/>
          <w:sz w:val="24"/>
          <w:szCs w:val="24"/>
        </w:rPr>
      </w:pPr>
      <w:r w:rsidRPr="00BE3EF1">
        <w:rPr>
          <w:rFonts w:ascii="Source Sans Pro" w:eastAsia="Arial" w:hAnsi="Source Sans Pro" w:cs="Arial"/>
          <w:kern w:val="0"/>
          <w:sz w:val="24"/>
          <w:szCs w:val="24"/>
        </w:rPr>
        <w:t>These are a concern to all mankind irrespective of their areas of speciality. They are infused in learning outcomes of the different subjects.</w:t>
      </w:r>
    </w:p>
    <w:p w:rsidR="008453E6" w:rsidRPr="00BE3EF1" w:rsidRDefault="00C95FC5">
      <w:pPr>
        <w:pStyle w:val="Heading2"/>
        <w:spacing w:line="276" w:lineRule="auto"/>
        <w:rPr>
          <w:rFonts w:ascii="Source Sans Pro" w:hAnsi="Source Sans Pro"/>
        </w:rPr>
      </w:pPr>
      <w:bookmarkStart w:id="50" w:name="_Toc186445282"/>
      <w:bookmarkStart w:id="51" w:name="_Toc185579898"/>
      <w:bookmarkStart w:id="52" w:name="_Toc185582644"/>
      <w:bookmarkStart w:id="53" w:name="_Toc185610976"/>
      <w:r w:rsidRPr="00BE3EF1">
        <w:rPr>
          <w:rFonts w:ascii="Source Sans Pro" w:hAnsi="Source Sans Pro"/>
        </w:rPr>
        <w:t>Values</w:t>
      </w:r>
      <w:bookmarkEnd w:id="50"/>
      <w:bookmarkEnd w:id="51"/>
      <w:bookmarkEnd w:id="52"/>
      <w:bookmarkEnd w:id="53"/>
    </w:p>
    <w:p w:rsidR="008453E6" w:rsidRPr="00BE3EF1" w:rsidRDefault="00C95FC5">
      <w:pPr>
        <w:spacing w:line="276" w:lineRule="auto"/>
        <w:jc w:val="both"/>
        <w:rPr>
          <w:rFonts w:ascii="Source Sans Pro" w:eastAsia="Arial" w:hAnsi="Source Sans Pro" w:cs="Arial"/>
          <w:kern w:val="0"/>
          <w:sz w:val="24"/>
          <w:szCs w:val="24"/>
        </w:rPr>
      </w:pPr>
      <w:r w:rsidRPr="00BE3EF1">
        <w:rPr>
          <w:rFonts w:ascii="Source Sans Pro" w:eastAsia="Arial" w:hAnsi="Source Sans Pro" w:cs="Arial"/>
          <w:kern w:val="0"/>
          <w:sz w:val="24"/>
          <w:szCs w:val="24"/>
        </w:rPr>
        <w:t>The curriculum is based on a clear set of values. These values underpin the whole curriculum and the work of schools. Learners need to base themselves on these values as citizens of Uganda. These values are derived from the Uganda National Ethics and Values Policy of 2013. They are:</w:t>
      </w:r>
    </w:p>
    <w:p w:rsidR="008453E6" w:rsidRPr="00BE3EF1" w:rsidRDefault="00C95FC5">
      <w:pPr>
        <w:pStyle w:val="ListParagraph"/>
        <w:numPr>
          <w:ilvl w:val="0"/>
          <w:numId w:val="10"/>
        </w:numPr>
        <w:spacing w:line="276" w:lineRule="auto"/>
        <w:ind w:left="851" w:hanging="491"/>
        <w:rPr>
          <w:rFonts w:ascii="Source Sans Pro" w:eastAsia="Arial" w:hAnsi="Source Sans Pro" w:cs="Arial"/>
          <w:sz w:val="24"/>
          <w:szCs w:val="24"/>
        </w:rPr>
      </w:pPr>
      <w:r w:rsidRPr="00BE3EF1">
        <w:rPr>
          <w:rFonts w:ascii="Source Sans Pro" w:eastAsia="Arial" w:hAnsi="Source Sans Pro" w:cs="Arial"/>
          <w:sz w:val="24"/>
          <w:szCs w:val="24"/>
        </w:rPr>
        <w:t>respect for humanity and environment;</w:t>
      </w:r>
    </w:p>
    <w:p w:rsidR="008453E6" w:rsidRPr="00BE3EF1" w:rsidRDefault="00C95FC5">
      <w:pPr>
        <w:pStyle w:val="ListParagraph"/>
        <w:numPr>
          <w:ilvl w:val="0"/>
          <w:numId w:val="10"/>
        </w:numPr>
        <w:spacing w:line="276" w:lineRule="auto"/>
        <w:ind w:left="851" w:hanging="491"/>
        <w:rPr>
          <w:rFonts w:ascii="Source Sans Pro" w:eastAsia="Arial" w:hAnsi="Source Sans Pro" w:cs="Arial"/>
          <w:sz w:val="24"/>
          <w:szCs w:val="24"/>
        </w:rPr>
      </w:pPr>
      <w:r w:rsidRPr="00BE3EF1">
        <w:rPr>
          <w:rFonts w:ascii="Source Sans Pro" w:eastAsia="Arial" w:hAnsi="Source Sans Pro" w:cs="Arial"/>
          <w:sz w:val="24"/>
          <w:szCs w:val="24"/>
        </w:rPr>
        <w:t>honesty, uphold and defend th</w:t>
      </w:r>
      <w:r w:rsidRPr="00BE3EF1">
        <w:rPr>
          <w:rFonts w:ascii="Source Sans Pro" w:eastAsia="Arial" w:hAnsi="Source Sans Pro" w:cs="Arial"/>
          <w:sz w:val="24"/>
          <w:szCs w:val="24"/>
          <w:lang w:val="en-US"/>
        </w:rPr>
        <w:t xml:space="preserve">e truth </w:t>
      </w:r>
      <w:r w:rsidRPr="00BE3EF1">
        <w:rPr>
          <w:rFonts w:ascii="Source Sans Pro" w:eastAsia="Arial" w:hAnsi="Source Sans Pro" w:cs="Arial"/>
          <w:sz w:val="24"/>
          <w:szCs w:val="24"/>
        </w:rPr>
        <w:t>at all times;</w:t>
      </w:r>
    </w:p>
    <w:p w:rsidR="008453E6" w:rsidRPr="00BE3EF1" w:rsidRDefault="00C95FC5">
      <w:pPr>
        <w:pStyle w:val="ListParagraph"/>
        <w:numPr>
          <w:ilvl w:val="0"/>
          <w:numId w:val="10"/>
        </w:numPr>
        <w:spacing w:line="276" w:lineRule="auto"/>
        <w:ind w:left="851" w:hanging="491"/>
        <w:rPr>
          <w:rFonts w:ascii="Source Sans Pro" w:eastAsia="Arial" w:hAnsi="Source Sans Pro" w:cs="Arial"/>
          <w:sz w:val="24"/>
          <w:szCs w:val="24"/>
        </w:rPr>
      </w:pPr>
      <w:r w:rsidRPr="00BE3EF1">
        <w:rPr>
          <w:rFonts w:ascii="Source Sans Pro" w:eastAsia="Arial" w:hAnsi="Source Sans Pro" w:cs="Arial"/>
          <w:sz w:val="24"/>
          <w:szCs w:val="24"/>
        </w:rPr>
        <w:t xml:space="preserve">justice and </w:t>
      </w:r>
      <w:r w:rsidRPr="00BE3EF1">
        <w:rPr>
          <w:rFonts w:ascii="Source Sans Pro" w:eastAsia="Arial" w:hAnsi="Source Sans Pro" w:cs="Arial"/>
          <w:sz w:val="24"/>
          <w:szCs w:val="24"/>
          <w:lang w:val="en-US"/>
        </w:rPr>
        <w:t xml:space="preserve">fairness in </w:t>
      </w:r>
      <w:r w:rsidRPr="00BE3EF1">
        <w:rPr>
          <w:rFonts w:ascii="Source Sans Pro" w:eastAsia="Arial" w:hAnsi="Source Sans Pro" w:cs="Arial"/>
          <w:sz w:val="24"/>
          <w:szCs w:val="24"/>
        </w:rPr>
        <w:t>dealing with others;</w:t>
      </w:r>
    </w:p>
    <w:p w:rsidR="008453E6" w:rsidRPr="00BE3EF1" w:rsidRDefault="00C95FC5">
      <w:pPr>
        <w:pStyle w:val="ListParagraph"/>
        <w:numPr>
          <w:ilvl w:val="0"/>
          <w:numId w:val="10"/>
        </w:numPr>
        <w:spacing w:line="276" w:lineRule="auto"/>
        <w:ind w:left="851" w:hanging="491"/>
        <w:rPr>
          <w:rFonts w:ascii="Source Sans Pro" w:eastAsia="Arial" w:hAnsi="Source Sans Pro" w:cs="Arial"/>
          <w:sz w:val="24"/>
          <w:szCs w:val="24"/>
        </w:rPr>
      </w:pPr>
      <w:r w:rsidRPr="00BE3EF1">
        <w:rPr>
          <w:rFonts w:ascii="Source Sans Pro" w:eastAsia="Arial" w:hAnsi="Source Sans Pro" w:cs="Arial"/>
          <w:sz w:val="24"/>
          <w:szCs w:val="24"/>
        </w:rPr>
        <w:t>hard work for self-reliance;</w:t>
      </w:r>
    </w:p>
    <w:p w:rsidR="008453E6" w:rsidRPr="00BE3EF1" w:rsidRDefault="00C95FC5">
      <w:pPr>
        <w:pStyle w:val="ListParagraph"/>
        <w:numPr>
          <w:ilvl w:val="0"/>
          <w:numId w:val="10"/>
        </w:numPr>
        <w:spacing w:line="276" w:lineRule="auto"/>
        <w:ind w:left="851" w:hanging="491"/>
        <w:rPr>
          <w:rFonts w:ascii="Source Sans Pro" w:eastAsia="Arial" w:hAnsi="Source Sans Pro" w:cs="Arial"/>
          <w:sz w:val="24"/>
          <w:szCs w:val="24"/>
        </w:rPr>
      </w:pPr>
      <w:r w:rsidRPr="00BE3EF1">
        <w:rPr>
          <w:rFonts w:ascii="Source Sans Pro" w:eastAsia="Arial" w:hAnsi="Source Sans Pro" w:cs="Arial"/>
          <w:sz w:val="24"/>
          <w:szCs w:val="24"/>
        </w:rPr>
        <w:t>integrity; moral uprightness, and sound character;</w:t>
      </w:r>
    </w:p>
    <w:p w:rsidR="008453E6" w:rsidRPr="00BE3EF1" w:rsidRDefault="00C95FC5">
      <w:pPr>
        <w:pStyle w:val="ListParagraph"/>
        <w:numPr>
          <w:ilvl w:val="0"/>
          <w:numId w:val="10"/>
        </w:numPr>
        <w:spacing w:line="276" w:lineRule="auto"/>
        <w:ind w:left="851" w:hanging="491"/>
        <w:rPr>
          <w:rFonts w:ascii="Source Sans Pro" w:eastAsia="Arial" w:hAnsi="Source Sans Pro" w:cs="Arial"/>
          <w:sz w:val="24"/>
          <w:szCs w:val="24"/>
        </w:rPr>
      </w:pPr>
      <w:r w:rsidRPr="00BE3EF1">
        <w:rPr>
          <w:rFonts w:ascii="Source Sans Pro" w:eastAsia="Arial" w:hAnsi="Source Sans Pro" w:cs="Arial"/>
          <w:sz w:val="24"/>
          <w:szCs w:val="24"/>
        </w:rPr>
        <w:t>creativity and innovation;</w:t>
      </w:r>
    </w:p>
    <w:p w:rsidR="008453E6" w:rsidRPr="00BE3EF1" w:rsidRDefault="00C95FC5">
      <w:pPr>
        <w:pStyle w:val="ListParagraph"/>
        <w:numPr>
          <w:ilvl w:val="0"/>
          <w:numId w:val="10"/>
        </w:numPr>
        <w:spacing w:line="276" w:lineRule="auto"/>
        <w:ind w:left="851" w:hanging="491"/>
        <w:rPr>
          <w:rFonts w:ascii="Source Sans Pro" w:eastAsia="Arial" w:hAnsi="Source Sans Pro" w:cs="Arial"/>
          <w:sz w:val="24"/>
          <w:szCs w:val="24"/>
        </w:rPr>
      </w:pPr>
      <w:r w:rsidRPr="00BE3EF1">
        <w:rPr>
          <w:rFonts w:ascii="Source Sans Pro" w:eastAsia="Arial" w:hAnsi="Source Sans Pro" w:cs="Arial"/>
          <w:sz w:val="24"/>
          <w:szCs w:val="24"/>
        </w:rPr>
        <w:t>social responsibility;</w:t>
      </w:r>
    </w:p>
    <w:p w:rsidR="008453E6" w:rsidRPr="00BE3EF1" w:rsidRDefault="00C95FC5">
      <w:pPr>
        <w:pStyle w:val="ListParagraph"/>
        <w:numPr>
          <w:ilvl w:val="0"/>
          <w:numId w:val="10"/>
        </w:numPr>
        <w:spacing w:line="276" w:lineRule="auto"/>
        <w:ind w:left="851" w:hanging="491"/>
        <w:rPr>
          <w:rFonts w:ascii="Source Sans Pro" w:eastAsia="Arial" w:hAnsi="Source Sans Pro" w:cs="Arial"/>
          <w:sz w:val="24"/>
          <w:szCs w:val="24"/>
        </w:rPr>
      </w:pPr>
      <w:r w:rsidRPr="00BE3EF1">
        <w:rPr>
          <w:rFonts w:ascii="Source Sans Pro" w:eastAsia="Arial" w:hAnsi="Source Sans Pro" w:cs="Arial"/>
          <w:sz w:val="24"/>
          <w:szCs w:val="24"/>
        </w:rPr>
        <w:t>social harmony;</w:t>
      </w:r>
    </w:p>
    <w:p w:rsidR="008453E6" w:rsidRPr="00BE3EF1" w:rsidRDefault="00C95FC5">
      <w:pPr>
        <w:pStyle w:val="ListParagraph"/>
        <w:numPr>
          <w:ilvl w:val="0"/>
          <w:numId w:val="10"/>
        </w:numPr>
        <w:spacing w:line="276" w:lineRule="auto"/>
        <w:ind w:left="851" w:hanging="491"/>
        <w:rPr>
          <w:rFonts w:ascii="Source Sans Pro" w:eastAsia="Arial" w:hAnsi="Source Sans Pro" w:cs="Arial"/>
          <w:sz w:val="24"/>
          <w:szCs w:val="24"/>
        </w:rPr>
      </w:pPr>
      <w:r w:rsidRPr="00BE3EF1">
        <w:rPr>
          <w:rFonts w:ascii="Source Sans Pro" w:eastAsia="Arial" w:hAnsi="Source Sans Pro" w:cs="Arial"/>
          <w:sz w:val="24"/>
          <w:szCs w:val="24"/>
        </w:rPr>
        <w:t>national unity; and</w:t>
      </w:r>
    </w:p>
    <w:p w:rsidR="008453E6" w:rsidRPr="00BE3EF1" w:rsidRDefault="00C95FC5">
      <w:pPr>
        <w:pStyle w:val="ListParagraph"/>
        <w:numPr>
          <w:ilvl w:val="0"/>
          <w:numId w:val="10"/>
        </w:numPr>
        <w:spacing w:line="276" w:lineRule="auto"/>
        <w:ind w:left="851" w:hanging="491"/>
        <w:rPr>
          <w:rFonts w:ascii="Source Sans Pro" w:eastAsia="Arial" w:hAnsi="Source Sans Pro" w:cs="Arial"/>
          <w:sz w:val="24"/>
          <w:szCs w:val="24"/>
        </w:rPr>
      </w:pPr>
      <w:r w:rsidRPr="00BE3EF1">
        <w:rPr>
          <w:rFonts w:ascii="Source Sans Pro" w:eastAsia="Arial" w:hAnsi="Source Sans Pro" w:cs="Arial"/>
          <w:sz w:val="24"/>
          <w:szCs w:val="24"/>
        </w:rPr>
        <w:t>national consciousness and patriotism.</w:t>
      </w:r>
    </w:p>
    <w:p w:rsidR="008453E6" w:rsidRPr="00BE3EF1" w:rsidRDefault="00C95FC5">
      <w:pPr>
        <w:spacing w:line="276" w:lineRule="auto"/>
        <w:jc w:val="both"/>
        <w:rPr>
          <w:rFonts w:ascii="Source Sans Pro" w:eastAsia="Arial" w:hAnsi="Source Sans Pro" w:cs="Arial"/>
          <w:kern w:val="0"/>
          <w:sz w:val="24"/>
          <w:szCs w:val="24"/>
        </w:rPr>
      </w:pPr>
      <w:r w:rsidRPr="00BE3EF1">
        <w:rPr>
          <w:rFonts w:ascii="Source Sans Pro" w:eastAsia="Arial" w:hAnsi="Source Sans Pro" w:cs="Arial"/>
          <w:kern w:val="0"/>
          <w:sz w:val="24"/>
          <w:szCs w:val="24"/>
        </w:rPr>
        <w:t>These are not taught directly in lessons, nor are they assessed by pen and paper. However, they are incorporated in learning outcomes and developed as learners progress.</w:t>
      </w:r>
    </w:p>
    <w:p w:rsidR="008453E6" w:rsidRPr="00BE3EF1" w:rsidRDefault="008453E6">
      <w:pPr>
        <w:spacing w:line="276" w:lineRule="auto"/>
        <w:jc w:val="both"/>
        <w:rPr>
          <w:rFonts w:ascii="Source Sans Pro" w:eastAsia="Arial" w:hAnsi="Source Sans Pro" w:cs="Arial"/>
          <w:kern w:val="0"/>
          <w:sz w:val="24"/>
          <w:szCs w:val="24"/>
        </w:rPr>
      </w:pPr>
    </w:p>
    <w:p w:rsidR="008453E6" w:rsidRDefault="00C95FC5">
      <w:pPr>
        <w:pStyle w:val="Heading2"/>
        <w:spacing w:line="276" w:lineRule="auto"/>
        <w:rPr>
          <w:rFonts w:ascii="Source Sans Pro" w:eastAsiaTheme="minorHAnsi" w:hAnsi="Source Sans Pro"/>
          <w14:ligatures w14:val="standardContextual"/>
        </w:rPr>
      </w:pPr>
      <w:bookmarkStart w:id="54" w:name="_Toc185610977"/>
      <w:bookmarkStart w:id="55" w:name="_Toc186445283"/>
      <w:r w:rsidRPr="00BE3EF1">
        <w:rPr>
          <w:rFonts w:ascii="Source Sans Pro" w:eastAsiaTheme="minorHAnsi" w:hAnsi="Source Sans Pro"/>
          <w14:ligatures w14:val="standardContextual"/>
        </w:rPr>
        <w:t>Information and Communication Technology In</w:t>
      </w:r>
      <w:r>
        <w:rPr>
          <w:rFonts w:ascii="Source Sans Pro" w:eastAsiaTheme="minorHAnsi" w:hAnsi="Source Sans Pro"/>
          <w14:ligatures w14:val="standardContextual"/>
        </w:rPr>
        <w:t>tegration</w:t>
      </w:r>
      <w:bookmarkEnd w:id="54"/>
      <w:bookmarkEnd w:id="55"/>
    </w:p>
    <w:p w:rsidR="008453E6" w:rsidRDefault="00C95FC5">
      <w:pPr>
        <w:spacing w:line="276" w:lineRule="auto"/>
        <w:jc w:val="both"/>
        <w:rPr>
          <w:rFonts w:ascii="Source Sans Pro" w:eastAsia="Arial" w:hAnsi="Source Sans Pro" w:cs="Arial"/>
          <w:kern w:val="0"/>
          <w:sz w:val="24"/>
          <w:szCs w:val="24"/>
        </w:rPr>
      </w:pPr>
      <w:r>
        <w:rPr>
          <w:rFonts w:ascii="Source Sans Pro" w:eastAsia="Arial" w:hAnsi="Source Sans Pro" w:cs="Arial"/>
          <w:kern w:val="0"/>
          <w:sz w:val="24"/>
          <w:szCs w:val="24"/>
        </w:rPr>
        <w:t>The use of Information and Communication Technology (ICT) tools in teaching and learning while implementing this adapted curriculum is highly encouraged. Use of technology in teaching and learning is essential for the implementation of any competency-based curriculum because they encourage high levels of learner engagement, creativity, and lifelong learning. Teachers are encouraged to use ICT tools to generate interactive content, such as digital simulations and videos that will bring abstract topics to life. Blended learning methodologies can be used with ICT platforms such as Google Classroom, Zoom, Microsoft Teams, or Google Docs to enhance collaboration and deliver customised feedback. Using ICT for teaching and learning will not only enhance the learning experience, but will also provide students with critical digital skills for the twenty-first century.</w:t>
      </w:r>
    </w:p>
    <w:p w:rsidR="008453E6" w:rsidRDefault="00C95FC5">
      <w:pPr>
        <w:pStyle w:val="Heading2"/>
        <w:spacing w:line="276" w:lineRule="auto"/>
        <w:rPr>
          <w:rFonts w:ascii="Source Sans Pro" w:hAnsi="Source Sans Pro"/>
        </w:rPr>
      </w:pPr>
      <w:bookmarkStart w:id="56" w:name="_Toc185582645"/>
      <w:bookmarkStart w:id="57" w:name="_Toc185610978"/>
      <w:bookmarkStart w:id="58" w:name="_Toc186445284"/>
      <w:bookmarkStart w:id="59" w:name="_Toc185579899"/>
      <w:r>
        <w:rPr>
          <w:rFonts w:ascii="Source Sans Pro" w:hAnsi="Source Sans Pro"/>
        </w:rPr>
        <w:t>Projects</w:t>
      </w:r>
      <w:bookmarkEnd w:id="56"/>
      <w:bookmarkEnd w:id="57"/>
      <w:bookmarkEnd w:id="58"/>
      <w:bookmarkEnd w:id="59"/>
      <w:r>
        <w:rPr>
          <w:rFonts w:ascii="Source Sans Pro" w:hAnsi="Source Sans Pro"/>
        </w:rPr>
        <w:tab/>
      </w:r>
    </w:p>
    <w:p w:rsidR="008453E6" w:rsidRDefault="00C95FC5">
      <w:pPr>
        <w:spacing w:line="276" w:lineRule="auto"/>
        <w:jc w:val="both"/>
        <w:rPr>
          <w:rFonts w:ascii="Source Sans Pro" w:hAnsi="Source Sans Pro" w:cs="Arial"/>
          <w:bCs/>
          <w:color w:val="000000"/>
          <w:sz w:val="24"/>
          <w:szCs w:val="24"/>
        </w:rPr>
      </w:pPr>
      <w:bookmarkStart w:id="60" w:name="_Toc185582646"/>
      <w:bookmarkStart w:id="61" w:name="_Toc185579900"/>
      <w:r>
        <w:rPr>
          <w:rFonts w:ascii="Source Sans Pro" w:hAnsi="Source Sans Pro" w:cs="Arial"/>
          <w:bCs/>
          <w:color w:val="000000"/>
          <w:sz w:val="24"/>
          <w:szCs w:val="24"/>
        </w:rPr>
        <w:lastRenderedPageBreak/>
        <w:t xml:space="preserve">Project-based learning is an integral part of 21st-century education. The syllabus incorporates several projects across various topics, which serve as illustrative examples.  You are encouraged to develop more projects with your learners that can easily be linked to what is happening in your local environment. While doing this, make effort to keep aligned to the learning outcomes of the topic you are teaching.  </w:t>
      </w:r>
    </w:p>
    <w:p w:rsidR="008453E6" w:rsidRDefault="00C95FC5">
      <w:pPr>
        <w:pStyle w:val="Heading2"/>
        <w:spacing w:line="276" w:lineRule="auto"/>
        <w:rPr>
          <w:rFonts w:ascii="Source Sans Pro" w:hAnsi="Source Sans Pro"/>
        </w:rPr>
      </w:pPr>
      <w:bookmarkStart w:id="62" w:name="_Toc185610979"/>
      <w:bookmarkStart w:id="63" w:name="_Toc186445285"/>
      <w:r>
        <w:rPr>
          <w:rFonts w:ascii="Source Sans Pro" w:hAnsi="Source Sans Pro"/>
        </w:rPr>
        <w:t>The Aims of Secondary Education</w:t>
      </w:r>
      <w:bookmarkEnd w:id="60"/>
      <w:bookmarkEnd w:id="61"/>
      <w:bookmarkEnd w:id="62"/>
      <w:bookmarkEnd w:id="63"/>
    </w:p>
    <w:p w:rsidR="008453E6" w:rsidRDefault="00C95FC5">
      <w:pPr>
        <w:spacing w:line="276" w:lineRule="auto"/>
        <w:jc w:val="both"/>
        <w:rPr>
          <w:rFonts w:ascii="Source Sans Pro" w:eastAsia="Times New Roman" w:hAnsi="Source Sans Pro" w:cs="Arial"/>
          <w:sz w:val="24"/>
          <w:szCs w:val="24"/>
          <w:lang w:val="en-US"/>
        </w:rPr>
      </w:pPr>
      <w:r>
        <w:rPr>
          <w:rFonts w:ascii="Source Sans Pro" w:eastAsia="Times New Roman" w:hAnsi="Source Sans Pro" w:cs="Arial"/>
          <w:sz w:val="24"/>
          <w:szCs w:val="24"/>
          <w:lang w:val="en-US"/>
        </w:rPr>
        <w:t>The aims of Secondary education in Uganda are to:</w:t>
      </w:r>
    </w:p>
    <w:p w:rsidR="008453E6" w:rsidRDefault="00C95FC5">
      <w:pPr>
        <w:numPr>
          <w:ilvl w:val="0"/>
          <w:numId w:val="11"/>
        </w:numPr>
        <w:tabs>
          <w:tab w:val="left" w:pos="567"/>
        </w:tabs>
        <w:spacing w:after="0" w:line="276" w:lineRule="auto"/>
        <w:ind w:left="567" w:right="280" w:hanging="709"/>
        <w:jc w:val="both"/>
        <w:rPr>
          <w:rFonts w:ascii="Source Sans Pro" w:eastAsia="Arial" w:hAnsi="Source Sans Pro" w:cs="Arial"/>
          <w:sz w:val="24"/>
          <w:szCs w:val="24"/>
          <w:lang w:val="en-US"/>
        </w:rPr>
      </w:pPr>
      <w:r>
        <w:rPr>
          <w:rFonts w:ascii="Source Sans Pro" w:eastAsia="Arial" w:hAnsi="Source Sans Pro" w:cs="Arial"/>
          <w:sz w:val="24"/>
          <w:szCs w:val="24"/>
          <w:lang w:val="en-US"/>
        </w:rPr>
        <w:t>instill and promote national unity, an understanding of the social and civic responsibilities, strong love and care for others and respect for public property, as well as an appreciation of international relations and beneficial international co-operation;</w:t>
      </w:r>
    </w:p>
    <w:p w:rsidR="008453E6" w:rsidRDefault="00C95FC5">
      <w:pPr>
        <w:numPr>
          <w:ilvl w:val="0"/>
          <w:numId w:val="11"/>
        </w:numPr>
        <w:tabs>
          <w:tab w:val="left" w:pos="567"/>
        </w:tabs>
        <w:spacing w:after="0" w:line="276" w:lineRule="auto"/>
        <w:ind w:left="567" w:hanging="709"/>
        <w:jc w:val="both"/>
        <w:rPr>
          <w:rFonts w:ascii="Source Sans Pro" w:eastAsia="Arial" w:hAnsi="Source Sans Pro" w:cs="Arial"/>
          <w:sz w:val="24"/>
          <w:szCs w:val="24"/>
          <w:lang w:val="en-US"/>
        </w:rPr>
      </w:pPr>
      <w:r>
        <w:rPr>
          <w:rFonts w:ascii="Source Sans Pro" w:eastAsia="Arial" w:hAnsi="Source Sans Pro" w:cs="Arial"/>
          <w:sz w:val="24"/>
          <w:szCs w:val="24"/>
          <w:lang w:val="en-US"/>
        </w:rPr>
        <w:t>promote an appreciation and understanding of the cultural heritage of Uganda including its languages;</w:t>
      </w:r>
    </w:p>
    <w:p w:rsidR="008453E6" w:rsidRDefault="00C95FC5">
      <w:pPr>
        <w:numPr>
          <w:ilvl w:val="0"/>
          <w:numId w:val="11"/>
        </w:numPr>
        <w:tabs>
          <w:tab w:val="left" w:pos="567"/>
        </w:tabs>
        <w:spacing w:after="0" w:line="276" w:lineRule="auto"/>
        <w:ind w:left="567" w:right="160" w:hanging="709"/>
        <w:jc w:val="both"/>
        <w:rPr>
          <w:rFonts w:ascii="Source Sans Pro" w:eastAsia="Arial" w:hAnsi="Source Sans Pro" w:cs="Arial"/>
          <w:sz w:val="24"/>
          <w:szCs w:val="24"/>
          <w:lang w:val="en-US"/>
        </w:rPr>
      </w:pPr>
      <w:r>
        <w:rPr>
          <w:rFonts w:ascii="Source Sans Pro" w:eastAsia="Arial" w:hAnsi="Source Sans Pro" w:cs="Arial"/>
          <w:sz w:val="24"/>
          <w:szCs w:val="24"/>
          <w:lang w:val="en-US"/>
        </w:rPr>
        <w:t>impart and promote a sense of self discipline, ethical and spiritual values, personal and collective responsibility and initiative;</w:t>
      </w:r>
    </w:p>
    <w:p w:rsidR="008453E6" w:rsidRDefault="00C95FC5">
      <w:pPr>
        <w:numPr>
          <w:ilvl w:val="0"/>
          <w:numId w:val="11"/>
        </w:numPr>
        <w:tabs>
          <w:tab w:val="left" w:pos="567"/>
        </w:tabs>
        <w:spacing w:after="0" w:line="276" w:lineRule="auto"/>
        <w:ind w:left="567" w:right="160" w:hanging="709"/>
        <w:jc w:val="both"/>
        <w:rPr>
          <w:rFonts w:ascii="Source Sans Pro" w:eastAsia="Arial" w:hAnsi="Source Sans Pro" w:cs="Arial"/>
          <w:sz w:val="24"/>
          <w:szCs w:val="24"/>
          <w:lang w:val="en-US"/>
        </w:rPr>
      </w:pPr>
      <w:r>
        <w:rPr>
          <w:rFonts w:ascii="Source Sans Pro" w:eastAsia="Arial" w:hAnsi="Source Sans Pro" w:cs="Arial"/>
          <w:sz w:val="24"/>
          <w:szCs w:val="24"/>
          <w:lang w:val="en-US"/>
        </w:rPr>
        <w:t>enable individuals to acquire and develop knowledge and an understanding of emerging needs of society and the economy;</w:t>
      </w:r>
    </w:p>
    <w:p w:rsidR="008453E6" w:rsidRDefault="00C95FC5">
      <w:pPr>
        <w:numPr>
          <w:ilvl w:val="0"/>
          <w:numId w:val="11"/>
        </w:numPr>
        <w:tabs>
          <w:tab w:val="left" w:pos="567"/>
        </w:tabs>
        <w:spacing w:after="0" w:line="276" w:lineRule="auto"/>
        <w:ind w:left="567" w:right="160" w:hanging="709"/>
        <w:jc w:val="both"/>
        <w:rPr>
          <w:rFonts w:ascii="Source Sans Pro" w:eastAsia="Arial" w:hAnsi="Source Sans Pro" w:cs="Arial"/>
          <w:sz w:val="24"/>
          <w:szCs w:val="24"/>
          <w:lang w:val="en-US"/>
        </w:rPr>
      </w:pPr>
      <w:r>
        <w:rPr>
          <w:rFonts w:ascii="Source Sans Pro" w:eastAsia="Arial" w:hAnsi="Source Sans Pro" w:cs="Arial"/>
          <w:sz w:val="24"/>
          <w:szCs w:val="24"/>
          <w:lang w:val="en-US"/>
        </w:rPr>
        <w:t>provide up-date and comprehensive knowledge in theoretical and practical aspects of innovative production, modern management methods in the field of commerce and industry and their application in the context of socio-economic development of Uganda;</w:t>
      </w:r>
    </w:p>
    <w:p w:rsidR="008453E6" w:rsidRDefault="00C95FC5">
      <w:pPr>
        <w:numPr>
          <w:ilvl w:val="0"/>
          <w:numId w:val="11"/>
        </w:numPr>
        <w:tabs>
          <w:tab w:val="left" w:pos="567"/>
        </w:tabs>
        <w:spacing w:after="0" w:line="276" w:lineRule="auto"/>
        <w:ind w:left="567" w:right="160" w:hanging="709"/>
        <w:jc w:val="both"/>
        <w:rPr>
          <w:rFonts w:ascii="Source Sans Pro" w:eastAsia="Arial" w:hAnsi="Source Sans Pro" w:cs="Arial"/>
          <w:sz w:val="24"/>
          <w:szCs w:val="24"/>
          <w:lang w:val="en-US"/>
        </w:rPr>
      </w:pPr>
      <w:r>
        <w:rPr>
          <w:rFonts w:ascii="Source Sans Pro" w:eastAsia="Arial" w:hAnsi="Source Sans Pro" w:cs="Arial"/>
          <w:sz w:val="24"/>
          <w:szCs w:val="24"/>
          <w:lang w:val="en-US"/>
        </w:rPr>
        <w:t>enable individuals to develop basic scientific, technological, technical, agricultural and commercial skills required for self-employment;</w:t>
      </w:r>
    </w:p>
    <w:p w:rsidR="008453E6" w:rsidRDefault="00C95FC5">
      <w:pPr>
        <w:numPr>
          <w:ilvl w:val="0"/>
          <w:numId w:val="11"/>
        </w:numPr>
        <w:tabs>
          <w:tab w:val="left" w:pos="567"/>
        </w:tabs>
        <w:spacing w:after="0" w:line="276" w:lineRule="auto"/>
        <w:ind w:left="567" w:right="160" w:hanging="709"/>
        <w:jc w:val="both"/>
        <w:rPr>
          <w:rFonts w:ascii="Source Sans Pro" w:eastAsia="Arial" w:hAnsi="Source Sans Pro" w:cs="Arial"/>
          <w:sz w:val="24"/>
          <w:szCs w:val="24"/>
          <w:lang w:val="en-US"/>
        </w:rPr>
      </w:pPr>
      <w:r>
        <w:rPr>
          <w:rFonts w:ascii="Source Sans Pro" w:eastAsia="Arial" w:hAnsi="Source Sans Pro" w:cs="Arial"/>
          <w:sz w:val="24"/>
          <w:szCs w:val="24"/>
          <w:lang w:val="en-US"/>
        </w:rPr>
        <w:t>enable individuals to develop personal skills of problem solving, information gathering and interpretation, independent reading and writing, self-improvement through learning and development of social, physical and leadership skills such as are obtained through games, sports, societies and clubs;</w:t>
      </w:r>
    </w:p>
    <w:p w:rsidR="008453E6" w:rsidRDefault="00C95FC5">
      <w:pPr>
        <w:numPr>
          <w:ilvl w:val="0"/>
          <w:numId w:val="11"/>
        </w:numPr>
        <w:tabs>
          <w:tab w:val="left" w:pos="567"/>
        </w:tabs>
        <w:spacing w:after="0" w:line="276" w:lineRule="auto"/>
        <w:ind w:left="567" w:right="160" w:hanging="709"/>
        <w:jc w:val="both"/>
        <w:rPr>
          <w:rFonts w:ascii="Source Sans Pro" w:eastAsia="Arial" w:hAnsi="Source Sans Pro" w:cs="Arial"/>
          <w:sz w:val="24"/>
          <w:szCs w:val="24"/>
          <w:lang w:val="en-US"/>
        </w:rPr>
      </w:pPr>
      <w:r>
        <w:rPr>
          <w:rFonts w:ascii="Source Sans Pro" w:eastAsia="Arial" w:hAnsi="Source Sans Pro" w:cs="Arial"/>
          <w:sz w:val="24"/>
          <w:szCs w:val="24"/>
          <w:lang w:val="en-US"/>
        </w:rPr>
        <w:t>lay the foundation for further education;</w:t>
      </w:r>
    </w:p>
    <w:p w:rsidR="008453E6" w:rsidRDefault="00C95FC5">
      <w:pPr>
        <w:numPr>
          <w:ilvl w:val="0"/>
          <w:numId w:val="11"/>
        </w:numPr>
        <w:tabs>
          <w:tab w:val="left" w:pos="567"/>
        </w:tabs>
        <w:spacing w:after="0" w:line="276" w:lineRule="auto"/>
        <w:ind w:left="567" w:right="160" w:hanging="709"/>
        <w:jc w:val="both"/>
        <w:rPr>
          <w:rFonts w:ascii="Source Sans Pro" w:eastAsia="Arial" w:hAnsi="Source Sans Pro" w:cs="Arial"/>
          <w:sz w:val="24"/>
          <w:szCs w:val="24"/>
          <w:lang w:val="en-US"/>
        </w:rPr>
      </w:pPr>
      <w:r>
        <w:rPr>
          <w:rFonts w:ascii="Source Sans Pro" w:eastAsia="Arial" w:hAnsi="Source Sans Pro" w:cs="Arial"/>
          <w:sz w:val="24"/>
          <w:szCs w:val="24"/>
          <w:lang w:val="en-US"/>
        </w:rPr>
        <w:t>enable the individual to apply acquired skills in solving problems of community, and to develop a strong sense of constructive and beneficial belonging to that community;</w:t>
      </w:r>
    </w:p>
    <w:p w:rsidR="008453E6" w:rsidRDefault="00C95FC5">
      <w:pPr>
        <w:numPr>
          <w:ilvl w:val="0"/>
          <w:numId w:val="11"/>
        </w:numPr>
        <w:tabs>
          <w:tab w:val="left" w:pos="567"/>
        </w:tabs>
        <w:spacing w:after="0" w:line="276" w:lineRule="auto"/>
        <w:ind w:left="567" w:right="160" w:hanging="709"/>
        <w:jc w:val="both"/>
        <w:rPr>
          <w:rFonts w:ascii="Source Sans Pro" w:eastAsia="Arial" w:hAnsi="Source Sans Pro" w:cs="Arial"/>
          <w:sz w:val="24"/>
          <w:szCs w:val="24"/>
          <w:lang w:val="en-US"/>
        </w:rPr>
      </w:pPr>
      <w:r>
        <w:rPr>
          <w:rFonts w:ascii="Source Sans Pro" w:eastAsia="Arial" w:hAnsi="Source Sans Pro" w:cs="Arial"/>
          <w:sz w:val="24"/>
          <w:szCs w:val="24"/>
          <w:lang w:val="en-US"/>
        </w:rPr>
        <w:t>instill positive attitudes towards productive work and strong respect for the dignity of labour and those who engage in productive labour activities; and</w:t>
      </w:r>
    </w:p>
    <w:p w:rsidR="008453E6" w:rsidRDefault="00C95FC5">
      <w:pPr>
        <w:numPr>
          <w:ilvl w:val="0"/>
          <w:numId w:val="11"/>
        </w:numPr>
        <w:tabs>
          <w:tab w:val="left" w:pos="567"/>
        </w:tabs>
        <w:spacing w:after="0" w:line="276" w:lineRule="auto"/>
        <w:ind w:left="567" w:right="160" w:hanging="709"/>
        <w:jc w:val="both"/>
        <w:rPr>
          <w:rFonts w:ascii="Source Sans Pro" w:eastAsia="Arial" w:hAnsi="Source Sans Pro" w:cs="Arial"/>
          <w:sz w:val="24"/>
          <w:szCs w:val="24"/>
          <w:lang w:val="en-US"/>
        </w:rPr>
      </w:pPr>
      <w:r>
        <w:rPr>
          <w:rFonts w:ascii="Source Sans Pro" w:eastAsia="Arial" w:hAnsi="Source Sans Pro" w:cs="Arial"/>
          <w:sz w:val="24"/>
          <w:szCs w:val="24"/>
          <w:lang w:val="en-US"/>
        </w:rPr>
        <w:t>develop a positive attitude towards learning as a lifelong process.</w:t>
      </w:r>
    </w:p>
    <w:p w:rsidR="008453E6" w:rsidRDefault="008453E6">
      <w:pPr>
        <w:tabs>
          <w:tab w:val="left" w:pos="300"/>
        </w:tabs>
        <w:spacing w:after="0" w:line="276" w:lineRule="auto"/>
        <w:ind w:left="360" w:right="160"/>
        <w:jc w:val="both"/>
        <w:rPr>
          <w:rFonts w:ascii="Source Sans Pro" w:eastAsia="Arial" w:hAnsi="Source Sans Pro" w:cs="Arial"/>
          <w:sz w:val="24"/>
          <w:szCs w:val="24"/>
          <w:lang w:val="en-US"/>
        </w:rPr>
      </w:pPr>
    </w:p>
    <w:p w:rsidR="008453E6" w:rsidRDefault="00C95FC5">
      <w:pPr>
        <w:pStyle w:val="Heading2"/>
        <w:spacing w:line="276" w:lineRule="auto"/>
        <w:rPr>
          <w:rFonts w:ascii="Source Sans Pro" w:hAnsi="Source Sans Pro"/>
        </w:rPr>
      </w:pPr>
      <w:bookmarkStart w:id="64" w:name="_Toc185610980"/>
      <w:bookmarkStart w:id="65" w:name="_Toc185582647"/>
      <w:bookmarkStart w:id="66" w:name="_Toc185579901"/>
      <w:bookmarkStart w:id="67" w:name="_Toc186445286"/>
      <w:r>
        <w:rPr>
          <w:rFonts w:ascii="Source Sans Pro" w:hAnsi="Source Sans Pro"/>
        </w:rPr>
        <w:t>Aims of the Advanced Level Curriculum</w:t>
      </w:r>
      <w:bookmarkEnd w:id="64"/>
      <w:bookmarkEnd w:id="65"/>
      <w:bookmarkEnd w:id="66"/>
      <w:bookmarkEnd w:id="67"/>
      <w:r>
        <w:rPr>
          <w:rFonts w:ascii="Source Sans Pro" w:hAnsi="Source Sans Pro"/>
        </w:rPr>
        <w:t xml:space="preserve"> </w:t>
      </w:r>
    </w:p>
    <w:p w:rsidR="008453E6" w:rsidRDefault="00C95FC5">
      <w:pPr>
        <w:numPr>
          <w:ilvl w:val="0"/>
          <w:numId w:val="12"/>
        </w:numPr>
        <w:spacing w:after="0" w:line="276" w:lineRule="auto"/>
        <w:ind w:left="714" w:hanging="357"/>
        <w:contextualSpacing/>
        <w:jc w:val="both"/>
        <w:rPr>
          <w:rFonts w:ascii="Source Sans Pro" w:hAnsi="Source Sans Pro" w:cs="Arial"/>
          <w:sz w:val="24"/>
          <w:szCs w:val="24"/>
        </w:rPr>
      </w:pPr>
      <w:r>
        <w:rPr>
          <w:rFonts w:ascii="Source Sans Pro" w:hAnsi="Source Sans Pro" w:cs="Arial"/>
          <w:bCs/>
          <w:sz w:val="24"/>
          <w:szCs w:val="24"/>
        </w:rPr>
        <w:t xml:space="preserve">To </w:t>
      </w:r>
      <w:r>
        <w:rPr>
          <w:rFonts w:ascii="Source Sans Pro" w:hAnsi="Source Sans Pro" w:cs="Arial"/>
          <w:sz w:val="24"/>
          <w:szCs w:val="24"/>
        </w:rPr>
        <w:t>adopt a competency-based learning approach.</w:t>
      </w:r>
    </w:p>
    <w:p w:rsidR="008453E6" w:rsidRDefault="00C95FC5">
      <w:pPr>
        <w:numPr>
          <w:ilvl w:val="0"/>
          <w:numId w:val="12"/>
        </w:numPr>
        <w:spacing w:after="0" w:line="276" w:lineRule="auto"/>
        <w:ind w:left="714" w:hanging="357"/>
        <w:contextualSpacing/>
        <w:jc w:val="both"/>
        <w:rPr>
          <w:rFonts w:ascii="Source Sans Pro" w:hAnsi="Source Sans Pro" w:cs="Arial"/>
          <w:sz w:val="24"/>
          <w:szCs w:val="24"/>
        </w:rPr>
      </w:pPr>
      <w:r>
        <w:rPr>
          <w:rFonts w:ascii="Source Sans Pro" w:hAnsi="Source Sans Pro" w:cs="Arial"/>
          <w:sz w:val="24"/>
          <w:szCs w:val="24"/>
        </w:rPr>
        <w:t>To develop holistic education for personal and national development based on clear shared values.</w:t>
      </w:r>
    </w:p>
    <w:p w:rsidR="008453E6" w:rsidRDefault="00C95FC5">
      <w:pPr>
        <w:numPr>
          <w:ilvl w:val="0"/>
          <w:numId w:val="12"/>
        </w:numPr>
        <w:spacing w:after="0" w:line="276" w:lineRule="auto"/>
        <w:ind w:left="714" w:hanging="357"/>
        <w:contextualSpacing/>
        <w:jc w:val="both"/>
        <w:rPr>
          <w:rFonts w:ascii="Source Sans Pro" w:hAnsi="Source Sans Pro" w:cs="Arial"/>
          <w:sz w:val="24"/>
          <w:szCs w:val="24"/>
        </w:rPr>
      </w:pPr>
      <w:r>
        <w:rPr>
          <w:rFonts w:ascii="Source Sans Pro" w:hAnsi="Source Sans Pro" w:cs="Arial"/>
          <w:sz w:val="24"/>
          <w:szCs w:val="24"/>
        </w:rPr>
        <w:t xml:space="preserve">To develop key skills which are essential to work and life and promote life-long learning. </w:t>
      </w:r>
    </w:p>
    <w:p w:rsidR="008453E6" w:rsidRDefault="00C95FC5">
      <w:pPr>
        <w:numPr>
          <w:ilvl w:val="0"/>
          <w:numId w:val="12"/>
        </w:numPr>
        <w:spacing w:after="0" w:line="276" w:lineRule="auto"/>
        <w:ind w:left="714" w:hanging="357"/>
        <w:contextualSpacing/>
        <w:jc w:val="both"/>
        <w:rPr>
          <w:rFonts w:ascii="Source Sans Pro" w:hAnsi="Source Sans Pro" w:cs="Arial"/>
          <w:sz w:val="24"/>
          <w:szCs w:val="24"/>
        </w:rPr>
      </w:pPr>
      <w:r>
        <w:rPr>
          <w:rFonts w:ascii="Source Sans Pro" w:hAnsi="Source Sans Pro" w:cs="Arial"/>
          <w:sz w:val="24"/>
          <w:szCs w:val="24"/>
        </w:rPr>
        <w:t>To adopt an integrated approach to learning that develops the ability of learners to apply learning</w:t>
      </w:r>
      <w:r>
        <w:rPr>
          <w:rFonts w:ascii="Source Sans Pro" w:hAnsi="Source Sans Pro" w:cs="Arial"/>
          <w:sz w:val="24"/>
          <w:szCs w:val="24"/>
          <w:lang w:val="en-US"/>
        </w:rPr>
        <w:t xml:space="preserve">. </w:t>
      </w:r>
      <w:r>
        <w:rPr>
          <w:rFonts w:ascii="Source Sans Pro" w:hAnsi="Source Sans Pro" w:cs="Arial"/>
          <w:sz w:val="24"/>
          <w:szCs w:val="24"/>
        </w:rPr>
        <w:t xml:space="preserve"> </w:t>
      </w:r>
    </w:p>
    <w:p w:rsidR="008453E6" w:rsidRDefault="00C95FC5">
      <w:pPr>
        <w:numPr>
          <w:ilvl w:val="0"/>
          <w:numId w:val="12"/>
        </w:numPr>
        <w:spacing w:after="0" w:line="276" w:lineRule="auto"/>
        <w:ind w:left="714" w:hanging="357"/>
        <w:contextualSpacing/>
        <w:jc w:val="both"/>
        <w:rPr>
          <w:rFonts w:ascii="Source Sans Pro" w:hAnsi="Source Sans Pro" w:cs="Arial"/>
          <w:sz w:val="24"/>
          <w:szCs w:val="24"/>
        </w:rPr>
      </w:pPr>
      <w:r>
        <w:rPr>
          <w:rFonts w:ascii="Source Sans Pro" w:hAnsi="Source Sans Pro" w:cs="Arial"/>
          <w:sz w:val="24"/>
          <w:szCs w:val="24"/>
        </w:rPr>
        <w:lastRenderedPageBreak/>
        <w:t>To improve on assessments by incorporating school-based assessment into End of Cycle Assessment.</w:t>
      </w:r>
    </w:p>
    <w:p w:rsidR="008453E6" w:rsidRDefault="00C95FC5">
      <w:pPr>
        <w:numPr>
          <w:ilvl w:val="0"/>
          <w:numId w:val="12"/>
        </w:numPr>
        <w:spacing w:after="0" w:line="276" w:lineRule="auto"/>
        <w:ind w:left="714" w:hanging="357"/>
        <w:contextualSpacing/>
        <w:jc w:val="both"/>
        <w:rPr>
          <w:rFonts w:ascii="Source Sans Pro" w:hAnsi="Source Sans Pro" w:cs="Arial"/>
          <w:sz w:val="24"/>
          <w:szCs w:val="24"/>
        </w:rPr>
      </w:pPr>
      <w:r>
        <w:rPr>
          <w:rFonts w:ascii="Source Sans Pro" w:hAnsi="Source Sans Pro" w:cs="Arial"/>
          <w:sz w:val="24"/>
          <w:szCs w:val="24"/>
        </w:rPr>
        <w:t>To emphasise learner’s participation through engagement with the community.</w:t>
      </w:r>
    </w:p>
    <w:p w:rsidR="008453E6" w:rsidRDefault="00C95FC5">
      <w:pPr>
        <w:numPr>
          <w:ilvl w:val="0"/>
          <w:numId w:val="12"/>
        </w:numPr>
        <w:spacing w:after="0" w:line="276" w:lineRule="auto"/>
        <w:ind w:left="714" w:hanging="357"/>
        <w:contextualSpacing/>
        <w:jc w:val="both"/>
        <w:rPr>
          <w:rFonts w:ascii="Source Sans Pro" w:hAnsi="Source Sans Pro" w:cs="Arial"/>
          <w:sz w:val="24"/>
          <w:szCs w:val="24"/>
        </w:rPr>
      </w:pPr>
      <w:r>
        <w:rPr>
          <w:rFonts w:ascii="Source Sans Pro" w:hAnsi="Source Sans Pro" w:cs="Arial"/>
          <w:sz w:val="24"/>
          <w:szCs w:val="24"/>
        </w:rPr>
        <w:t>To prepare learners for further education</w:t>
      </w:r>
    </w:p>
    <w:p w:rsidR="008453E6" w:rsidRDefault="008453E6">
      <w:pPr>
        <w:spacing w:after="0" w:line="276" w:lineRule="auto"/>
        <w:contextualSpacing/>
        <w:jc w:val="both"/>
        <w:rPr>
          <w:rFonts w:ascii="Source Sans Pro" w:hAnsi="Source Sans Pro" w:cs="Arial"/>
          <w:sz w:val="24"/>
          <w:szCs w:val="24"/>
        </w:rPr>
      </w:pPr>
    </w:p>
    <w:p w:rsidR="008453E6" w:rsidRDefault="00C95FC5">
      <w:pPr>
        <w:pStyle w:val="Heading2"/>
        <w:rPr>
          <w:b w:val="0"/>
          <w:bCs w:val="0"/>
        </w:rPr>
      </w:pPr>
      <w:bookmarkStart w:id="68" w:name="_Toc186445287"/>
      <w:r>
        <w:rPr>
          <w:lang w:val="en-US"/>
        </w:rPr>
        <w:t xml:space="preserve">Rationale For Teaching </w:t>
      </w:r>
      <w:r>
        <w:t xml:space="preserve"> Christian Religious Education </w:t>
      </w:r>
      <w:r>
        <w:rPr>
          <w:lang w:val="en-US"/>
        </w:rPr>
        <w:t>a</w:t>
      </w:r>
      <w:r>
        <w:t>t A Level</w:t>
      </w:r>
      <w:bookmarkEnd w:id="68"/>
    </w:p>
    <w:p w:rsidR="008453E6" w:rsidRDefault="00C95FC5">
      <w:pPr>
        <w:spacing w:line="276" w:lineRule="auto"/>
        <w:jc w:val="both"/>
        <w:rPr>
          <w:rFonts w:ascii="Source Sans Pro" w:hAnsi="Source Sans Pro" w:cs="Arial"/>
          <w:bCs/>
          <w:color w:val="000000"/>
          <w:sz w:val="24"/>
          <w:szCs w:val="24"/>
          <w:highlight w:val="yellow"/>
        </w:rPr>
      </w:pPr>
      <w:r>
        <w:rPr>
          <w:rFonts w:ascii="Source Sans Pro" w:hAnsi="Source Sans Pro" w:cs="Arial"/>
          <w:bCs/>
          <w:color w:val="000000"/>
          <w:sz w:val="24"/>
          <w:szCs w:val="24"/>
        </w:rPr>
        <w:t>The Advanced level curriculum aims to enable learners develop:</w:t>
      </w:r>
    </w:p>
    <w:p w:rsidR="008453E6" w:rsidRDefault="00C95FC5">
      <w:pPr>
        <w:pStyle w:val="ListParagraph"/>
        <w:numPr>
          <w:ilvl w:val="0"/>
          <w:numId w:val="13"/>
        </w:numPr>
        <w:tabs>
          <w:tab w:val="left" w:pos="620"/>
        </w:tabs>
        <w:spacing w:after="0" w:line="276" w:lineRule="auto"/>
        <w:ind w:right="58"/>
        <w:jc w:val="both"/>
        <w:rPr>
          <w:rFonts w:ascii="Source Sans Pro" w:hAnsi="Source Sans Pro" w:cs="Arial"/>
          <w:color w:val="000000"/>
          <w:sz w:val="24"/>
          <w:szCs w:val="24"/>
        </w:rPr>
      </w:pPr>
      <w:r>
        <w:rPr>
          <w:rFonts w:ascii="Source Sans Pro" w:eastAsia="Cambria" w:hAnsi="Source Sans Pro" w:cs="Arial"/>
          <w:color w:val="000000"/>
          <w:kern w:val="0"/>
          <w:sz w:val="24"/>
          <w:szCs w:val="24"/>
        </w:rPr>
        <w:t xml:space="preserve">  an awareness and knowledge of God’s presence and purpose in the world as revealed through His creation, the Bible, the Christian community, the life and teaching of Jesus Christ and the Holy Spirit living in the church today.</w:t>
      </w:r>
    </w:p>
    <w:p w:rsidR="008453E6" w:rsidRDefault="00C95FC5">
      <w:pPr>
        <w:pStyle w:val="ListParagraph"/>
        <w:numPr>
          <w:ilvl w:val="0"/>
          <w:numId w:val="13"/>
        </w:numPr>
        <w:tabs>
          <w:tab w:val="left" w:pos="620"/>
        </w:tabs>
        <w:spacing w:after="0" w:line="276" w:lineRule="auto"/>
        <w:ind w:right="58"/>
        <w:jc w:val="both"/>
        <w:rPr>
          <w:rFonts w:ascii="Source Sans Pro" w:eastAsia="Cambria" w:hAnsi="Source Sans Pro" w:cs="Arial"/>
          <w:color w:val="000000"/>
          <w:kern w:val="0"/>
          <w:sz w:val="24"/>
          <w:szCs w:val="24"/>
        </w:rPr>
      </w:pPr>
      <w:r>
        <w:rPr>
          <w:rFonts w:ascii="Source Sans Pro" w:hAnsi="Source Sans Pro" w:cs="Arial"/>
          <w:color w:val="000000"/>
          <w:sz w:val="24"/>
          <w:szCs w:val="24"/>
          <w:lang w:val="en-US"/>
        </w:rPr>
        <w:t xml:space="preserve"> </w:t>
      </w:r>
      <w:r>
        <w:rPr>
          <w:rFonts w:ascii="Source Sans Pro" w:hAnsi="Source Sans Pro" w:cs="Arial"/>
          <w:color w:val="000000"/>
          <w:sz w:val="24"/>
          <w:szCs w:val="24"/>
        </w:rPr>
        <w:t>Christian virtues and morals of love, joy peace and service, honesty, empathy, sharing, tolerance and justice.</w:t>
      </w:r>
    </w:p>
    <w:p w:rsidR="008453E6" w:rsidRDefault="00C95FC5">
      <w:pPr>
        <w:pStyle w:val="ListParagraph"/>
        <w:numPr>
          <w:ilvl w:val="0"/>
          <w:numId w:val="13"/>
        </w:numPr>
        <w:spacing w:line="276" w:lineRule="auto"/>
        <w:jc w:val="both"/>
        <w:rPr>
          <w:rFonts w:ascii="Source Sans Pro" w:eastAsia="Cambria" w:hAnsi="Source Sans Pro" w:cs="Arial"/>
          <w:color w:val="000000"/>
          <w:kern w:val="0"/>
          <w:sz w:val="24"/>
          <w:szCs w:val="24"/>
        </w:rPr>
      </w:pPr>
      <w:r>
        <w:rPr>
          <w:rFonts w:ascii="Source Sans Pro" w:eastAsia="Cambria" w:hAnsi="Source Sans Pro" w:cs="Arial"/>
          <w:color w:val="000000"/>
          <w:kern w:val="0"/>
          <w:sz w:val="24"/>
          <w:szCs w:val="24"/>
        </w:rPr>
        <w:t>to live a committed Christian life following in the footsteps of Jesus Christ</w:t>
      </w:r>
    </w:p>
    <w:p w:rsidR="008453E6" w:rsidRDefault="00C95FC5">
      <w:pPr>
        <w:pStyle w:val="ListParagraph"/>
        <w:numPr>
          <w:ilvl w:val="0"/>
          <w:numId w:val="13"/>
        </w:numPr>
        <w:spacing w:line="276" w:lineRule="auto"/>
        <w:jc w:val="both"/>
        <w:rPr>
          <w:rFonts w:ascii="Source Sans Pro" w:eastAsia="Cambria" w:hAnsi="Source Sans Pro" w:cs="Arial"/>
          <w:color w:val="000000"/>
          <w:kern w:val="0"/>
          <w:sz w:val="24"/>
          <w:szCs w:val="24"/>
        </w:rPr>
      </w:pPr>
      <w:r>
        <w:rPr>
          <w:rFonts w:ascii="Source Sans Pro" w:eastAsia="Cambria" w:hAnsi="Source Sans Pro" w:cs="Arial"/>
          <w:color w:val="000000"/>
          <w:kern w:val="0"/>
          <w:sz w:val="24"/>
          <w:szCs w:val="24"/>
          <w:lang w:val="en-US"/>
        </w:rPr>
        <w:t>knowledge of the teachings of the Bible and apply it in the Christian life or churches     today.</w:t>
      </w:r>
    </w:p>
    <w:p w:rsidR="008453E6" w:rsidRDefault="00C95FC5">
      <w:pPr>
        <w:pStyle w:val="ListParagraph"/>
        <w:numPr>
          <w:ilvl w:val="0"/>
          <w:numId w:val="13"/>
        </w:numPr>
        <w:spacing w:line="276" w:lineRule="auto"/>
        <w:jc w:val="both"/>
        <w:rPr>
          <w:rFonts w:ascii="Source Sans Pro" w:eastAsia="Cambria" w:hAnsi="Source Sans Pro" w:cs="Arial"/>
          <w:color w:val="000000"/>
          <w:kern w:val="0"/>
          <w:sz w:val="24"/>
          <w:szCs w:val="24"/>
        </w:rPr>
      </w:pPr>
      <w:r>
        <w:rPr>
          <w:rFonts w:ascii="Source Sans Pro" w:eastAsia="Cambria" w:hAnsi="Source Sans Pro" w:cs="Arial"/>
          <w:color w:val="000000"/>
          <w:kern w:val="0"/>
          <w:sz w:val="24"/>
          <w:szCs w:val="24"/>
          <w:lang w:val="en-US"/>
        </w:rPr>
        <w:t>an appreciation of the common elements in traditional religion, other religions and Christian beliefs.</w:t>
      </w:r>
    </w:p>
    <w:p w:rsidR="008453E6" w:rsidRDefault="00C95FC5">
      <w:pPr>
        <w:spacing w:after="0" w:line="276" w:lineRule="auto"/>
        <w:jc w:val="both"/>
        <w:rPr>
          <w:rFonts w:ascii="Source Sans Pro" w:eastAsia="Times New Roman" w:hAnsi="Source Sans Pro" w:cs="Arial"/>
          <w:color w:val="000000"/>
          <w:kern w:val="0"/>
          <w:sz w:val="24"/>
          <w:szCs w:val="24"/>
          <w:lang w:val="en-US"/>
        </w:rPr>
      </w:pPr>
      <w:r>
        <w:rPr>
          <w:rFonts w:ascii="Source Sans Pro" w:eastAsia="Cambria" w:hAnsi="Source Sans Pro" w:cs="Arial"/>
          <w:noProof/>
          <w:color w:val="000000"/>
          <w:kern w:val="0"/>
          <w:sz w:val="24"/>
          <w:szCs w:val="24"/>
          <w:lang w:val="en-US"/>
        </w:rPr>
        <mc:AlternateContent>
          <mc:Choice Requires="wps">
            <w:drawing>
              <wp:anchor distT="0" distB="0" distL="114300" distR="114300" simplePos="0" relativeHeight="251659264" behindDoc="1" locked="0" layoutInCell="1" allowOverlap="1">
                <wp:simplePos x="0" y="0"/>
                <wp:positionH relativeFrom="column">
                  <wp:posOffset>-83185</wp:posOffset>
                </wp:positionH>
                <wp:positionV relativeFrom="paragraph">
                  <wp:posOffset>5447030</wp:posOffset>
                </wp:positionV>
                <wp:extent cx="5201285" cy="289560"/>
                <wp:effectExtent l="0" t="0" r="0" b="0"/>
                <wp:wrapNone/>
                <wp:docPr id="135477581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1285" cy="289560"/>
                        </a:xfrm>
                        <a:prstGeom prst="rect">
                          <a:avLst/>
                        </a:prstGeom>
                        <a:solidFill>
                          <a:srgbClr val="FFFFFF"/>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5" o:spid="_x0000_s1026" o:spt="1" style="position:absolute;left:0pt;margin-left:-6.55pt;margin-top:428.9pt;height:22.8pt;width:409.55pt;z-index:-251657216;mso-width-relative:page;mso-height-relative:page;" fillcolor="#FFFFFF" filled="t" stroked="t" coordsize="21600,21600" o:gfxdata="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K/NFb2QAAAAsBAAAPAAAAAAAAAAEAIAAAACIAAABkcnMvZG93bnJldi54bWxQ&#10;SwECFAAUAAAACACHTuJADuVQ1C8CAAB8BAAADgAAAAAAAAABACAAAAAoAQAAZHJzL2Uyb0RvYy54&#10;bWxQSwUGAAAAAAYABgBZAQAAyQUAAAAA&#10;">
                <v:fill on="t" focussize="0,0"/>
                <v:stroke color="#FFFFFF" miterlimit="8" joinstyle="miter"/>
                <v:imagedata o:title=""/>
                <o:lock v:ext="edit" aspectratio="f"/>
              </v:rect>
            </w:pict>
          </mc:Fallback>
        </mc:AlternateContent>
      </w:r>
    </w:p>
    <w:p w:rsidR="008453E6" w:rsidRDefault="00C95FC5">
      <w:pPr>
        <w:pStyle w:val="Heading2"/>
        <w:spacing w:line="276" w:lineRule="auto"/>
        <w:rPr>
          <w:rFonts w:ascii="Source Sans Pro" w:hAnsi="Source Sans Pro"/>
        </w:rPr>
      </w:pPr>
      <w:r>
        <w:rPr>
          <w:rFonts w:ascii="Source Sans Pro" w:hAnsi="Source Sans Pro"/>
          <w:lang w:val="en-US"/>
        </w:rPr>
        <w:t xml:space="preserve">Subject </w:t>
      </w:r>
      <w:r>
        <w:rPr>
          <w:rFonts w:ascii="Source Sans Pro" w:hAnsi="Source Sans Pro"/>
        </w:rPr>
        <w:t xml:space="preserve"> </w:t>
      </w:r>
      <w:bookmarkStart w:id="69" w:name="_Toc186445288"/>
      <w:bookmarkStart w:id="70" w:name="_Toc185610981"/>
      <w:r>
        <w:rPr>
          <w:rFonts w:ascii="Source Sans Pro" w:hAnsi="Source Sans Pro"/>
          <w:lang w:val="en-US"/>
        </w:rPr>
        <w:t>Overview</w:t>
      </w:r>
      <w:bookmarkEnd w:id="69"/>
      <w:bookmarkEnd w:id="70"/>
    </w:p>
    <w:p w:rsidR="008453E6" w:rsidRDefault="00C95FC5">
      <w:pPr>
        <w:spacing w:line="276" w:lineRule="auto"/>
        <w:ind w:left="180"/>
        <w:jc w:val="both"/>
        <w:rPr>
          <w:rFonts w:ascii="Source Sans Pro" w:hAnsi="Source Sans Pro" w:cs="Arial"/>
          <w:bCs/>
          <w:color w:val="000000"/>
          <w:sz w:val="24"/>
          <w:szCs w:val="24"/>
        </w:rPr>
      </w:pPr>
      <w:r>
        <w:rPr>
          <w:rFonts w:ascii="Source Sans Pro" w:hAnsi="Source Sans Pro" w:cs="Arial"/>
          <w:bCs/>
          <w:color w:val="000000"/>
          <w:sz w:val="24"/>
          <w:szCs w:val="24"/>
        </w:rPr>
        <w:t>The areas of study have been re-organised within the syllabus to come up with the adapted version. The subject areas of study are;</w:t>
      </w:r>
    </w:p>
    <w:p w:rsidR="008453E6" w:rsidRDefault="00C95FC5">
      <w:pPr>
        <w:pStyle w:val="ListParagraph"/>
        <w:numPr>
          <w:ilvl w:val="0"/>
          <w:numId w:val="14"/>
        </w:numPr>
        <w:spacing w:line="276" w:lineRule="auto"/>
        <w:jc w:val="both"/>
        <w:rPr>
          <w:rFonts w:ascii="Source Sans Pro" w:hAnsi="Source Sans Pro" w:cs="Arial"/>
          <w:b/>
          <w:bCs/>
          <w:color w:val="000000"/>
          <w:sz w:val="24"/>
          <w:szCs w:val="24"/>
        </w:rPr>
      </w:pPr>
      <w:r>
        <w:rPr>
          <w:rFonts w:ascii="Source Sans Pro" w:hAnsi="Source Sans Pro" w:cs="Arial"/>
          <w:b/>
          <w:bCs/>
          <w:color w:val="000000"/>
          <w:sz w:val="24"/>
          <w:szCs w:val="24"/>
        </w:rPr>
        <w:t>The Old Testament</w:t>
      </w:r>
      <w:r>
        <w:rPr>
          <w:rFonts w:ascii="Source Sans Pro" w:hAnsi="Source Sans Pro" w:cs="Arial"/>
          <w:bCs/>
          <w:color w:val="000000"/>
          <w:sz w:val="24"/>
          <w:szCs w:val="24"/>
        </w:rPr>
        <w:t xml:space="preserve">: </w:t>
      </w:r>
      <w:bookmarkStart w:id="71" w:name="_Hlk184401178"/>
      <w:r>
        <w:rPr>
          <w:rFonts w:ascii="Source Sans Pro" w:hAnsi="Source Sans Pro" w:cs="Arial"/>
          <w:bCs/>
          <w:color w:val="000000"/>
          <w:sz w:val="24"/>
          <w:szCs w:val="24"/>
        </w:rPr>
        <w:t>learners are expected to</w:t>
      </w:r>
      <w:bookmarkEnd w:id="71"/>
      <w:r>
        <w:rPr>
          <w:rFonts w:ascii="Source Sans Pro" w:eastAsia="Times New Roman" w:hAnsi="Source Sans Pro" w:cs="Arial"/>
          <w:color w:val="000000"/>
          <w:kern w:val="0"/>
          <w:sz w:val="24"/>
          <w:szCs w:val="24"/>
          <w:lang w:val="en-US"/>
        </w:rPr>
        <w:t>;</w:t>
      </w:r>
    </w:p>
    <w:p w:rsidR="008453E6" w:rsidRDefault="00C95FC5">
      <w:pPr>
        <w:pStyle w:val="ListParagraph"/>
        <w:numPr>
          <w:ilvl w:val="0"/>
          <w:numId w:val="15"/>
        </w:numPr>
        <w:spacing w:line="276" w:lineRule="auto"/>
        <w:jc w:val="both"/>
        <w:rPr>
          <w:rFonts w:ascii="Source Sans Pro" w:hAnsi="Source Sans Pro" w:cs="Arial"/>
          <w:b/>
          <w:bCs/>
          <w:color w:val="000000"/>
          <w:sz w:val="24"/>
          <w:szCs w:val="24"/>
        </w:rPr>
      </w:pPr>
      <w:r>
        <w:rPr>
          <w:rFonts w:ascii="Source Sans Pro" w:eastAsia="Times New Roman" w:hAnsi="Source Sans Pro" w:cs="Arial"/>
          <w:color w:val="000000"/>
          <w:kern w:val="0"/>
          <w:sz w:val="24"/>
          <w:szCs w:val="24"/>
          <w:lang w:val="en-US"/>
        </w:rPr>
        <w:t>a</w:t>
      </w:r>
      <w:r>
        <w:rPr>
          <w:rFonts w:ascii="Source Sans Pro" w:eastAsia="Times New Roman" w:hAnsi="Source Sans Pro" w:cs="Arial"/>
          <w:color w:val="000000"/>
          <w:kern w:val="0"/>
          <w:sz w:val="24"/>
          <w:szCs w:val="24"/>
        </w:rPr>
        <w:t xml:space="preserve">cquire comprehensive knowledge of significant biblical events, characters, and theological themes. </w:t>
      </w:r>
    </w:p>
    <w:p w:rsidR="008453E6" w:rsidRDefault="00C95FC5">
      <w:pPr>
        <w:pStyle w:val="ListParagraph"/>
        <w:numPr>
          <w:ilvl w:val="0"/>
          <w:numId w:val="15"/>
        </w:numPr>
        <w:spacing w:line="276" w:lineRule="auto"/>
        <w:jc w:val="both"/>
        <w:rPr>
          <w:rFonts w:ascii="Source Sans Pro" w:hAnsi="Source Sans Pro" w:cs="Arial"/>
          <w:b/>
          <w:bCs/>
          <w:color w:val="000000"/>
          <w:sz w:val="24"/>
          <w:szCs w:val="24"/>
        </w:rPr>
      </w:pPr>
      <w:r>
        <w:rPr>
          <w:rFonts w:ascii="Source Sans Pro" w:eastAsia="Times New Roman" w:hAnsi="Source Sans Pro" w:cs="Arial"/>
          <w:color w:val="000000"/>
          <w:kern w:val="0"/>
          <w:sz w:val="24"/>
          <w:szCs w:val="24"/>
        </w:rPr>
        <w:t xml:space="preserve"> </w:t>
      </w:r>
      <w:r>
        <w:rPr>
          <w:rFonts w:ascii="Source Sans Pro" w:eastAsia="Times New Roman" w:hAnsi="Source Sans Pro" w:cs="Arial"/>
          <w:color w:val="000000"/>
          <w:kern w:val="0"/>
          <w:sz w:val="24"/>
          <w:szCs w:val="24"/>
          <w:lang w:val="en-US"/>
        </w:rPr>
        <w:t>u</w:t>
      </w:r>
      <w:r>
        <w:rPr>
          <w:rFonts w:ascii="Source Sans Pro" w:eastAsia="Times New Roman" w:hAnsi="Source Sans Pro" w:cs="Arial"/>
          <w:color w:val="000000"/>
          <w:kern w:val="0"/>
          <w:sz w:val="24"/>
          <w:szCs w:val="24"/>
        </w:rPr>
        <w:t>nderstand the historical context and literary styles of different biblical books, which help them to appreciate the depth and richness of these ancient texts.</w:t>
      </w:r>
    </w:p>
    <w:p w:rsidR="008453E6" w:rsidRDefault="00C95FC5">
      <w:pPr>
        <w:pStyle w:val="ListParagraph"/>
        <w:numPr>
          <w:ilvl w:val="0"/>
          <w:numId w:val="15"/>
        </w:numPr>
        <w:spacing w:line="276" w:lineRule="auto"/>
        <w:jc w:val="both"/>
        <w:rPr>
          <w:rFonts w:ascii="Source Sans Pro" w:eastAsia="Times New Roman" w:hAnsi="Source Sans Pro" w:cs="Arial"/>
          <w:color w:val="000000"/>
          <w:kern w:val="0"/>
          <w:sz w:val="24"/>
          <w:szCs w:val="24"/>
        </w:rPr>
      </w:pPr>
      <w:r>
        <w:rPr>
          <w:rFonts w:ascii="Source Sans Pro" w:eastAsia="Times New Roman" w:hAnsi="Source Sans Pro" w:cs="Arial"/>
          <w:color w:val="000000"/>
          <w:kern w:val="0"/>
          <w:sz w:val="24"/>
          <w:szCs w:val="24"/>
          <w:lang w:val="en-US"/>
        </w:rPr>
        <w:t>g</w:t>
      </w:r>
      <w:r>
        <w:rPr>
          <w:rFonts w:ascii="Source Sans Pro" w:eastAsia="Times New Roman" w:hAnsi="Source Sans Pro" w:cs="Arial"/>
          <w:color w:val="000000"/>
          <w:kern w:val="0"/>
          <w:sz w:val="24"/>
          <w:szCs w:val="24"/>
        </w:rPr>
        <w:t xml:space="preserve">ain a foundational understanding of the origins and history of humanity, as well as the establishment of laws and covenants that guide moral and ethical living. </w:t>
      </w:r>
    </w:p>
    <w:p w:rsidR="008453E6" w:rsidRDefault="00C95FC5">
      <w:pPr>
        <w:pStyle w:val="ListParagraph"/>
        <w:numPr>
          <w:ilvl w:val="0"/>
          <w:numId w:val="15"/>
        </w:numPr>
        <w:spacing w:line="276" w:lineRule="auto"/>
        <w:jc w:val="both"/>
        <w:rPr>
          <w:rFonts w:ascii="Source Sans Pro" w:eastAsia="Times New Roman" w:hAnsi="Source Sans Pro" w:cs="Arial"/>
          <w:color w:val="000000"/>
          <w:kern w:val="0"/>
          <w:sz w:val="24"/>
          <w:szCs w:val="24"/>
        </w:rPr>
      </w:pPr>
      <w:r>
        <w:rPr>
          <w:rFonts w:ascii="Source Sans Pro" w:eastAsia="Times New Roman" w:hAnsi="Source Sans Pro" w:cs="Arial"/>
          <w:color w:val="000000"/>
          <w:kern w:val="0"/>
          <w:sz w:val="24"/>
          <w:szCs w:val="24"/>
        </w:rPr>
        <w:t>understand</w:t>
      </w:r>
      <w:r>
        <w:rPr>
          <w:rFonts w:ascii="Source Sans Pro" w:eastAsia="Times New Roman" w:hAnsi="Source Sans Pro" w:cs="Arial"/>
          <w:color w:val="000000"/>
          <w:kern w:val="0"/>
          <w:sz w:val="24"/>
          <w:szCs w:val="24"/>
          <w:lang w:val="en-US"/>
        </w:rPr>
        <w:t xml:space="preserve"> </w:t>
      </w:r>
      <w:r>
        <w:rPr>
          <w:rFonts w:ascii="Source Sans Pro" w:eastAsia="Times New Roman" w:hAnsi="Source Sans Pro" w:cs="Arial"/>
          <w:color w:val="000000"/>
          <w:kern w:val="0"/>
          <w:sz w:val="24"/>
          <w:szCs w:val="24"/>
        </w:rPr>
        <w:t>social justice, mercy, and the call to repentance.</w:t>
      </w:r>
    </w:p>
    <w:p w:rsidR="008453E6" w:rsidRDefault="00C95FC5">
      <w:pPr>
        <w:pStyle w:val="ListParagraph"/>
        <w:numPr>
          <w:ilvl w:val="0"/>
          <w:numId w:val="15"/>
        </w:numPr>
        <w:spacing w:line="276" w:lineRule="auto"/>
        <w:jc w:val="both"/>
        <w:rPr>
          <w:rFonts w:ascii="Source Sans Pro" w:eastAsia="Times New Roman" w:hAnsi="Source Sans Pro" w:cs="Arial"/>
          <w:color w:val="000000"/>
          <w:kern w:val="0"/>
          <w:sz w:val="24"/>
          <w:szCs w:val="24"/>
        </w:rPr>
      </w:pPr>
      <w:r>
        <w:rPr>
          <w:rFonts w:ascii="Source Sans Pro" w:eastAsia="Times New Roman" w:hAnsi="Source Sans Pro" w:cs="Arial"/>
          <w:color w:val="000000"/>
          <w:kern w:val="0"/>
          <w:sz w:val="24"/>
          <w:szCs w:val="24"/>
          <w:lang w:val="en-US"/>
        </w:rPr>
        <w:t>d</w:t>
      </w:r>
      <w:r>
        <w:rPr>
          <w:rFonts w:ascii="Source Sans Pro" w:eastAsia="Times New Roman" w:hAnsi="Source Sans Pro" w:cs="Arial"/>
          <w:color w:val="000000"/>
          <w:kern w:val="0"/>
          <w:sz w:val="24"/>
          <w:szCs w:val="24"/>
        </w:rPr>
        <w:t>evelop the ability to analy</w:t>
      </w:r>
      <w:r>
        <w:rPr>
          <w:rFonts w:ascii="Source Sans Pro" w:eastAsia="Times New Roman" w:hAnsi="Source Sans Pro" w:cs="Arial"/>
          <w:color w:val="000000"/>
          <w:kern w:val="0"/>
          <w:sz w:val="24"/>
          <w:szCs w:val="24"/>
          <w:lang w:val="en-US"/>
        </w:rPr>
        <w:t>s</w:t>
      </w:r>
      <w:r>
        <w:rPr>
          <w:rFonts w:ascii="Source Sans Pro" w:eastAsia="Times New Roman" w:hAnsi="Source Sans Pro" w:cs="Arial"/>
          <w:color w:val="000000"/>
          <w:kern w:val="0"/>
          <w:sz w:val="24"/>
          <w:szCs w:val="24"/>
        </w:rPr>
        <w:t>e complex narratives and legal codes. interpret and evaluate various perspectives.</w:t>
      </w:r>
    </w:p>
    <w:p w:rsidR="008453E6" w:rsidRDefault="00C95FC5">
      <w:pPr>
        <w:pStyle w:val="ListParagraph"/>
        <w:numPr>
          <w:ilvl w:val="0"/>
          <w:numId w:val="15"/>
        </w:numPr>
        <w:spacing w:line="276" w:lineRule="auto"/>
        <w:jc w:val="both"/>
        <w:rPr>
          <w:rFonts w:ascii="Source Sans Pro" w:eastAsia="Times New Roman" w:hAnsi="Source Sans Pro" w:cs="Arial"/>
          <w:color w:val="000000"/>
          <w:kern w:val="0"/>
          <w:sz w:val="24"/>
          <w:szCs w:val="24"/>
        </w:rPr>
      </w:pPr>
      <w:r>
        <w:rPr>
          <w:rFonts w:ascii="Source Sans Pro" w:eastAsia="Times New Roman" w:hAnsi="Source Sans Pro" w:cs="Arial"/>
          <w:color w:val="000000"/>
          <w:kern w:val="0"/>
          <w:sz w:val="24"/>
          <w:szCs w:val="24"/>
          <w:lang w:val="en-US"/>
        </w:rPr>
        <w:t>d</w:t>
      </w:r>
      <w:r>
        <w:rPr>
          <w:rFonts w:ascii="Source Sans Pro" w:eastAsia="Times New Roman" w:hAnsi="Source Sans Pro" w:cs="Arial"/>
          <w:color w:val="000000"/>
          <w:kern w:val="0"/>
          <w:sz w:val="24"/>
          <w:szCs w:val="24"/>
        </w:rPr>
        <w:t>evelop a respect for religious traditions and their historical contexts.</w:t>
      </w:r>
    </w:p>
    <w:p w:rsidR="008453E6" w:rsidRDefault="008453E6">
      <w:pPr>
        <w:spacing w:line="276" w:lineRule="auto"/>
        <w:jc w:val="both"/>
        <w:rPr>
          <w:rFonts w:ascii="Source Sans Pro" w:eastAsia="Times New Roman" w:hAnsi="Source Sans Pro" w:cs="Arial"/>
          <w:color w:val="000000"/>
          <w:kern w:val="0"/>
          <w:sz w:val="24"/>
          <w:szCs w:val="24"/>
        </w:rPr>
      </w:pPr>
    </w:p>
    <w:p w:rsidR="008453E6" w:rsidRDefault="00C95FC5">
      <w:pPr>
        <w:pStyle w:val="ListParagraph"/>
        <w:numPr>
          <w:ilvl w:val="0"/>
          <w:numId w:val="14"/>
        </w:numPr>
        <w:spacing w:line="276" w:lineRule="auto"/>
        <w:jc w:val="both"/>
        <w:rPr>
          <w:rFonts w:ascii="Source Sans Pro" w:hAnsi="Source Sans Pro" w:cs="Arial"/>
          <w:b/>
          <w:bCs/>
          <w:color w:val="000000"/>
          <w:sz w:val="24"/>
          <w:szCs w:val="24"/>
        </w:rPr>
      </w:pPr>
      <w:r>
        <w:rPr>
          <w:rFonts w:ascii="Source Sans Pro" w:hAnsi="Source Sans Pro" w:cs="Arial"/>
          <w:b/>
          <w:bCs/>
          <w:color w:val="000000"/>
          <w:sz w:val="24"/>
          <w:szCs w:val="24"/>
        </w:rPr>
        <w:t>The New Testament:</w:t>
      </w:r>
      <w:r>
        <w:rPr>
          <w:rFonts w:ascii="Source Sans Pro" w:hAnsi="Source Sans Pro" w:cs="Arial"/>
          <w:bCs/>
          <w:color w:val="000000"/>
          <w:sz w:val="24"/>
          <w:szCs w:val="24"/>
        </w:rPr>
        <w:t xml:space="preserve"> </w:t>
      </w:r>
      <w:bookmarkStart w:id="72" w:name="_Hlk184401844"/>
      <w:r>
        <w:rPr>
          <w:rFonts w:ascii="Source Sans Pro" w:hAnsi="Source Sans Pro" w:cs="Arial"/>
          <w:bCs/>
          <w:color w:val="000000"/>
          <w:sz w:val="24"/>
          <w:szCs w:val="24"/>
          <w:lang w:val="en-US"/>
        </w:rPr>
        <w:t>L</w:t>
      </w:r>
      <w:r>
        <w:rPr>
          <w:rFonts w:ascii="Source Sans Pro" w:hAnsi="Source Sans Pro" w:cs="Arial"/>
          <w:bCs/>
          <w:color w:val="000000"/>
          <w:sz w:val="24"/>
          <w:szCs w:val="24"/>
        </w:rPr>
        <w:t>earners are expected to;</w:t>
      </w:r>
      <w:bookmarkEnd w:id="72"/>
    </w:p>
    <w:p w:rsidR="008453E6" w:rsidRDefault="00C95FC5">
      <w:pPr>
        <w:pStyle w:val="ListParagraph"/>
        <w:numPr>
          <w:ilvl w:val="0"/>
          <w:numId w:val="16"/>
        </w:numPr>
        <w:spacing w:line="276" w:lineRule="auto"/>
        <w:jc w:val="both"/>
        <w:rPr>
          <w:rFonts w:ascii="Source Sans Pro" w:hAnsi="Source Sans Pro" w:cs="Arial"/>
          <w:b/>
          <w:bCs/>
          <w:color w:val="000000"/>
          <w:sz w:val="24"/>
          <w:szCs w:val="24"/>
        </w:rPr>
      </w:pPr>
      <w:r>
        <w:rPr>
          <w:rFonts w:ascii="Source Sans Pro" w:hAnsi="Source Sans Pro" w:cs="Arial"/>
          <w:color w:val="000000"/>
          <w:sz w:val="24"/>
          <w:szCs w:val="24"/>
          <w:lang w:val="en-US"/>
        </w:rPr>
        <w:t xml:space="preserve">develop an appreciation for the oral traditions that preserved and transmitted the teachings of Jesus and the early Christian faith. Learners will understand how the early Christian community relied on the spoken word prior to the establishment of written </w:t>
      </w:r>
      <w:r>
        <w:rPr>
          <w:rFonts w:ascii="Source Sans Pro" w:hAnsi="Source Sans Pro" w:cs="Arial"/>
          <w:color w:val="000000"/>
          <w:sz w:val="24"/>
          <w:szCs w:val="24"/>
          <w:lang w:val="en-US"/>
        </w:rPr>
        <w:lastRenderedPageBreak/>
        <w:t>Gospels, and recognize the significance of these oral practices in maintaining and disseminating their beliefs.</w:t>
      </w:r>
    </w:p>
    <w:p w:rsidR="008453E6" w:rsidRDefault="00C95FC5">
      <w:pPr>
        <w:pStyle w:val="ListParagraph"/>
        <w:numPr>
          <w:ilvl w:val="0"/>
          <w:numId w:val="16"/>
        </w:numPr>
        <w:spacing w:line="276" w:lineRule="auto"/>
        <w:jc w:val="both"/>
        <w:rPr>
          <w:rFonts w:ascii="Source Sans Pro" w:hAnsi="Source Sans Pro" w:cs="Arial"/>
          <w:b/>
          <w:bCs/>
          <w:color w:val="000000"/>
          <w:sz w:val="24"/>
          <w:szCs w:val="24"/>
        </w:rPr>
      </w:pPr>
      <w:r>
        <w:rPr>
          <w:rFonts w:ascii="Source Sans Pro" w:hAnsi="Source Sans Pro" w:cs="Arial"/>
          <w:color w:val="000000"/>
          <w:sz w:val="24"/>
          <w:szCs w:val="24"/>
        </w:rPr>
        <w:t>develop critical reading skills and apply biblical teachings to address contemporary issues and personal life experiences..</w:t>
      </w:r>
    </w:p>
    <w:p w:rsidR="008453E6" w:rsidRDefault="00C95FC5">
      <w:pPr>
        <w:pStyle w:val="ListParagraph"/>
        <w:numPr>
          <w:ilvl w:val="0"/>
          <w:numId w:val="16"/>
        </w:numPr>
        <w:spacing w:line="276" w:lineRule="auto"/>
        <w:jc w:val="both"/>
        <w:rPr>
          <w:rFonts w:ascii="Source Sans Pro" w:hAnsi="Source Sans Pro" w:cs="Arial"/>
          <w:b/>
          <w:bCs/>
          <w:color w:val="000000"/>
          <w:sz w:val="24"/>
          <w:szCs w:val="24"/>
        </w:rPr>
      </w:pPr>
      <w:r>
        <w:rPr>
          <w:rFonts w:ascii="Source Sans Pro" w:hAnsi="Source Sans Pro" w:cs="Arial"/>
          <w:color w:val="000000"/>
          <w:sz w:val="24"/>
          <w:szCs w:val="24"/>
        </w:rPr>
        <w:t>develop a deeper understanding of the New Testament, enhancing their knowledge, critical thinking skills, and appreciation for Christian faith. They gain valuable insights into the early transmission of faith, the distinct narratives of the Gospels, and the practical guidance offered in the epistles, all of which inform and enrich their personal growth and ethical considerations.</w:t>
      </w:r>
    </w:p>
    <w:p w:rsidR="008453E6" w:rsidRDefault="008453E6">
      <w:pPr>
        <w:pStyle w:val="ListParagraph"/>
        <w:spacing w:line="276" w:lineRule="auto"/>
        <w:jc w:val="both"/>
        <w:rPr>
          <w:rFonts w:ascii="Source Sans Pro" w:hAnsi="Source Sans Pro" w:cs="Arial"/>
          <w:b/>
          <w:bCs/>
          <w:color w:val="000000"/>
          <w:sz w:val="24"/>
          <w:szCs w:val="24"/>
        </w:rPr>
      </w:pPr>
    </w:p>
    <w:p w:rsidR="008453E6" w:rsidRDefault="00C95FC5">
      <w:pPr>
        <w:pStyle w:val="ListParagraph"/>
        <w:numPr>
          <w:ilvl w:val="0"/>
          <w:numId w:val="14"/>
        </w:numPr>
        <w:spacing w:line="276" w:lineRule="auto"/>
        <w:jc w:val="both"/>
        <w:rPr>
          <w:rFonts w:ascii="Source Sans Pro" w:hAnsi="Source Sans Pro" w:cs="Arial"/>
          <w:b/>
          <w:bCs/>
          <w:color w:val="000000"/>
          <w:sz w:val="24"/>
          <w:szCs w:val="24"/>
        </w:rPr>
      </w:pPr>
      <w:r>
        <w:rPr>
          <w:rFonts w:ascii="Source Sans Pro" w:hAnsi="Source Sans Pro" w:cs="Arial"/>
          <w:b/>
          <w:bCs/>
          <w:color w:val="000000"/>
          <w:sz w:val="24"/>
          <w:szCs w:val="24"/>
        </w:rPr>
        <w:t xml:space="preserve">Christian approaches to social and ethical issues: </w:t>
      </w:r>
      <w:r>
        <w:rPr>
          <w:rFonts w:ascii="Source Sans Pro" w:hAnsi="Source Sans Pro" w:cs="Arial"/>
          <w:bCs/>
          <w:color w:val="000000"/>
          <w:sz w:val="24"/>
          <w:szCs w:val="24"/>
        </w:rPr>
        <w:t>learners are expected to;</w:t>
      </w:r>
    </w:p>
    <w:p w:rsidR="008453E6" w:rsidRDefault="00C95FC5">
      <w:pPr>
        <w:pStyle w:val="ListParagraph"/>
        <w:numPr>
          <w:ilvl w:val="0"/>
          <w:numId w:val="16"/>
        </w:numPr>
        <w:spacing w:line="276" w:lineRule="auto"/>
        <w:ind w:left="851" w:hanging="491"/>
        <w:jc w:val="both"/>
        <w:rPr>
          <w:rFonts w:ascii="Source Sans Pro" w:hAnsi="Source Sans Pro" w:cs="Arial"/>
          <w:color w:val="000000"/>
          <w:lang w:val="en-US"/>
        </w:rPr>
      </w:pPr>
      <w:r>
        <w:rPr>
          <w:rFonts w:ascii="Source Sans Pro" w:hAnsi="Source Sans Pro" w:cs="Arial"/>
          <w:color w:val="000000"/>
          <w:lang w:val="en-US"/>
        </w:rPr>
        <w:t>u</w:t>
      </w:r>
      <w:r>
        <w:rPr>
          <w:rFonts w:ascii="Source Sans Pro" w:hAnsi="Source Sans Pro" w:cs="Arial"/>
          <w:color w:val="000000"/>
        </w:rPr>
        <w:t>nderstand marriage as a sacred institution that elevates the roles of men and women</w:t>
      </w:r>
      <w:r>
        <w:rPr>
          <w:rFonts w:ascii="Source Sans Pro" w:hAnsi="Source Sans Pro" w:cs="Arial"/>
          <w:color w:val="000000"/>
          <w:lang w:val="en-US"/>
        </w:rPr>
        <w:t xml:space="preserve"> </w:t>
      </w:r>
      <w:r>
        <w:rPr>
          <w:rFonts w:ascii="Source Sans Pro" w:hAnsi="Source Sans Pro" w:cs="Arial"/>
          <w:color w:val="000000"/>
          <w:sz w:val="24"/>
          <w:szCs w:val="24"/>
          <w:lang w:val="en-US"/>
        </w:rPr>
        <w:t xml:space="preserve">and emphasizing the responsibilities of bearing and nurturing children. </w:t>
      </w:r>
    </w:p>
    <w:p w:rsidR="008453E6" w:rsidRDefault="00C95FC5">
      <w:pPr>
        <w:pStyle w:val="ListParagraph"/>
        <w:numPr>
          <w:ilvl w:val="0"/>
          <w:numId w:val="16"/>
        </w:numPr>
        <w:spacing w:line="276" w:lineRule="auto"/>
        <w:ind w:left="851" w:hanging="491"/>
        <w:jc w:val="both"/>
        <w:rPr>
          <w:rFonts w:ascii="Source Sans Pro" w:hAnsi="Source Sans Pro" w:cs="Arial"/>
          <w:color w:val="000000"/>
          <w:lang w:val="en-US"/>
        </w:rPr>
      </w:pPr>
      <w:r>
        <w:rPr>
          <w:rFonts w:ascii="Source Sans Pro" w:hAnsi="Source Sans Pro" w:cs="Arial"/>
          <w:color w:val="000000"/>
          <w:sz w:val="24"/>
          <w:szCs w:val="24"/>
          <w:lang w:val="en-US"/>
        </w:rPr>
        <w:t>develop communication and conflict resolution skills and values such as commitment and responsibility to build and maintain healthy, respectful relationships.</w:t>
      </w:r>
    </w:p>
    <w:p w:rsidR="008453E6" w:rsidRDefault="00C95FC5">
      <w:pPr>
        <w:pStyle w:val="ListParagraph"/>
        <w:numPr>
          <w:ilvl w:val="0"/>
          <w:numId w:val="16"/>
        </w:numPr>
        <w:spacing w:line="276" w:lineRule="auto"/>
        <w:ind w:left="851" w:hanging="491"/>
        <w:jc w:val="both"/>
        <w:rPr>
          <w:rFonts w:ascii="Source Sans Pro" w:hAnsi="Source Sans Pro" w:cs="Arial"/>
          <w:color w:val="000000"/>
          <w:lang w:val="en-US"/>
        </w:rPr>
      </w:pPr>
      <w:r>
        <w:rPr>
          <w:rFonts w:ascii="Source Sans Pro" w:hAnsi="Source Sans Pro" w:cs="Arial"/>
          <w:color w:val="000000"/>
          <w:sz w:val="24"/>
          <w:szCs w:val="24"/>
          <w:lang w:val="en-US"/>
        </w:rPr>
        <w:t xml:space="preserve">understand the relationship between work, leisure, and money across different contexts through examining the current economic activities and ethical practices in earning and spending. Religious teachings which provide moral guidance on integrity and stewardship, while African traditions offer insights into communal and sustainable practices. </w:t>
      </w:r>
    </w:p>
    <w:p w:rsidR="008453E6" w:rsidRDefault="00C95FC5">
      <w:pPr>
        <w:pStyle w:val="ListParagraph"/>
        <w:numPr>
          <w:ilvl w:val="0"/>
          <w:numId w:val="16"/>
        </w:numPr>
        <w:spacing w:line="276" w:lineRule="auto"/>
        <w:ind w:left="851" w:hanging="491"/>
        <w:jc w:val="both"/>
        <w:rPr>
          <w:rFonts w:ascii="Source Sans Pro" w:hAnsi="Source Sans Pro" w:cs="Arial"/>
          <w:color w:val="000000"/>
          <w:lang w:val="en-US"/>
        </w:rPr>
      </w:pPr>
      <w:r>
        <w:rPr>
          <w:rFonts w:ascii="Source Sans Pro" w:hAnsi="Source Sans Pro" w:cs="Arial"/>
          <w:color w:val="000000"/>
          <w:sz w:val="24"/>
          <w:szCs w:val="24"/>
          <w:lang w:val="en-US"/>
        </w:rPr>
        <w:t xml:space="preserve">develop skills such as financial management, enabling learners to make informed and balanced decisions. </w:t>
      </w:r>
    </w:p>
    <w:p w:rsidR="008453E6" w:rsidRDefault="00C95FC5">
      <w:pPr>
        <w:pStyle w:val="ListParagraph"/>
        <w:numPr>
          <w:ilvl w:val="0"/>
          <w:numId w:val="16"/>
        </w:numPr>
        <w:spacing w:line="276" w:lineRule="auto"/>
        <w:ind w:left="851" w:hanging="491"/>
        <w:jc w:val="both"/>
        <w:rPr>
          <w:rFonts w:ascii="Source Sans Pro" w:hAnsi="Source Sans Pro" w:cs="Arial"/>
          <w:color w:val="000000"/>
          <w:lang w:val="en-US"/>
        </w:rPr>
      </w:pPr>
      <w:r>
        <w:rPr>
          <w:rFonts w:ascii="Source Sans Pro" w:hAnsi="Source Sans Pro" w:cs="Arial"/>
          <w:color w:val="000000"/>
          <w:sz w:val="24"/>
          <w:szCs w:val="24"/>
          <w:lang w:val="en-US"/>
        </w:rPr>
        <w:t xml:space="preserve">acquire values like diligence, moderation, and ethical behaviour are emphasized, promoting a responsible approach to both work and leisure. </w:t>
      </w:r>
    </w:p>
    <w:p w:rsidR="008453E6" w:rsidRDefault="00C95FC5">
      <w:pPr>
        <w:pStyle w:val="ListParagraph"/>
        <w:numPr>
          <w:ilvl w:val="0"/>
          <w:numId w:val="16"/>
        </w:numPr>
        <w:spacing w:line="276" w:lineRule="auto"/>
        <w:ind w:left="851" w:hanging="491"/>
        <w:jc w:val="both"/>
        <w:rPr>
          <w:rFonts w:ascii="Source Sans Pro" w:hAnsi="Source Sans Pro" w:cs="Arial"/>
          <w:color w:val="000000"/>
          <w:lang w:val="en-US"/>
        </w:rPr>
      </w:pPr>
      <w:r>
        <w:rPr>
          <w:rFonts w:ascii="Source Sans Pro" w:hAnsi="Source Sans Pro" w:cs="Arial"/>
          <w:color w:val="000000"/>
          <w:sz w:val="24"/>
          <w:szCs w:val="24"/>
          <w:lang w:val="en-US"/>
        </w:rPr>
        <w:t>appreciate the spiritual, cultural, and practical aspects of labour and rest, guiding them towards a balanced and fulfilling life.</w:t>
      </w:r>
    </w:p>
    <w:p w:rsidR="008453E6" w:rsidRDefault="00C95FC5">
      <w:pPr>
        <w:pStyle w:val="ListParagraph"/>
        <w:numPr>
          <w:ilvl w:val="0"/>
          <w:numId w:val="16"/>
        </w:numPr>
        <w:spacing w:line="276" w:lineRule="auto"/>
        <w:ind w:left="851" w:hanging="491"/>
        <w:jc w:val="both"/>
        <w:rPr>
          <w:rFonts w:ascii="Source Sans Pro" w:hAnsi="Source Sans Pro" w:cs="Arial"/>
          <w:color w:val="000000"/>
          <w:lang w:val="en-US"/>
        </w:rPr>
      </w:pPr>
      <w:r>
        <w:rPr>
          <w:rFonts w:ascii="Source Sans Pro" w:hAnsi="Source Sans Pro" w:cs="Arial"/>
          <w:color w:val="000000"/>
          <w:sz w:val="24"/>
          <w:szCs w:val="24"/>
          <w:lang w:val="en-US"/>
        </w:rPr>
        <w:t>gain a comprehensive understanding of law and order. They learn about the principles</w:t>
      </w:r>
      <w:r>
        <w:rPr>
          <w:rFonts w:ascii="Source Sans Pro" w:hAnsi="Source Sans Pro" w:cs="Arial"/>
          <w:color w:val="000000"/>
        </w:rPr>
        <w:t xml:space="preserve"> that underpin legal systems and customary laws, recognizing their importance in </w:t>
      </w:r>
      <w:r>
        <w:rPr>
          <w:rFonts w:ascii="Source Sans Pro" w:hAnsi="Source Sans Pro" w:cs="Arial"/>
          <w:color w:val="000000"/>
          <w:sz w:val="24"/>
          <w:szCs w:val="24"/>
          <w:lang w:val="en-US"/>
        </w:rPr>
        <w:t xml:space="preserve">maintaining societal harmony and justice. </w:t>
      </w:r>
    </w:p>
    <w:p w:rsidR="008453E6" w:rsidRDefault="00C95FC5">
      <w:pPr>
        <w:pStyle w:val="ListParagraph"/>
        <w:numPr>
          <w:ilvl w:val="0"/>
          <w:numId w:val="16"/>
        </w:numPr>
        <w:spacing w:line="276" w:lineRule="auto"/>
        <w:ind w:left="851" w:hanging="491"/>
        <w:jc w:val="both"/>
        <w:rPr>
          <w:rFonts w:ascii="Source Sans Pro" w:hAnsi="Source Sans Pro" w:cs="Arial"/>
          <w:color w:val="000000"/>
          <w:lang w:val="en-US"/>
        </w:rPr>
      </w:pPr>
      <w:r>
        <w:rPr>
          <w:rFonts w:ascii="Source Sans Pro" w:hAnsi="Source Sans Pro" w:cs="Arial"/>
          <w:color w:val="000000"/>
          <w:sz w:val="24"/>
          <w:szCs w:val="24"/>
          <w:lang w:val="en-US"/>
        </w:rPr>
        <w:t xml:space="preserve">gain knowledge about rights, responsibilities, and the roles of community leaders. </w:t>
      </w:r>
    </w:p>
    <w:p w:rsidR="008453E6" w:rsidRDefault="00C95FC5">
      <w:pPr>
        <w:pStyle w:val="ListParagraph"/>
        <w:numPr>
          <w:ilvl w:val="0"/>
          <w:numId w:val="16"/>
        </w:numPr>
        <w:spacing w:line="276" w:lineRule="auto"/>
        <w:ind w:left="851" w:hanging="491"/>
        <w:jc w:val="both"/>
        <w:rPr>
          <w:rFonts w:ascii="Source Sans Pro" w:hAnsi="Source Sans Pro" w:cs="Arial"/>
          <w:color w:val="000000"/>
          <w:lang w:val="en-US"/>
        </w:rPr>
      </w:pPr>
      <w:r>
        <w:rPr>
          <w:rFonts w:ascii="Source Sans Pro" w:hAnsi="Source Sans Pro" w:cs="Arial"/>
          <w:color w:val="000000"/>
          <w:sz w:val="24"/>
          <w:szCs w:val="24"/>
          <w:lang w:val="en-US"/>
        </w:rPr>
        <w:t xml:space="preserve">develop critical thinking and ethical reasoning skills through analysing real-life scenarios and case studies. </w:t>
      </w:r>
    </w:p>
    <w:p w:rsidR="008453E6" w:rsidRDefault="00C95FC5">
      <w:pPr>
        <w:pStyle w:val="ListParagraph"/>
        <w:numPr>
          <w:ilvl w:val="0"/>
          <w:numId w:val="16"/>
        </w:numPr>
        <w:spacing w:line="276" w:lineRule="auto"/>
        <w:ind w:left="851" w:hanging="491"/>
        <w:jc w:val="both"/>
        <w:rPr>
          <w:rFonts w:ascii="Source Sans Pro" w:hAnsi="Source Sans Pro" w:cs="Arial"/>
          <w:color w:val="000000"/>
          <w:lang w:val="en-US"/>
        </w:rPr>
      </w:pPr>
      <w:r>
        <w:rPr>
          <w:rFonts w:ascii="Source Sans Pro" w:hAnsi="Source Sans Pro" w:cs="Arial"/>
          <w:color w:val="000000"/>
          <w:sz w:val="24"/>
          <w:szCs w:val="24"/>
          <w:lang w:val="en-US"/>
        </w:rPr>
        <w:t>acquire values such as justice, fairness, and respect for authority</w:t>
      </w:r>
      <w:r>
        <w:t xml:space="preserve"> </w:t>
      </w:r>
      <w:r>
        <w:rPr>
          <w:rFonts w:ascii="Source Sans Pro" w:hAnsi="Source Sans Pro" w:cs="Arial"/>
          <w:color w:val="000000"/>
          <w:sz w:val="24"/>
          <w:szCs w:val="24"/>
          <w:lang w:val="en-US"/>
        </w:rPr>
        <w:t>in order to foster a strong sense of civic responsibility.</w:t>
      </w:r>
    </w:p>
    <w:p w:rsidR="008453E6" w:rsidRDefault="00C95FC5">
      <w:pPr>
        <w:pStyle w:val="ListParagraph"/>
        <w:numPr>
          <w:ilvl w:val="0"/>
          <w:numId w:val="16"/>
        </w:numPr>
        <w:spacing w:line="276" w:lineRule="auto"/>
        <w:ind w:left="851" w:hanging="491"/>
        <w:jc w:val="both"/>
        <w:rPr>
          <w:rFonts w:ascii="Source Sans Pro" w:hAnsi="Source Sans Pro" w:cs="Arial"/>
          <w:color w:val="000000"/>
        </w:rPr>
      </w:pPr>
      <w:r>
        <w:rPr>
          <w:rFonts w:ascii="Source Sans Pro" w:hAnsi="Source Sans Pro" w:cs="Arial"/>
          <w:color w:val="000000"/>
          <w:sz w:val="24"/>
          <w:szCs w:val="24"/>
          <w:lang w:val="en-US"/>
        </w:rPr>
        <w:t>develop a respectful attitude towards both formal laws and traditional norms, appreciating</w:t>
      </w:r>
      <w:r>
        <w:rPr>
          <w:rFonts w:ascii="Source Sans Pro" w:hAnsi="Source Sans Pro" w:cs="Arial"/>
          <w:color w:val="000000"/>
        </w:rPr>
        <w:t xml:space="preserve"> their roles in protecting individual rights and promoting social order. </w:t>
      </w:r>
    </w:p>
    <w:p w:rsidR="008453E6" w:rsidRDefault="00C95FC5">
      <w:pPr>
        <w:pStyle w:val="Heading2"/>
      </w:pPr>
      <w:bookmarkStart w:id="73" w:name="_Toc185610982"/>
      <w:bookmarkStart w:id="74" w:name="_Toc186445289"/>
      <w:r>
        <w:t>Time Allocation</w:t>
      </w:r>
      <w:bookmarkEnd w:id="73"/>
      <w:bookmarkEnd w:id="74"/>
    </w:p>
    <w:p w:rsidR="008453E6" w:rsidRDefault="00C95FC5">
      <w:pPr>
        <w:spacing w:line="276" w:lineRule="auto"/>
        <w:jc w:val="both"/>
        <w:rPr>
          <w:rFonts w:ascii="Source Sans Pro" w:hAnsi="Source Sans Pro" w:cs="Arial"/>
          <w:color w:val="000000"/>
          <w:sz w:val="24"/>
          <w:szCs w:val="24"/>
        </w:rPr>
      </w:pPr>
      <w:r>
        <w:rPr>
          <w:rFonts w:ascii="Source Sans Pro" w:hAnsi="Source Sans Pro" w:cs="Arial"/>
          <w:color w:val="000000"/>
          <w:sz w:val="24"/>
          <w:szCs w:val="24"/>
        </w:rPr>
        <w:t xml:space="preserve">The learners shall be engaged for </w:t>
      </w:r>
      <w:r>
        <w:rPr>
          <w:rFonts w:ascii="Source Sans Pro" w:hAnsi="Source Sans Pro" w:cs="Arial"/>
          <w:color w:val="000000"/>
          <w:sz w:val="24"/>
          <w:szCs w:val="24"/>
          <w:lang w:val="en-US"/>
        </w:rPr>
        <w:t>nine</w:t>
      </w:r>
      <w:r>
        <w:rPr>
          <w:rFonts w:ascii="Source Sans Pro" w:hAnsi="Source Sans Pro" w:cs="Arial"/>
          <w:color w:val="000000"/>
          <w:sz w:val="24"/>
          <w:szCs w:val="24"/>
        </w:rPr>
        <w:t xml:space="preserve"> (</w:t>
      </w:r>
      <w:r>
        <w:rPr>
          <w:rFonts w:ascii="Source Sans Pro" w:hAnsi="Source Sans Pro" w:cs="Arial"/>
          <w:color w:val="000000"/>
          <w:sz w:val="24"/>
          <w:szCs w:val="24"/>
          <w:lang w:val="en-US"/>
        </w:rPr>
        <w:t>9</w:t>
      </w:r>
      <w:r>
        <w:rPr>
          <w:rFonts w:ascii="Source Sans Pro" w:hAnsi="Source Sans Pro" w:cs="Arial"/>
          <w:color w:val="000000"/>
          <w:sz w:val="24"/>
          <w:szCs w:val="24"/>
        </w:rPr>
        <w:t xml:space="preserve">) periods </w:t>
      </w:r>
      <w:r>
        <w:rPr>
          <w:rFonts w:ascii="Source Sans Pro" w:hAnsi="Source Sans Pro" w:cs="Arial"/>
          <w:color w:val="000000"/>
          <w:sz w:val="24"/>
          <w:szCs w:val="24"/>
          <w:lang w:val="en-US"/>
        </w:rPr>
        <w:t xml:space="preserve">of 40 minutes </w:t>
      </w:r>
      <w:r>
        <w:rPr>
          <w:rFonts w:ascii="Source Sans Pro" w:hAnsi="Source Sans Pro" w:cs="Arial"/>
          <w:color w:val="000000"/>
          <w:sz w:val="24"/>
          <w:szCs w:val="24"/>
        </w:rPr>
        <w:t>per week from senior five to senior six.</w:t>
      </w:r>
    </w:p>
    <w:p w:rsidR="008453E6" w:rsidRDefault="00C95FC5">
      <w:pPr>
        <w:pStyle w:val="Heading2"/>
        <w:rPr>
          <w:lang w:val="en-US"/>
        </w:rPr>
      </w:pPr>
      <w:bookmarkStart w:id="75" w:name="_Toc185610983"/>
      <w:bookmarkStart w:id="76" w:name="_Toc186445290"/>
      <w:r>
        <w:lastRenderedPageBreak/>
        <w:t>Suggested Approaches to Teaching</w:t>
      </w:r>
      <w:r>
        <w:rPr>
          <w:lang w:val="en-US"/>
        </w:rPr>
        <w:t xml:space="preserve"> and Learning </w:t>
      </w:r>
      <w:r>
        <w:t xml:space="preserve"> </w:t>
      </w:r>
      <w:r>
        <w:rPr>
          <w:lang w:val="en-US"/>
        </w:rPr>
        <w:t>Christian Religious Education</w:t>
      </w:r>
      <w:bookmarkEnd w:id="75"/>
      <w:bookmarkEnd w:id="76"/>
      <w:r>
        <w:rPr>
          <w:lang w:val="en-US"/>
        </w:rPr>
        <w:t xml:space="preserve"> </w:t>
      </w:r>
    </w:p>
    <w:p w:rsidR="008453E6" w:rsidRDefault="00C95FC5">
      <w:pPr>
        <w:spacing w:line="276" w:lineRule="auto"/>
        <w:jc w:val="both"/>
        <w:rPr>
          <w:rFonts w:ascii="Source Sans Pro" w:hAnsi="Source Sans Pro" w:cs="Arial"/>
          <w:color w:val="000000"/>
          <w:sz w:val="24"/>
          <w:szCs w:val="24"/>
        </w:rPr>
      </w:pPr>
      <w:r>
        <w:rPr>
          <w:rFonts w:ascii="Source Sans Pro" w:hAnsi="Source Sans Pro" w:cs="Arial"/>
          <w:color w:val="000000"/>
          <w:sz w:val="24"/>
          <w:szCs w:val="24"/>
        </w:rPr>
        <w:t xml:space="preserve">The suggested approaches enhance learning and empower teachers to support learners </w:t>
      </w:r>
      <w:r>
        <w:rPr>
          <w:rFonts w:ascii="Source Sans Pro" w:hAnsi="Source Sans Pro" w:cs="Arial"/>
          <w:color w:val="000000"/>
          <w:sz w:val="24"/>
          <w:szCs w:val="24"/>
          <w:lang w:val="en-US"/>
        </w:rPr>
        <w:t>so that they acquire planned competencies.</w:t>
      </w:r>
      <w:r>
        <w:rPr>
          <w:rFonts w:ascii="Source Sans Pro" w:hAnsi="Source Sans Pro" w:cs="Arial"/>
          <w:color w:val="000000"/>
          <w:sz w:val="24"/>
          <w:szCs w:val="24"/>
        </w:rPr>
        <w:t xml:space="preserve"> This necessitate</w:t>
      </w:r>
      <w:r>
        <w:rPr>
          <w:rFonts w:ascii="Source Sans Pro" w:hAnsi="Source Sans Pro" w:cs="Arial"/>
          <w:color w:val="000000"/>
          <w:sz w:val="24"/>
          <w:szCs w:val="24"/>
          <w:lang w:val="en-US"/>
        </w:rPr>
        <w:t>s</w:t>
      </w:r>
      <w:r>
        <w:rPr>
          <w:rFonts w:ascii="Source Sans Pro" w:hAnsi="Source Sans Pro" w:cs="Arial"/>
          <w:color w:val="000000"/>
          <w:sz w:val="24"/>
          <w:szCs w:val="24"/>
        </w:rPr>
        <w:t xml:space="preserve"> teachers to work alongside learners to guide,</w:t>
      </w:r>
      <w:r>
        <w:rPr>
          <w:rFonts w:ascii="Source Sans Pro" w:hAnsi="Source Sans Pro" w:cs="Arial"/>
          <w:color w:val="000000"/>
          <w:sz w:val="24"/>
          <w:szCs w:val="24"/>
          <w:lang w:val="en-US"/>
        </w:rPr>
        <w:t xml:space="preserve"> facilitate </w:t>
      </w:r>
      <w:r>
        <w:rPr>
          <w:rFonts w:ascii="Source Sans Pro" w:hAnsi="Source Sans Pro" w:cs="Arial"/>
          <w:color w:val="000000"/>
          <w:sz w:val="24"/>
          <w:szCs w:val="24"/>
        </w:rPr>
        <w:t xml:space="preserve">, support and supervise them as they progress through the </w:t>
      </w:r>
      <w:r>
        <w:rPr>
          <w:rFonts w:ascii="Source Sans Pro" w:hAnsi="Source Sans Pro" w:cs="Arial"/>
          <w:color w:val="000000"/>
          <w:sz w:val="24"/>
          <w:szCs w:val="24"/>
          <w:lang w:val="en-US"/>
        </w:rPr>
        <w:t xml:space="preserve">learning </w:t>
      </w:r>
      <w:r>
        <w:rPr>
          <w:rFonts w:ascii="Source Sans Pro" w:hAnsi="Source Sans Pro" w:cs="Arial"/>
          <w:color w:val="000000"/>
          <w:sz w:val="24"/>
          <w:szCs w:val="24"/>
        </w:rPr>
        <w:t>process. These approaches include;</w:t>
      </w:r>
    </w:p>
    <w:p w:rsidR="008453E6" w:rsidRDefault="00C95FC5">
      <w:pPr>
        <w:pStyle w:val="ListParagraph"/>
        <w:numPr>
          <w:ilvl w:val="0"/>
          <w:numId w:val="17"/>
        </w:numPr>
        <w:spacing w:after="200" w:line="276" w:lineRule="auto"/>
        <w:jc w:val="both"/>
        <w:rPr>
          <w:rFonts w:ascii="Source Sans Pro" w:hAnsi="Source Sans Pro" w:cs="Arial"/>
          <w:color w:val="000000"/>
          <w:sz w:val="24"/>
          <w:szCs w:val="24"/>
        </w:rPr>
      </w:pPr>
      <w:r>
        <w:rPr>
          <w:rFonts w:ascii="Source Sans Pro" w:hAnsi="Source Sans Pro" w:cs="Arial"/>
          <w:color w:val="000000"/>
          <w:sz w:val="24"/>
          <w:szCs w:val="24"/>
        </w:rPr>
        <w:t>Inquiry-based learning:  Learners are encouraged to investigate</w:t>
      </w:r>
      <w:r>
        <w:rPr>
          <w:rFonts w:ascii="Source Sans Pro" w:hAnsi="Source Sans Pro" w:cs="Arial"/>
          <w:color w:val="000000"/>
          <w:sz w:val="24"/>
          <w:szCs w:val="24"/>
          <w:lang w:val="en-US"/>
        </w:rPr>
        <w:t xml:space="preserve"> the Biblical, traditional and contemporary ethical guidelines</w:t>
      </w:r>
      <w:r>
        <w:rPr>
          <w:rFonts w:ascii="Source Sans Pro" w:hAnsi="Source Sans Pro" w:cs="Arial"/>
          <w:color w:val="000000"/>
          <w:sz w:val="24"/>
          <w:szCs w:val="24"/>
        </w:rPr>
        <w:t xml:space="preserve"> through research directed by their interest and solve</w:t>
      </w:r>
      <w:r>
        <w:rPr>
          <w:rFonts w:ascii="Source Sans Pro" w:hAnsi="Source Sans Pro" w:cs="Arial"/>
          <w:color w:val="000000"/>
          <w:sz w:val="24"/>
          <w:szCs w:val="24"/>
          <w:lang w:val="en-US"/>
        </w:rPr>
        <w:t xml:space="preserve"> </w:t>
      </w:r>
      <w:r>
        <w:rPr>
          <w:rFonts w:ascii="Source Sans Pro" w:hAnsi="Source Sans Pro" w:cs="Arial"/>
          <w:color w:val="000000"/>
          <w:sz w:val="24"/>
          <w:szCs w:val="24"/>
        </w:rPr>
        <w:t xml:space="preserve">problems through series of questions and scenarios enhancing critical thinking, communication and research skills. </w:t>
      </w:r>
    </w:p>
    <w:p w:rsidR="008453E6" w:rsidRDefault="00C95FC5">
      <w:pPr>
        <w:pStyle w:val="ListParagraph"/>
        <w:numPr>
          <w:ilvl w:val="0"/>
          <w:numId w:val="17"/>
        </w:numPr>
        <w:spacing w:after="200" w:line="276" w:lineRule="auto"/>
        <w:jc w:val="both"/>
        <w:rPr>
          <w:rFonts w:ascii="Source Sans Pro" w:hAnsi="Source Sans Pro" w:cs="Arial"/>
          <w:color w:val="000000"/>
          <w:sz w:val="24"/>
          <w:szCs w:val="24"/>
        </w:rPr>
      </w:pPr>
      <w:r>
        <w:rPr>
          <w:rFonts w:ascii="Source Sans Pro" w:hAnsi="Source Sans Pro" w:cs="Arial"/>
          <w:color w:val="000000"/>
          <w:sz w:val="24"/>
          <w:szCs w:val="24"/>
        </w:rPr>
        <w:t>Experiential learning: Learners actively participate in hands-on experiences during research and learn through reflecting upon what they are doing which leads to development of reflective skills.</w:t>
      </w:r>
    </w:p>
    <w:p w:rsidR="008453E6" w:rsidRDefault="00C95FC5">
      <w:pPr>
        <w:pStyle w:val="ListParagraph"/>
        <w:numPr>
          <w:ilvl w:val="0"/>
          <w:numId w:val="17"/>
        </w:numPr>
        <w:spacing w:after="200" w:line="276" w:lineRule="auto"/>
        <w:jc w:val="both"/>
        <w:rPr>
          <w:rFonts w:ascii="Source Sans Pro" w:hAnsi="Source Sans Pro" w:cs="Arial"/>
          <w:color w:val="000000"/>
          <w:sz w:val="24"/>
          <w:szCs w:val="24"/>
        </w:rPr>
      </w:pPr>
      <w:r>
        <w:rPr>
          <w:rFonts w:ascii="Source Sans Pro" w:hAnsi="Source Sans Pro" w:cs="Arial"/>
          <w:color w:val="000000"/>
          <w:sz w:val="24"/>
          <w:szCs w:val="24"/>
        </w:rPr>
        <w:t>Problem and project-based learning: Learners find solutions to problems through their experience in research and projects. This leads to development of critical thinking, social and research skills.</w:t>
      </w:r>
    </w:p>
    <w:p w:rsidR="008453E6" w:rsidRDefault="00C95FC5">
      <w:pPr>
        <w:pStyle w:val="ListParagraph"/>
        <w:numPr>
          <w:ilvl w:val="0"/>
          <w:numId w:val="17"/>
        </w:numPr>
        <w:spacing w:after="200" w:line="276" w:lineRule="auto"/>
        <w:jc w:val="both"/>
        <w:rPr>
          <w:rFonts w:ascii="Source Sans Pro" w:hAnsi="Source Sans Pro" w:cs="Arial"/>
          <w:color w:val="000000"/>
          <w:sz w:val="24"/>
          <w:szCs w:val="24"/>
        </w:rPr>
      </w:pPr>
      <w:r>
        <w:rPr>
          <w:rFonts w:ascii="Source Sans Pro" w:hAnsi="Source Sans Pro" w:cs="Arial"/>
          <w:color w:val="000000"/>
          <w:sz w:val="24"/>
          <w:szCs w:val="24"/>
        </w:rPr>
        <w:t xml:space="preserve">Case-based learning: Learners refer to real world scenarios to discuss and analyse them </w:t>
      </w:r>
      <w:r>
        <w:rPr>
          <w:rFonts w:ascii="Source Sans Pro" w:hAnsi="Source Sans Pro" w:cs="Arial"/>
          <w:color w:val="000000"/>
          <w:sz w:val="24"/>
          <w:szCs w:val="24"/>
          <w:lang w:val="en-US"/>
        </w:rPr>
        <w:t xml:space="preserve">in reference to Biblical and traditional African scenarios </w:t>
      </w:r>
      <w:r>
        <w:rPr>
          <w:rFonts w:ascii="Source Sans Pro" w:hAnsi="Source Sans Pro" w:cs="Arial"/>
          <w:color w:val="000000"/>
          <w:sz w:val="24"/>
          <w:szCs w:val="24"/>
        </w:rPr>
        <w:t>which enable them to develop critical thinking, analytical and research skills.</w:t>
      </w:r>
    </w:p>
    <w:p w:rsidR="008453E6" w:rsidRDefault="00C95FC5">
      <w:pPr>
        <w:pStyle w:val="ListParagraph"/>
        <w:numPr>
          <w:ilvl w:val="0"/>
          <w:numId w:val="17"/>
        </w:numPr>
        <w:spacing w:after="200" w:line="276" w:lineRule="auto"/>
        <w:jc w:val="both"/>
        <w:rPr>
          <w:rFonts w:ascii="Source Sans Pro" w:hAnsi="Source Sans Pro" w:cs="Arial"/>
          <w:b/>
          <w:bCs/>
          <w:color w:val="000000"/>
          <w:sz w:val="24"/>
          <w:szCs w:val="24"/>
        </w:rPr>
      </w:pPr>
      <w:r>
        <w:rPr>
          <w:rFonts w:ascii="Source Sans Pro" w:hAnsi="Source Sans Pro" w:cs="Arial"/>
          <w:color w:val="000000"/>
          <w:sz w:val="24"/>
          <w:szCs w:val="24"/>
        </w:rPr>
        <w:t>Discovery learning: Learners construct their own knowledge through active participation, exploration and inquiry which encourages them to critically think, ask questions and hypothesi</w:t>
      </w:r>
      <w:r>
        <w:rPr>
          <w:rFonts w:ascii="Source Sans Pro" w:hAnsi="Source Sans Pro" w:cs="Arial"/>
          <w:color w:val="000000"/>
          <w:sz w:val="24"/>
          <w:szCs w:val="24"/>
          <w:lang w:val="en-US"/>
        </w:rPr>
        <w:t>s</w:t>
      </w:r>
      <w:r>
        <w:rPr>
          <w:rFonts w:ascii="Source Sans Pro" w:hAnsi="Source Sans Pro" w:cs="Arial"/>
          <w:color w:val="000000"/>
          <w:sz w:val="24"/>
          <w:szCs w:val="24"/>
        </w:rPr>
        <w:t>e through research.</w:t>
      </w:r>
    </w:p>
    <w:p w:rsidR="008453E6" w:rsidRDefault="008453E6">
      <w:pPr>
        <w:pStyle w:val="ListParagraph"/>
        <w:spacing w:after="200" w:line="276" w:lineRule="auto"/>
        <w:ind w:left="-60"/>
        <w:jc w:val="both"/>
        <w:rPr>
          <w:rFonts w:ascii="Source Sans Pro" w:hAnsi="Source Sans Pro" w:cs="Arial"/>
          <w:b/>
          <w:bCs/>
          <w:color w:val="000000"/>
          <w:sz w:val="24"/>
          <w:szCs w:val="24"/>
        </w:rPr>
      </w:pPr>
    </w:p>
    <w:p w:rsidR="008453E6" w:rsidRDefault="00C95FC5">
      <w:pPr>
        <w:pStyle w:val="Heading2"/>
      </w:pPr>
      <w:r>
        <w:rPr>
          <w:lang w:val="en-US"/>
        </w:rPr>
        <w:t>Programme Planner</w:t>
      </w:r>
    </w:p>
    <w:tbl>
      <w:tblPr>
        <w:tblStyle w:val="TableGrid"/>
        <w:tblW w:w="10632" w:type="dxa"/>
        <w:tblInd w:w="-572" w:type="dxa"/>
        <w:tblLook w:val="04A0" w:firstRow="1" w:lastRow="0" w:firstColumn="1" w:lastColumn="0" w:noHBand="0" w:noVBand="1"/>
      </w:tblPr>
      <w:tblGrid>
        <w:gridCol w:w="1661"/>
        <w:gridCol w:w="2569"/>
        <w:gridCol w:w="664"/>
        <w:gridCol w:w="4470"/>
        <w:gridCol w:w="1268"/>
      </w:tblGrid>
      <w:tr w:rsidR="008453E6">
        <w:tc>
          <w:tcPr>
            <w:tcW w:w="1664" w:type="dxa"/>
            <w:shd w:val="clear" w:color="auto" w:fill="538135"/>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b/>
                <w:bCs/>
                <w:color w:val="000000"/>
                <w:kern w:val="0"/>
                <w:sz w:val="24"/>
                <w:szCs w:val="24"/>
                <w:lang w:val="en-US"/>
              </w:rPr>
              <w:t>Class/Term</w:t>
            </w:r>
          </w:p>
        </w:tc>
        <w:tc>
          <w:tcPr>
            <w:tcW w:w="2583" w:type="dxa"/>
            <w:shd w:val="clear" w:color="auto" w:fill="538135"/>
          </w:tcPr>
          <w:p w:rsidR="008453E6" w:rsidRDefault="00C95FC5">
            <w:pPr>
              <w:spacing w:after="0" w:line="276" w:lineRule="auto"/>
              <w:jc w:val="center"/>
              <w:rPr>
                <w:rFonts w:ascii="Source Sans Pro" w:hAnsi="Source Sans Pro" w:cs="Arial"/>
                <w:color w:val="000000"/>
                <w:sz w:val="24"/>
                <w:szCs w:val="24"/>
              </w:rPr>
            </w:pPr>
            <w:r>
              <w:rPr>
                <w:rFonts w:ascii="Source Sans Pro" w:hAnsi="Source Sans Pro" w:cs="Arial"/>
                <w:b/>
                <w:bCs/>
                <w:color w:val="000000"/>
                <w:kern w:val="0"/>
                <w:sz w:val="24"/>
                <w:szCs w:val="24"/>
                <w:lang w:val="en-US"/>
              </w:rPr>
              <w:t>Topic</w:t>
            </w:r>
          </w:p>
        </w:tc>
        <w:tc>
          <w:tcPr>
            <w:tcW w:w="607" w:type="dxa"/>
            <w:shd w:val="clear" w:color="auto" w:fill="538135"/>
          </w:tcPr>
          <w:p w:rsidR="008453E6" w:rsidRDefault="008453E6">
            <w:pPr>
              <w:spacing w:after="0" w:line="276" w:lineRule="auto"/>
              <w:rPr>
                <w:rFonts w:ascii="Source Sans Pro" w:hAnsi="Source Sans Pro" w:cs="Arial"/>
                <w:color w:val="000000"/>
                <w:sz w:val="24"/>
                <w:szCs w:val="24"/>
              </w:rPr>
            </w:pPr>
          </w:p>
        </w:tc>
        <w:tc>
          <w:tcPr>
            <w:tcW w:w="4506" w:type="dxa"/>
            <w:shd w:val="clear" w:color="auto" w:fill="538135"/>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b/>
                <w:bCs/>
                <w:color w:val="000000"/>
                <w:kern w:val="0"/>
                <w:sz w:val="24"/>
                <w:szCs w:val="24"/>
                <w:lang w:val="en-US"/>
              </w:rPr>
              <w:t>Sub-topic</w:t>
            </w:r>
          </w:p>
        </w:tc>
        <w:tc>
          <w:tcPr>
            <w:tcW w:w="1272" w:type="dxa"/>
            <w:shd w:val="clear" w:color="auto" w:fill="538135"/>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b/>
                <w:bCs/>
                <w:color w:val="000000"/>
                <w:kern w:val="0"/>
                <w:sz w:val="24"/>
                <w:szCs w:val="24"/>
                <w:lang w:val="en-US"/>
              </w:rPr>
              <w:t>Periods</w:t>
            </w:r>
          </w:p>
        </w:tc>
      </w:tr>
      <w:tr w:rsidR="008453E6">
        <w:tc>
          <w:tcPr>
            <w:tcW w:w="1664" w:type="dxa"/>
            <w:vMerge w:val="restart"/>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Senior Five Term 1</w:t>
            </w:r>
          </w:p>
        </w:tc>
        <w:tc>
          <w:tcPr>
            <w:tcW w:w="2583" w:type="dxa"/>
            <w:vMerge w:val="restart"/>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 xml:space="preserve">The Pentateuch </w:t>
            </w:r>
          </w:p>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 xml:space="preserve">1.1 </w:t>
            </w:r>
          </w:p>
        </w:tc>
        <w:tc>
          <w:tcPr>
            <w:tcW w:w="4506" w:type="dxa"/>
          </w:tcPr>
          <w:p w:rsidR="008453E6" w:rsidRDefault="00C95FC5">
            <w:pPr>
              <w:spacing w:after="0" w:line="276" w:lineRule="auto"/>
              <w:jc w:val="both"/>
              <w:rPr>
                <w:rFonts w:ascii="Source Sans Pro" w:hAnsi="Source Sans Pro" w:cs="Arial"/>
                <w:b/>
                <w:bCs/>
                <w:color w:val="000000"/>
                <w:kern w:val="0"/>
                <w:sz w:val="24"/>
                <w:szCs w:val="24"/>
                <w:lang w:val="en-US"/>
              </w:rPr>
            </w:pPr>
            <w:r>
              <w:rPr>
                <w:rFonts w:ascii="Source Sans Pro" w:hAnsi="Source Sans Pro" w:cs="Arial"/>
                <w:color w:val="000000"/>
                <w:sz w:val="24"/>
                <w:szCs w:val="24"/>
              </w:rPr>
              <w:t>The Creation of the Universe</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rPr>
          <w:trHeight w:val="196"/>
        </w:trPr>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1.2</w:t>
            </w:r>
          </w:p>
        </w:tc>
        <w:tc>
          <w:tcPr>
            <w:tcW w:w="4506" w:type="dxa"/>
          </w:tcPr>
          <w:p w:rsidR="008453E6" w:rsidRDefault="00C95FC5">
            <w:pPr>
              <w:spacing w:after="0" w:line="276" w:lineRule="auto"/>
              <w:jc w:val="both"/>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Nature of God</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9</w:t>
            </w:r>
          </w:p>
        </w:tc>
      </w:tr>
      <w:tr w:rsidR="008453E6">
        <w:trPr>
          <w:trHeight w:val="185"/>
        </w:trPr>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1.3</w:t>
            </w:r>
          </w:p>
        </w:tc>
        <w:tc>
          <w:tcPr>
            <w:tcW w:w="4506" w:type="dxa"/>
          </w:tcPr>
          <w:p w:rsidR="008453E6" w:rsidRDefault="00C95FC5">
            <w:pPr>
              <w:spacing w:after="0" w:line="276" w:lineRule="auto"/>
              <w:jc w:val="both"/>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Nature of Man</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1.4</w:t>
            </w:r>
          </w:p>
        </w:tc>
        <w:tc>
          <w:tcPr>
            <w:tcW w:w="4506" w:type="dxa"/>
          </w:tcPr>
          <w:p w:rsidR="008453E6" w:rsidRDefault="00C95FC5">
            <w:pPr>
              <w:spacing w:after="0" w:line="276" w:lineRule="auto"/>
              <w:jc w:val="both"/>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The Theme of Salvation</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12</w:t>
            </w:r>
          </w:p>
        </w:tc>
      </w:tr>
      <w:tr w:rsidR="008453E6">
        <w:trPr>
          <w:trHeight w:val="321"/>
        </w:trPr>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1.5</w:t>
            </w:r>
          </w:p>
        </w:tc>
        <w:tc>
          <w:tcPr>
            <w:tcW w:w="4506" w:type="dxa"/>
          </w:tcPr>
          <w:p w:rsidR="008453E6" w:rsidRDefault="00C95FC5">
            <w:pPr>
              <w:spacing w:after="0" w:line="276" w:lineRule="auto"/>
              <w:jc w:val="both"/>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The Covenant and Election</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12</w:t>
            </w:r>
          </w:p>
        </w:tc>
      </w:tr>
      <w:tr w:rsidR="008453E6">
        <w:trPr>
          <w:trHeight w:val="327"/>
        </w:trPr>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1.6</w:t>
            </w:r>
          </w:p>
        </w:tc>
        <w:tc>
          <w:tcPr>
            <w:tcW w:w="4506" w:type="dxa"/>
          </w:tcPr>
          <w:p w:rsidR="008453E6" w:rsidRDefault="00C95FC5">
            <w:pPr>
              <w:spacing w:after="0" w:line="276" w:lineRule="auto"/>
              <w:jc w:val="both"/>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Priesthood</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val="restart"/>
          </w:tcPr>
          <w:p w:rsidR="008453E6" w:rsidRDefault="00C95FC5">
            <w:pPr>
              <w:spacing w:after="0" w:line="276" w:lineRule="auto"/>
              <w:rPr>
                <w:rFonts w:ascii="Source Sans Pro" w:hAnsi="Source Sans Pro" w:cs="Arial"/>
                <w:bCs/>
                <w:color w:val="000000"/>
                <w:kern w:val="0"/>
                <w:sz w:val="24"/>
                <w:szCs w:val="24"/>
              </w:rPr>
            </w:pPr>
            <w:r>
              <w:rPr>
                <w:rFonts w:ascii="Source Sans Pro" w:hAnsi="Source Sans Pro" w:cs="Arial"/>
                <w:bCs/>
                <w:color w:val="000000"/>
                <w:kern w:val="0"/>
                <w:sz w:val="24"/>
                <w:szCs w:val="24"/>
              </w:rPr>
              <w:t>Theocracy in Israel</w:t>
            </w:r>
          </w:p>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2.1</w:t>
            </w:r>
          </w:p>
        </w:tc>
        <w:tc>
          <w:tcPr>
            <w:tcW w:w="4506" w:type="dxa"/>
          </w:tcPr>
          <w:p w:rsidR="008453E6" w:rsidRDefault="00C95FC5">
            <w:pPr>
              <w:spacing w:after="0" w:line="276" w:lineRule="auto"/>
              <w:jc w:val="both"/>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Israel in the Time of Judges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2.2</w:t>
            </w:r>
          </w:p>
        </w:tc>
        <w:tc>
          <w:tcPr>
            <w:tcW w:w="4506" w:type="dxa"/>
          </w:tcPr>
          <w:p w:rsidR="008453E6" w:rsidRDefault="00C95FC5">
            <w:pPr>
              <w:spacing w:after="0" w:line="276" w:lineRule="auto"/>
              <w:jc w:val="both"/>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Priest Eli</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2.3</w:t>
            </w:r>
          </w:p>
        </w:tc>
        <w:tc>
          <w:tcPr>
            <w:tcW w:w="4506" w:type="dxa"/>
          </w:tcPr>
          <w:p w:rsidR="008453E6" w:rsidRDefault="00C95FC5">
            <w:pPr>
              <w:spacing w:after="0" w:line="276" w:lineRule="auto"/>
              <w:jc w:val="both"/>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Samuel the Last Judge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9</w:t>
            </w:r>
          </w:p>
        </w:tc>
      </w:tr>
      <w:tr w:rsidR="008453E6">
        <w:tc>
          <w:tcPr>
            <w:tcW w:w="1664" w:type="dxa"/>
            <w:vMerge w:val="restart"/>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S5 TERM 2</w:t>
            </w:r>
          </w:p>
        </w:tc>
        <w:tc>
          <w:tcPr>
            <w:tcW w:w="2583" w:type="dxa"/>
            <w:vMerge w:val="restart"/>
          </w:tcPr>
          <w:p w:rsidR="008453E6" w:rsidRDefault="00C95FC5">
            <w:pPr>
              <w:spacing w:after="0" w:line="276" w:lineRule="auto"/>
              <w:rPr>
                <w:rFonts w:ascii="Source Sans Pro" w:hAnsi="Source Sans Pro" w:cs="Arial"/>
                <w:bCs/>
                <w:color w:val="000000"/>
                <w:kern w:val="0"/>
                <w:sz w:val="24"/>
                <w:szCs w:val="24"/>
                <w:lang w:val="en-US"/>
              </w:rPr>
            </w:pPr>
            <w:bookmarkStart w:id="77" w:name="_Hlk182401615"/>
            <w:r>
              <w:rPr>
                <w:rFonts w:ascii="Source Sans Pro" w:hAnsi="Source Sans Pro" w:cs="Arial"/>
                <w:bCs/>
                <w:color w:val="000000"/>
                <w:kern w:val="0"/>
                <w:sz w:val="24"/>
                <w:szCs w:val="24"/>
                <w:lang w:val="en-US"/>
              </w:rPr>
              <w:t>Monarchism in Israel</w:t>
            </w:r>
            <w:bookmarkEnd w:id="77"/>
          </w:p>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3.1</w:t>
            </w:r>
          </w:p>
        </w:tc>
        <w:tc>
          <w:tcPr>
            <w:tcW w:w="4506" w:type="dxa"/>
          </w:tcPr>
          <w:p w:rsidR="008453E6" w:rsidRDefault="00C95FC5">
            <w:pPr>
              <w:spacing w:after="0" w:line="276" w:lineRule="auto"/>
              <w:jc w:val="both"/>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Demand for Human Kingship in Israel</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3.2</w:t>
            </w:r>
          </w:p>
        </w:tc>
        <w:tc>
          <w:tcPr>
            <w:tcW w:w="4506" w:type="dxa"/>
          </w:tcPr>
          <w:p w:rsidR="008453E6" w:rsidRDefault="00C95FC5">
            <w:pPr>
              <w:spacing w:after="0" w:line="276" w:lineRule="auto"/>
              <w:jc w:val="both"/>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Leadership Under Human Kingship</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27</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3.3</w:t>
            </w:r>
          </w:p>
        </w:tc>
        <w:tc>
          <w:tcPr>
            <w:tcW w:w="4506" w:type="dxa"/>
          </w:tcPr>
          <w:p w:rsidR="008453E6" w:rsidRDefault="00C95FC5">
            <w:pPr>
              <w:spacing w:after="0" w:line="276" w:lineRule="auto"/>
              <w:jc w:val="both"/>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The Division of the Kingdom</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rPr>
          <w:trHeight w:val="261"/>
        </w:trPr>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3.4</w:t>
            </w:r>
          </w:p>
        </w:tc>
        <w:tc>
          <w:tcPr>
            <w:tcW w:w="4506" w:type="dxa"/>
          </w:tcPr>
          <w:p w:rsidR="008453E6" w:rsidRDefault="00C95FC5">
            <w:pPr>
              <w:spacing w:after="0" w:line="276" w:lineRule="auto"/>
              <w:jc w:val="both"/>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Reformist Kings in Israel</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val="restart"/>
          </w:tcPr>
          <w:p w:rsidR="008453E6" w:rsidRDefault="00C95FC5">
            <w:pPr>
              <w:spacing w:after="0" w:line="276" w:lineRule="auto"/>
              <w:rPr>
                <w:rFonts w:ascii="Source Sans Pro" w:hAnsi="Source Sans Pro" w:cs="Arial"/>
                <w:bCs/>
                <w:color w:val="000000"/>
                <w:kern w:val="0"/>
                <w:sz w:val="24"/>
                <w:szCs w:val="24"/>
                <w:lang w:val="en-US"/>
              </w:rPr>
            </w:pPr>
            <w:bookmarkStart w:id="78" w:name="_Hlk182409262"/>
            <w:r>
              <w:rPr>
                <w:rFonts w:ascii="Source Sans Pro" w:hAnsi="Source Sans Pro" w:cs="Arial"/>
                <w:bCs/>
                <w:color w:val="000000"/>
                <w:kern w:val="0"/>
                <w:sz w:val="24"/>
                <w:szCs w:val="24"/>
                <w:lang w:val="en-US"/>
              </w:rPr>
              <w:t>Prophecy in Israel</w:t>
            </w:r>
            <w:bookmarkEnd w:id="78"/>
          </w:p>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lastRenderedPageBreak/>
              <w:t>4.1</w:t>
            </w:r>
          </w:p>
        </w:tc>
        <w:tc>
          <w:tcPr>
            <w:tcW w:w="4506" w:type="dxa"/>
          </w:tcPr>
          <w:p w:rsidR="008453E6" w:rsidRDefault="00C95FC5">
            <w:pPr>
              <w:spacing w:after="0" w:line="276" w:lineRule="auto"/>
              <w:jc w:val="both"/>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Classification of Prophets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4.2</w:t>
            </w:r>
          </w:p>
        </w:tc>
        <w:tc>
          <w:tcPr>
            <w:tcW w:w="4506" w:type="dxa"/>
          </w:tcPr>
          <w:p w:rsidR="008453E6" w:rsidRDefault="00C95FC5">
            <w:pPr>
              <w:spacing w:after="0" w:line="276" w:lineRule="auto"/>
              <w:jc w:val="both"/>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The Social, Political and Economic Situation in Israel at the Time of Prophets</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4.3</w:t>
            </w:r>
          </w:p>
        </w:tc>
        <w:tc>
          <w:tcPr>
            <w:tcW w:w="4506" w:type="dxa"/>
          </w:tcPr>
          <w:p w:rsidR="008453E6" w:rsidRDefault="00C95FC5">
            <w:pPr>
              <w:spacing w:after="0" w:line="276" w:lineRule="auto"/>
              <w:jc w:val="both"/>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The Theme of the Broken Covenant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rPr>
          <w:trHeight w:val="361"/>
        </w:trPr>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4.4</w:t>
            </w:r>
          </w:p>
        </w:tc>
        <w:tc>
          <w:tcPr>
            <w:tcW w:w="4506" w:type="dxa"/>
          </w:tcPr>
          <w:p w:rsidR="008453E6" w:rsidRDefault="00C95FC5">
            <w:pPr>
              <w:spacing w:after="0" w:line="276" w:lineRule="auto"/>
              <w:jc w:val="both"/>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The Message of the Prophets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27</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val="restart"/>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 xml:space="preserve">Wisdom Literature </w:t>
            </w:r>
          </w:p>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5.1</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The Book of Psalms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9</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5.2</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The Book of Job and Teaching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9</w:t>
            </w:r>
          </w:p>
        </w:tc>
      </w:tr>
      <w:tr w:rsidR="008453E6">
        <w:tc>
          <w:tcPr>
            <w:tcW w:w="1664" w:type="dxa"/>
            <w:vMerge w:val="restart"/>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S5 TERM 3</w:t>
            </w:r>
          </w:p>
        </w:tc>
        <w:tc>
          <w:tcPr>
            <w:tcW w:w="2583" w:type="dxa"/>
            <w:vMerge w:val="restart"/>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The Pre-Gospel Period</w:t>
            </w:r>
          </w:p>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6.1</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Linkage Between Old and New Testament</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6.2</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The Apostolic Period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12</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6.3</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Canonization of The New </w:t>
            </w:r>
          </w:p>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Testament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val="restart"/>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The Gospels</w:t>
            </w:r>
          </w:p>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7.1</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The Ministry of John The Baptist</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12</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7.2</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Jesus’ Teachings During the Public Ministry in the Gospels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18</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7.3</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Manifestations of the Kingdom of God in Jesus’ Ministry</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18</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7.4</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Reactions to Jesus’ Public Ministry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18</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7.5</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The Passion, Death and Resurrection of Jesus</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18</w:t>
            </w:r>
          </w:p>
        </w:tc>
      </w:tr>
      <w:tr w:rsidR="008453E6">
        <w:tc>
          <w:tcPr>
            <w:tcW w:w="1664" w:type="dxa"/>
            <w:vMerge w:val="restart"/>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S6 TERM 1</w:t>
            </w:r>
          </w:p>
        </w:tc>
        <w:tc>
          <w:tcPr>
            <w:tcW w:w="2583" w:type="dxa"/>
            <w:vMerge w:val="restart"/>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 xml:space="preserve">The Epistles </w:t>
            </w:r>
          </w:p>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8.1</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The Holy Spirit</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8.2</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Unethical Conduct in the Church</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9</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8.3</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Charity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3</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8.4</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Faith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3</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8.5</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Prayer and Patience</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8.6</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Poverty and Wealth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8.7</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Baptism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8.8</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Suffering and Endurance</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rPr>
          <w:trHeight w:val="386"/>
        </w:trPr>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8.9</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Relationships and Submission</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val="restart"/>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Sex and Sexuality</w:t>
            </w:r>
          </w:p>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9.1</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The African Traditional Perspective of Sex and Sexuality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9.2</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Modern Perspective of Sex and Sexuality</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3</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9.3</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Permissiveness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3</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9.4</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Sex Deviations in the Modern Society</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9.5</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The Biblical Teachings About Sex and Sexuality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9</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val="restart"/>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Marriage</w:t>
            </w:r>
          </w:p>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10.1</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The Rites of Passage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10.2</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Courtship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3</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10.3</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Bride Wealth</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3</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10.4</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Modern Perspective of Marriage</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rPr>
          <w:trHeight w:val="315"/>
        </w:trPr>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10.5</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The Biblical Teachings about Marriage</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9</w:t>
            </w:r>
          </w:p>
        </w:tc>
      </w:tr>
      <w:tr w:rsidR="008453E6">
        <w:tc>
          <w:tcPr>
            <w:tcW w:w="1664" w:type="dxa"/>
            <w:vMerge w:val="restart"/>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lastRenderedPageBreak/>
              <w:t>S6 TERM 2</w:t>
            </w:r>
          </w:p>
        </w:tc>
        <w:tc>
          <w:tcPr>
            <w:tcW w:w="2583" w:type="dxa"/>
            <w:vMerge w:val="restart"/>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 xml:space="preserve">Family Life </w:t>
            </w:r>
          </w:p>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11.1</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The African Traditional Perspective to Family Life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11.2</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Modern Perspective of Family Life</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11.3</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Responsible Parenthood</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rPr>
          <w:trHeight w:val="269"/>
        </w:trPr>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11.4</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The Biblical Teachings on Family Life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9</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val="restart"/>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 xml:space="preserve">Work </w:t>
            </w:r>
          </w:p>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11.1</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The African Traditional Perspective to Work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12.2</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Modern Perspective of Work</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12.3</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Ideologies about Work</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12.4</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Professional Ethics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rPr>
          <w:trHeight w:val="369"/>
        </w:trPr>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12.5</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The Biblical Teachings about Work</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9</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val="restart"/>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 xml:space="preserve">Leisure </w:t>
            </w:r>
          </w:p>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13.1</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The African Traditional Perspective  to Leisure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13.2</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Modern Perspective of Leisure</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9</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13.3</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The Biblical Teachings on Leisure</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9</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val="restart"/>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 xml:space="preserve">Money </w:t>
            </w:r>
          </w:p>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14.1</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The African Traditional Perspective to Money and Wealth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14.2</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Modern Perspective of Money and Wealth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9</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14.3</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Biblical Teachings on Money and Wealth</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9</w:t>
            </w:r>
          </w:p>
        </w:tc>
      </w:tr>
      <w:tr w:rsidR="008453E6">
        <w:tc>
          <w:tcPr>
            <w:tcW w:w="1664" w:type="dxa"/>
            <w:vMerge w:val="restart"/>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S6 TERM 3</w:t>
            </w:r>
          </w:p>
        </w:tc>
        <w:tc>
          <w:tcPr>
            <w:tcW w:w="2583" w:type="dxa"/>
            <w:vMerge w:val="restart"/>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Law, Crime and Punishment</w:t>
            </w:r>
          </w:p>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15.1</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Law and Morality</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15.2</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Crime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9</w:t>
            </w:r>
          </w:p>
        </w:tc>
      </w:tr>
      <w:tr w:rsidR="008453E6">
        <w:trPr>
          <w:trHeight w:val="44"/>
        </w:trPr>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15.3</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Punishment</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9</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val="restart"/>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The State and the Citizen</w:t>
            </w:r>
          </w:p>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16.1</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Duties of the State and the Citizen</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16.2</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The Church and the State</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16.3</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Prejudice and Discrimination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rPr>
          <w:trHeight w:val="248"/>
        </w:trPr>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16.4</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Ecumenism and Christian Unity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Cs/>
                <w:color w:val="000000"/>
                <w:kern w:val="0"/>
                <w:sz w:val="24"/>
                <w:szCs w:val="24"/>
                <w:lang w:val="en-US"/>
              </w:rPr>
            </w:pPr>
          </w:p>
        </w:tc>
        <w:tc>
          <w:tcPr>
            <w:tcW w:w="2583" w:type="dxa"/>
            <w:vMerge w:val="restart"/>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 xml:space="preserve">International Order </w:t>
            </w:r>
          </w:p>
          <w:p w:rsidR="008453E6" w:rsidRDefault="008453E6">
            <w:pPr>
              <w:spacing w:after="0" w:line="276" w:lineRule="auto"/>
              <w:rPr>
                <w:rFonts w:ascii="Source Sans Pro" w:hAnsi="Source Sans Pro" w:cs="Arial"/>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17.1</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Peace and Armed Conflict</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17.2</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Refugee Problems in Africa</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17.3</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 xml:space="preserve">Internal Displacement of People </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r w:rsidR="008453E6">
        <w:tc>
          <w:tcPr>
            <w:tcW w:w="1664" w:type="dxa"/>
            <w:vMerge/>
          </w:tcPr>
          <w:p w:rsidR="008453E6" w:rsidRDefault="008453E6">
            <w:pPr>
              <w:spacing w:after="0" w:line="276" w:lineRule="auto"/>
              <w:rPr>
                <w:rFonts w:ascii="Source Sans Pro" w:hAnsi="Source Sans Pro" w:cs="Arial"/>
                <w:b/>
                <w:bCs/>
                <w:color w:val="000000"/>
                <w:kern w:val="0"/>
                <w:sz w:val="24"/>
                <w:szCs w:val="24"/>
                <w:lang w:val="en-US"/>
              </w:rPr>
            </w:pPr>
          </w:p>
        </w:tc>
        <w:tc>
          <w:tcPr>
            <w:tcW w:w="2583" w:type="dxa"/>
            <w:vMerge/>
          </w:tcPr>
          <w:p w:rsidR="008453E6" w:rsidRDefault="008453E6">
            <w:pPr>
              <w:spacing w:after="0" w:line="276" w:lineRule="auto"/>
              <w:rPr>
                <w:rFonts w:ascii="Source Sans Pro" w:hAnsi="Source Sans Pro" w:cs="Arial"/>
                <w:b/>
                <w:bCs/>
                <w:color w:val="000000"/>
                <w:kern w:val="0"/>
                <w:sz w:val="24"/>
                <w:szCs w:val="24"/>
                <w:lang w:val="en-US"/>
              </w:rPr>
            </w:pPr>
          </w:p>
        </w:tc>
        <w:tc>
          <w:tcPr>
            <w:tcW w:w="607" w:type="dxa"/>
          </w:tcPr>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17.4</w:t>
            </w:r>
          </w:p>
        </w:tc>
        <w:tc>
          <w:tcPr>
            <w:tcW w:w="4506" w:type="dxa"/>
          </w:tcPr>
          <w:p w:rsidR="008453E6" w:rsidRDefault="00C95FC5">
            <w:pPr>
              <w:spacing w:after="0" w:line="276" w:lineRule="auto"/>
              <w:rPr>
                <w:rFonts w:ascii="Source Sans Pro" w:hAnsi="Source Sans Pro" w:cs="Arial"/>
                <w:color w:val="000000"/>
                <w:kern w:val="0"/>
                <w:sz w:val="24"/>
                <w:szCs w:val="24"/>
                <w:lang w:val="en-US"/>
              </w:rPr>
            </w:pPr>
            <w:r>
              <w:rPr>
                <w:rFonts w:ascii="Source Sans Pro" w:hAnsi="Source Sans Pro" w:cs="Arial"/>
                <w:color w:val="000000"/>
                <w:kern w:val="0"/>
                <w:sz w:val="24"/>
                <w:szCs w:val="24"/>
                <w:lang w:val="en-US"/>
              </w:rPr>
              <w:t>Law, Order and International Relations</w:t>
            </w:r>
          </w:p>
        </w:tc>
        <w:tc>
          <w:tcPr>
            <w:tcW w:w="1272" w:type="dxa"/>
          </w:tcPr>
          <w:p w:rsidR="008453E6" w:rsidRDefault="00C95FC5">
            <w:pPr>
              <w:spacing w:after="0" w:line="276" w:lineRule="auto"/>
              <w:rPr>
                <w:rFonts w:ascii="Source Sans Pro" w:hAnsi="Source Sans Pro" w:cs="Arial"/>
                <w:bCs/>
                <w:color w:val="000000"/>
                <w:kern w:val="0"/>
                <w:sz w:val="24"/>
                <w:szCs w:val="24"/>
                <w:lang w:val="en-US"/>
              </w:rPr>
            </w:pPr>
            <w:r>
              <w:rPr>
                <w:rFonts w:ascii="Source Sans Pro" w:hAnsi="Source Sans Pro" w:cs="Arial"/>
                <w:bCs/>
                <w:color w:val="000000"/>
                <w:kern w:val="0"/>
                <w:sz w:val="24"/>
                <w:szCs w:val="24"/>
                <w:lang w:val="en-US"/>
              </w:rPr>
              <w:t>6</w:t>
            </w:r>
          </w:p>
        </w:tc>
      </w:tr>
    </w:tbl>
    <w:p w:rsidR="008453E6" w:rsidRDefault="008453E6">
      <w:pPr>
        <w:spacing w:line="276" w:lineRule="auto"/>
        <w:rPr>
          <w:rFonts w:ascii="Source Sans Pro" w:hAnsi="Source Sans Pro" w:cs="Arial"/>
          <w:b/>
          <w:bCs/>
          <w:color w:val="000000"/>
          <w:sz w:val="24"/>
          <w:szCs w:val="24"/>
        </w:rPr>
      </w:pPr>
    </w:p>
    <w:p w:rsidR="008453E6" w:rsidRDefault="008453E6">
      <w:pPr>
        <w:spacing w:line="276" w:lineRule="auto"/>
        <w:jc w:val="both"/>
        <w:rPr>
          <w:rFonts w:ascii="Source Sans Pro" w:hAnsi="Source Sans Pro" w:cs="Arial"/>
          <w:b/>
          <w:bCs/>
          <w:color w:val="000000"/>
          <w:sz w:val="24"/>
          <w:szCs w:val="24"/>
        </w:rPr>
      </w:pPr>
    </w:p>
    <w:p w:rsidR="008453E6" w:rsidRDefault="00C95FC5">
      <w:pPr>
        <w:pStyle w:val="Heading1"/>
        <w:spacing w:line="276" w:lineRule="auto"/>
      </w:pPr>
      <w:r>
        <w:t xml:space="preserve"> </w:t>
      </w:r>
      <w:bookmarkStart w:id="79" w:name="_Toc185610985"/>
    </w:p>
    <w:p w:rsidR="008453E6" w:rsidRDefault="00C95FC5">
      <w:pPr>
        <w:spacing w:after="0" w:line="240" w:lineRule="auto"/>
        <w:rPr>
          <w:rFonts w:ascii="Source Sans Pro" w:hAnsi="Source Sans Pro" w:cs="Arial"/>
          <w:b/>
          <w:bCs/>
          <w:sz w:val="36"/>
          <w:szCs w:val="32"/>
        </w:rPr>
      </w:pPr>
      <w:r>
        <w:br w:type="page"/>
      </w:r>
    </w:p>
    <w:p w:rsidR="008453E6" w:rsidRDefault="00C95FC5">
      <w:pPr>
        <w:pStyle w:val="Heading1"/>
        <w:spacing w:line="276" w:lineRule="auto"/>
      </w:pPr>
      <w:bookmarkStart w:id="80" w:name="_Toc186445292"/>
      <w:r>
        <w:lastRenderedPageBreak/>
        <w:t>THE DETAILED SYLLABUS</w:t>
      </w:r>
      <w:bookmarkEnd w:id="79"/>
      <w:bookmarkEnd w:id="80"/>
    </w:p>
    <w:p w:rsidR="008453E6" w:rsidRDefault="00C95FC5">
      <w:pPr>
        <w:pStyle w:val="Heading1"/>
        <w:rPr>
          <w:lang w:val="en-US"/>
        </w:rPr>
      </w:pPr>
      <w:bookmarkStart w:id="81" w:name="_Toc186445293"/>
      <w:bookmarkStart w:id="82" w:name="_Hlk182400611"/>
      <w:r>
        <w:t>Topic 1:</w:t>
      </w:r>
      <w:r>
        <w:rPr>
          <w:rFonts w:eastAsia="Cambria"/>
        </w:rPr>
        <w:t xml:space="preserve"> </w:t>
      </w:r>
      <w:r>
        <w:rPr>
          <w:lang w:val="en-US"/>
        </w:rPr>
        <w:t>The Pentateuch</w:t>
      </w:r>
      <w:bookmarkEnd w:id="81"/>
      <w:r>
        <w:rPr>
          <w:lang w:val="en-US"/>
        </w:rPr>
        <w:t xml:space="preserve">                                                                   </w:t>
      </w:r>
    </w:p>
    <w:p w:rsidR="008453E6" w:rsidRDefault="00C95FC5">
      <w:pPr>
        <w:spacing w:line="276" w:lineRule="auto"/>
        <w:rPr>
          <w:rFonts w:ascii="Source Sans Pro" w:hAnsi="Source Sans Pro" w:cs="Arial"/>
          <w:b/>
          <w:bCs/>
          <w:color w:val="000000"/>
          <w:sz w:val="24"/>
          <w:szCs w:val="24"/>
        </w:rPr>
      </w:pPr>
      <w:r>
        <w:rPr>
          <w:rFonts w:ascii="Source Sans Pro" w:hAnsi="Source Sans Pro" w:cs="Arial"/>
          <w:b/>
          <w:bCs/>
          <w:color w:val="000000"/>
          <w:kern w:val="0"/>
          <w:sz w:val="24"/>
          <w:szCs w:val="24"/>
          <w:lang w:val="en-US"/>
        </w:rPr>
        <w:t xml:space="preserve">Duration: 21 Periods </w:t>
      </w:r>
    </w:p>
    <w:p w:rsidR="008453E6" w:rsidRDefault="00C95FC5">
      <w:pPr>
        <w:spacing w:after="0" w:line="276" w:lineRule="auto"/>
        <w:ind w:right="360" w:firstLine="48"/>
        <w:jc w:val="both"/>
        <w:rPr>
          <w:rFonts w:ascii="Source Sans Pro" w:eastAsia="Cambria" w:hAnsi="Source Sans Pro" w:cs="Arial"/>
          <w:color w:val="000000"/>
          <w:kern w:val="0"/>
          <w:sz w:val="24"/>
          <w:szCs w:val="24"/>
        </w:rPr>
      </w:pPr>
      <w:r>
        <w:rPr>
          <w:rFonts w:ascii="Source Sans Pro" w:hAnsi="Source Sans Pro" w:cs="Arial"/>
          <w:b/>
          <w:bCs/>
          <w:color w:val="000000"/>
          <w:sz w:val="24"/>
          <w:szCs w:val="24"/>
          <w:lang w:val="en-US"/>
        </w:rPr>
        <w:t>C</w:t>
      </w:r>
      <w:r>
        <w:rPr>
          <w:rFonts w:ascii="Source Sans Pro" w:hAnsi="Source Sans Pro" w:cs="Arial"/>
          <w:b/>
          <w:bCs/>
          <w:color w:val="000000"/>
          <w:sz w:val="24"/>
          <w:szCs w:val="24"/>
        </w:rPr>
        <w:t xml:space="preserve">ompetency: </w:t>
      </w:r>
      <w:bookmarkStart w:id="83" w:name="_Hlk182401212"/>
      <w:bookmarkEnd w:id="82"/>
      <w:r>
        <w:rPr>
          <w:rFonts w:ascii="Source Sans Pro" w:eastAsia="Cambria" w:hAnsi="Source Sans Pro" w:cs="Arial"/>
          <w:color w:val="000000"/>
          <w:kern w:val="0"/>
          <w:sz w:val="24"/>
          <w:szCs w:val="24"/>
        </w:rPr>
        <w:t xml:space="preserve">The learner demonstrates understanding of the Pentateuch through analysing the centrality of God and mankind, the significance of covenants, and the role of priests in order to guide spiritual, moral and ethical issues in the modern times. </w:t>
      </w:r>
    </w:p>
    <w:tbl>
      <w:tblPr>
        <w:tblStyle w:val="TableGrid"/>
        <w:tblW w:w="9498" w:type="dxa"/>
        <w:tblInd w:w="-147" w:type="dxa"/>
        <w:tblLook w:val="04A0" w:firstRow="1" w:lastRow="0" w:firstColumn="1" w:lastColumn="0" w:noHBand="0" w:noVBand="1"/>
      </w:tblPr>
      <w:tblGrid>
        <w:gridCol w:w="3403"/>
        <w:gridCol w:w="3118"/>
        <w:gridCol w:w="2977"/>
      </w:tblGrid>
      <w:tr w:rsidR="008453E6">
        <w:tc>
          <w:tcPr>
            <w:tcW w:w="3403" w:type="dxa"/>
            <w:shd w:val="clear" w:color="auto" w:fill="A8D08D"/>
          </w:tcPr>
          <w:p w:rsidR="008453E6" w:rsidRDefault="00C95FC5">
            <w:pPr>
              <w:spacing w:after="0" w:line="276" w:lineRule="auto"/>
              <w:ind w:right="360"/>
              <w:jc w:val="both"/>
              <w:rPr>
                <w:rFonts w:ascii="Source Sans Pro" w:hAnsi="Source Sans Pro" w:cs="Arial"/>
                <w:b/>
                <w:bCs/>
                <w:color w:val="000000"/>
                <w:sz w:val="24"/>
                <w:szCs w:val="24"/>
              </w:rPr>
            </w:pPr>
            <w:r>
              <w:rPr>
                <w:rFonts w:ascii="Source Sans Pro" w:hAnsi="Source Sans Pro" w:cs="Arial"/>
                <w:b/>
                <w:bCs/>
                <w:color w:val="000000"/>
                <w:sz w:val="24"/>
                <w:szCs w:val="24"/>
              </w:rPr>
              <w:t>Learning Outcomes</w:t>
            </w:r>
          </w:p>
          <w:p w:rsidR="008453E6" w:rsidRDefault="00C95FC5">
            <w:pPr>
              <w:spacing w:after="0" w:line="276" w:lineRule="auto"/>
              <w:ind w:right="360"/>
              <w:jc w:val="both"/>
              <w:rPr>
                <w:rFonts w:ascii="Source Sans Pro" w:eastAsia="Cambria" w:hAnsi="Source Sans Pro" w:cs="Arial"/>
                <w:color w:val="000000"/>
                <w:kern w:val="0"/>
                <w:sz w:val="24"/>
                <w:szCs w:val="24"/>
                <w:lang w:val="en-US"/>
              </w:rPr>
            </w:pPr>
            <w:r>
              <w:rPr>
                <w:rFonts w:ascii="Source Sans Pro" w:hAnsi="Source Sans Pro" w:cs="Arial"/>
                <w:color w:val="000000"/>
                <w:sz w:val="24"/>
                <w:szCs w:val="24"/>
              </w:rPr>
              <w:t>The learner should be able to</w:t>
            </w:r>
            <w:r>
              <w:rPr>
                <w:rFonts w:ascii="Source Sans Pro" w:hAnsi="Source Sans Pro" w:cs="Arial"/>
                <w:b/>
                <w:bCs/>
                <w:color w:val="000000"/>
                <w:sz w:val="24"/>
                <w:szCs w:val="24"/>
              </w:rPr>
              <w:t>:</w:t>
            </w:r>
          </w:p>
        </w:tc>
        <w:tc>
          <w:tcPr>
            <w:tcW w:w="3118" w:type="dxa"/>
            <w:shd w:val="clear" w:color="auto" w:fill="A8D08D"/>
          </w:tcPr>
          <w:p w:rsidR="008453E6" w:rsidRDefault="00C95FC5">
            <w:pPr>
              <w:spacing w:after="0" w:line="276" w:lineRule="auto"/>
              <w:ind w:right="360"/>
              <w:jc w:val="both"/>
              <w:rPr>
                <w:rFonts w:ascii="Source Sans Pro" w:eastAsia="Cambria" w:hAnsi="Source Sans Pro" w:cs="Arial"/>
                <w:color w:val="000000"/>
                <w:kern w:val="0"/>
                <w:sz w:val="24"/>
                <w:szCs w:val="24"/>
                <w:lang w:val="en-US"/>
              </w:rPr>
            </w:pPr>
            <w:r>
              <w:rPr>
                <w:rFonts w:ascii="Source Sans Pro" w:hAnsi="Source Sans Pro" w:cs="Arial"/>
                <w:b/>
                <w:bCs/>
                <w:color w:val="000000"/>
                <w:sz w:val="24"/>
                <w:szCs w:val="24"/>
              </w:rPr>
              <w:t xml:space="preserve">Suggested Learning </w:t>
            </w:r>
            <w:r>
              <w:rPr>
                <w:rFonts w:ascii="Source Sans Pro" w:hAnsi="Source Sans Pro" w:cs="Arial"/>
                <w:b/>
                <w:bCs/>
                <w:color w:val="000000"/>
                <w:sz w:val="24"/>
                <w:szCs w:val="24"/>
                <w:lang w:val="en-US"/>
              </w:rPr>
              <w:t xml:space="preserve">Activities </w:t>
            </w:r>
          </w:p>
        </w:tc>
        <w:tc>
          <w:tcPr>
            <w:tcW w:w="2977" w:type="dxa"/>
            <w:shd w:val="clear" w:color="auto" w:fill="A8D08D"/>
          </w:tcPr>
          <w:p w:rsidR="008453E6" w:rsidRDefault="00C95FC5">
            <w:pPr>
              <w:spacing w:after="0" w:line="276" w:lineRule="auto"/>
              <w:ind w:right="360"/>
              <w:jc w:val="both"/>
              <w:rPr>
                <w:rFonts w:ascii="Source Sans Pro" w:eastAsia="Cambria" w:hAnsi="Source Sans Pro" w:cs="Arial"/>
                <w:color w:val="000000"/>
                <w:kern w:val="0"/>
                <w:sz w:val="24"/>
                <w:szCs w:val="24"/>
                <w:lang w:val="en-US"/>
              </w:rPr>
            </w:pPr>
            <w:r>
              <w:rPr>
                <w:rFonts w:ascii="Source Sans Pro" w:hAnsi="Source Sans Pro" w:cs="Arial"/>
                <w:b/>
                <w:bCs/>
                <w:color w:val="000000"/>
                <w:sz w:val="24"/>
                <w:szCs w:val="24"/>
              </w:rPr>
              <w:t xml:space="preserve">Sample Assessment Strategies </w:t>
            </w:r>
          </w:p>
        </w:tc>
      </w:tr>
      <w:tr w:rsidR="008453E6">
        <w:tc>
          <w:tcPr>
            <w:tcW w:w="3403" w:type="dxa"/>
          </w:tcPr>
          <w:p w:rsidR="008453E6" w:rsidRDefault="00C95FC5">
            <w:pPr>
              <w:pStyle w:val="NormalWeb"/>
              <w:numPr>
                <w:ilvl w:val="1"/>
                <w:numId w:val="18"/>
              </w:numPr>
              <w:spacing w:line="276" w:lineRule="auto"/>
              <w:ind w:left="431"/>
              <w:jc w:val="both"/>
              <w:rPr>
                <w:rFonts w:ascii="Source Sans Pro" w:hAnsi="Source Sans Pro" w:cs="Arial"/>
                <w:color w:val="000000"/>
              </w:rPr>
            </w:pPr>
            <w:r>
              <w:rPr>
                <w:rFonts w:ascii="Source Sans Pro" w:hAnsi="Source Sans Pro" w:cs="Arial"/>
                <w:color w:val="000000"/>
                <w:lang w:val="en-US"/>
              </w:rPr>
              <w:t>analyse the creation accounts in Genesis 1 and 2 to understand the biblical perspective on the origin of man and the universe as desired by God. (u, v, s, gs)</w:t>
            </w:r>
          </w:p>
          <w:p w:rsidR="008453E6" w:rsidRDefault="00C95FC5">
            <w:pPr>
              <w:pStyle w:val="NormalWeb"/>
              <w:numPr>
                <w:ilvl w:val="1"/>
                <w:numId w:val="18"/>
              </w:numPr>
              <w:spacing w:line="276" w:lineRule="auto"/>
              <w:ind w:left="431"/>
              <w:jc w:val="both"/>
              <w:rPr>
                <w:rFonts w:ascii="Source Sans Pro" w:hAnsi="Source Sans Pro" w:cs="Arial"/>
                <w:color w:val="000000"/>
              </w:rPr>
            </w:pPr>
            <w:r>
              <w:rPr>
                <w:rFonts w:ascii="Source Sans Pro" w:hAnsi="Source Sans Pro" w:cs="Arial"/>
                <w:color w:val="000000"/>
                <w:lang w:val="en-US"/>
              </w:rPr>
              <w:t>demonstrate an appreciation for  God’s creation by</w:t>
            </w:r>
            <w:r>
              <w:rPr>
                <w:rFonts w:ascii="Source Sans Pro" w:hAnsi="Source Sans Pro" w:cs="Arial"/>
                <w:color w:val="000000"/>
              </w:rPr>
              <w:t xml:space="preserve"> analysing</w:t>
            </w:r>
            <w:r>
              <w:rPr>
                <w:rFonts w:ascii="Source Sans Pro" w:hAnsi="Source Sans Pro" w:cs="Arial"/>
                <w:color w:val="000000"/>
                <w:lang w:val="en-US"/>
              </w:rPr>
              <w:t xml:space="preserve"> the place of man in creation  to develop a personal and intimate relationship with God through love and worship. (u, v/a, gs)</w:t>
            </w:r>
          </w:p>
          <w:p w:rsidR="008453E6" w:rsidRDefault="008453E6">
            <w:pPr>
              <w:pStyle w:val="NormalWeb"/>
              <w:spacing w:line="276" w:lineRule="auto"/>
              <w:ind w:left="720"/>
              <w:jc w:val="both"/>
              <w:rPr>
                <w:rFonts w:ascii="Source Sans Pro" w:hAnsi="Source Sans Pro" w:cs="Arial"/>
                <w:color w:val="000000"/>
              </w:rPr>
            </w:pPr>
          </w:p>
          <w:p w:rsidR="008453E6" w:rsidRDefault="008453E6">
            <w:pPr>
              <w:pStyle w:val="NormalWeb"/>
              <w:spacing w:line="276" w:lineRule="auto"/>
              <w:jc w:val="both"/>
              <w:rPr>
                <w:rFonts w:ascii="Source Sans Pro" w:hAnsi="Source Sans Pro" w:cs="Arial"/>
                <w:color w:val="000000"/>
              </w:rPr>
            </w:pPr>
          </w:p>
          <w:p w:rsidR="008453E6" w:rsidRDefault="008453E6">
            <w:pPr>
              <w:pStyle w:val="NormalWeb"/>
              <w:spacing w:line="276" w:lineRule="auto"/>
              <w:jc w:val="both"/>
              <w:rPr>
                <w:rFonts w:ascii="Source Sans Pro" w:hAnsi="Source Sans Pro" w:cs="Arial"/>
                <w:color w:val="000000"/>
                <w:lang w:val="en-US"/>
              </w:rPr>
            </w:pPr>
          </w:p>
          <w:p w:rsidR="008453E6" w:rsidRDefault="008453E6">
            <w:pPr>
              <w:pStyle w:val="NormalWeb"/>
              <w:spacing w:line="276" w:lineRule="auto"/>
              <w:rPr>
                <w:rFonts w:ascii="Source Sans Pro" w:hAnsi="Source Sans Pro" w:cs="Arial"/>
                <w:b/>
                <w:bCs/>
                <w:color w:val="000000"/>
              </w:rPr>
            </w:pPr>
          </w:p>
        </w:tc>
        <w:tc>
          <w:tcPr>
            <w:tcW w:w="3118" w:type="dxa"/>
          </w:tcPr>
          <w:p w:rsidR="008453E6" w:rsidRDefault="00C95FC5">
            <w:pPr>
              <w:pStyle w:val="NormalWeb"/>
              <w:numPr>
                <w:ilvl w:val="0"/>
                <w:numId w:val="19"/>
              </w:numPr>
              <w:spacing w:line="276" w:lineRule="auto"/>
              <w:jc w:val="both"/>
              <w:rPr>
                <w:rFonts w:ascii="Source Sans Pro" w:hAnsi="Source Sans Pro" w:cs="Arial"/>
                <w:color w:val="000000"/>
              </w:rPr>
            </w:pPr>
            <w:r>
              <w:rPr>
                <w:rFonts w:ascii="Source Sans Pro" w:hAnsi="Source Sans Pro" w:cs="Arial"/>
                <w:color w:val="000000"/>
                <w:lang w:val="en-US"/>
              </w:rPr>
              <w:t>In pairs, learners r</w:t>
            </w:r>
            <w:r>
              <w:rPr>
                <w:rFonts w:ascii="Source Sans Pro" w:hAnsi="Source Sans Pro" w:cs="Arial"/>
                <w:color w:val="000000"/>
              </w:rPr>
              <w:t>ead the two creation s</w:t>
            </w:r>
            <w:r>
              <w:rPr>
                <w:rFonts w:ascii="Source Sans Pro" w:hAnsi="Source Sans Pro" w:cs="Arial"/>
                <w:color w:val="000000"/>
                <w:lang w:val="en-US"/>
              </w:rPr>
              <w:t>tories in Genesis 1 &amp; 2.</w:t>
            </w:r>
          </w:p>
          <w:p w:rsidR="008453E6" w:rsidRDefault="00C95FC5">
            <w:pPr>
              <w:pStyle w:val="NormalWeb"/>
              <w:numPr>
                <w:ilvl w:val="0"/>
                <w:numId w:val="19"/>
              </w:numPr>
              <w:spacing w:line="276" w:lineRule="auto"/>
              <w:jc w:val="both"/>
              <w:rPr>
                <w:rFonts w:ascii="Source Sans Pro" w:hAnsi="Source Sans Pro" w:cs="Arial"/>
                <w:color w:val="000000"/>
              </w:rPr>
            </w:pPr>
            <w:r>
              <w:rPr>
                <w:rFonts w:ascii="Source Sans Pro" w:hAnsi="Source Sans Pro" w:cs="Arial"/>
                <w:color w:val="000000"/>
                <w:lang w:val="en-US"/>
              </w:rPr>
              <w:t xml:space="preserve">In groups, learners </w:t>
            </w:r>
            <w:r>
              <w:rPr>
                <w:rFonts w:ascii="Source Sans Pro" w:hAnsi="Source Sans Pro" w:cs="Arial"/>
                <w:color w:val="000000"/>
              </w:rPr>
              <w:t>identify and list the key differences and similarities between the two creation accounts.</w:t>
            </w:r>
          </w:p>
          <w:p w:rsidR="008453E6" w:rsidRDefault="00C95FC5">
            <w:pPr>
              <w:pStyle w:val="NormalWeb"/>
              <w:numPr>
                <w:ilvl w:val="0"/>
                <w:numId w:val="19"/>
              </w:numPr>
              <w:spacing w:line="276" w:lineRule="auto"/>
              <w:jc w:val="both"/>
              <w:rPr>
                <w:rFonts w:ascii="Source Sans Pro" w:hAnsi="Source Sans Pro" w:cs="Arial"/>
                <w:color w:val="000000"/>
              </w:rPr>
            </w:pPr>
            <w:r>
              <w:rPr>
                <w:rFonts w:ascii="Source Sans Pro" w:hAnsi="Source Sans Pro" w:cs="Arial"/>
                <w:color w:val="000000"/>
                <w:lang w:val="en-US"/>
              </w:rPr>
              <w:t xml:space="preserve">Learners </w:t>
            </w:r>
            <w:r>
              <w:rPr>
                <w:rFonts w:ascii="Source Sans Pro" w:hAnsi="Source Sans Pro" w:cs="Arial"/>
                <w:color w:val="000000"/>
              </w:rPr>
              <w:t>debate</w:t>
            </w:r>
            <w:r>
              <w:rPr>
                <w:rFonts w:ascii="Source Sans Pro" w:hAnsi="Source Sans Pro" w:cs="Arial"/>
                <w:color w:val="000000"/>
                <w:lang w:val="en-US"/>
              </w:rPr>
              <w:t xml:space="preserve"> </w:t>
            </w:r>
            <w:r>
              <w:rPr>
                <w:rFonts w:ascii="Source Sans Pro" w:hAnsi="Source Sans Pro" w:cs="Arial"/>
                <w:color w:val="000000"/>
              </w:rPr>
              <w:t xml:space="preserve">on the different interpretations of the creation stories. </w:t>
            </w:r>
          </w:p>
          <w:p w:rsidR="008453E6" w:rsidRDefault="00C95FC5">
            <w:pPr>
              <w:pStyle w:val="NormalWeb"/>
              <w:numPr>
                <w:ilvl w:val="0"/>
                <w:numId w:val="19"/>
              </w:numPr>
              <w:spacing w:line="276" w:lineRule="auto"/>
              <w:jc w:val="both"/>
              <w:rPr>
                <w:rFonts w:ascii="Source Sans Pro" w:hAnsi="Source Sans Pro" w:cs="Arial"/>
                <w:color w:val="000000"/>
              </w:rPr>
            </w:pPr>
            <w:r>
              <w:rPr>
                <w:rFonts w:ascii="Source Sans Pro" w:hAnsi="Source Sans Pro" w:cs="Arial"/>
                <w:color w:val="000000"/>
                <w:lang w:val="en-US"/>
              </w:rPr>
              <w:t>Learners work in groups to discuss the creation stories.</w:t>
            </w:r>
          </w:p>
          <w:p w:rsidR="008453E6" w:rsidRDefault="00C95FC5">
            <w:pPr>
              <w:pStyle w:val="NormalWeb"/>
              <w:numPr>
                <w:ilvl w:val="0"/>
                <w:numId w:val="19"/>
              </w:numPr>
              <w:spacing w:line="276" w:lineRule="auto"/>
              <w:jc w:val="both"/>
              <w:rPr>
                <w:rFonts w:ascii="Source Sans Pro" w:hAnsi="Source Sans Pro" w:cs="Arial"/>
                <w:color w:val="000000"/>
              </w:rPr>
            </w:pPr>
            <w:r>
              <w:rPr>
                <w:rFonts w:ascii="Source Sans Pro" w:hAnsi="Source Sans Pro" w:cs="Arial"/>
                <w:color w:val="000000"/>
              </w:rPr>
              <w:t>The groups make presentation</w:t>
            </w:r>
            <w:r>
              <w:rPr>
                <w:rFonts w:ascii="Source Sans Pro" w:hAnsi="Source Sans Pro" w:cs="Arial"/>
                <w:color w:val="000000"/>
                <w:lang w:val="en-US"/>
              </w:rPr>
              <w:t>s</w:t>
            </w:r>
            <w:r>
              <w:rPr>
                <w:rFonts w:ascii="Source Sans Pro" w:hAnsi="Source Sans Pro" w:cs="Arial"/>
                <w:color w:val="000000"/>
              </w:rPr>
              <w:t xml:space="preserve"> in class under the </w:t>
            </w:r>
            <w:r>
              <w:rPr>
                <w:rFonts w:ascii="Source Sans Pro" w:hAnsi="Source Sans Pro" w:cs="Arial"/>
                <w:color w:val="000000"/>
                <w:lang w:val="en-US"/>
              </w:rPr>
              <w:t>guidance of the teacher.</w:t>
            </w:r>
          </w:p>
          <w:p w:rsidR="008453E6" w:rsidRDefault="00C95FC5">
            <w:pPr>
              <w:pStyle w:val="NormalWeb"/>
              <w:numPr>
                <w:ilvl w:val="0"/>
                <w:numId w:val="19"/>
              </w:numPr>
              <w:spacing w:line="276" w:lineRule="auto"/>
              <w:jc w:val="both"/>
              <w:rPr>
                <w:rFonts w:ascii="Source Sans Pro" w:hAnsi="Source Sans Pro" w:cs="Arial"/>
                <w:color w:val="000000"/>
              </w:rPr>
            </w:pPr>
            <w:r>
              <w:rPr>
                <w:rFonts w:ascii="Source Sans Pro" w:hAnsi="Source Sans Pro" w:cs="Arial"/>
                <w:color w:val="000000"/>
                <w:lang w:val="en-US"/>
              </w:rPr>
              <w:t>Learners brainstorm on the origin of mankind in Genesis 1 and 2.</w:t>
            </w:r>
          </w:p>
          <w:p w:rsidR="008453E6" w:rsidRDefault="00C95FC5">
            <w:pPr>
              <w:pStyle w:val="NormalWeb"/>
              <w:numPr>
                <w:ilvl w:val="0"/>
                <w:numId w:val="19"/>
              </w:numPr>
              <w:spacing w:line="276" w:lineRule="auto"/>
              <w:jc w:val="both"/>
              <w:rPr>
                <w:rFonts w:ascii="Source Sans Pro" w:hAnsi="Source Sans Pro" w:cs="Arial"/>
                <w:color w:val="000000"/>
              </w:rPr>
            </w:pPr>
            <w:r>
              <w:rPr>
                <w:rFonts w:ascii="Source Sans Pro" w:hAnsi="Source Sans Pro" w:cs="Arial"/>
                <w:color w:val="000000"/>
                <w:lang w:val="en-US"/>
              </w:rPr>
              <w:t>Learners discuss the place of man in the creation story.</w:t>
            </w:r>
          </w:p>
          <w:p w:rsidR="008453E6" w:rsidRDefault="00C95FC5">
            <w:pPr>
              <w:pStyle w:val="NormalWeb"/>
              <w:numPr>
                <w:ilvl w:val="0"/>
                <w:numId w:val="19"/>
              </w:numPr>
              <w:spacing w:line="276" w:lineRule="auto"/>
              <w:jc w:val="both"/>
              <w:rPr>
                <w:rFonts w:ascii="Source Sans Pro" w:hAnsi="Source Sans Pro" w:cs="Arial"/>
                <w:color w:val="000000"/>
              </w:rPr>
            </w:pPr>
            <w:r>
              <w:rPr>
                <w:rFonts w:ascii="Source Sans Pro" w:hAnsi="Source Sans Pro" w:cs="Arial"/>
                <w:color w:val="000000"/>
                <w:lang w:val="en-US"/>
              </w:rPr>
              <w:t>Learners</w:t>
            </w:r>
            <w:r>
              <w:rPr>
                <w:rFonts w:ascii="Source Sans Pro" w:hAnsi="Source Sans Pro" w:cs="Arial"/>
                <w:color w:val="000000"/>
              </w:rPr>
              <w:t xml:space="preserve"> write essays comparing the creation stories in the Pentateuch, discussing their cultural and religious significance. </w:t>
            </w:r>
          </w:p>
        </w:tc>
        <w:tc>
          <w:tcPr>
            <w:tcW w:w="2977" w:type="dxa"/>
          </w:tcPr>
          <w:p w:rsidR="008453E6" w:rsidRDefault="00C95FC5">
            <w:pPr>
              <w:pStyle w:val="ListParagraph"/>
              <w:numPr>
                <w:ilvl w:val="0"/>
                <w:numId w:val="20"/>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Listen to learners reading the appropriate Biblical texts with focus on fluency and comprehension.</w:t>
            </w:r>
          </w:p>
          <w:p w:rsidR="008453E6" w:rsidRDefault="00C95FC5">
            <w:pPr>
              <w:pStyle w:val="ListParagraph"/>
              <w:numPr>
                <w:ilvl w:val="0"/>
                <w:numId w:val="20"/>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Listen to learners’ debate and assess the accuracy and validity of their views in the discussion.</w:t>
            </w:r>
          </w:p>
          <w:p w:rsidR="008453E6" w:rsidRDefault="00C95FC5">
            <w:pPr>
              <w:pStyle w:val="ListParagraph"/>
              <w:numPr>
                <w:ilvl w:val="0"/>
                <w:numId w:val="20"/>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Observe the level of cooperation and respect of each other’s views during the debate</w:t>
            </w:r>
            <w:r>
              <w:rPr>
                <w:rFonts w:ascii="Source Sans Pro" w:hAnsi="Source Sans Pro" w:cs="Arial"/>
                <w:color w:val="000000"/>
                <w:sz w:val="24"/>
                <w:szCs w:val="24"/>
                <w:lang w:val="en-US"/>
              </w:rPr>
              <w:t xml:space="preserve"> </w:t>
            </w:r>
            <w:r>
              <w:rPr>
                <w:rFonts w:ascii="Source Sans Pro" w:hAnsi="Source Sans Pro" w:cs="Arial"/>
                <w:color w:val="000000"/>
                <w:sz w:val="24"/>
                <w:szCs w:val="24"/>
              </w:rPr>
              <w:t>and</w:t>
            </w:r>
            <w:r>
              <w:rPr>
                <w:rFonts w:ascii="Source Sans Pro" w:hAnsi="Source Sans Pro" w:cs="Arial"/>
                <w:color w:val="000000"/>
                <w:sz w:val="24"/>
                <w:szCs w:val="24"/>
                <w:lang w:val="en-US"/>
              </w:rPr>
              <w:t xml:space="preserve"> </w:t>
            </w:r>
            <w:r>
              <w:rPr>
                <w:rFonts w:ascii="Source Sans Pro" w:hAnsi="Source Sans Pro" w:cs="Arial"/>
                <w:color w:val="000000"/>
                <w:sz w:val="24"/>
                <w:szCs w:val="24"/>
              </w:rPr>
              <w:t>discussions.</w:t>
            </w:r>
          </w:p>
          <w:p w:rsidR="008453E6" w:rsidRDefault="00C95FC5">
            <w:pPr>
              <w:pStyle w:val="ListParagraph"/>
              <w:numPr>
                <w:ilvl w:val="0"/>
                <w:numId w:val="20"/>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 xml:space="preserve"> Asses the learners’ products for accuracy of the views presented.</w:t>
            </w:r>
          </w:p>
        </w:tc>
      </w:tr>
      <w:bookmarkEnd w:id="83"/>
      <w:tr w:rsidR="008453E6">
        <w:tc>
          <w:tcPr>
            <w:tcW w:w="3403" w:type="dxa"/>
          </w:tcPr>
          <w:p w:rsidR="008453E6" w:rsidRDefault="00C95FC5">
            <w:pPr>
              <w:pStyle w:val="ListParagraph"/>
              <w:numPr>
                <w:ilvl w:val="1"/>
                <w:numId w:val="18"/>
              </w:numPr>
              <w:spacing w:before="100" w:beforeAutospacing="1" w:after="100" w:afterAutospacing="1" w:line="276" w:lineRule="auto"/>
              <w:ind w:left="431"/>
              <w:jc w:val="both"/>
              <w:rPr>
                <w:rFonts w:ascii="Source Sans Pro" w:eastAsia="Times New Roman" w:hAnsi="Source Sans Pro" w:cs="Arial"/>
                <w:color w:val="000000"/>
                <w:kern w:val="0"/>
                <w:sz w:val="24"/>
                <w:szCs w:val="24"/>
              </w:rPr>
            </w:pPr>
            <w:r>
              <w:rPr>
                <w:rFonts w:ascii="Source Sans Pro" w:eastAsia="Times New Roman" w:hAnsi="Source Sans Pro" w:cs="Arial"/>
                <w:color w:val="000000"/>
                <w:kern w:val="0"/>
                <w:sz w:val="24"/>
                <w:szCs w:val="24"/>
                <w:lang w:val="en-US"/>
              </w:rPr>
              <w:lastRenderedPageBreak/>
              <w:t>demonstrate appreciation for God by exploring His attributes as revealed through His works in the Pentateuch, and develop a deeper reverence for Him. (u, v, gs)</w:t>
            </w:r>
            <w:r>
              <w:rPr>
                <w:rFonts w:ascii="Source Sans Pro" w:eastAsia="Times New Roman" w:hAnsi="Source Sans Pro" w:cs="Arial"/>
                <w:b/>
                <w:bCs/>
                <w:color w:val="000000"/>
                <w:kern w:val="0"/>
                <w:sz w:val="24"/>
                <w:szCs w:val="24"/>
                <w:lang w:val="en-US"/>
              </w:rPr>
              <w:t xml:space="preserve"> </w:t>
            </w:r>
          </w:p>
          <w:p w:rsidR="008453E6" w:rsidRDefault="008453E6">
            <w:pPr>
              <w:pStyle w:val="ListParagraph"/>
              <w:spacing w:before="100" w:beforeAutospacing="1" w:after="100" w:afterAutospacing="1" w:line="276" w:lineRule="auto"/>
              <w:rPr>
                <w:rFonts w:ascii="Source Sans Pro" w:eastAsia="Times New Roman" w:hAnsi="Source Sans Pro" w:cs="Arial"/>
                <w:color w:val="000000"/>
                <w:kern w:val="0"/>
                <w:sz w:val="24"/>
                <w:szCs w:val="24"/>
              </w:rPr>
            </w:pPr>
          </w:p>
          <w:p w:rsidR="008453E6" w:rsidRDefault="008453E6">
            <w:pPr>
              <w:spacing w:before="100" w:beforeAutospacing="1" w:after="100" w:afterAutospacing="1" w:line="276" w:lineRule="auto"/>
              <w:ind w:left="360"/>
              <w:rPr>
                <w:rFonts w:ascii="Source Sans Pro" w:eastAsia="Times New Roman" w:hAnsi="Source Sans Pro" w:cs="Arial"/>
                <w:color w:val="000000"/>
                <w:kern w:val="0"/>
                <w:sz w:val="24"/>
                <w:szCs w:val="24"/>
              </w:rPr>
            </w:pPr>
          </w:p>
          <w:p w:rsidR="008453E6" w:rsidRDefault="008453E6">
            <w:pPr>
              <w:spacing w:after="0" w:line="276" w:lineRule="auto"/>
              <w:ind w:right="360"/>
              <w:jc w:val="both"/>
              <w:rPr>
                <w:rFonts w:ascii="Source Sans Pro" w:hAnsi="Source Sans Pro" w:cs="Arial"/>
                <w:b/>
                <w:bCs/>
                <w:color w:val="000000"/>
                <w:sz w:val="24"/>
                <w:szCs w:val="24"/>
              </w:rPr>
            </w:pPr>
          </w:p>
        </w:tc>
        <w:tc>
          <w:tcPr>
            <w:tcW w:w="3118" w:type="dxa"/>
          </w:tcPr>
          <w:p w:rsidR="008453E6" w:rsidRDefault="00C95FC5">
            <w:pPr>
              <w:pStyle w:val="ListParagraph"/>
              <w:numPr>
                <w:ilvl w:val="0"/>
                <w:numId w:val="21"/>
              </w:numPr>
              <w:spacing w:after="0" w:line="276" w:lineRule="auto"/>
              <w:ind w:left="275" w:right="360" w:hanging="275"/>
              <w:jc w:val="both"/>
              <w:rPr>
                <w:rFonts w:ascii="Source Sans Pro" w:hAnsi="Source Sans Pro" w:cs="Arial"/>
                <w:color w:val="000000"/>
                <w:sz w:val="24"/>
                <w:szCs w:val="24"/>
              </w:rPr>
            </w:pPr>
            <w:r>
              <w:rPr>
                <w:rFonts w:ascii="Source Sans Pro" w:hAnsi="Source Sans Pro" w:cs="Arial"/>
                <w:color w:val="000000"/>
                <w:sz w:val="24"/>
                <w:szCs w:val="24"/>
              </w:rPr>
              <w:t>In groups learners:</w:t>
            </w:r>
          </w:p>
          <w:p w:rsidR="008453E6" w:rsidRDefault="00C95FC5">
            <w:pPr>
              <w:pStyle w:val="ListParagraph"/>
              <w:numPr>
                <w:ilvl w:val="0"/>
                <w:numId w:val="22"/>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 xml:space="preserve">read </w:t>
            </w:r>
            <w:r>
              <w:rPr>
                <w:rFonts w:ascii="Source Sans Pro" w:hAnsi="Source Sans Pro" w:cs="Arial"/>
                <w:color w:val="000000"/>
                <w:sz w:val="24"/>
                <w:szCs w:val="24"/>
                <w:lang w:val="en-US"/>
              </w:rPr>
              <w:t>Genesis</w:t>
            </w:r>
            <w:r>
              <w:rPr>
                <w:rStyle w:val="Strong"/>
                <w:rFonts w:ascii="Source Sans Pro" w:hAnsi="Source Sans Pro" w:cs="Arial"/>
                <w:b w:val="0"/>
                <w:bCs w:val="0"/>
                <w:color w:val="000000"/>
                <w:sz w:val="24"/>
                <w:szCs w:val="24"/>
              </w:rPr>
              <w:t xml:space="preserve"> 1:1</w:t>
            </w:r>
            <w:r>
              <w:rPr>
                <w:rFonts w:ascii="Source Sans Pro" w:hAnsi="Source Sans Pro" w:cs="Arial"/>
                <w:b/>
                <w:bCs/>
                <w:color w:val="000000"/>
                <w:sz w:val="24"/>
                <w:szCs w:val="24"/>
              </w:rPr>
              <w:t>,</w:t>
            </w:r>
            <w:r>
              <w:rPr>
                <w:rFonts w:ascii="Source Sans Pro" w:hAnsi="Source Sans Pro" w:cs="Arial"/>
                <w:b/>
                <w:bCs/>
                <w:color w:val="000000"/>
                <w:sz w:val="24"/>
                <w:szCs w:val="24"/>
                <w:lang w:val="en-US"/>
              </w:rPr>
              <w:t xml:space="preserve"> </w:t>
            </w:r>
            <w:r>
              <w:rPr>
                <w:rStyle w:val="Strong"/>
                <w:rFonts w:ascii="Source Sans Pro" w:hAnsi="Source Sans Pro" w:cs="Arial"/>
                <w:b w:val="0"/>
                <w:bCs w:val="0"/>
                <w:color w:val="000000"/>
                <w:sz w:val="24"/>
                <w:szCs w:val="24"/>
              </w:rPr>
              <w:t>Genesis 1: 27,</w:t>
            </w:r>
            <w:r>
              <w:rPr>
                <w:rFonts w:ascii="Source Sans Pro" w:hAnsi="Source Sans Pro" w:cs="Arial"/>
                <w:b/>
                <w:bCs/>
                <w:color w:val="000000"/>
                <w:sz w:val="24"/>
                <w:szCs w:val="24"/>
                <w:lang w:val="en-US"/>
              </w:rPr>
              <w:t xml:space="preserve"> </w:t>
            </w:r>
            <w:r>
              <w:rPr>
                <w:rStyle w:val="Strong"/>
                <w:rFonts w:ascii="Source Sans Pro" w:hAnsi="Source Sans Pro" w:cs="Arial"/>
                <w:b w:val="0"/>
                <w:bCs w:val="0"/>
                <w:color w:val="000000"/>
                <w:sz w:val="24"/>
                <w:szCs w:val="24"/>
              </w:rPr>
              <w:t>Genesis 17: 1,</w:t>
            </w:r>
            <w:r>
              <w:rPr>
                <w:rFonts w:ascii="Source Sans Pro" w:hAnsi="Source Sans Pro" w:cs="Arial"/>
                <w:b/>
                <w:bCs/>
                <w:color w:val="000000"/>
                <w:sz w:val="24"/>
                <w:szCs w:val="24"/>
                <w:lang w:val="en-US"/>
              </w:rPr>
              <w:t xml:space="preserve"> </w:t>
            </w:r>
            <w:r>
              <w:rPr>
                <w:rStyle w:val="Strong"/>
                <w:rFonts w:ascii="Source Sans Pro" w:hAnsi="Source Sans Pro" w:cs="Arial"/>
                <w:b w:val="0"/>
                <w:bCs w:val="0"/>
                <w:color w:val="000000"/>
                <w:sz w:val="24"/>
                <w:szCs w:val="24"/>
              </w:rPr>
              <w:t>Exodus 3: 14,</w:t>
            </w:r>
            <w:r>
              <w:rPr>
                <w:rFonts w:ascii="Source Sans Pro" w:hAnsi="Source Sans Pro" w:cs="Arial"/>
                <w:b/>
                <w:bCs/>
                <w:color w:val="000000"/>
                <w:sz w:val="24"/>
                <w:szCs w:val="24"/>
                <w:lang w:val="en-US"/>
              </w:rPr>
              <w:t xml:space="preserve"> </w:t>
            </w:r>
            <w:r>
              <w:rPr>
                <w:rFonts w:ascii="Source Sans Pro" w:hAnsi="Source Sans Pro" w:cs="Arial"/>
                <w:color w:val="000000"/>
                <w:sz w:val="24"/>
                <w:szCs w:val="24"/>
                <w:lang w:val="en-US"/>
              </w:rPr>
              <w:t>Exodus</w:t>
            </w:r>
            <w:r>
              <w:rPr>
                <w:rStyle w:val="Strong"/>
                <w:rFonts w:ascii="Source Sans Pro" w:hAnsi="Source Sans Pro" w:cs="Arial"/>
                <w:b w:val="0"/>
                <w:bCs w:val="0"/>
                <w:color w:val="000000"/>
                <w:sz w:val="24"/>
                <w:szCs w:val="24"/>
              </w:rPr>
              <w:t xml:space="preserve"> 20:2-3</w:t>
            </w:r>
            <w:r>
              <w:rPr>
                <w:rFonts w:ascii="Source Sans Pro" w:hAnsi="Source Sans Pro" w:cs="Arial"/>
                <w:b/>
                <w:bCs/>
                <w:color w:val="000000"/>
                <w:sz w:val="24"/>
                <w:szCs w:val="24"/>
              </w:rPr>
              <w:t>,</w:t>
            </w:r>
            <w:r>
              <w:rPr>
                <w:rFonts w:ascii="Source Sans Pro" w:hAnsi="Source Sans Pro" w:cs="Arial"/>
                <w:b/>
                <w:bCs/>
                <w:color w:val="000000"/>
                <w:sz w:val="24"/>
                <w:szCs w:val="24"/>
                <w:lang w:val="en-US"/>
              </w:rPr>
              <w:t xml:space="preserve"> </w:t>
            </w:r>
            <w:r>
              <w:rPr>
                <w:rStyle w:val="Strong"/>
                <w:rFonts w:ascii="Source Sans Pro" w:hAnsi="Source Sans Pro" w:cs="Arial"/>
                <w:b w:val="0"/>
                <w:bCs w:val="0"/>
                <w:color w:val="000000"/>
                <w:sz w:val="24"/>
                <w:szCs w:val="24"/>
              </w:rPr>
              <w:t>Exodus 34:6-7</w:t>
            </w:r>
            <w:r>
              <w:rPr>
                <w:rFonts w:ascii="Source Sans Pro" w:hAnsi="Source Sans Pro" w:cs="Arial"/>
                <w:b/>
                <w:bCs/>
                <w:color w:val="000000"/>
                <w:sz w:val="24"/>
                <w:szCs w:val="24"/>
              </w:rPr>
              <w:t>:</w:t>
            </w:r>
            <w:r>
              <w:rPr>
                <w:rFonts w:ascii="Source Sans Pro" w:hAnsi="Source Sans Pro" w:cs="Arial"/>
                <w:b/>
                <w:bCs/>
                <w:color w:val="000000"/>
                <w:sz w:val="24"/>
                <w:szCs w:val="24"/>
                <w:lang w:val="en-US"/>
              </w:rPr>
              <w:t xml:space="preserve"> </w:t>
            </w:r>
            <w:r>
              <w:rPr>
                <w:rStyle w:val="Strong"/>
                <w:rFonts w:ascii="Source Sans Pro" w:hAnsi="Source Sans Pro" w:cs="Arial"/>
                <w:b w:val="0"/>
                <w:bCs w:val="0"/>
                <w:color w:val="000000"/>
                <w:sz w:val="24"/>
                <w:szCs w:val="24"/>
              </w:rPr>
              <w:t>Deuteronomy 6:4</w:t>
            </w:r>
            <w:r>
              <w:rPr>
                <w:rStyle w:val="Strong"/>
                <w:rFonts w:ascii="Source Sans Pro" w:hAnsi="Source Sans Pro" w:cs="Arial"/>
                <w:b w:val="0"/>
                <w:bCs w:val="0"/>
                <w:color w:val="000000"/>
                <w:sz w:val="24"/>
                <w:szCs w:val="24"/>
                <w:lang w:val="en-US"/>
              </w:rPr>
              <w:t>-</w:t>
            </w:r>
            <w:r>
              <w:rPr>
                <w:rStyle w:val="Strong"/>
                <w:rFonts w:ascii="Source Sans Pro" w:hAnsi="Source Sans Pro" w:cs="Arial"/>
                <w:b w:val="0"/>
                <w:bCs w:val="0"/>
                <w:color w:val="000000"/>
                <w:sz w:val="24"/>
                <w:szCs w:val="24"/>
              </w:rPr>
              <w:t>5, and</w:t>
            </w:r>
            <w:r>
              <w:rPr>
                <w:rFonts w:ascii="Source Sans Pro" w:hAnsi="Source Sans Pro" w:cs="Arial"/>
                <w:b/>
                <w:bCs/>
                <w:color w:val="000000"/>
                <w:sz w:val="24"/>
                <w:szCs w:val="24"/>
                <w:lang w:val="en-US"/>
              </w:rPr>
              <w:t xml:space="preserve"> </w:t>
            </w:r>
            <w:r>
              <w:rPr>
                <w:rStyle w:val="Strong"/>
                <w:rFonts w:ascii="Source Sans Pro" w:hAnsi="Source Sans Pro" w:cs="Arial"/>
                <w:b w:val="0"/>
                <w:bCs w:val="0"/>
                <w:color w:val="000000"/>
                <w:sz w:val="24"/>
                <w:szCs w:val="24"/>
              </w:rPr>
              <w:t>Deuteronomy 7:9</w:t>
            </w:r>
            <w:r>
              <w:rPr>
                <w:rFonts w:ascii="Source Sans Pro" w:hAnsi="Source Sans Pro" w:cs="Arial"/>
                <w:color w:val="000000"/>
                <w:sz w:val="24"/>
                <w:szCs w:val="24"/>
              </w:rPr>
              <w:t xml:space="preserve"> to discover the nature of God. </w:t>
            </w:r>
          </w:p>
          <w:p w:rsidR="008453E6" w:rsidRDefault="00C95FC5">
            <w:pPr>
              <w:pStyle w:val="ListParagraph"/>
              <w:numPr>
                <w:ilvl w:val="0"/>
                <w:numId w:val="22"/>
              </w:numPr>
              <w:spacing w:after="0" w:line="276" w:lineRule="auto"/>
              <w:ind w:right="360"/>
              <w:jc w:val="both"/>
              <w:rPr>
                <w:rFonts w:ascii="Source Sans Pro" w:hAnsi="Source Sans Pro" w:cs="Arial"/>
                <w:b/>
                <w:bCs/>
                <w:color w:val="000000"/>
                <w:sz w:val="24"/>
                <w:szCs w:val="24"/>
              </w:rPr>
            </w:pPr>
            <w:r>
              <w:rPr>
                <w:rFonts w:ascii="Source Sans Pro" w:hAnsi="Source Sans Pro" w:cs="Arial"/>
                <w:color w:val="000000"/>
                <w:sz w:val="24"/>
                <w:szCs w:val="24"/>
              </w:rPr>
              <w:t>discuss the different attributes of God in the</w:t>
            </w:r>
            <w:r>
              <w:rPr>
                <w:rFonts w:ascii="Source Sans Pro" w:hAnsi="Source Sans Pro" w:cs="Arial"/>
                <w:color w:val="000000"/>
                <w:sz w:val="24"/>
                <w:szCs w:val="24"/>
                <w:lang w:val="en-US"/>
              </w:rPr>
              <w:t xml:space="preserve"> given </w:t>
            </w:r>
            <w:r>
              <w:rPr>
                <w:rFonts w:ascii="Source Sans Pro" w:hAnsi="Source Sans Pro" w:cs="Arial"/>
                <w:color w:val="000000"/>
                <w:sz w:val="24"/>
                <w:szCs w:val="24"/>
              </w:rPr>
              <w:t>scriptures.</w:t>
            </w:r>
          </w:p>
          <w:p w:rsidR="008453E6" w:rsidRDefault="00C95FC5">
            <w:pPr>
              <w:pStyle w:val="ListParagraph"/>
              <w:numPr>
                <w:ilvl w:val="0"/>
                <w:numId w:val="22"/>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present their findings to the class and the teacher.</w:t>
            </w:r>
          </w:p>
          <w:p w:rsidR="008453E6" w:rsidRDefault="00C95FC5">
            <w:pPr>
              <w:pStyle w:val="ListParagraph"/>
              <w:numPr>
                <w:ilvl w:val="0"/>
                <w:numId w:val="22"/>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individually, learners write a detailed description of God's attributes.</w:t>
            </w:r>
          </w:p>
        </w:tc>
        <w:tc>
          <w:tcPr>
            <w:tcW w:w="2977" w:type="dxa"/>
          </w:tcPr>
          <w:p w:rsidR="008453E6" w:rsidRDefault="00C95FC5">
            <w:pPr>
              <w:pStyle w:val="ListParagraph"/>
              <w:numPr>
                <w:ilvl w:val="0"/>
                <w:numId w:val="23"/>
              </w:numPr>
              <w:spacing w:after="0" w:line="276" w:lineRule="auto"/>
              <w:ind w:right="360"/>
              <w:rPr>
                <w:rFonts w:ascii="Source Sans Pro" w:hAnsi="Source Sans Pro" w:cs="Arial"/>
                <w:color w:val="000000"/>
                <w:sz w:val="24"/>
                <w:szCs w:val="24"/>
              </w:rPr>
            </w:pPr>
            <w:r>
              <w:rPr>
                <w:rFonts w:ascii="Source Sans Pro" w:hAnsi="Source Sans Pro" w:cs="Arial"/>
                <w:color w:val="000000"/>
                <w:sz w:val="24"/>
                <w:szCs w:val="24"/>
              </w:rPr>
              <w:t>Observe learners read</w:t>
            </w:r>
            <w:r>
              <w:rPr>
                <w:rFonts w:ascii="Source Sans Pro" w:hAnsi="Source Sans Pro" w:cs="Arial"/>
                <w:color w:val="000000"/>
                <w:sz w:val="24"/>
                <w:szCs w:val="24"/>
                <w:lang w:val="en-US"/>
              </w:rPr>
              <w:t xml:space="preserve"> and </w:t>
            </w:r>
            <w:r>
              <w:rPr>
                <w:rFonts w:ascii="Source Sans Pro" w:hAnsi="Source Sans Pro" w:cs="Arial"/>
                <w:color w:val="000000"/>
                <w:sz w:val="24"/>
                <w:szCs w:val="24"/>
              </w:rPr>
              <w:t xml:space="preserve">work in groups  </w:t>
            </w:r>
            <w:r>
              <w:rPr>
                <w:rFonts w:ascii="Source Sans Pro" w:hAnsi="Source Sans Pro" w:cs="Arial"/>
                <w:color w:val="000000"/>
                <w:sz w:val="24"/>
                <w:szCs w:val="24"/>
                <w:lang w:val="en-US"/>
              </w:rPr>
              <w:t>focusing</w:t>
            </w:r>
            <w:r>
              <w:rPr>
                <w:rFonts w:ascii="Source Sans Pro" w:hAnsi="Source Sans Pro" w:cs="Arial"/>
                <w:color w:val="000000"/>
                <w:sz w:val="24"/>
                <w:szCs w:val="24"/>
              </w:rPr>
              <w:t xml:space="preserve"> on teamwork. </w:t>
            </w:r>
          </w:p>
          <w:p w:rsidR="008453E6" w:rsidRDefault="00C95FC5">
            <w:pPr>
              <w:pStyle w:val="ListParagraph"/>
              <w:numPr>
                <w:ilvl w:val="0"/>
                <w:numId w:val="23"/>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Listen to the quality of the discussion in regard to the attributes of God</w:t>
            </w:r>
            <w:r>
              <w:rPr>
                <w:rFonts w:ascii="Source Sans Pro" w:hAnsi="Source Sans Pro" w:cs="Arial"/>
                <w:color w:val="000000"/>
                <w:sz w:val="24"/>
                <w:szCs w:val="24"/>
                <w:lang w:val="en-US"/>
              </w:rPr>
              <w:t xml:space="preserve"> from </w:t>
            </w:r>
            <w:r>
              <w:rPr>
                <w:rFonts w:ascii="Source Sans Pro" w:hAnsi="Source Sans Pro" w:cs="Arial"/>
                <w:color w:val="000000"/>
                <w:sz w:val="24"/>
                <w:szCs w:val="24"/>
              </w:rPr>
              <w:t xml:space="preserve">  different Biblical </w:t>
            </w:r>
            <w:r>
              <w:rPr>
                <w:rFonts w:ascii="Source Sans Pro" w:hAnsi="Source Sans Pro" w:cs="Arial"/>
                <w:color w:val="000000"/>
                <w:sz w:val="24"/>
                <w:szCs w:val="24"/>
                <w:lang w:val="en-US"/>
              </w:rPr>
              <w:t xml:space="preserve">texts and </w:t>
            </w:r>
            <w:r>
              <w:rPr>
                <w:rFonts w:ascii="Source Sans Pro" w:hAnsi="Source Sans Pro" w:cs="Arial"/>
                <w:color w:val="000000"/>
                <w:sz w:val="24"/>
                <w:szCs w:val="24"/>
              </w:rPr>
              <w:t>verses.</w:t>
            </w:r>
          </w:p>
          <w:p w:rsidR="008453E6" w:rsidRDefault="00C95FC5">
            <w:pPr>
              <w:pStyle w:val="ListParagraph"/>
              <w:numPr>
                <w:ilvl w:val="0"/>
                <w:numId w:val="23"/>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Listen to the presentations by the learners focusing on articulation, relevance and accuracy of the facts.</w:t>
            </w:r>
          </w:p>
          <w:p w:rsidR="008453E6" w:rsidRDefault="00C95FC5">
            <w:pPr>
              <w:pStyle w:val="ListParagraph"/>
              <w:numPr>
                <w:ilvl w:val="0"/>
                <w:numId w:val="23"/>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Assess the product</w:t>
            </w:r>
            <w:r>
              <w:rPr>
                <w:rFonts w:ascii="Source Sans Pro" w:hAnsi="Source Sans Pro" w:cs="Arial"/>
                <w:color w:val="000000"/>
                <w:sz w:val="24"/>
                <w:szCs w:val="24"/>
                <w:lang w:val="en-US"/>
              </w:rPr>
              <w:t>s</w:t>
            </w:r>
            <w:r>
              <w:rPr>
                <w:rFonts w:ascii="Source Sans Pro" w:hAnsi="Source Sans Pro" w:cs="Arial"/>
                <w:color w:val="000000"/>
                <w:sz w:val="24"/>
                <w:szCs w:val="24"/>
              </w:rPr>
              <w:t xml:space="preserve"> in form of a write-up focusing on the correctness of the facts and coherence. </w:t>
            </w:r>
          </w:p>
        </w:tc>
      </w:tr>
      <w:tr w:rsidR="008453E6">
        <w:tc>
          <w:tcPr>
            <w:tcW w:w="3403" w:type="dxa"/>
          </w:tcPr>
          <w:p w:rsidR="008453E6" w:rsidRDefault="00C95FC5">
            <w:pPr>
              <w:pStyle w:val="NormalWeb"/>
              <w:numPr>
                <w:ilvl w:val="1"/>
                <w:numId w:val="18"/>
              </w:numPr>
              <w:spacing w:line="276" w:lineRule="auto"/>
              <w:ind w:left="431"/>
              <w:jc w:val="both"/>
              <w:rPr>
                <w:rFonts w:ascii="Source Sans Pro" w:hAnsi="Source Sans Pro" w:cs="Arial"/>
                <w:color w:val="000000"/>
                <w:lang w:val="en-US"/>
              </w:rPr>
            </w:pPr>
            <w:r>
              <w:rPr>
                <w:rFonts w:ascii="Source Sans Pro" w:hAnsi="Source Sans Pro" w:cs="Arial"/>
                <w:color w:val="000000"/>
                <w:lang w:val="en-US"/>
              </w:rPr>
              <w:t>analyse the nature of man as presented in the Pentateuch by reading scriptures in order to</w:t>
            </w:r>
            <w:r>
              <w:rPr>
                <w:rFonts w:ascii="Source Sans Pro" w:hAnsi="Source Sans Pro" w:cs="Arial"/>
                <w:color w:val="000000"/>
              </w:rPr>
              <w:t xml:space="preserve"> recognise</w:t>
            </w:r>
            <w:r>
              <w:rPr>
                <w:rFonts w:ascii="Source Sans Pro" w:hAnsi="Source Sans Pro" w:cs="Arial"/>
                <w:color w:val="000000"/>
                <w:lang w:val="en-US"/>
              </w:rPr>
              <w:t xml:space="preserve"> the uniqueness, purpose, and shortfalls of mankind. (u, v/a, gs)</w:t>
            </w:r>
          </w:p>
        </w:tc>
        <w:tc>
          <w:tcPr>
            <w:tcW w:w="3118" w:type="dxa"/>
          </w:tcPr>
          <w:p w:rsidR="008453E6" w:rsidRDefault="00C95FC5">
            <w:pPr>
              <w:pStyle w:val="ListParagraph"/>
              <w:numPr>
                <w:ilvl w:val="0"/>
                <w:numId w:val="24"/>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 xml:space="preserve">In pairs, learners read Gen: 1:26-28, 2:7, 3:1-24.4:1-16, 5:12, 6:5, Ex.19:5, Deut 8:11-14, Deut 9:4-6, Deut 31:27, Lev:20:22-23 to identify the </w:t>
            </w:r>
            <w:r>
              <w:rPr>
                <w:rFonts w:ascii="Source Sans Pro" w:hAnsi="Source Sans Pro" w:cs="Arial"/>
                <w:color w:val="000000"/>
                <w:sz w:val="24"/>
                <w:szCs w:val="24"/>
                <w:lang w:val="en-US"/>
              </w:rPr>
              <w:t>purpose,</w:t>
            </w:r>
            <w:r>
              <w:rPr>
                <w:rFonts w:ascii="Source Sans Pro" w:hAnsi="Source Sans Pro" w:cs="Arial"/>
                <w:color w:val="000000"/>
                <w:sz w:val="24"/>
                <w:szCs w:val="24"/>
              </w:rPr>
              <w:t xml:space="preserve"> </w:t>
            </w:r>
            <w:bookmarkStart w:id="84" w:name="_Hlk184737077"/>
            <w:r>
              <w:rPr>
                <w:rFonts w:ascii="Source Sans Pro" w:hAnsi="Source Sans Pro" w:cs="Arial"/>
                <w:color w:val="000000"/>
                <w:sz w:val="24"/>
                <w:szCs w:val="24"/>
              </w:rPr>
              <w:t>uniqueness and shortfalls of man</w:t>
            </w:r>
          </w:p>
          <w:bookmarkEnd w:id="84"/>
          <w:p w:rsidR="008453E6" w:rsidRDefault="00C95FC5">
            <w:pPr>
              <w:pStyle w:val="ListParagraph"/>
              <w:numPr>
                <w:ilvl w:val="0"/>
                <w:numId w:val="24"/>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 xml:space="preserve">In groups learners discuss the identified  </w:t>
            </w:r>
            <w:r>
              <w:rPr>
                <w:rFonts w:ascii="Source Sans Pro" w:hAnsi="Source Sans Pro" w:cs="Arial"/>
                <w:color w:val="000000"/>
                <w:sz w:val="24"/>
                <w:szCs w:val="24"/>
                <w:lang w:val="en-US"/>
              </w:rPr>
              <w:t xml:space="preserve"> themes </w:t>
            </w:r>
            <w:r>
              <w:rPr>
                <w:rFonts w:ascii="Source Sans Pro" w:hAnsi="Source Sans Pro" w:cs="Arial"/>
                <w:color w:val="000000"/>
                <w:sz w:val="24"/>
                <w:szCs w:val="24"/>
              </w:rPr>
              <w:t>based on given verses</w:t>
            </w:r>
          </w:p>
          <w:p w:rsidR="008453E6" w:rsidRDefault="00C95FC5">
            <w:pPr>
              <w:pStyle w:val="ListParagraph"/>
              <w:numPr>
                <w:ilvl w:val="0"/>
                <w:numId w:val="24"/>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lang w:val="en-US"/>
              </w:rPr>
              <w:t xml:space="preserve">Learners relate the discussed ideas in </w:t>
            </w:r>
            <w:r>
              <w:rPr>
                <w:rFonts w:ascii="Source Sans Pro" w:hAnsi="Source Sans Pro" w:cs="Arial"/>
                <w:color w:val="000000"/>
                <w:sz w:val="24"/>
                <w:szCs w:val="24"/>
                <w:lang w:val="en-US"/>
              </w:rPr>
              <w:lastRenderedPageBreak/>
              <w:t>themes to the modern context</w:t>
            </w:r>
          </w:p>
          <w:p w:rsidR="008453E6" w:rsidRDefault="00C95FC5">
            <w:pPr>
              <w:pStyle w:val="ListParagraph"/>
              <w:numPr>
                <w:ilvl w:val="0"/>
                <w:numId w:val="24"/>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Learners make group presentations</w:t>
            </w:r>
            <w:r>
              <w:rPr>
                <w:rFonts w:ascii="Source Sans Pro" w:hAnsi="Source Sans Pro" w:cs="Arial"/>
                <w:color w:val="000000"/>
                <w:sz w:val="24"/>
                <w:szCs w:val="24"/>
                <w:lang w:val="en-US"/>
              </w:rPr>
              <w:t xml:space="preserve"> under the guidance of their teacher</w:t>
            </w:r>
          </w:p>
          <w:p w:rsidR="008453E6" w:rsidRDefault="00C95FC5">
            <w:pPr>
              <w:pStyle w:val="ListParagraph"/>
              <w:numPr>
                <w:ilvl w:val="0"/>
                <w:numId w:val="24"/>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Learners make write up</w:t>
            </w:r>
            <w:r>
              <w:rPr>
                <w:rFonts w:ascii="Source Sans Pro" w:hAnsi="Source Sans Pro" w:cs="Arial"/>
                <w:color w:val="000000"/>
                <w:sz w:val="24"/>
                <w:szCs w:val="24"/>
                <w:lang w:val="en-US"/>
              </w:rPr>
              <w:t>s</w:t>
            </w:r>
            <w:r>
              <w:rPr>
                <w:rFonts w:ascii="Source Sans Pro" w:hAnsi="Source Sans Pro" w:cs="Arial"/>
                <w:color w:val="000000"/>
                <w:sz w:val="24"/>
                <w:szCs w:val="24"/>
              </w:rPr>
              <w:t xml:space="preserve"> which include the verses on each of the following;</w:t>
            </w:r>
            <w:r>
              <w:rPr>
                <w:rFonts w:ascii="Source Sans Pro" w:hAnsi="Source Sans Pro" w:cs="Arial"/>
                <w:color w:val="000000"/>
                <w:sz w:val="24"/>
                <w:szCs w:val="24"/>
                <w:lang w:val="en-US"/>
              </w:rPr>
              <w:t xml:space="preserve"> uniqueness, purpose and shortfalls of mankind relating them to daily living.</w:t>
            </w:r>
          </w:p>
        </w:tc>
        <w:tc>
          <w:tcPr>
            <w:tcW w:w="2977" w:type="dxa"/>
          </w:tcPr>
          <w:p w:rsidR="008453E6" w:rsidRDefault="00C95FC5">
            <w:pPr>
              <w:pStyle w:val="ListParagraph"/>
              <w:numPr>
                <w:ilvl w:val="0"/>
                <w:numId w:val="25"/>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lastRenderedPageBreak/>
              <w:t xml:space="preserve">Listen to learners as they read. </w:t>
            </w:r>
            <w:r>
              <w:rPr>
                <w:rFonts w:ascii="Source Sans Pro" w:hAnsi="Source Sans Pro" w:cs="Arial"/>
                <w:color w:val="000000"/>
                <w:sz w:val="24"/>
                <w:szCs w:val="24"/>
                <w:lang w:val="en-US"/>
              </w:rPr>
              <w:t xml:space="preserve">focus </w:t>
            </w:r>
            <w:r>
              <w:rPr>
                <w:rFonts w:ascii="Source Sans Pro" w:hAnsi="Source Sans Pro" w:cs="Arial"/>
                <w:color w:val="000000"/>
                <w:sz w:val="24"/>
                <w:szCs w:val="24"/>
              </w:rPr>
              <w:t>on comprehension of what they read.</w:t>
            </w:r>
          </w:p>
          <w:p w:rsidR="008453E6" w:rsidRDefault="00C95FC5">
            <w:pPr>
              <w:pStyle w:val="ListParagraph"/>
              <w:numPr>
                <w:ilvl w:val="0"/>
                <w:numId w:val="25"/>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 xml:space="preserve">Listen to learners’ discussions and presentations </w:t>
            </w:r>
            <w:r>
              <w:rPr>
                <w:rFonts w:ascii="Source Sans Pro" w:hAnsi="Source Sans Pro" w:cs="Arial"/>
                <w:color w:val="000000"/>
                <w:sz w:val="24"/>
                <w:szCs w:val="24"/>
                <w:lang w:val="en-US"/>
              </w:rPr>
              <w:t>focusing</w:t>
            </w:r>
            <w:r>
              <w:rPr>
                <w:rFonts w:ascii="Source Sans Pro" w:hAnsi="Source Sans Pro" w:cs="Arial"/>
                <w:color w:val="000000"/>
                <w:sz w:val="24"/>
                <w:szCs w:val="24"/>
              </w:rPr>
              <w:t xml:space="preserve"> on the articulation, comprehension and accuracy of the issues presented. </w:t>
            </w:r>
          </w:p>
          <w:p w:rsidR="008453E6" w:rsidRDefault="00C95FC5">
            <w:pPr>
              <w:pStyle w:val="ListParagraph"/>
              <w:numPr>
                <w:ilvl w:val="0"/>
                <w:numId w:val="25"/>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 xml:space="preserve">Listen to the learners </w:t>
            </w:r>
            <w:r>
              <w:rPr>
                <w:rFonts w:ascii="Source Sans Pro" w:hAnsi="Source Sans Pro" w:cs="Arial"/>
                <w:color w:val="000000"/>
                <w:sz w:val="24"/>
                <w:szCs w:val="24"/>
                <w:lang w:val="en-US"/>
              </w:rPr>
              <w:t>d</w:t>
            </w:r>
            <w:r>
              <w:rPr>
                <w:rFonts w:ascii="Source Sans Pro" w:hAnsi="Source Sans Pro" w:cs="Arial"/>
                <w:color w:val="000000"/>
                <w:sz w:val="24"/>
                <w:szCs w:val="24"/>
              </w:rPr>
              <w:t xml:space="preserve">iscuss purpose, </w:t>
            </w:r>
            <w:r>
              <w:rPr>
                <w:rFonts w:ascii="Source Sans Pro" w:hAnsi="Source Sans Pro" w:cs="Arial"/>
                <w:color w:val="000000"/>
                <w:sz w:val="24"/>
                <w:szCs w:val="24"/>
              </w:rPr>
              <w:lastRenderedPageBreak/>
              <w:t>uniqueness and shortfalls of man.</w:t>
            </w:r>
          </w:p>
          <w:p w:rsidR="008453E6" w:rsidRDefault="00C95FC5">
            <w:pPr>
              <w:pStyle w:val="ListParagraph"/>
              <w:numPr>
                <w:ilvl w:val="0"/>
                <w:numId w:val="25"/>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Assess the learners’ products for accuracy and coherency in presentation.</w:t>
            </w:r>
          </w:p>
        </w:tc>
      </w:tr>
      <w:tr w:rsidR="008453E6">
        <w:tc>
          <w:tcPr>
            <w:tcW w:w="3403" w:type="dxa"/>
          </w:tcPr>
          <w:p w:rsidR="008453E6" w:rsidRDefault="00C95FC5">
            <w:pPr>
              <w:pStyle w:val="NormalWeb"/>
              <w:numPr>
                <w:ilvl w:val="1"/>
                <w:numId w:val="18"/>
              </w:numPr>
              <w:spacing w:line="276" w:lineRule="auto"/>
              <w:ind w:left="431"/>
              <w:jc w:val="both"/>
              <w:rPr>
                <w:rFonts w:ascii="Source Sans Pro" w:hAnsi="Source Sans Pro" w:cs="Arial"/>
                <w:color w:val="000000"/>
                <w:lang w:val="en-US"/>
              </w:rPr>
            </w:pPr>
            <w:r>
              <w:rPr>
                <w:rFonts w:ascii="Source Sans Pro" w:hAnsi="Source Sans Pro" w:cs="Arial"/>
                <w:color w:val="000000"/>
                <w:lang w:val="en-US"/>
              </w:rPr>
              <w:lastRenderedPageBreak/>
              <w:t>analyze the theme of salvation as presented through key personalities and events in the Pentateuch, providing a foundation for evaluating modern ideas of deliverance from sin.</w:t>
            </w:r>
            <w:r>
              <w:rPr>
                <w:rFonts w:ascii="Source Sans Pro" w:hAnsi="Source Sans Pro" w:cs="Arial"/>
                <w:b/>
                <w:bCs/>
                <w:color w:val="000000"/>
                <w:lang w:val="en-US"/>
              </w:rPr>
              <w:t xml:space="preserve"> </w:t>
            </w:r>
            <w:r>
              <w:rPr>
                <w:rFonts w:ascii="Source Sans Pro" w:hAnsi="Source Sans Pro" w:cs="Arial"/>
                <w:color w:val="000000"/>
                <w:lang w:val="en-US"/>
              </w:rPr>
              <w:t>(u, v/a, gs)</w:t>
            </w:r>
          </w:p>
        </w:tc>
        <w:tc>
          <w:tcPr>
            <w:tcW w:w="3118" w:type="dxa"/>
          </w:tcPr>
          <w:p w:rsidR="008453E6" w:rsidRDefault="00C95FC5">
            <w:pPr>
              <w:pStyle w:val="ListParagraph"/>
              <w:numPr>
                <w:ilvl w:val="0"/>
                <w:numId w:val="26"/>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In pairs, learners read Genesis 12, 15, 17, 18   Exodus 16:1ff, Deut 8:3 and 11-14, Deut   9:4-6; 31: 27, Lev 20:22-23.</w:t>
            </w:r>
          </w:p>
          <w:p w:rsidR="008453E6" w:rsidRDefault="00C95FC5">
            <w:pPr>
              <w:pStyle w:val="ListParagraph"/>
              <w:numPr>
                <w:ilvl w:val="0"/>
                <w:numId w:val="26"/>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In groups, learners discuss the Abrahamic and Mosaic covenants.</w:t>
            </w:r>
          </w:p>
          <w:p w:rsidR="008453E6" w:rsidRDefault="00C95FC5">
            <w:pPr>
              <w:pStyle w:val="ListParagraph"/>
              <w:numPr>
                <w:ilvl w:val="0"/>
                <w:numId w:val="26"/>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In groups, learners debate the characteristics of the Abrahamic and Sina</w:t>
            </w:r>
            <w:r>
              <w:rPr>
                <w:rFonts w:ascii="Source Sans Pro" w:hAnsi="Source Sans Pro" w:cs="Arial"/>
                <w:color w:val="000000"/>
                <w:sz w:val="24"/>
                <w:szCs w:val="24"/>
                <w:lang w:val="en-US"/>
              </w:rPr>
              <w:t>i</w:t>
            </w:r>
            <w:r>
              <w:rPr>
                <w:rFonts w:ascii="Source Sans Pro" w:hAnsi="Source Sans Pro" w:cs="Arial"/>
                <w:color w:val="000000"/>
                <w:sz w:val="24"/>
                <w:szCs w:val="24"/>
              </w:rPr>
              <w:t>tic covenant</w:t>
            </w:r>
            <w:r>
              <w:rPr>
                <w:rFonts w:ascii="Source Sans Pro" w:hAnsi="Source Sans Pro" w:cs="Arial"/>
                <w:color w:val="000000"/>
                <w:sz w:val="24"/>
                <w:szCs w:val="24"/>
                <w:lang w:val="en-US"/>
              </w:rPr>
              <w:t xml:space="preserve"> </w:t>
            </w:r>
            <w:r>
              <w:rPr>
                <w:rFonts w:ascii="Source Sans Pro" w:hAnsi="Source Sans Pro" w:cs="Arial"/>
                <w:color w:val="000000"/>
                <w:sz w:val="24"/>
                <w:szCs w:val="24"/>
              </w:rPr>
              <w:t xml:space="preserve">to establish the unique features of each </w:t>
            </w:r>
            <w:r>
              <w:rPr>
                <w:rFonts w:ascii="Source Sans Pro" w:hAnsi="Source Sans Pro" w:cs="Arial"/>
                <w:color w:val="000000"/>
                <w:sz w:val="24"/>
                <w:szCs w:val="24"/>
                <w:lang w:val="en-US"/>
              </w:rPr>
              <w:t>one of them.</w:t>
            </w:r>
          </w:p>
          <w:p w:rsidR="008453E6" w:rsidRDefault="00C95FC5">
            <w:pPr>
              <w:pStyle w:val="ListParagraph"/>
              <w:numPr>
                <w:ilvl w:val="0"/>
                <w:numId w:val="26"/>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 xml:space="preserve">In groups learners compare the two covenants. </w:t>
            </w:r>
          </w:p>
          <w:p w:rsidR="008453E6" w:rsidRDefault="00C95FC5">
            <w:pPr>
              <w:pStyle w:val="ListParagraph"/>
              <w:numPr>
                <w:ilvl w:val="0"/>
                <w:numId w:val="26"/>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 xml:space="preserve">Learners brainstorm the significance of God’s covenant relationship with mankind. </w:t>
            </w:r>
          </w:p>
          <w:p w:rsidR="008453E6" w:rsidRDefault="00C95FC5">
            <w:pPr>
              <w:pStyle w:val="ListParagraph"/>
              <w:numPr>
                <w:ilvl w:val="0"/>
                <w:numId w:val="26"/>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Learners make group presentations</w:t>
            </w:r>
            <w:r>
              <w:rPr>
                <w:rFonts w:ascii="Source Sans Pro" w:hAnsi="Source Sans Pro" w:cs="Arial"/>
                <w:color w:val="000000"/>
                <w:sz w:val="24"/>
                <w:szCs w:val="24"/>
                <w:lang w:val="en-US"/>
              </w:rPr>
              <w:t xml:space="preserve"> under </w:t>
            </w:r>
            <w:r>
              <w:rPr>
                <w:rFonts w:ascii="Source Sans Pro" w:hAnsi="Source Sans Pro" w:cs="Arial"/>
                <w:color w:val="000000"/>
                <w:sz w:val="24"/>
                <w:szCs w:val="24"/>
                <w:lang w:val="en-US"/>
              </w:rPr>
              <w:lastRenderedPageBreak/>
              <w:t>the guidance of their teacher.</w:t>
            </w:r>
          </w:p>
          <w:p w:rsidR="008453E6" w:rsidRDefault="00C95FC5">
            <w:pPr>
              <w:pStyle w:val="ListParagraph"/>
              <w:numPr>
                <w:ilvl w:val="0"/>
                <w:numId w:val="26"/>
              </w:numPr>
              <w:spacing w:after="0" w:line="276" w:lineRule="auto"/>
              <w:ind w:right="360"/>
              <w:jc w:val="both"/>
              <w:rPr>
                <w:rFonts w:ascii="Source Sans Pro" w:hAnsi="Source Sans Pro" w:cs="Arial"/>
                <w:b/>
                <w:bCs/>
                <w:color w:val="000000"/>
                <w:sz w:val="24"/>
                <w:szCs w:val="24"/>
              </w:rPr>
            </w:pPr>
            <w:r>
              <w:rPr>
                <w:rFonts w:ascii="Source Sans Pro" w:hAnsi="Source Sans Pro" w:cs="Arial"/>
                <w:color w:val="000000"/>
                <w:sz w:val="24"/>
                <w:szCs w:val="24"/>
              </w:rPr>
              <w:t>Individually, learners write down the findings in exercise books.</w:t>
            </w:r>
          </w:p>
        </w:tc>
        <w:tc>
          <w:tcPr>
            <w:tcW w:w="2977" w:type="dxa"/>
          </w:tcPr>
          <w:p w:rsidR="008453E6" w:rsidRDefault="00C95FC5">
            <w:pPr>
              <w:pStyle w:val="ListParagraph"/>
              <w:numPr>
                <w:ilvl w:val="0"/>
                <w:numId w:val="27"/>
              </w:numPr>
              <w:spacing w:after="0" w:line="276" w:lineRule="auto"/>
              <w:ind w:right="360"/>
              <w:jc w:val="both"/>
              <w:rPr>
                <w:rFonts w:ascii="Source Sans Pro" w:hAnsi="Source Sans Pro" w:cs="Arial"/>
                <w:color w:val="000000"/>
                <w:sz w:val="24"/>
                <w:szCs w:val="24"/>
              </w:rPr>
            </w:pPr>
            <w:bookmarkStart w:id="85" w:name="_Hlk184739314"/>
            <w:r>
              <w:rPr>
                <w:rFonts w:ascii="Source Sans Pro" w:hAnsi="Source Sans Pro" w:cs="Arial"/>
                <w:color w:val="000000"/>
                <w:sz w:val="24"/>
                <w:szCs w:val="24"/>
              </w:rPr>
              <w:lastRenderedPageBreak/>
              <w:t xml:space="preserve">Observe learners read the given texts. </w:t>
            </w:r>
          </w:p>
          <w:bookmarkEnd w:id="85"/>
          <w:p w:rsidR="008453E6" w:rsidRDefault="00C95FC5">
            <w:pPr>
              <w:pStyle w:val="ListParagraph"/>
              <w:numPr>
                <w:ilvl w:val="0"/>
                <w:numId w:val="27"/>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Converse with learners tasking them to make simple explanations on what they are reading.</w:t>
            </w:r>
          </w:p>
          <w:p w:rsidR="008453E6" w:rsidRDefault="00C95FC5">
            <w:pPr>
              <w:pStyle w:val="ListParagraph"/>
              <w:numPr>
                <w:ilvl w:val="0"/>
                <w:numId w:val="27"/>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 xml:space="preserve">Listen to the quality of the discussions. </w:t>
            </w:r>
          </w:p>
          <w:p w:rsidR="008453E6" w:rsidRDefault="00C95FC5">
            <w:pPr>
              <w:pStyle w:val="ListParagraph"/>
              <w:numPr>
                <w:ilvl w:val="0"/>
                <w:numId w:val="27"/>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Read the products presented to assess accuracy.</w:t>
            </w:r>
          </w:p>
          <w:p w:rsidR="008453E6" w:rsidRDefault="008453E6">
            <w:pPr>
              <w:pStyle w:val="ListParagraph"/>
              <w:spacing w:after="0" w:line="276" w:lineRule="auto"/>
              <w:ind w:left="0" w:right="360"/>
              <w:jc w:val="both"/>
              <w:rPr>
                <w:rFonts w:ascii="Source Sans Pro" w:hAnsi="Source Sans Pro" w:cs="Arial"/>
                <w:color w:val="000000"/>
                <w:sz w:val="24"/>
                <w:szCs w:val="24"/>
              </w:rPr>
            </w:pPr>
          </w:p>
        </w:tc>
      </w:tr>
      <w:tr w:rsidR="008453E6">
        <w:tc>
          <w:tcPr>
            <w:tcW w:w="3403" w:type="dxa"/>
          </w:tcPr>
          <w:p w:rsidR="008453E6" w:rsidRDefault="00C95FC5">
            <w:pPr>
              <w:pStyle w:val="NormalWeb"/>
              <w:numPr>
                <w:ilvl w:val="1"/>
                <w:numId w:val="18"/>
              </w:numPr>
              <w:spacing w:line="276" w:lineRule="auto"/>
              <w:ind w:left="431"/>
              <w:jc w:val="both"/>
              <w:rPr>
                <w:rFonts w:ascii="Source Sans Pro" w:hAnsi="Source Sans Pro" w:cs="Arial"/>
                <w:color w:val="000000"/>
                <w:lang w:val="en-US"/>
              </w:rPr>
            </w:pPr>
            <w:r>
              <w:rPr>
                <w:rFonts w:ascii="Source Sans Pro" w:hAnsi="Source Sans Pro" w:cs="Arial"/>
                <w:color w:val="000000"/>
                <w:lang w:val="en-US"/>
              </w:rPr>
              <w:lastRenderedPageBreak/>
              <w:t>examine the concept of divine election in the Pentateuch by exploring how God chose the Israelites and the implications of this selection on their identity, responsibilities, and relationship with God. (u, v/a, gs)</w:t>
            </w:r>
          </w:p>
          <w:p w:rsidR="008453E6" w:rsidRDefault="008453E6">
            <w:pPr>
              <w:pStyle w:val="NormalWeb"/>
              <w:spacing w:line="276" w:lineRule="auto"/>
              <w:ind w:left="360"/>
              <w:rPr>
                <w:rFonts w:ascii="Source Sans Pro" w:hAnsi="Source Sans Pro" w:cs="Arial"/>
                <w:b/>
                <w:bCs/>
                <w:color w:val="000000"/>
                <w:lang w:val="en-US"/>
              </w:rPr>
            </w:pPr>
          </w:p>
        </w:tc>
        <w:tc>
          <w:tcPr>
            <w:tcW w:w="3118" w:type="dxa"/>
          </w:tcPr>
          <w:p w:rsidR="008453E6" w:rsidRDefault="00C95FC5">
            <w:pPr>
              <w:pStyle w:val="ListParagraph"/>
              <w:numPr>
                <w:ilvl w:val="0"/>
                <w:numId w:val="28"/>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In groups, learners read passages in Genesis 12:1-3, Exodus 19:5-6, and Deuteronomy 7:6-8.</w:t>
            </w:r>
          </w:p>
          <w:p w:rsidR="008453E6" w:rsidRDefault="00C95FC5">
            <w:pPr>
              <w:pStyle w:val="ListParagraph"/>
              <w:numPr>
                <w:ilvl w:val="0"/>
                <w:numId w:val="28"/>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 xml:space="preserve">In groups learners hold a discussion on the concept of divine election and the responsibilities thereof. </w:t>
            </w:r>
          </w:p>
          <w:p w:rsidR="008453E6" w:rsidRDefault="00C95FC5">
            <w:pPr>
              <w:pStyle w:val="ListParagraph"/>
              <w:numPr>
                <w:ilvl w:val="0"/>
                <w:numId w:val="28"/>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In pairs, learners discuss significance and implications of being chosen by God.</w:t>
            </w:r>
          </w:p>
          <w:p w:rsidR="008453E6" w:rsidRDefault="00C95FC5">
            <w:pPr>
              <w:pStyle w:val="ListParagraph"/>
              <w:numPr>
                <w:ilvl w:val="0"/>
                <w:numId w:val="28"/>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lang w:val="en-US"/>
              </w:rPr>
              <w:t>In groups learners make presentations to the rest of the class.</w:t>
            </w:r>
          </w:p>
          <w:p w:rsidR="008453E6" w:rsidRDefault="00C95FC5">
            <w:pPr>
              <w:pStyle w:val="ListParagraph"/>
              <w:numPr>
                <w:ilvl w:val="0"/>
                <w:numId w:val="28"/>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lang w:val="en-US"/>
              </w:rPr>
              <w:t>Individually, l</w:t>
            </w:r>
            <w:r>
              <w:rPr>
                <w:rFonts w:ascii="Source Sans Pro" w:hAnsi="Source Sans Pro" w:cs="Arial"/>
                <w:color w:val="000000"/>
                <w:sz w:val="24"/>
                <w:szCs w:val="24"/>
              </w:rPr>
              <w:t>earners write an essay comparing the concept of divine election in the Pentateuch with other examples of divine selection in religious contexts.</w:t>
            </w:r>
          </w:p>
        </w:tc>
        <w:tc>
          <w:tcPr>
            <w:tcW w:w="2977" w:type="dxa"/>
          </w:tcPr>
          <w:p w:rsidR="008453E6" w:rsidRDefault="00C95FC5">
            <w:pPr>
              <w:pStyle w:val="NormalWeb"/>
              <w:numPr>
                <w:ilvl w:val="0"/>
                <w:numId w:val="29"/>
              </w:numPr>
              <w:spacing w:line="276" w:lineRule="auto"/>
              <w:jc w:val="both"/>
              <w:rPr>
                <w:rFonts w:ascii="Source Sans Pro" w:hAnsi="Source Sans Pro" w:cs="Arial"/>
                <w:color w:val="000000"/>
              </w:rPr>
            </w:pPr>
            <w:r>
              <w:rPr>
                <w:rFonts w:ascii="Source Sans Pro" w:hAnsi="Source Sans Pro" w:cs="Arial"/>
                <w:color w:val="000000"/>
              </w:rPr>
              <w:t xml:space="preserve">Evaluate </w:t>
            </w:r>
            <w:r>
              <w:rPr>
                <w:rFonts w:ascii="Source Sans Pro" w:hAnsi="Source Sans Pro" w:cs="Arial"/>
                <w:color w:val="000000"/>
                <w:lang w:val="en-US"/>
              </w:rPr>
              <w:t xml:space="preserve">the learners’ </w:t>
            </w:r>
            <w:r>
              <w:rPr>
                <w:rFonts w:ascii="Source Sans Pro" w:hAnsi="Source Sans Pro" w:cs="Arial"/>
                <w:color w:val="000000"/>
              </w:rPr>
              <w:t>comprehension of the biblical texts and the</w:t>
            </w:r>
            <w:r>
              <w:rPr>
                <w:rFonts w:ascii="Source Sans Pro" w:hAnsi="Source Sans Pro" w:cs="Arial"/>
                <w:color w:val="000000"/>
                <w:lang w:val="en-US"/>
              </w:rPr>
              <w:t>ir</w:t>
            </w:r>
            <w:r>
              <w:rPr>
                <w:rFonts w:ascii="Source Sans Pro" w:hAnsi="Source Sans Pro" w:cs="Arial"/>
                <w:color w:val="000000"/>
              </w:rPr>
              <w:t xml:space="preserve"> ability to collaborate </w:t>
            </w:r>
            <w:r>
              <w:rPr>
                <w:rFonts w:ascii="Source Sans Pro" w:hAnsi="Source Sans Pro" w:cs="Arial"/>
                <w:color w:val="000000"/>
                <w:lang w:val="en-US"/>
              </w:rPr>
              <w:t>during the reading sessions.</w:t>
            </w:r>
          </w:p>
          <w:p w:rsidR="008453E6" w:rsidRDefault="00C95FC5">
            <w:pPr>
              <w:pStyle w:val="NormalWeb"/>
              <w:numPr>
                <w:ilvl w:val="0"/>
                <w:numId w:val="29"/>
              </w:numPr>
              <w:spacing w:line="276" w:lineRule="auto"/>
              <w:jc w:val="both"/>
              <w:rPr>
                <w:rFonts w:ascii="Source Sans Pro" w:hAnsi="Source Sans Pro" w:cs="Arial"/>
                <w:color w:val="000000"/>
              </w:rPr>
            </w:pPr>
            <w:r>
              <w:rPr>
                <w:rFonts w:ascii="Source Sans Pro" w:hAnsi="Source Sans Pro" w:cs="Arial"/>
                <w:color w:val="000000"/>
                <w:lang w:val="en-US"/>
              </w:rPr>
              <w:t xml:space="preserve">Observe learners </w:t>
            </w:r>
            <w:r>
              <w:rPr>
                <w:rFonts w:ascii="Source Sans Pro" w:hAnsi="Source Sans Pro" w:cs="Arial"/>
                <w:color w:val="000000"/>
              </w:rPr>
              <w:t>to assess</w:t>
            </w:r>
            <w:r>
              <w:rPr>
                <w:rFonts w:ascii="Source Sans Pro" w:hAnsi="Source Sans Pro" w:cs="Arial"/>
                <w:color w:val="000000"/>
                <w:lang w:val="en-US"/>
              </w:rPr>
              <w:t xml:space="preserve"> their</w:t>
            </w:r>
            <w:r>
              <w:rPr>
                <w:rFonts w:ascii="Source Sans Pro" w:hAnsi="Source Sans Pro" w:cs="Arial"/>
                <w:color w:val="000000"/>
              </w:rPr>
              <w:t xml:space="preserve"> contributions to the discussion, considering factors such as relevance, depth of insight, and ability to engage with peers.</w:t>
            </w:r>
          </w:p>
          <w:p w:rsidR="008453E6" w:rsidRDefault="00C95FC5">
            <w:pPr>
              <w:pStyle w:val="NormalWeb"/>
              <w:numPr>
                <w:ilvl w:val="0"/>
                <w:numId w:val="29"/>
              </w:numPr>
              <w:spacing w:line="276" w:lineRule="auto"/>
              <w:jc w:val="both"/>
              <w:rPr>
                <w:rFonts w:ascii="Source Sans Pro" w:hAnsi="Source Sans Pro" w:cs="Arial"/>
                <w:color w:val="000000"/>
              </w:rPr>
            </w:pPr>
            <w:r>
              <w:rPr>
                <w:rFonts w:ascii="Source Sans Pro" w:hAnsi="Source Sans Pro" w:cs="Arial"/>
                <w:color w:val="000000"/>
              </w:rPr>
              <w:t>Observe pair discussions and provide feedback on their engagement, critical thinking, and ability to articulate their thoughts.</w:t>
            </w:r>
          </w:p>
          <w:p w:rsidR="008453E6" w:rsidRDefault="00C95FC5">
            <w:pPr>
              <w:pStyle w:val="NormalWeb"/>
              <w:numPr>
                <w:ilvl w:val="0"/>
                <w:numId w:val="29"/>
              </w:numPr>
              <w:spacing w:line="276" w:lineRule="auto"/>
              <w:jc w:val="both"/>
              <w:rPr>
                <w:rFonts w:ascii="Source Sans Pro" w:hAnsi="Source Sans Pro" w:cs="Arial"/>
                <w:color w:val="000000"/>
              </w:rPr>
            </w:pPr>
            <w:r>
              <w:rPr>
                <w:rFonts w:ascii="Source Sans Pro" w:hAnsi="Source Sans Pro" w:cs="Arial"/>
                <w:color w:val="000000"/>
              </w:rPr>
              <w:t>Assess the</w:t>
            </w:r>
            <w:r>
              <w:rPr>
                <w:rFonts w:ascii="Source Sans Pro" w:hAnsi="Source Sans Pro" w:cs="Arial"/>
                <w:color w:val="000000"/>
                <w:lang w:val="en-US"/>
              </w:rPr>
              <w:t xml:space="preserve"> learners’</w:t>
            </w:r>
            <w:r>
              <w:rPr>
                <w:rFonts w:ascii="Source Sans Pro" w:hAnsi="Source Sans Pro" w:cs="Arial"/>
                <w:color w:val="000000"/>
              </w:rPr>
              <w:t xml:space="preserve"> ability to analy</w:t>
            </w:r>
            <w:r>
              <w:rPr>
                <w:rFonts w:ascii="Source Sans Pro" w:hAnsi="Source Sans Pro" w:cs="Arial"/>
                <w:color w:val="000000"/>
                <w:lang w:val="en-US"/>
              </w:rPr>
              <w:t>s</w:t>
            </w:r>
            <w:r>
              <w:rPr>
                <w:rFonts w:ascii="Source Sans Pro" w:hAnsi="Source Sans Pro" w:cs="Arial"/>
                <w:color w:val="000000"/>
              </w:rPr>
              <w:t>e the significance of divine election</w:t>
            </w:r>
            <w:r>
              <w:rPr>
                <w:rFonts w:ascii="Source Sans Pro" w:hAnsi="Source Sans Pro" w:cs="Arial"/>
                <w:color w:val="000000"/>
                <w:lang w:val="en-US"/>
              </w:rPr>
              <w:t>.</w:t>
            </w:r>
          </w:p>
          <w:p w:rsidR="008453E6" w:rsidRDefault="00C95FC5">
            <w:pPr>
              <w:pStyle w:val="NormalWeb"/>
              <w:numPr>
                <w:ilvl w:val="0"/>
                <w:numId w:val="29"/>
              </w:numPr>
              <w:spacing w:line="276" w:lineRule="auto"/>
              <w:jc w:val="both"/>
              <w:rPr>
                <w:rFonts w:ascii="Source Sans Pro" w:hAnsi="Source Sans Pro" w:cs="Arial"/>
                <w:color w:val="000000"/>
              </w:rPr>
            </w:pPr>
            <w:r>
              <w:rPr>
                <w:rFonts w:ascii="Source Sans Pro" w:hAnsi="Source Sans Pro" w:cs="Arial"/>
                <w:color w:val="000000"/>
              </w:rPr>
              <w:t>Assess each group's presentation of findings, focusing on their understanding of the texts and the ability to identify key themes and concepts.</w:t>
            </w:r>
          </w:p>
          <w:p w:rsidR="008453E6" w:rsidRDefault="00C95FC5">
            <w:pPr>
              <w:pStyle w:val="NormalWeb"/>
              <w:numPr>
                <w:ilvl w:val="0"/>
                <w:numId w:val="29"/>
              </w:numPr>
              <w:spacing w:line="276" w:lineRule="auto"/>
              <w:jc w:val="both"/>
              <w:rPr>
                <w:rFonts w:ascii="Source Sans Pro" w:hAnsi="Source Sans Pro" w:cs="Arial"/>
                <w:color w:val="000000"/>
              </w:rPr>
            </w:pPr>
            <w:r>
              <w:rPr>
                <w:rFonts w:ascii="Source Sans Pro" w:hAnsi="Source Sans Pro" w:cs="Arial"/>
                <w:color w:val="000000"/>
              </w:rPr>
              <w:t xml:space="preserve">Use </w:t>
            </w:r>
            <w:r>
              <w:rPr>
                <w:rFonts w:ascii="Source Sans Pro" w:hAnsi="Source Sans Pro" w:cs="Arial"/>
                <w:color w:val="000000"/>
                <w:lang w:val="en-US"/>
              </w:rPr>
              <w:t xml:space="preserve">a </w:t>
            </w:r>
            <w:r>
              <w:rPr>
                <w:rFonts w:ascii="Source Sans Pro" w:hAnsi="Source Sans Pro" w:cs="Arial"/>
                <w:color w:val="000000"/>
              </w:rPr>
              <w:t xml:space="preserve">rubric to evaluate essays based on criteria such as structure, argumentation, use of </w:t>
            </w:r>
            <w:r>
              <w:rPr>
                <w:rFonts w:ascii="Source Sans Pro" w:hAnsi="Source Sans Pro" w:cs="Arial"/>
                <w:color w:val="000000"/>
              </w:rPr>
              <w:lastRenderedPageBreak/>
              <w:t>evidence, comparative analysis, and writing quality.</w:t>
            </w:r>
          </w:p>
        </w:tc>
      </w:tr>
      <w:tr w:rsidR="008453E6">
        <w:tc>
          <w:tcPr>
            <w:tcW w:w="3403" w:type="dxa"/>
          </w:tcPr>
          <w:p w:rsidR="008453E6" w:rsidRDefault="00C95FC5">
            <w:pPr>
              <w:pStyle w:val="NormalWeb"/>
              <w:numPr>
                <w:ilvl w:val="1"/>
                <w:numId w:val="18"/>
              </w:numPr>
              <w:spacing w:line="276" w:lineRule="auto"/>
              <w:ind w:left="431"/>
              <w:rPr>
                <w:rFonts w:ascii="Source Sans Pro" w:hAnsi="Source Sans Pro" w:cs="Arial"/>
                <w:color w:val="000000"/>
              </w:rPr>
            </w:pPr>
            <w:r>
              <w:rPr>
                <w:rFonts w:ascii="Source Sans Pro" w:hAnsi="Source Sans Pro" w:cs="Arial"/>
                <w:color w:val="000000"/>
                <w:lang w:val="en-US"/>
              </w:rPr>
              <w:lastRenderedPageBreak/>
              <w:t>evaluate the concept of priesthood in Israel as described in Leviticus, examining the responsibilities and significance of priests in religious and social contexts, and reflecting on their influence on ancient Israelite society and their enduring impact on society today.</w:t>
            </w:r>
            <w:r>
              <w:rPr>
                <w:rFonts w:ascii="Source Sans Pro" w:hAnsi="Source Sans Pro" w:cs="Arial"/>
                <w:color w:val="000000"/>
              </w:rPr>
              <w:t xml:space="preserve"> </w:t>
            </w:r>
            <w:r>
              <w:rPr>
                <w:rFonts w:ascii="Source Sans Pro" w:hAnsi="Source Sans Pro" w:cs="Arial"/>
                <w:color w:val="000000"/>
                <w:lang w:val="en-US"/>
              </w:rPr>
              <w:t>(u, v/a, gs)</w:t>
            </w:r>
          </w:p>
        </w:tc>
        <w:tc>
          <w:tcPr>
            <w:tcW w:w="3118" w:type="dxa"/>
          </w:tcPr>
          <w:p w:rsidR="008453E6" w:rsidRDefault="00C95FC5">
            <w:pPr>
              <w:pStyle w:val="ListParagraph"/>
              <w:numPr>
                <w:ilvl w:val="0"/>
                <w:numId w:val="30"/>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 xml:space="preserve">In pairs, learners read Lev. 8:1-36, 21:1-24. </w:t>
            </w:r>
          </w:p>
          <w:p w:rsidR="008453E6" w:rsidRDefault="00C95FC5">
            <w:pPr>
              <w:pStyle w:val="ListParagraph"/>
              <w:numPr>
                <w:ilvl w:val="0"/>
                <w:numId w:val="30"/>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Learners discuss the ordination of Aaron and his sons.</w:t>
            </w:r>
          </w:p>
          <w:p w:rsidR="008453E6" w:rsidRDefault="00C95FC5">
            <w:pPr>
              <w:pStyle w:val="ListParagraph"/>
              <w:numPr>
                <w:ilvl w:val="0"/>
                <w:numId w:val="30"/>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 xml:space="preserve">In groups, learners share insights on the roles and responsibilities of priests in the Old Testament. </w:t>
            </w:r>
          </w:p>
          <w:p w:rsidR="008453E6" w:rsidRDefault="00C95FC5">
            <w:pPr>
              <w:pStyle w:val="ListParagraph"/>
              <w:numPr>
                <w:ilvl w:val="0"/>
                <w:numId w:val="30"/>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lang w:val="en-US"/>
              </w:rPr>
              <w:t>In pairs learners,</w:t>
            </w:r>
            <w:r>
              <w:rPr>
                <w:rFonts w:ascii="Source Sans Pro" w:hAnsi="Source Sans Pro" w:cs="Arial"/>
                <w:color w:val="000000"/>
                <w:sz w:val="24"/>
                <w:szCs w:val="24"/>
              </w:rPr>
              <w:t xml:space="preserve"> identify and write the rules of conduct and purity for priests of the time.</w:t>
            </w:r>
          </w:p>
          <w:p w:rsidR="008453E6" w:rsidRDefault="00C95FC5">
            <w:pPr>
              <w:pStyle w:val="ListParagraph"/>
              <w:numPr>
                <w:ilvl w:val="0"/>
                <w:numId w:val="30"/>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lang w:val="en-US"/>
              </w:rPr>
              <w:t>In groups l</w:t>
            </w:r>
            <w:r>
              <w:rPr>
                <w:rFonts w:ascii="Source Sans Pro" w:hAnsi="Source Sans Pro" w:cs="Arial"/>
                <w:color w:val="000000"/>
                <w:sz w:val="24"/>
                <w:szCs w:val="24"/>
              </w:rPr>
              <w:t>earners compare the rules of the time to those of the priests today.</w:t>
            </w:r>
          </w:p>
          <w:p w:rsidR="008453E6" w:rsidRDefault="00C95FC5">
            <w:pPr>
              <w:pStyle w:val="ListParagraph"/>
              <w:numPr>
                <w:ilvl w:val="0"/>
                <w:numId w:val="30"/>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lang w:val="en-US"/>
              </w:rPr>
              <w:t>In groups l</w:t>
            </w:r>
            <w:r>
              <w:rPr>
                <w:rFonts w:ascii="Source Sans Pro" w:hAnsi="Source Sans Pro" w:cs="Arial"/>
                <w:color w:val="000000"/>
                <w:sz w:val="24"/>
                <w:szCs w:val="24"/>
              </w:rPr>
              <w:t>earners share their findings with the class</w:t>
            </w:r>
            <w:r>
              <w:rPr>
                <w:rFonts w:ascii="Source Sans Pro" w:hAnsi="Source Sans Pro" w:cs="Arial"/>
                <w:color w:val="000000"/>
                <w:sz w:val="24"/>
                <w:szCs w:val="24"/>
                <w:lang w:val="en-US"/>
              </w:rPr>
              <w:t xml:space="preserve"> under the guidance of the teacher.</w:t>
            </w:r>
          </w:p>
          <w:p w:rsidR="008453E6" w:rsidRDefault="00C95FC5">
            <w:pPr>
              <w:pStyle w:val="ListParagraph"/>
              <w:numPr>
                <w:ilvl w:val="0"/>
                <w:numId w:val="30"/>
              </w:num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Individually, learners summarise the major ideas about priesthood in their note books.</w:t>
            </w:r>
          </w:p>
          <w:p w:rsidR="008453E6" w:rsidRDefault="008453E6">
            <w:pPr>
              <w:spacing w:after="0" w:line="276" w:lineRule="auto"/>
              <w:ind w:right="360"/>
              <w:jc w:val="both"/>
              <w:rPr>
                <w:rFonts w:ascii="Source Sans Pro" w:hAnsi="Source Sans Pro" w:cs="Arial"/>
                <w:color w:val="000000"/>
                <w:sz w:val="24"/>
                <w:szCs w:val="24"/>
              </w:rPr>
            </w:pPr>
          </w:p>
        </w:tc>
        <w:tc>
          <w:tcPr>
            <w:tcW w:w="2977" w:type="dxa"/>
          </w:tcPr>
          <w:p w:rsidR="008453E6" w:rsidRDefault="00C95FC5">
            <w:pPr>
              <w:pStyle w:val="NormalWeb"/>
              <w:numPr>
                <w:ilvl w:val="0"/>
                <w:numId w:val="31"/>
              </w:numPr>
              <w:tabs>
                <w:tab w:val="left" w:pos="360"/>
              </w:tabs>
              <w:spacing w:line="276" w:lineRule="auto"/>
              <w:jc w:val="both"/>
              <w:rPr>
                <w:rFonts w:ascii="Source Sans Pro" w:hAnsi="Source Sans Pro" w:cs="Arial"/>
                <w:color w:val="000000"/>
              </w:rPr>
            </w:pPr>
            <w:r>
              <w:rPr>
                <w:rFonts w:ascii="Source Sans Pro" w:hAnsi="Source Sans Pro" w:cs="Arial"/>
                <w:color w:val="000000"/>
              </w:rPr>
              <w:t xml:space="preserve">Evaluate </w:t>
            </w:r>
            <w:r>
              <w:rPr>
                <w:rFonts w:ascii="Source Sans Pro" w:hAnsi="Source Sans Pro" w:cs="Arial"/>
                <w:color w:val="000000"/>
                <w:lang w:val="en-US"/>
              </w:rPr>
              <w:t xml:space="preserve">their </w:t>
            </w:r>
            <w:r>
              <w:rPr>
                <w:rFonts w:ascii="Source Sans Pro" w:hAnsi="Source Sans Pro" w:cs="Arial"/>
                <w:color w:val="000000"/>
              </w:rPr>
              <w:t>comprehension of the texts and ability to identify important themes</w:t>
            </w:r>
            <w:r>
              <w:rPr>
                <w:rFonts w:ascii="Source Sans Pro" w:hAnsi="Source Sans Pro" w:cs="Arial"/>
                <w:color w:val="000000"/>
                <w:lang w:val="en-US"/>
              </w:rPr>
              <w:t>.</w:t>
            </w:r>
          </w:p>
          <w:p w:rsidR="008453E6" w:rsidRDefault="00C95FC5">
            <w:pPr>
              <w:pStyle w:val="NormalWeb"/>
              <w:numPr>
                <w:ilvl w:val="0"/>
                <w:numId w:val="31"/>
              </w:numPr>
              <w:tabs>
                <w:tab w:val="left" w:pos="360"/>
              </w:tabs>
              <w:spacing w:line="276" w:lineRule="auto"/>
              <w:jc w:val="both"/>
              <w:rPr>
                <w:rFonts w:ascii="Source Sans Pro" w:hAnsi="Source Sans Pro" w:cs="Arial"/>
                <w:color w:val="000000"/>
              </w:rPr>
            </w:pPr>
            <w:r>
              <w:rPr>
                <w:rFonts w:ascii="Source Sans Pro" w:hAnsi="Source Sans Pro" w:cs="Arial"/>
                <w:color w:val="000000"/>
              </w:rPr>
              <w:t>Assess each group's presentation of their insights on the roles and responsibilities of priests</w:t>
            </w:r>
            <w:r>
              <w:rPr>
                <w:rFonts w:ascii="Source Sans Pro" w:hAnsi="Source Sans Pro" w:cs="Arial"/>
                <w:color w:val="000000"/>
                <w:lang w:val="en-US"/>
              </w:rPr>
              <w:t xml:space="preserve"> focusing on </w:t>
            </w:r>
            <w:r>
              <w:rPr>
                <w:rFonts w:ascii="Source Sans Pro" w:hAnsi="Source Sans Pro" w:cs="Arial"/>
                <w:color w:val="000000"/>
              </w:rPr>
              <w:t>accuracy, clarity, and presentation skills.</w:t>
            </w:r>
          </w:p>
          <w:p w:rsidR="008453E6" w:rsidRDefault="00C95FC5">
            <w:pPr>
              <w:pStyle w:val="NormalWeb"/>
              <w:numPr>
                <w:ilvl w:val="0"/>
                <w:numId w:val="31"/>
              </w:numPr>
              <w:tabs>
                <w:tab w:val="left" w:pos="360"/>
              </w:tabs>
              <w:spacing w:line="276" w:lineRule="auto"/>
              <w:jc w:val="both"/>
              <w:rPr>
                <w:rFonts w:ascii="Source Sans Pro" w:hAnsi="Source Sans Pro" w:cs="Arial"/>
                <w:color w:val="000000"/>
              </w:rPr>
            </w:pPr>
            <w:r>
              <w:rPr>
                <w:rFonts w:ascii="Source Sans Pro" w:hAnsi="Source Sans Pro" w:cs="Arial"/>
                <w:color w:val="000000"/>
              </w:rPr>
              <w:t>Assess written assignments where learners identify and elaborate on the rules of conduct and purity for priests, focusing on completeness and accuracy.</w:t>
            </w:r>
          </w:p>
        </w:tc>
      </w:tr>
    </w:tbl>
    <w:p w:rsidR="008453E6" w:rsidRDefault="008453E6">
      <w:pPr>
        <w:spacing w:line="276" w:lineRule="auto"/>
        <w:rPr>
          <w:rFonts w:ascii="Source Sans Pro" w:hAnsi="Source Sans Pro" w:cs="Arial"/>
          <w:color w:val="000000"/>
          <w:sz w:val="24"/>
          <w:szCs w:val="24"/>
        </w:rPr>
      </w:pPr>
    </w:p>
    <w:p w:rsidR="008453E6" w:rsidRDefault="008453E6">
      <w:pPr>
        <w:spacing w:line="276" w:lineRule="auto"/>
        <w:rPr>
          <w:rFonts w:ascii="Source Sans Pro" w:hAnsi="Source Sans Pro" w:cs="Arial"/>
          <w:color w:val="000000"/>
          <w:sz w:val="24"/>
          <w:szCs w:val="24"/>
        </w:rPr>
      </w:pPr>
    </w:p>
    <w:p w:rsidR="008453E6" w:rsidRDefault="00C95FC5">
      <w:pPr>
        <w:spacing w:after="0" w:line="240" w:lineRule="auto"/>
        <w:rPr>
          <w:rFonts w:ascii="Source Sans Pro" w:hAnsi="Source Sans Pro" w:cs="Arial"/>
          <w:b/>
          <w:bCs/>
          <w:color w:val="000000"/>
          <w:sz w:val="24"/>
          <w:szCs w:val="24"/>
        </w:rPr>
      </w:pPr>
      <w:bookmarkStart w:id="86" w:name="_Hlk182401574"/>
      <w:r>
        <w:rPr>
          <w:rFonts w:ascii="Source Sans Pro" w:hAnsi="Source Sans Pro" w:cs="Arial"/>
          <w:b/>
          <w:bCs/>
          <w:color w:val="000000"/>
          <w:sz w:val="24"/>
          <w:szCs w:val="24"/>
        </w:rPr>
        <w:br w:type="page"/>
      </w:r>
    </w:p>
    <w:p w:rsidR="008453E6" w:rsidRDefault="00C95FC5">
      <w:pPr>
        <w:pStyle w:val="Heading1"/>
      </w:pPr>
      <w:bookmarkStart w:id="87" w:name="_Toc186445294"/>
      <w:r>
        <w:lastRenderedPageBreak/>
        <w:t>Topic 2:</w:t>
      </w:r>
      <w:r>
        <w:rPr>
          <w:rFonts w:eastAsia="Cambria"/>
          <w:kern w:val="0"/>
        </w:rPr>
        <w:t xml:space="preserve"> </w:t>
      </w:r>
      <w:r>
        <w:t>Theocracy in Israel</w:t>
      </w:r>
      <w:bookmarkEnd w:id="87"/>
      <w:r>
        <w:t xml:space="preserve">                                                               </w:t>
      </w:r>
    </w:p>
    <w:p w:rsidR="008453E6" w:rsidRDefault="00C95FC5">
      <w:pPr>
        <w:spacing w:line="276" w:lineRule="auto"/>
        <w:rPr>
          <w:rFonts w:ascii="Source Sans Pro" w:hAnsi="Source Sans Pro" w:cs="Arial"/>
          <w:b/>
          <w:bCs/>
          <w:color w:val="000000"/>
          <w:sz w:val="24"/>
          <w:szCs w:val="24"/>
        </w:rPr>
      </w:pPr>
      <w:r>
        <w:rPr>
          <w:rFonts w:ascii="Source Sans Pro" w:hAnsi="Source Sans Pro" w:cs="Arial"/>
          <w:b/>
          <w:bCs/>
          <w:color w:val="000000"/>
          <w:sz w:val="24"/>
          <w:szCs w:val="24"/>
        </w:rPr>
        <w:t xml:space="preserve">Duration: 21 Periods </w:t>
      </w:r>
    </w:p>
    <w:p w:rsidR="008453E6" w:rsidRDefault="00C95FC5">
      <w:pPr>
        <w:spacing w:line="276" w:lineRule="auto"/>
        <w:jc w:val="both"/>
        <w:rPr>
          <w:rFonts w:ascii="Source Sans Pro" w:hAnsi="Source Sans Pro" w:cs="Arial"/>
          <w:color w:val="000000"/>
          <w:sz w:val="24"/>
          <w:szCs w:val="24"/>
        </w:rPr>
      </w:pPr>
      <w:r>
        <w:rPr>
          <w:rFonts w:ascii="Source Sans Pro" w:hAnsi="Source Sans Pro" w:cs="Arial"/>
          <w:b/>
          <w:bCs/>
          <w:color w:val="000000"/>
          <w:sz w:val="24"/>
          <w:szCs w:val="24"/>
          <w:lang w:val="en-US"/>
        </w:rPr>
        <w:t>C</w:t>
      </w:r>
      <w:r>
        <w:rPr>
          <w:rFonts w:ascii="Source Sans Pro" w:hAnsi="Source Sans Pro" w:cs="Arial"/>
          <w:b/>
          <w:bCs/>
          <w:color w:val="000000"/>
          <w:sz w:val="24"/>
          <w:szCs w:val="24"/>
        </w:rPr>
        <w:t>ompetency</w:t>
      </w:r>
      <w:r>
        <w:rPr>
          <w:rFonts w:ascii="Source Sans Pro" w:hAnsi="Source Sans Pro" w:cs="Arial"/>
          <w:color w:val="000000"/>
          <w:sz w:val="24"/>
          <w:szCs w:val="24"/>
        </w:rPr>
        <w:t>: The learner analyses the Israelites' transition from migrant to settled life, focusing on the conquest, challenges, and the judges' role in upholding theocratic rule, to inform understanding of judicial roles in the contemporary society.</w:t>
      </w:r>
    </w:p>
    <w:tbl>
      <w:tblPr>
        <w:tblStyle w:val="TableGrid"/>
        <w:tblW w:w="9214" w:type="dxa"/>
        <w:tblInd w:w="-147" w:type="dxa"/>
        <w:tblLayout w:type="fixed"/>
        <w:tblLook w:val="04A0" w:firstRow="1" w:lastRow="0" w:firstColumn="1" w:lastColumn="0" w:noHBand="0" w:noVBand="1"/>
      </w:tblPr>
      <w:tblGrid>
        <w:gridCol w:w="3114"/>
        <w:gridCol w:w="3124"/>
        <w:gridCol w:w="2976"/>
      </w:tblGrid>
      <w:tr w:rsidR="008453E6">
        <w:tc>
          <w:tcPr>
            <w:tcW w:w="3114" w:type="dxa"/>
            <w:shd w:val="clear" w:color="auto" w:fill="A8D08D"/>
          </w:tcPr>
          <w:p w:rsidR="008453E6" w:rsidRDefault="00C95FC5">
            <w:pPr>
              <w:spacing w:after="0" w:line="276" w:lineRule="auto"/>
              <w:ind w:right="360"/>
              <w:jc w:val="both"/>
              <w:rPr>
                <w:rFonts w:ascii="Source Sans Pro" w:hAnsi="Source Sans Pro" w:cs="Arial"/>
                <w:b/>
                <w:bCs/>
                <w:color w:val="000000"/>
                <w:sz w:val="24"/>
                <w:szCs w:val="24"/>
              </w:rPr>
            </w:pPr>
            <w:r>
              <w:rPr>
                <w:rFonts w:ascii="Source Sans Pro" w:hAnsi="Source Sans Pro" w:cs="Arial"/>
                <w:b/>
                <w:bCs/>
                <w:color w:val="000000"/>
                <w:sz w:val="24"/>
                <w:szCs w:val="24"/>
              </w:rPr>
              <w:t>Learning Outcomes</w:t>
            </w:r>
          </w:p>
          <w:p w:rsidR="008453E6" w:rsidRDefault="00C95FC5">
            <w:pPr>
              <w:spacing w:after="0" w:line="276" w:lineRule="auto"/>
              <w:ind w:right="360"/>
              <w:jc w:val="both"/>
              <w:rPr>
                <w:rFonts w:ascii="Source Sans Pro" w:eastAsia="Cambria" w:hAnsi="Source Sans Pro" w:cs="Arial"/>
                <w:color w:val="000000"/>
                <w:kern w:val="0"/>
                <w:sz w:val="24"/>
                <w:szCs w:val="24"/>
                <w:lang w:val="en-US"/>
              </w:rPr>
            </w:pPr>
            <w:r>
              <w:rPr>
                <w:rFonts w:ascii="Source Sans Pro" w:hAnsi="Source Sans Pro" w:cs="Arial"/>
                <w:color w:val="000000"/>
                <w:sz w:val="24"/>
                <w:szCs w:val="24"/>
              </w:rPr>
              <w:t>The learner should be able to:</w:t>
            </w:r>
          </w:p>
        </w:tc>
        <w:tc>
          <w:tcPr>
            <w:tcW w:w="3124" w:type="dxa"/>
            <w:shd w:val="clear" w:color="auto" w:fill="A8D08D"/>
          </w:tcPr>
          <w:p w:rsidR="008453E6" w:rsidRDefault="00C95FC5">
            <w:pPr>
              <w:spacing w:after="0" w:line="276" w:lineRule="auto"/>
              <w:ind w:right="360"/>
              <w:jc w:val="both"/>
              <w:rPr>
                <w:rFonts w:ascii="Source Sans Pro" w:eastAsia="Cambria" w:hAnsi="Source Sans Pro" w:cs="Arial"/>
                <w:color w:val="000000"/>
                <w:kern w:val="0"/>
                <w:sz w:val="24"/>
                <w:szCs w:val="24"/>
                <w:lang w:val="en-US"/>
              </w:rPr>
            </w:pPr>
            <w:r>
              <w:rPr>
                <w:rFonts w:ascii="Source Sans Pro" w:hAnsi="Source Sans Pro" w:cs="Arial"/>
                <w:b/>
                <w:bCs/>
                <w:color w:val="000000"/>
                <w:sz w:val="24"/>
                <w:szCs w:val="24"/>
              </w:rPr>
              <w:t xml:space="preserve">Suggested Learning </w:t>
            </w:r>
            <w:r>
              <w:rPr>
                <w:rFonts w:ascii="Source Sans Pro" w:hAnsi="Source Sans Pro" w:cs="Arial"/>
                <w:b/>
                <w:bCs/>
                <w:color w:val="000000"/>
                <w:sz w:val="24"/>
                <w:szCs w:val="24"/>
                <w:lang w:val="en-US"/>
              </w:rPr>
              <w:t xml:space="preserve">Activities </w:t>
            </w:r>
          </w:p>
        </w:tc>
        <w:tc>
          <w:tcPr>
            <w:tcW w:w="2976" w:type="dxa"/>
            <w:shd w:val="clear" w:color="auto" w:fill="A8D08D"/>
          </w:tcPr>
          <w:p w:rsidR="008453E6" w:rsidRDefault="00C95FC5">
            <w:pPr>
              <w:spacing w:after="0" w:line="276" w:lineRule="auto"/>
              <w:ind w:right="360"/>
              <w:jc w:val="both"/>
              <w:rPr>
                <w:rFonts w:ascii="Source Sans Pro" w:eastAsia="Cambria" w:hAnsi="Source Sans Pro" w:cs="Arial"/>
                <w:color w:val="000000"/>
                <w:kern w:val="0"/>
                <w:sz w:val="24"/>
                <w:szCs w:val="24"/>
                <w:lang w:val="en-US"/>
              </w:rPr>
            </w:pPr>
            <w:r>
              <w:rPr>
                <w:rFonts w:ascii="Source Sans Pro" w:hAnsi="Source Sans Pro" w:cs="Arial"/>
                <w:b/>
                <w:bCs/>
                <w:color w:val="000000"/>
                <w:sz w:val="24"/>
                <w:szCs w:val="24"/>
              </w:rPr>
              <w:t xml:space="preserve">Sample Assessment Strategies </w:t>
            </w:r>
          </w:p>
        </w:tc>
      </w:tr>
      <w:tr w:rsidR="008453E6">
        <w:trPr>
          <w:trHeight w:val="557"/>
        </w:trPr>
        <w:tc>
          <w:tcPr>
            <w:tcW w:w="3114" w:type="dxa"/>
          </w:tcPr>
          <w:p w:rsidR="008453E6" w:rsidRDefault="00C95FC5">
            <w:pPr>
              <w:pStyle w:val="NormalWeb"/>
              <w:numPr>
                <w:ilvl w:val="0"/>
                <w:numId w:val="32"/>
              </w:numPr>
              <w:spacing w:line="276" w:lineRule="auto"/>
              <w:jc w:val="both"/>
              <w:rPr>
                <w:rFonts w:ascii="Source Sans Pro" w:hAnsi="Source Sans Pro" w:cs="Arial"/>
                <w:b/>
                <w:bCs/>
                <w:color w:val="000000"/>
              </w:rPr>
            </w:pPr>
            <w:r>
              <w:rPr>
                <w:rFonts w:ascii="Source Sans Pro" w:hAnsi="Source Sans Pro" w:cs="Arial"/>
                <w:color w:val="000000"/>
                <w:lang w:val="en-US"/>
              </w:rPr>
              <w:t>investigate Canaanite religion and the role of judges in ancient Israel, evaluating their impact on the moral, social, and political development of the Israelite community and its relevance to the contemporary society. (u, s, v/a gs)</w:t>
            </w:r>
          </w:p>
        </w:tc>
        <w:tc>
          <w:tcPr>
            <w:tcW w:w="3124" w:type="dxa"/>
          </w:tcPr>
          <w:p w:rsidR="008453E6" w:rsidRDefault="00C95FC5">
            <w:pPr>
              <w:pStyle w:val="NormalWeb"/>
              <w:numPr>
                <w:ilvl w:val="0"/>
                <w:numId w:val="33"/>
              </w:numPr>
              <w:spacing w:before="0" w:beforeAutospacing="0" w:after="120" w:afterAutospacing="0" w:line="276" w:lineRule="auto"/>
              <w:ind w:left="357" w:hanging="357"/>
              <w:rPr>
                <w:rFonts w:ascii="Source Sans Pro" w:hAnsi="Source Sans Pro" w:cs="Arial"/>
                <w:color w:val="000000"/>
                <w:lang w:val="en-US"/>
              </w:rPr>
            </w:pPr>
            <w:r>
              <w:rPr>
                <w:rFonts w:ascii="Source Sans Pro" w:hAnsi="Source Sans Pro" w:cs="Arial"/>
                <w:color w:val="000000"/>
                <w:lang w:val="en-US"/>
              </w:rPr>
              <w:t>In groups, learners analyse Joshua chapters 1-13 and 24 and Judges 1-12.</w:t>
            </w:r>
          </w:p>
          <w:p w:rsidR="008453E6" w:rsidRDefault="00C95FC5">
            <w:pPr>
              <w:pStyle w:val="NormalWeb"/>
              <w:numPr>
                <w:ilvl w:val="0"/>
                <w:numId w:val="33"/>
              </w:numPr>
              <w:spacing w:before="0" w:beforeAutospacing="0" w:after="120" w:afterAutospacing="0" w:line="276" w:lineRule="auto"/>
              <w:ind w:left="357" w:hanging="357"/>
              <w:rPr>
                <w:rFonts w:ascii="Source Sans Pro" w:hAnsi="Source Sans Pro" w:cs="Arial"/>
                <w:b/>
                <w:bCs/>
                <w:color w:val="000000"/>
                <w:lang w:val="en-US"/>
              </w:rPr>
            </w:pPr>
            <w:r>
              <w:rPr>
                <w:rFonts w:ascii="Source Sans Pro" w:hAnsi="Source Sans Pro" w:cs="Arial"/>
                <w:color w:val="000000"/>
                <w:lang w:val="en-US"/>
              </w:rPr>
              <w:t>locate and discuss the role of judges in ancient Israel.</w:t>
            </w:r>
          </w:p>
          <w:p w:rsidR="008453E6" w:rsidRDefault="00C95FC5">
            <w:pPr>
              <w:pStyle w:val="NormalWeb"/>
              <w:numPr>
                <w:ilvl w:val="0"/>
                <w:numId w:val="33"/>
              </w:numPr>
              <w:spacing w:before="0" w:beforeAutospacing="0" w:after="120" w:afterAutospacing="0" w:line="276" w:lineRule="auto"/>
              <w:ind w:left="357" w:hanging="357"/>
              <w:rPr>
                <w:rFonts w:ascii="Source Sans Pro" w:hAnsi="Source Sans Pro" w:cs="Arial"/>
                <w:color w:val="000000"/>
                <w:lang w:val="en-US"/>
              </w:rPr>
            </w:pPr>
            <w:r>
              <w:rPr>
                <w:rFonts w:ascii="Source Sans Pro" w:hAnsi="Source Sans Pro" w:cs="Arial"/>
                <w:color w:val="000000"/>
                <w:lang w:val="en-US"/>
              </w:rPr>
              <w:t>In pairs learners construct characteristics of Canaanite religion.</w:t>
            </w:r>
          </w:p>
          <w:p w:rsidR="008453E6" w:rsidRDefault="00C95FC5">
            <w:pPr>
              <w:pStyle w:val="NormalWeb"/>
              <w:numPr>
                <w:ilvl w:val="0"/>
                <w:numId w:val="33"/>
              </w:numPr>
              <w:spacing w:before="0" w:beforeAutospacing="0" w:after="120" w:afterAutospacing="0" w:line="276" w:lineRule="auto"/>
              <w:ind w:left="357" w:hanging="357"/>
              <w:rPr>
                <w:rFonts w:ascii="Source Sans Pro" w:hAnsi="Source Sans Pro" w:cs="Arial"/>
                <w:color w:val="000000"/>
                <w:lang w:val="en-US"/>
              </w:rPr>
            </w:pPr>
            <w:r>
              <w:rPr>
                <w:rFonts w:ascii="Source Sans Pro" w:hAnsi="Source Sans Pro" w:cs="Arial"/>
                <w:color w:val="000000"/>
                <w:lang w:val="en-US"/>
              </w:rPr>
              <w:t>In groups learners discuss the rise of religious syncretism</w:t>
            </w:r>
            <w:r>
              <w:rPr>
                <w:rStyle w:val="CommentReference"/>
                <w:rFonts w:ascii="Source Sans Pro" w:eastAsia="Calibri" w:hAnsi="Source Sans Pro" w:cs="Arial"/>
                <w:color w:val="000000"/>
                <w:kern w:val="2"/>
                <w:sz w:val="24"/>
                <w:szCs w:val="24"/>
                <w:lang w:val="en-US"/>
              </w:rPr>
              <w:t xml:space="preserve"> in Israel. </w:t>
            </w:r>
          </w:p>
          <w:p w:rsidR="008453E6" w:rsidRDefault="00C95FC5">
            <w:pPr>
              <w:pStyle w:val="NormalWeb"/>
              <w:numPr>
                <w:ilvl w:val="0"/>
                <w:numId w:val="33"/>
              </w:numPr>
              <w:spacing w:before="0" w:beforeAutospacing="0" w:after="120" w:afterAutospacing="0" w:line="276" w:lineRule="auto"/>
              <w:ind w:left="357" w:hanging="357"/>
              <w:rPr>
                <w:rFonts w:ascii="Source Sans Pro" w:hAnsi="Source Sans Pro" w:cs="Arial"/>
                <w:b/>
                <w:bCs/>
                <w:color w:val="000000"/>
                <w:lang w:val="en-US"/>
              </w:rPr>
            </w:pPr>
            <w:r>
              <w:rPr>
                <w:rStyle w:val="CommentReference"/>
                <w:rFonts w:ascii="Source Sans Pro" w:eastAsia="Calibri" w:hAnsi="Source Sans Pro" w:cs="Arial"/>
                <w:color w:val="000000"/>
                <w:kern w:val="2"/>
                <w:sz w:val="24"/>
                <w:szCs w:val="24"/>
                <w:lang w:val="en-US"/>
              </w:rPr>
              <w:t xml:space="preserve">In groups learners </w:t>
            </w:r>
            <w:r>
              <w:rPr>
                <w:rFonts w:ascii="Source Sans Pro" w:hAnsi="Source Sans Pro" w:cs="Arial"/>
                <w:color w:val="000000"/>
                <w:lang w:val="en-US"/>
              </w:rPr>
              <w:t>dramatise the covenant renewal ceremony.</w:t>
            </w:r>
          </w:p>
          <w:p w:rsidR="008453E6" w:rsidRDefault="00C95FC5">
            <w:pPr>
              <w:pStyle w:val="NormalWeb"/>
              <w:numPr>
                <w:ilvl w:val="0"/>
                <w:numId w:val="33"/>
              </w:numPr>
              <w:spacing w:before="0" w:beforeAutospacing="0" w:after="120" w:afterAutospacing="0" w:line="276" w:lineRule="auto"/>
              <w:ind w:left="357" w:hanging="357"/>
              <w:rPr>
                <w:rFonts w:ascii="Source Sans Pro" w:hAnsi="Source Sans Pro" w:cs="Arial"/>
                <w:b/>
                <w:bCs/>
                <w:color w:val="000000"/>
                <w:lang w:val="en-US"/>
              </w:rPr>
            </w:pPr>
            <w:r>
              <w:rPr>
                <w:rFonts w:ascii="Source Sans Pro" w:hAnsi="Source Sans Pro" w:cs="Arial"/>
                <w:color w:val="000000"/>
                <w:lang w:val="en-US"/>
              </w:rPr>
              <w:t>Individually,l</w:t>
            </w:r>
            <w:r>
              <w:rPr>
                <w:rFonts w:ascii="Source Sans Pro" w:hAnsi="Source Sans Pro" w:cs="Arial"/>
                <w:color w:val="000000"/>
              </w:rPr>
              <w:t xml:space="preserve">earners write reflection </w:t>
            </w:r>
            <w:r>
              <w:rPr>
                <w:rFonts w:ascii="Source Sans Pro" w:hAnsi="Source Sans Pro" w:cs="Arial"/>
                <w:color w:val="000000"/>
                <w:lang w:val="en-US"/>
              </w:rPr>
              <w:t xml:space="preserve">essays </w:t>
            </w:r>
            <w:r>
              <w:rPr>
                <w:rFonts w:ascii="Source Sans Pro" w:hAnsi="Source Sans Pro" w:cs="Arial"/>
                <w:color w:val="000000"/>
              </w:rPr>
              <w:t>on the significance of the ceremony.</w:t>
            </w:r>
          </w:p>
        </w:tc>
        <w:tc>
          <w:tcPr>
            <w:tcW w:w="2976" w:type="dxa"/>
          </w:tcPr>
          <w:p w:rsidR="008453E6" w:rsidRDefault="00C95FC5">
            <w:pPr>
              <w:pStyle w:val="NormalWeb"/>
              <w:numPr>
                <w:ilvl w:val="0"/>
                <w:numId w:val="34"/>
              </w:numPr>
              <w:spacing w:line="276" w:lineRule="auto"/>
              <w:jc w:val="both"/>
              <w:rPr>
                <w:rFonts w:ascii="Source Sans Pro" w:hAnsi="Source Sans Pro" w:cs="Arial"/>
                <w:color w:val="000000"/>
                <w:lang w:val="en-US"/>
              </w:rPr>
            </w:pPr>
            <w:bookmarkStart w:id="88" w:name="_Hlk184744188"/>
            <w:r>
              <w:rPr>
                <w:rFonts w:ascii="Source Sans Pro" w:hAnsi="Source Sans Pro" w:cs="Arial"/>
                <w:color w:val="000000"/>
              </w:rPr>
              <w:t>Observe a</w:t>
            </w:r>
            <w:r>
              <w:rPr>
                <w:rFonts w:ascii="Source Sans Pro" w:hAnsi="Source Sans Pro" w:cs="Arial"/>
                <w:color w:val="000000"/>
                <w:lang w:val="en-US"/>
              </w:rPr>
              <w:t>n</w:t>
            </w:r>
            <w:r>
              <w:rPr>
                <w:rFonts w:ascii="Source Sans Pro" w:hAnsi="Source Sans Pro" w:cs="Arial"/>
                <w:color w:val="000000"/>
              </w:rPr>
              <w:t xml:space="preserve">d listen </w:t>
            </w:r>
            <w:r>
              <w:rPr>
                <w:rFonts w:ascii="Source Sans Pro" w:hAnsi="Source Sans Pro" w:cs="Arial"/>
                <w:color w:val="000000"/>
                <w:lang w:val="en-US"/>
              </w:rPr>
              <w:t>to learners to assess u</w:t>
            </w:r>
            <w:r>
              <w:rPr>
                <w:rFonts w:ascii="Source Sans Pro" w:hAnsi="Source Sans Pro" w:cs="Arial"/>
                <w:color w:val="000000"/>
              </w:rPr>
              <w:t xml:space="preserve">nderstanding </w:t>
            </w:r>
            <w:bookmarkEnd w:id="88"/>
            <w:r>
              <w:rPr>
                <w:rFonts w:ascii="Source Sans Pro" w:hAnsi="Source Sans Pro" w:cs="Arial"/>
                <w:color w:val="000000"/>
              </w:rPr>
              <w:t>through their participation and insights</w:t>
            </w:r>
            <w:r>
              <w:rPr>
                <w:rFonts w:ascii="Source Sans Pro" w:hAnsi="Source Sans Pro" w:cs="Arial"/>
                <w:color w:val="000000"/>
                <w:lang w:val="en-US"/>
              </w:rPr>
              <w:t xml:space="preserve"> as they read and discus the chapters read</w:t>
            </w:r>
          </w:p>
          <w:p w:rsidR="008453E6" w:rsidRDefault="00C95FC5">
            <w:pPr>
              <w:pStyle w:val="NormalWeb"/>
              <w:numPr>
                <w:ilvl w:val="0"/>
                <w:numId w:val="34"/>
              </w:numPr>
              <w:spacing w:line="276" w:lineRule="auto"/>
              <w:jc w:val="both"/>
              <w:rPr>
                <w:rFonts w:ascii="Source Sans Pro" w:hAnsi="Source Sans Pro" w:cs="Arial"/>
                <w:color w:val="000000"/>
                <w:lang w:val="en-US"/>
              </w:rPr>
            </w:pPr>
            <w:r>
              <w:rPr>
                <w:rFonts w:ascii="Source Sans Pro" w:hAnsi="Source Sans Pro" w:cs="Arial"/>
                <w:color w:val="000000"/>
              </w:rPr>
              <w:t>Converse with the learners</w:t>
            </w:r>
            <w:r>
              <w:rPr>
                <w:rFonts w:ascii="Source Sans Pro" w:hAnsi="Source Sans Pro" w:cs="Arial"/>
                <w:color w:val="000000"/>
                <w:lang w:val="en-US"/>
              </w:rPr>
              <w:t xml:space="preserve"> and</w:t>
            </w:r>
            <w:r>
              <w:rPr>
                <w:rFonts w:ascii="Source Sans Pro" w:hAnsi="Source Sans Pro" w:cs="Arial"/>
                <w:color w:val="000000"/>
              </w:rPr>
              <w:t xml:space="preserve"> </w:t>
            </w:r>
            <w:r>
              <w:rPr>
                <w:rFonts w:ascii="Source Sans Pro" w:hAnsi="Source Sans Pro" w:cs="Arial"/>
                <w:color w:val="000000"/>
                <w:lang w:val="en-US"/>
              </w:rPr>
              <w:t>a</w:t>
            </w:r>
            <w:r>
              <w:rPr>
                <w:rFonts w:ascii="Source Sans Pro" w:hAnsi="Source Sans Pro" w:cs="Arial"/>
                <w:color w:val="000000"/>
              </w:rPr>
              <w:t>ssess based on accuracy, completeness, and visual organisation.</w:t>
            </w:r>
          </w:p>
          <w:p w:rsidR="008453E6" w:rsidRDefault="00C95FC5">
            <w:pPr>
              <w:pStyle w:val="NormalWeb"/>
              <w:numPr>
                <w:ilvl w:val="0"/>
                <w:numId w:val="34"/>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Watch, </w:t>
            </w:r>
            <w:bookmarkStart w:id="89" w:name="_Hlk184744753"/>
            <w:r>
              <w:rPr>
                <w:rFonts w:ascii="Source Sans Pro" w:hAnsi="Source Sans Pro" w:cs="Arial"/>
                <w:color w:val="000000"/>
                <w:lang w:val="en-US"/>
              </w:rPr>
              <w:t xml:space="preserve">listen, and  </w:t>
            </w:r>
            <w:r>
              <w:rPr>
                <w:rFonts w:ascii="Source Sans Pro" w:hAnsi="Source Sans Pro" w:cs="Arial"/>
                <w:color w:val="000000"/>
              </w:rPr>
              <w:t xml:space="preserve"> </w:t>
            </w:r>
            <w:r>
              <w:rPr>
                <w:rFonts w:ascii="Source Sans Pro" w:hAnsi="Source Sans Pro" w:cs="Arial"/>
                <w:color w:val="000000"/>
                <w:lang w:val="en-US"/>
              </w:rPr>
              <w:t>a</w:t>
            </w:r>
            <w:r>
              <w:rPr>
                <w:rFonts w:ascii="Source Sans Pro" w:hAnsi="Source Sans Pro" w:cs="Arial"/>
                <w:color w:val="000000"/>
              </w:rPr>
              <w:t xml:space="preserve">ssess </w:t>
            </w:r>
            <w:r>
              <w:rPr>
                <w:rFonts w:ascii="Source Sans Pro" w:hAnsi="Source Sans Pro" w:cs="Arial"/>
                <w:color w:val="000000"/>
                <w:lang w:val="en-US"/>
              </w:rPr>
              <w:t>focusing</w:t>
            </w:r>
            <w:r>
              <w:rPr>
                <w:rFonts w:ascii="Source Sans Pro" w:hAnsi="Source Sans Pro" w:cs="Arial"/>
                <w:color w:val="000000"/>
              </w:rPr>
              <w:t xml:space="preserve"> on their understanding of the</w:t>
            </w:r>
            <w:r>
              <w:rPr>
                <w:rFonts w:ascii="Source Sans Pro" w:hAnsi="Source Sans Pro" w:cs="Arial"/>
                <w:color w:val="000000"/>
                <w:lang w:val="en-US"/>
              </w:rPr>
              <w:t xml:space="preserve"> covenant renewal</w:t>
            </w:r>
            <w:r>
              <w:rPr>
                <w:rFonts w:ascii="Source Sans Pro" w:hAnsi="Source Sans Pro" w:cs="Arial"/>
                <w:color w:val="000000"/>
              </w:rPr>
              <w:t xml:space="preserve"> ceremony, </w:t>
            </w:r>
            <w:r>
              <w:rPr>
                <w:rFonts w:ascii="Source Sans Pro" w:hAnsi="Source Sans Pro" w:cs="Arial"/>
                <w:color w:val="000000"/>
                <w:lang w:val="en-US"/>
              </w:rPr>
              <w:t xml:space="preserve">checking their </w:t>
            </w:r>
            <w:r>
              <w:rPr>
                <w:rFonts w:ascii="Source Sans Pro" w:hAnsi="Source Sans Pro" w:cs="Arial"/>
                <w:color w:val="000000"/>
              </w:rPr>
              <w:t>creativity and performance skills.</w:t>
            </w:r>
          </w:p>
          <w:bookmarkEnd w:id="89"/>
          <w:p w:rsidR="008453E6" w:rsidRDefault="00C95FC5">
            <w:pPr>
              <w:pStyle w:val="NormalWeb"/>
              <w:numPr>
                <w:ilvl w:val="0"/>
                <w:numId w:val="34"/>
              </w:numPr>
              <w:spacing w:line="276" w:lineRule="auto"/>
              <w:jc w:val="both"/>
              <w:rPr>
                <w:rFonts w:ascii="Source Sans Pro" w:hAnsi="Source Sans Pro" w:cs="Arial"/>
                <w:color w:val="000000"/>
                <w:lang w:val="en-US"/>
              </w:rPr>
            </w:pPr>
            <w:r>
              <w:rPr>
                <w:rFonts w:ascii="Source Sans Pro" w:hAnsi="Source Sans Pro" w:cs="Arial"/>
                <w:color w:val="000000"/>
              </w:rPr>
              <w:t xml:space="preserve">Assess the </w:t>
            </w:r>
            <w:r>
              <w:rPr>
                <w:rFonts w:ascii="Source Sans Pro" w:hAnsi="Source Sans Pro" w:cs="Arial"/>
                <w:color w:val="000000"/>
                <w:lang w:val="en-US"/>
              </w:rPr>
              <w:t>written product focusing on accuracy of the facts presented.</w:t>
            </w:r>
          </w:p>
        </w:tc>
      </w:tr>
      <w:tr w:rsidR="008453E6">
        <w:tc>
          <w:tcPr>
            <w:tcW w:w="3114" w:type="dxa"/>
          </w:tcPr>
          <w:p w:rsidR="008453E6" w:rsidRDefault="00C95FC5">
            <w:pPr>
              <w:pStyle w:val="NormalWeb"/>
              <w:numPr>
                <w:ilvl w:val="0"/>
                <w:numId w:val="32"/>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evaluate the priestly leadership of Eli and his family by using biblical scriptures to examine consequences of their spiritual complacency and apply these insights to develop the value of </w:t>
            </w:r>
            <w:r>
              <w:rPr>
                <w:rFonts w:ascii="Source Sans Pro" w:hAnsi="Source Sans Pro" w:cs="Arial"/>
                <w:color w:val="000000"/>
                <w:lang w:val="en-US"/>
              </w:rPr>
              <w:lastRenderedPageBreak/>
              <w:t>accountability and discipline in church leadership today. (u, v, s, gs)</w:t>
            </w:r>
          </w:p>
        </w:tc>
        <w:tc>
          <w:tcPr>
            <w:tcW w:w="3124" w:type="dxa"/>
          </w:tcPr>
          <w:p w:rsidR="008453E6" w:rsidRDefault="00C95FC5">
            <w:pPr>
              <w:pStyle w:val="NormalWeb"/>
              <w:numPr>
                <w:ilvl w:val="0"/>
                <w:numId w:val="35"/>
              </w:numPr>
              <w:spacing w:line="276" w:lineRule="auto"/>
              <w:jc w:val="both"/>
              <w:rPr>
                <w:rFonts w:ascii="Source Sans Pro" w:hAnsi="Source Sans Pro" w:cs="Arial"/>
                <w:color w:val="000000"/>
                <w:lang w:val="en-US"/>
              </w:rPr>
            </w:pPr>
            <w:r>
              <w:rPr>
                <w:rFonts w:ascii="Source Sans Pro" w:hAnsi="Source Sans Pro" w:cs="Arial"/>
                <w:color w:val="000000"/>
                <w:lang w:val="en-US"/>
              </w:rPr>
              <w:lastRenderedPageBreak/>
              <w:t>In pairs, learners   read 1 Sam 1-4.</w:t>
            </w:r>
          </w:p>
          <w:p w:rsidR="008453E6" w:rsidRDefault="00C95FC5">
            <w:pPr>
              <w:pStyle w:val="NormalWeb"/>
              <w:numPr>
                <w:ilvl w:val="0"/>
                <w:numId w:val="35"/>
              </w:numPr>
              <w:spacing w:line="276" w:lineRule="auto"/>
              <w:jc w:val="both"/>
              <w:rPr>
                <w:rFonts w:ascii="Source Sans Pro" w:hAnsi="Source Sans Pro" w:cs="Arial"/>
                <w:color w:val="000000"/>
                <w:lang w:val="en-US"/>
              </w:rPr>
            </w:pPr>
            <w:r>
              <w:rPr>
                <w:rFonts w:ascii="Source Sans Pro" w:hAnsi="Source Sans Pro" w:cs="Arial"/>
                <w:color w:val="000000"/>
                <w:lang w:val="en-US"/>
              </w:rPr>
              <w:t>In groups, learners discuss</w:t>
            </w:r>
            <w:r>
              <w:rPr>
                <w:rFonts w:ascii="Source Sans Pro" w:hAnsi="Source Sans Pro" w:cs="Arial"/>
                <w:color w:val="000000"/>
              </w:rPr>
              <w:t xml:space="preserve"> the passages to identify key </w:t>
            </w:r>
            <w:r>
              <w:rPr>
                <w:rFonts w:ascii="Source Sans Pro" w:hAnsi="Source Sans Pro" w:cs="Arial"/>
                <w:color w:val="000000"/>
                <w:lang w:val="en-US"/>
              </w:rPr>
              <w:t>messages.</w:t>
            </w:r>
          </w:p>
          <w:p w:rsidR="008453E6" w:rsidRDefault="00C95FC5">
            <w:pPr>
              <w:pStyle w:val="NormalWeb"/>
              <w:numPr>
                <w:ilvl w:val="0"/>
                <w:numId w:val="35"/>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In groups, learners relate the identified messages </w:t>
            </w:r>
            <w:r>
              <w:rPr>
                <w:rFonts w:ascii="Source Sans Pro" w:hAnsi="Source Sans Pro" w:cs="Arial"/>
                <w:color w:val="000000"/>
                <w:lang w:val="en-US"/>
              </w:rPr>
              <w:lastRenderedPageBreak/>
              <w:t>to contemporary society through discussion.</w:t>
            </w:r>
          </w:p>
          <w:p w:rsidR="008453E6" w:rsidRDefault="00C95FC5">
            <w:pPr>
              <w:pStyle w:val="NormalWeb"/>
              <w:numPr>
                <w:ilvl w:val="0"/>
                <w:numId w:val="35"/>
              </w:numPr>
              <w:spacing w:line="276" w:lineRule="auto"/>
              <w:jc w:val="both"/>
              <w:rPr>
                <w:rFonts w:ascii="Source Sans Pro" w:hAnsi="Source Sans Pro" w:cs="Arial"/>
                <w:b/>
                <w:bCs/>
                <w:color w:val="000000"/>
              </w:rPr>
            </w:pPr>
            <w:r>
              <w:rPr>
                <w:rFonts w:ascii="Source Sans Pro" w:hAnsi="Source Sans Pro" w:cs="Arial"/>
                <w:color w:val="000000"/>
                <w:lang w:val="en-US"/>
              </w:rPr>
              <w:t xml:space="preserve">The </w:t>
            </w:r>
            <w:r>
              <w:rPr>
                <w:rFonts w:ascii="Source Sans Pro" w:hAnsi="Source Sans Pro" w:cs="Arial"/>
                <w:color w:val="000000"/>
              </w:rPr>
              <w:t xml:space="preserve">groups present their findings, focusing on accountability and discipline, and relate </w:t>
            </w:r>
            <w:r>
              <w:rPr>
                <w:rFonts w:ascii="Source Sans Pro" w:hAnsi="Source Sans Pro" w:cs="Arial"/>
                <w:color w:val="000000"/>
                <w:lang w:val="en-US"/>
              </w:rPr>
              <w:t>them to modern day leadership of the church.</w:t>
            </w:r>
          </w:p>
          <w:p w:rsidR="008453E6" w:rsidRDefault="00C95FC5">
            <w:pPr>
              <w:pStyle w:val="NormalWeb"/>
              <w:numPr>
                <w:ilvl w:val="0"/>
                <w:numId w:val="35"/>
              </w:numPr>
              <w:spacing w:line="276" w:lineRule="auto"/>
              <w:jc w:val="both"/>
              <w:rPr>
                <w:rFonts w:ascii="Source Sans Pro" w:hAnsi="Source Sans Pro" w:cs="Arial"/>
                <w:b/>
                <w:bCs/>
                <w:color w:val="000000"/>
              </w:rPr>
            </w:pPr>
            <w:r>
              <w:rPr>
                <w:rFonts w:ascii="Source Sans Pro" w:hAnsi="Source Sans Pro" w:cs="Arial"/>
                <w:color w:val="000000"/>
                <w:lang w:val="en-US"/>
              </w:rPr>
              <w:t>Learners individually note the important issues in their books.</w:t>
            </w:r>
          </w:p>
        </w:tc>
        <w:tc>
          <w:tcPr>
            <w:tcW w:w="2976" w:type="dxa"/>
          </w:tcPr>
          <w:p w:rsidR="008453E6" w:rsidRDefault="00C95FC5">
            <w:pPr>
              <w:pStyle w:val="NormalWeb"/>
              <w:numPr>
                <w:ilvl w:val="0"/>
                <w:numId w:val="36"/>
              </w:numPr>
              <w:spacing w:before="0" w:beforeAutospacing="0" w:after="120" w:afterAutospacing="0" w:line="276" w:lineRule="auto"/>
              <w:ind w:left="357" w:hanging="357"/>
              <w:jc w:val="both"/>
              <w:rPr>
                <w:rFonts w:ascii="Source Sans Pro" w:hAnsi="Source Sans Pro" w:cs="Arial"/>
                <w:color w:val="000000"/>
                <w:lang w:val="en-US"/>
              </w:rPr>
            </w:pPr>
            <w:r>
              <w:rPr>
                <w:rFonts w:ascii="Source Sans Pro" w:hAnsi="Source Sans Pro" w:cs="Arial"/>
                <w:color w:val="000000"/>
                <w:lang w:val="en-US"/>
              </w:rPr>
              <w:lastRenderedPageBreak/>
              <w:t>Observe the learners’ conduct in the groups focusing on their interactions.</w:t>
            </w:r>
          </w:p>
          <w:p w:rsidR="008453E6" w:rsidRDefault="00C95FC5">
            <w:pPr>
              <w:pStyle w:val="NormalWeb"/>
              <w:numPr>
                <w:ilvl w:val="0"/>
                <w:numId w:val="36"/>
              </w:numPr>
              <w:spacing w:before="0" w:beforeAutospacing="0" w:after="120" w:afterAutospacing="0" w:line="276" w:lineRule="auto"/>
              <w:ind w:left="357" w:hanging="357"/>
              <w:jc w:val="both"/>
              <w:rPr>
                <w:rFonts w:ascii="Source Sans Pro" w:hAnsi="Source Sans Pro" w:cs="Arial"/>
                <w:color w:val="000000"/>
                <w:lang w:val="en-US"/>
              </w:rPr>
            </w:pPr>
            <w:r>
              <w:rPr>
                <w:rFonts w:ascii="Source Sans Pro" w:hAnsi="Source Sans Pro" w:cs="Arial"/>
                <w:color w:val="000000"/>
                <w:lang w:val="en-US"/>
              </w:rPr>
              <w:t>Listen to the discussions focusing on accuracy.</w:t>
            </w:r>
          </w:p>
          <w:p w:rsidR="008453E6" w:rsidRDefault="00C95FC5">
            <w:pPr>
              <w:pStyle w:val="NormalWeb"/>
              <w:numPr>
                <w:ilvl w:val="0"/>
                <w:numId w:val="36"/>
              </w:numPr>
              <w:spacing w:before="0" w:beforeAutospacing="0" w:after="120" w:afterAutospacing="0" w:line="276" w:lineRule="auto"/>
              <w:ind w:left="357" w:hanging="357"/>
              <w:jc w:val="both"/>
              <w:rPr>
                <w:rFonts w:ascii="Source Sans Pro" w:hAnsi="Source Sans Pro" w:cs="Arial"/>
                <w:color w:val="000000"/>
                <w:lang w:val="en-US"/>
              </w:rPr>
            </w:pPr>
            <w:r>
              <w:rPr>
                <w:rFonts w:ascii="Source Sans Pro" w:hAnsi="Source Sans Pro" w:cs="Arial"/>
                <w:color w:val="000000"/>
                <w:lang w:val="en-US"/>
              </w:rPr>
              <w:lastRenderedPageBreak/>
              <w:t xml:space="preserve">Assess the product by looking out for accuracy and coherence of the ideas presented. </w:t>
            </w:r>
          </w:p>
          <w:p w:rsidR="008453E6" w:rsidRDefault="008453E6">
            <w:pPr>
              <w:pStyle w:val="NormalWeb"/>
              <w:spacing w:line="276" w:lineRule="auto"/>
              <w:jc w:val="both"/>
              <w:rPr>
                <w:rFonts w:ascii="Source Sans Pro" w:hAnsi="Source Sans Pro" w:cs="Arial"/>
                <w:color w:val="000000"/>
                <w:lang w:val="en-US"/>
              </w:rPr>
            </w:pPr>
          </w:p>
        </w:tc>
      </w:tr>
      <w:tr w:rsidR="008453E6">
        <w:trPr>
          <w:trHeight w:val="558"/>
        </w:trPr>
        <w:tc>
          <w:tcPr>
            <w:tcW w:w="3114" w:type="dxa"/>
          </w:tcPr>
          <w:p w:rsidR="008453E6" w:rsidRDefault="00C95FC5">
            <w:pPr>
              <w:pStyle w:val="NormalWeb"/>
              <w:numPr>
                <w:ilvl w:val="0"/>
                <w:numId w:val="32"/>
              </w:numPr>
              <w:spacing w:line="276" w:lineRule="auto"/>
              <w:jc w:val="both"/>
              <w:rPr>
                <w:rFonts w:ascii="Source Sans Pro" w:hAnsi="Source Sans Pro" w:cs="Arial"/>
                <w:color w:val="000000"/>
                <w:lang w:val="en-US"/>
              </w:rPr>
            </w:pPr>
            <w:r>
              <w:rPr>
                <w:rFonts w:ascii="Source Sans Pro" w:hAnsi="Source Sans Pro" w:cs="Arial"/>
                <w:color w:val="000000"/>
                <w:lang w:val="en-US"/>
              </w:rPr>
              <w:lastRenderedPageBreak/>
              <w:t>evaluate Samuel's leadership by examining his roles as priest and judge in 1 Samuel 1-25, to inform and guide church leaders in modern society. (u, v/a, gs)</w:t>
            </w:r>
          </w:p>
        </w:tc>
        <w:tc>
          <w:tcPr>
            <w:tcW w:w="3124" w:type="dxa"/>
          </w:tcPr>
          <w:p w:rsidR="008453E6" w:rsidRDefault="00C95FC5">
            <w:pPr>
              <w:pStyle w:val="NormalWeb"/>
              <w:numPr>
                <w:ilvl w:val="0"/>
                <w:numId w:val="37"/>
              </w:numPr>
              <w:spacing w:line="276" w:lineRule="auto"/>
              <w:jc w:val="both"/>
              <w:rPr>
                <w:rFonts w:ascii="Source Sans Pro" w:hAnsi="Source Sans Pro" w:cs="Arial"/>
                <w:color w:val="000000"/>
              </w:rPr>
            </w:pPr>
            <w:r>
              <w:rPr>
                <w:rFonts w:ascii="Source Sans Pro" w:hAnsi="Source Sans Pro" w:cs="Arial"/>
                <w:color w:val="000000"/>
                <w:lang w:val="en-US"/>
              </w:rPr>
              <w:t>In groups, learners read the book of 1 Samuel</w:t>
            </w:r>
            <w:r>
              <w:rPr>
                <w:rFonts w:ascii="Source Sans Pro" w:hAnsi="Source Sans Pro" w:cs="Arial"/>
                <w:color w:val="000000"/>
              </w:rPr>
              <w:t xml:space="preserve"> </w:t>
            </w:r>
            <w:r>
              <w:rPr>
                <w:rFonts w:ascii="Source Sans Pro" w:hAnsi="Source Sans Pro" w:cs="Arial"/>
                <w:color w:val="000000"/>
                <w:lang w:val="en-US"/>
              </w:rPr>
              <w:t>1-25.</w:t>
            </w:r>
          </w:p>
          <w:p w:rsidR="008453E6" w:rsidRDefault="00C95FC5">
            <w:pPr>
              <w:pStyle w:val="NormalWeb"/>
              <w:numPr>
                <w:ilvl w:val="0"/>
                <w:numId w:val="37"/>
              </w:numPr>
              <w:spacing w:line="276" w:lineRule="auto"/>
              <w:jc w:val="both"/>
              <w:rPr>
                <w:rFonts w:ascii="Source Sans Pro" w:hAnsi="Source Sans Pro" w:cs="Arial"/>
                <w:color w:val="000000"/>
              </w:rPr>
            </w:pPr>
            <w:r>
              <w:rPr>
                <w:rFonts w:ascii="Source Sans Pro" w:hAnsi="Source Sans Pro" w:cs="Arial"/>
                <w:color w:val="000000"/>
                <w:lang w:val="en-US"/>
              </w:rPr>
              <w:t xml:space="preserve">In groups learners </w:t>
            </w:r>
            <w:r>
              <w:rPr>
                <w:rFonts w:ascii="Source Sans Pro" w:hAnsi="Source Sans Pro" w:cs="Arial"/>
                <w:color w:val="000000"/>
              </w:rPr>
              <w:t xml:space="preserve">identify and discuss </w:t>
            </w:r>
            <w:bookmarkStart w:id="90" w:name="_Hlk184746388"/>
            <w:r>
              <w:rPr>
                <w:rFonts w:ascii="Source Sans Pro" w:hAnsi="Source Sans Pro" w:cs="Arial"/>
                <w:color w:val="000000"/>
              </w:rPr>
              <w:t>Samuel's key actions, decisions, and qualities as a priest and judge.</w:t>
            </w:r>
          </w:p>
          <w:bookmarkEnd w:id="90"/>
          <w:p w:rsidR="008453E6" w:rsidRDefault="00C95FC5">
            <w:pPr>
              <w:pStyle w:val="NormalWeb"/>
              <w:numPr>
                <w:ilvl w:val="0"/>
                <w:numId w:val="37"/>
              </w:numPr>
              <w:spacing w:line="276" w:lineRule="auto"/>
              <w:jc w:val="both"/>
              <w:rPr>
                <w:rFonts w:ascii="Source Sans Pro" w:hAnsi="Source Sans Pro" w:cs="Arial"/>
                <w:color w:val="000000"/>
              </w:rPr>
            </w:pPr>
            <w:r>
              <w:rPr>
                <w:rFonts w:ascii="Source Sans Pro" w:hAnsi="Source Sans Pro" w:cs="Arial"/>
                <w:color w:val="000000"/>
                <w:lang w:val="en-US"/>
              </w:rPr>
              <w:t>Learners r</w:t>
            </w:r>
            <w:r>
              <w:rPr>
                <w:rFonts w:ascii="Source Sans Pro" w:hAnsi="Source Sans Pro" w:cs="Arial"/>
                <w:color w:val="000000"/>
              </w:rPr>
              <w:t>e</w:t>
            </w:r>
            <w:r>
              <w:rPr>
                <w:rFonts w:ascii="Source Sans Pro" w:hAnsi="Source Sans Pro" w:cs="Arial"/>
                <w:color w:val="000000"/>
                <w:lang w:val="en-US"/>
              </w:rPr>
              <w:t>late Samuel’s role to those of the religious leaders today.</w:t>
            </w:r>
          </w:p>
          <w:p w:rsidR="008453E6" w:rsidRDefault="00C95FC5">
            <w:pPr>
              <w:pStyle w:val="NormalWeb"/>
              <w:numPr>
                <w:ilvl w:val="0"/>
                <w:numId w:val="37"/>
              </w:numPr>
              <w:spacing w:line="276" w:lineRule="auto"/>
              <w:jc w:val="both"/>
              <w:rPr>
                <w:rFonts w:ascii="Source Sans Pro" w:hAnsi="Source Sans Pro" w:cs="Arial"/>
                <w:color w:val="000000"/>
              </w:rPr>
            </w:pPr>
            <w:r>
              <w:rPr>
                <w:rFonts w:ascii="Source Sans Pro" w:hAnsi="Source Sans Pro" w:cs="Arial"/>
                <w:color w:val="000000"/>
                <w:lang w:val="en-US"/>
              </w:rPr>
              <w:t>In g</w:t>
            </w:r>
            <w:r>
              <w:rPr>
                <w:rFonts w:ascii="Source Sans Pro" w:hAnsi="Source Sans Pro" w:cs="Arial"/>
                <w:color w:val="000000"/>
              </w:rPr>
              <w:t>roups</w:t>
            </w:r>
            <w:r>
              <w:rPr>
                <w:rFonts w:ascii="Source Sans Pro" w:hAnsi="Source Sans Pro" w:cs="Arial"/>
                <w:color w:val="000000"/>
                <w:lang w:val="en-US"/>
              </w:rPr>
              <w:t>, learners</w:t>
            </w:r>
            <w:r>
              <w:rPr>
                <w:rFonts w:ascii="Source Sans Pro" w:hAnsi="Source Sans Pro" w:cs="Arial"/>
                <w:color w:val="000000"/>
              </w:rPr>
              <w:t xml:space="preserve"> present their insights, focusing on how Samuel's leadership principles can be applied to modern church roles.</w:t>
            </w:r>
          </w:p>
          <w:p w:rsidR="008453E6" w:rsidRDefault="00C95FC5">
            <w:pPr>
              <w:pStyle w:val="NormalWeb"/>
              <w:numPr>
                <w:ilvl w:val="0"/>
                <w:numId w:val="37"/>
              </w:numPr>
              <w:spacing w:line="276" w:lineRule="auto"/>
              <w:jc w:val="both"/>
              <w:rPr>
                <w:rFonts w:ascii="Source Sans Pro" w:hAnsi="Source Sans Pro" w:cs="Arial"/>
                <w:color w:val="000000"/>
              </w:rPr>
            </w:pPr>
            <w:r>
              <w:rPr>
                <w:rFonts w:ascii="Source Sans Pro" w:hAnsi="Source Sans Pro" w:cs="Arial"/>
                <w:color w:val="000000"/>
                <w:lang w:val="en-US"/>
              </w:rPr>
              <w:t>Individually, learners  write an essay to compare</w:t>
            </w:r>
            <w:r>
              <w:rPr>
                <w:rFonts w:ascii="Source Sans Pro" w:hAnsi="Source Sans Pro" w:cs="Arial"/>
                <w:color w:val="000000"/>
              </w:rPr>
              <w:t xml:space="preserve"> Samuel’s leadership with modern church leaders, supported by specific examples from 1 Samuel and real-life church contexts.</w:t>
            </w:r>
          </w:p>
        </w:tc>
        <w:tc>
          <w:tcPr>
            <w:tcW w:w="2976" w:type="dxa"/>
          </w:tcPr>
          <w:p w:rsidR="008453E6" w:rsidRDefault="00C95FC5">
            <w:pPr>
              <w:pStyle w:val="NormalWeb"/>
              <w:numPr>
                <w:ilvl w:val="0"/>
                <w:numId w:val="38"/>
              </w:numPr>
              <w:spacing w:line="276" w:lineRule="auto"/>
              <w:jc w:val="both"/>
              <w:rPr>
                <w:rFonts w:ascii="Source Sans Pro" w:hAnsi="Source Sans Pro" w:cs="Arial"/>
                <w:color w:val="000000"/>
              </w:rPr>
            </w:pPr>
            <w:r>
              <w:rPr>
                <w:rFonts w:ascii="Source Sans Pro" w:hAnsi="Source Sans Pro" w:cs="Arial"/>
                <w:color w:val="000000"/>
              </w:rPr>
              <w:t>Monitor participation and engagement during reading sessions.</w:t>
            </w:r>
          </w:p>
          <w:p w:rsidR="008453E6" w:rsidRDefault="00C95FC5">
            <w:pPr>
              <w:pStyle w:val="NormalWeb"/>
              <w:numPr>
                <w:ilvl w:val="0"/>
                <w:numId w:val="38"/>
              </w:numPr>
              <w:spacing w:line="276" w:lineRule="auto"/>
              <w:jc w:val="both"/>
              <w:rPr>
                <w:rFonts w:ascii="Source Sans Pro" w:hAnsi="Source Sans Pro" w:cs="Arial"/>
                <w:color w:val="000000"/>
              </w:rPr>
            </w:pPr>
            <w:r>
              <w:rPr>
                <w:rFonts w:ascii="Source Sans Pro" w:hAnsi="Source Sans Pro" w:cs="Arial"/>
                <w:color w:val="000000"/>
              </w:rPr>
              <w:t>Facilitate group discussions and assess participation.</w:t>
            </w:r>
          </w:p>
          <w:p w:rsidR="008453E6" w:rsidRDefault="00C95FC5">
            <w:pPr>
              <w:pStyle w:val="NormalWeb"/>
              <w:numPr>
                <w:ilvl w:val="0"/>
                <w:numId w:val="38"/>
              </w:numPr>
              <w:spacing w:line="276" w:lineRule="auto"/>
              <w:jc w:val="both"/>
              <w:rPr>
                <w:rFonts w:ascii="Source Sans Pro" w:hAnsi="Source Sans Pro" w:cs="Arial"/>
                <w:color w:val="000000"/>
              </w:rPr>
            </w:pPr>
            <w:r>
              <w:rPr>
                <w:rFonts w:ascii="Source Sans Pro" w:hAnsi="Source Sans Pro" w:cs="Arial"/>
                <w:color w:val="000000"/>
              </w:rPr>
              <w:t>Observe and note contributions to the discussion.</w:t>
            </w:r>
          </w:p>
          <w:p w:rsidR="008453E6" w:rsidRDefault="00C95FC5">
            <w:pPr>
              <w:pStyle w:val="NormalWeb"/>
              <w:numPr>
                <w:ilvl w:val="0"/>
                <w:numId w:val="38"/>
              </w:numPr>
              <w:spacing w:line="276" w:lineRule="auto"/>
              <w:jc w:val="both"/>
              <w:rPr>
                <w:rFonts w:ascii="Source Sans Pro" w:hAnsi="Source Sans Pro" w:cs="Arial"/>
                <w:color w:val="000000"/>
              </w:rPr>
            </w:pPr>
            <w:r>
              <w:rPr>
                <w:rFonts w:ascii="Source Sans Pro" w:hAnsi="Source Sans Pro" w:cs="Arial"/>
                <w:color w:val="000000"/>
              </w:rPr>
              <w:t>Observe and assess participation and understanding.</w:t>
            </w:r>
          </w:p>
          <w:p w:rsidR="008453E6" w:rsidRDefault="00C95FC5">
            <w:pPr>
              <w:pStyle w:val="NormalWeb"/>
              <w:numPr>
                <w:ilvl w:val="0"/>
                <w:numId w:val="38"/>
              </w:numPr>
              <w:spacing w:line="276" w:lineRule="auto"/>
              <w:jc w:val="both"/>
              <w:rPr>
                <w:rFonts w:ascii="Source Sans Pro" w:hAnsi="Source Sans Pro" w:cs="Arial"/>
                <w:color w:val="000000"/>
              </w:rPr>
            </w:pPr>
            <w:r>
              <w:rPr>
                <w:rFonts w:ascii="Source Sans Pro" w:hAnsi="Source Sans Pro" w:cs="Arial"/>
                <w:color w:val="000000"/>
              </w:rPr>
              <w:t>Assess essays based on a rubric with criteria such as depth of analysis, use of evidence, clarity of arguments, and relevance to modern contexts.</w:t>
            </w:r>
          </w:p>
          <w:p w:rsidR="008453E6" w:rsidRDefault="00C95FC5">
            <w:pPr>
              <w:pStyle w:val="NormalWeb"/>
              <w:numPr>
                <w:ilvl w:val="0"/>
                <w:numId w:val="38"/>
              </w:numPr>
              <w:spacing w:line="276" w:lineRule="auto"/>
              <w:jc w:val="both"/>
              <w:rPr>
                <w:rFonts w:ascii="Source Sans Pro" w:hAnsi="Source Sans Pro" w:cs="Arial"/>
                <w:color w:val="000000"/>
              </w:rPr>
            </w:pPr>
            <w:r>
              <w:rPr>
                <w:rFonts w:ascii="Source Sans Pro" w:hAnsi="Source Sans Pro" w:cs="Arial"/>
                <w:color w:val="000000"/>
              </w:rPr>
              <w:t xml:space="preserve">Provide individual feedback to foster improvement. </w:t>
            </w:r>
          </w:p>
        </w:tc>
      </w:tr>
      <w:bookmarkEnd w:id="86"/>
    </w:tbl>
    <w:p w:rsidR="008453E6" w:rsidRDefault="008453E6">
      <w:pPr>
        <w:spacing w:line="276" w:lineRule="auto"/>
        <w:rPr>
          <w:rFonts w:ascii="Source Sans Pro" w:hAnsi="Source Sans Pro" w:cs="Arial"/>
          <w:b/>
          <w:bCs/>
          <w:color w:val="000000"/>
          <w:sz w:val="24"/>
          <w:szCs w:val="24"/>
        </w:rPr>
      </w:pPr>
    </w:p>
    <w:p w:rsidR="008453E6" w:rsidRDefault="008453E6">
      <w:pPr>
        <w:tabs>
          <w:tab w:val="left" w:pos="1450"/>
        </w:tabs>
        <w:spacing w:line="276" w:lineRule="auto"/>
        <w:rPr>
          <w:rFonts w:ascii="Source Sans Pro" w:hAnsi="Source Sans Pro" w:cs="Arial"/>
          <w:b/>
          <w:bCs/>
          <w:color w:val="000000"/>
          <w:sz w:val="24"/>
          <w:szCs w:val="24"/>
        </w:rPr>
      </w:pPr>
    </w:p>
    <w:p w:rsidR="008453E6" w:rsidRDefault="00C95FC5">
      <w:pPr>
        <w:pStyle w:val="Heading1"/>
        <w:rPr>
          <w:lang w:val="en-US"/>
        </w:rPr>
      </w:pPr>
      <w:bookmarkStart w:id="91" w:name="_Toc186445295"/>
      <w:bookmarkStart w:id="92" w:name="_Hlk182405502"/>
      <w:r>
        <w:lastRenderedPageBreak/>
        <w:t>Topic 3:</w:t>
      </w:r>
      <w:r>
        <w:rPr>
          <w:rFonts w:eastAsia="Cambria"/>
        </w:rPr>
        <w:t xml:space="preserve"> </w:t>
      </w:r>
      <w:r>
        <w:rPr>
          <w:lang w:val="en-US"/>
        </w:rPr>
        <w:t>Monarchism in Israel</w:t>
      </w:r>
      <w:bookmarkEnd w:id="91"/>
      <w:r>
        <w:rPr>
          <w:lang w:val="en-US"/>
        </w:rPr>
        <w:t xml:space="preserve">                                                                </w:t>
      </w:r>
    </w:p>
    <w:p w:rsidR="008453E6" w:rsidRDefault="00C95FC5">
      <w:pPr>
        <w:spacing w:line="276" w:lineRule="auto"/>
        <w:rPr>
          <w:rFonts w:ascii="Source Sans Pro" w:hAnsi="Source Sans Pro" w:cs="Arial"/>
          <w:b/>
          <w:bCs/>
          <w:color w:val="000000"/>
          <w:sz w:val="24"/>
          <w:szCs w:val="24"/>
        </w:rPr>
      </w:pPr>
      <w:r>
        <w:rPr>
          <w:rFonts w:ascii="Source Sans Pro" w:hAnsi="Source Sans Pro" w:cs="Arial"/>
          <w:b/>
          <w:bCs/>
          <w:color w:val="000000"/>
          <w:kern w:val="0"/>
          <w:sz w:val="24"/>
          <w:szCs w:val="24"/>
          <w:lang w:val="en-US"/>
        </w:rPr>
        <w:t xml:space="preserve">Duration: 45 Periods </w:t>
      </w:r>
    </w:p>
    <w:p w:rsidR="008453E6" w:rsidRDefault="00C95FC5">
      <w:pPr>
        <w:spacing w:line="276" w:lineRule="auto"/>
        <w:jc w:val="both"/>
        <w:rPr>
          <w:rFonts w:ascii="Source Sans Pro" w:hAnsi="Source Sans Pro" w:cs="Arial"/>
          <w:color w:val="000000"/>
          <w:sz w:val="24"/>
          <w:szCs w:val="24"/>
        </w:rPr>
      </w:pPr>
      <w:r>
        <w:rPr>
          <w:rFonts w:ascii="Source Sans Pro" w:hAnsi="Source Sans Pro" w:cs="Arial"/>
          <w:b/>
          <w:bCs/>
          <w:color w:val="000000"/>
          <w:sz w:val="24"/>
          <w:szCs w:val="24"/>
          <w:lang w:val="en-US"/>
        </w:rPr>
        <w:t>C</w:t>
      </w:r>
      <w:r>
        <w:rPr>
          <w:rFonts w:ascii="Source Sans Pro" w:hAnsi="Source Sans Pro" w:cs="Arial"/>
          <w:b/>
          <w:bCs/>
          <w:color w:val="000000"/>
          <w:sz w:val="24"/>
          <w:szCs w:val="24"/>
        </w:rPr>
        <w:t>ompetency:</w:t>
      </w:r>
      <w:r>
        <w:rPr>
          <w:rFonts w:ascii="Source Sans Pro" w:hAnsi="Source Sans Pro" w:cs="Arial"/>
          <w:color w:val="000000"/>
          <w:sz w:val="24"/>
          <w:szCs w:val="24"/>
        </w:rPr>
        <w:t xml:space="preserve"> The learner develops an understanding of monarchism in ancient Israel by analysing the establishment, leadership, and impact of key monarchs, and assessing the socio-political, religious, and cultural implications for ancient Israelite society, and relates it to modern governance and leadership.</w:t>
      </w:r>
      <w:bookmarkStart w:id="93" w:name="_Hlk182405545"/>
      <w:bookmarkEnd w:id="92"/>
    </w:p>
    <w:tbl>
      <w:tblPr>
        <w:tblStyle w:val="TableGrid"/>
        <w:tblW w:w="9498" w:type="dxa"/>
        <w:tblInd w:w="-147" w:type="dxa"/>
        <w:tblLook w:val="04A0" w:firstRow="1" w:lastRow="0" w:firstColumn="1" w:lastColumn="0" w:noHBand="0" w:noVBand="1"/>
      </w:tblPr>
      <w:tblGrid>
        <w:gridCol w:w="3149"/>
        <w:gridCol w:w="3230"/>
        <w:gridCol w:w="3119"/>
      </w:tblGrid>
      <w:tr w:rsidR="008453E6">
        <w:tc>
          <w:tcPr>
            <w:tcW w:w="3149" w:type="dxa"/>
            <w:shd w:val="clear" w:color="auto" w:fill="A8D08D"/>
          </w:tcPr>
          <w:p w:rsidR="008453E6" w:rsidRDefault="00C95FC5">
            <w:pPr>
              <w:spacing w:after="0" w:line="276" w:lineRule="auto"/>
              <w:ind w:right="360"/>
              <w:jc w:val="both"/>
              <w:rPr>
                <w:rFonts w:ascii="Source Sans Pro" w:hAnsi="Source Sans Pro" w:cs="Arial"/>
                <w:b/>
                <w:bCs/>
                <w:color w:val="000000"/>
                <w:sz w:val="24"/>
                <w:szCs w:val="24"/>
              </w:rPr>
            </w:pPr>
            <w:r>
              <w:rPr>
                <w:rFonts w:ascii="Source Sans Pro" w:hAnsi="Source Sans Pro" w:cs="Arial"/>
                <w:b/>
                <w:bCs/>
                <w:color w:val="000000"/>
                <w:sz w:val="24"/>
                <w:szCs w:val="24"/>
              </w:rPr>
              <w:t>Learning Outcomes</w:t>
            </w:r>
          </w:p>
          <w:p w:rsidR="008453E6" w:rsidRDefault="00C95FC5">
            <w:pPr>
              <w:spacing w:after="0" w:line="276" w:lineRule="auto"/>
              <w:ind w:right="360"/>
              <w:jc w:val="both"/>
              <w:rPr>
                <w:rFonts w:ascii="Source Sans Pro" w:eastAsia="Cambria" w:hAnsi="Source Sans Pro" w:cs="Arial"/>
                <w:color w:val="000000"/>
                <w:kern w:val="0"/>
                <w:sz w:val="24"/>
                <w:szCs w:val="24"/>
                <w:lang w:val="en-US"/>
              </w:rPr>
            </w:pPr>
            <w:r>
              <w:rPr>
                <w:rFonts w:ascii="Source Sans Pro" w:hAnsi="Source Sans Pro" w:cs="Arial"/>
                <w:color w:val="000000"/>
                <w:sz w:val="24"/>
                <w:szCs w:val="24"/>
              </w:rPr>
              <w:t>The learner should be able to:</w:t>
            </w:r>
          </w:p>
        </w:tc>
        <w:tc>
          <w:tcPr>
            <w:tcW w:w="3230" w:type="dxa"/>
            <w:shd w:val="clear" w:color="auto" w:fill="A8D08D"/>
          </w:tcPr>
          <w:p w:rsidR="008453E6" w:rsidRDefault="00C95FC5">
            <w:pPr>
              <w:spacing w:after="0" w:line="276" w:lineRule="auto"/>
              <w:ind w:right="360"/>
              <w:jc w:val="both"/>
              <w:rPr>
                <w:rFonts w:ascii="Source Sans Pro" w:eastAsia="Cambria" w:hAnsi="Source Sans Pro" w:cs="Arial"/>
                <w:color w:val="000000"/>
                <w:kern w:val="0"/>
                <w:sz w:val="24"/>
                <w:szCs w:val="24"/>
                <w:lang w:val="en-US"/>
              </w:rPr>
            </w:pPr>
            <w:r>
              <w:rPr>
                <w:rFonts w:ascii="Source Sans Pro" w:hAnsi="Source Sans Pro" w:cs="Arial"/>
                <w:b/>
                <w:bCs/>
                <w:color w:val="000000"/>
                <w:sz w:val="24"/>
                <w:szCs w:val="24"/>
              </w:rPr>
              <w:t xml:space="preserve">Suggested Learning </w:t>
            </w:r>
            <w:r>
              <w:rPr>
                <w:rFonts w:ascii="Source Sans Pro" w:hAnsi="Source Sans Pro" w:cs="Arial"/>
                <w:b/>
                <w:bCs/>
                <w:color w:val="000000"/>
                <w:sz w:val="24"/>
                <w:szCs w:val="24"/>
                <w:lang w:val="en-US"/>
              </w:rPr>
              <w:t xml:space="preserve">Activities </w:t>
            </w:r>
          </w:p>
        </w:tc>
        <w:tc>
          <w:tcPr>
            <w:tcW w:w="3119" w:type="dxa"/>
            <w:shd w:val="clear" w:color="auto" w:fill="A8D08D"/>
          </w:tcPr>
          <w:p w:rsidR="008453E6" w:rsidRDefault="00C95FC5">
            <w:pPr>
              <w:spacing w:after="0" w:line="276" w:lineRule="auto"/>
              <w:ind w:right="360"/>
              <w:jc w:val="both"/>
              <w:rPr>
                <w:rFonts w:ascii="Source Sans Pro" w:eastAsia="Cambria" w:hAnsi="Source Sans Pro" w:cs="Arial"/>
                <w:color w:val="000000"/>
                <w:kern w:val="0"/>
                <w:sz w:val="24"/>
                <w:szCs w:val="24"/>
                <w:lang w:val="en-US"/>
              </w:rPr>
            </w:pPr>
            <w:r>
              <w:rPr>
                <w:rFonts w:ascii="Source Sans Pro" w:hAnsi="Source Sans Pro" w:cs="Arial"/>
                <w:b/>
                <w:bCs/>
                <w:color w:val="000000"/>
                <w:sz w:val="24"/>
                <w:szCs w:val="24"/>
              </w:rPr>
              <w:t xml:space="preserve">Sample Assessment Strategies </w:t>
            </w:r>
          </w:p>
        </w:tc>
      </w:tr>
      <w:tr w:rsidR="008453E6">
        <w:trPr>
          <w:trHeight w:val="2104"/>
        </w:trPr>
        <w:tc>
          <w:tcPr>
            <w:tcW w:w="3149" w:type="dxa"/>
          </w:tcPr>
          <w:p w:rsidR="008453E6" w:rsidRDefault="00C95FC5">
            <w:pPr>
              <w:pStyle w:val="NormalWeb"/>
              <w:numPr>
                <w:ilvl w:val="0"/>
                <w:numId w:val="39"/>
              </w:numPr>
              <w:spacing w:line="276" w:lineRule="auto"/>
              <w:jc w:val="both"/>
              <w:rPr>
                <w:rFonts w:ascii="Source Sans Pro" w:hAnsi="Source Sans Pro" w:cs="Arial"/>
                <w:b/>
                <w:bCs/>
                <w:color w:val="000000"/>
                <w:lang w:val="en-US"/>
              </w:rPr>
            </w:pPr>
            <w:r>
              <w:rPr>
                <w:rFonts w:ascii="Source Sans Pro" w:hAnsi="Source Sans Pro" w:cs="Arial"/>
                <w:color w:val="000000"/>
                <w:lang w:val="en-US"/>
              </w:rPr>
              <w:t>analyse the demand for human kingship in Israel by exploring the societal, political, and religious factors that drove this shift from theocratic leadership, and evaluating its impact on Israelite governance and identity</w:t>
            </w:r>
            <w:r>
              <w:rPr>
                <w:rFonts w:ascii="Source Sans Pro" w:hAnsi="Source Sans Pro" w:cs="Arial"/>
                <w:color w:val="000000"/>
              </w:rPr>
              <w:t>.</w:t>
            </w:r>
            <w:r>
              <w:rPr>
                <w:rFonts w:ascii="Source Sans Pro" w:hAnsi="Source Sans Pro" w:cs="Arial"/>
                <w:color w:val="000000"/>
                <w:lang w:val="en-US"/>
              </w:rPr>
              <w:t xml:space="preserve"> (u, v, s, gs)</w:t>
            </w:r>
          </w:p>
        </w:tc>
        <w:tc>
          <w:tcPr>
            <w:tcW w:w="3230" w:type="dxa"/>
          </w:tcPr>
          <w:p w:rsidR="008453E6" w:rsidRDefault="00C95FC5">
            <w:pPr>
              <w:pStyle w:val="NormalWeb"/>
              <w:numPr>
                <w:ilvl w:val="0"/>
                <w:numId w:val="40"/>
              </w:numPr>
              <w:spacing w:line="276" w:lineRule="auto"/>
              <w:jc w:val="both"/>
              <w:rPr>
                <w:rFonts w:ascii="Source Sans Pro" w:hAnsi="Source Sans Pro" w:cs="Arial"/>
                <w:b/>
                <w:bCs/>
                <w:color w:val="000000"/>
              </w:rPr>
            </w:pPr>
            <w:r>
              <w:rPr>
                <w:rStyle w:val="Strong"/>
                <w:rFonts w:ascii="Source Sans Pro" w:hAnsi="Source Sans Pro" w:cs="Arial"/>
                <w:b w:val="0"/>
                <w:bCs w:val="0"/>
                <w:color w:val="000000"/>
                <w:lang w:val="en-US"/>
              </w:rPr>
              <w:t>Learners de</w:t>
            </w:r>
            <w:r>
              <w:rPr>
                <w:rStyle w:val="Strong"/>
                <w:rFonts w:ascii="Source Sans Pro" w:hAnsi="Source Sans Pro" w:cs="Arial"/>
                <w:b w:val="0"/>
                <w:bCs w:val="0"/>
                <w:color w:val="000000"/>
              </w:rPr>
              <w:t>bate</w:t>
            </w:r>
            <w:r>
              <w:rPr>
                <w:rStyle w:val="Strong"/>
                <w:rFonts w:ascii="Source Sans Pro" w:hAnsi="Source Sans Pro" w:cs="Arial"/>
                <w:b w:val="0"/>
                <w:bCs w:val="0"/>
                <w:color w:val="000000"/>
                <w:lang w:val="en-US"/>
              </w:rPr>
              <w:t xml:space="preserve"> the motion </w:t>
            </w:r>
            <w:r>
              <w:rPr>
                <w:rStyle w:val="Strong"/>
                <w:rFonts w:ascii="Source Sans Pro" w:hAnsi="Source Sans Pro" w:cs="Arial"/>
                <w:b w:val="0"/>
                <w:bCs w:val="0"/>
                <w:color w:val="000000"/>
              </w:rPr>
              <w:t>"Theocracy vs. Monarchy"</w:t>
            </w:r>
            <w:r>
              <w:rPr>
                <w:rFonts w:ascii="Source Sans Pro" w:hAnsi="Source Sans Pro" w:cs="Arial"/>
                <w:color w:val="000000"/>
              </w:rPr>
              <w:t xml:space="preserve"> </w:t>
            </w:r>
            <w:r>
              <w:rPr>
                <w:rFonts w:ascii="Source Sans Pro" w:hAnsi="Source Sans Pro" w:cs="Arial"/>
                <w:color w:val="000000"/>
                <w:lang w:val="en-US"/>
              </w:rPr>
              <w:t>to express</w:t>
            </w:r>
            <w:r>
              <w:rPr>
                <w:rFonts w:ascii="Source Sans Pro" w:hAnsi="Source Sans Pro" w:cs="Arial"/>
                <w:color w:val="000000"/>
              </w:rPr>
              <w:t xml:space="preserve"> the pros and cons of each leadership model.</w:t>
            </w:r>
          </w:p>
          <w:p w:rsidR="008453E6" w:rsidRDefault="00C95FC5">
            <w:pPr>
              <w:pStyle w:val="NormalWeb"/>
              <w:numPr>
                <w:ilvl w:val="0"/>
                <w:numId w:val="40"/>
              </w:numPr>
              <w:spacing w:line="276" w:lineRule="auto"/>
              <w:jc w:val="both"/>
              <w:rPr>
                <w:rFonts w:ascii="Source Sans Pro" w:hAnsi="Source Sans Pro" w:cs="Arial"/>
                <w:color w:val="000000"/>
              </w:rPr>
            </w:pPr>
            <w:r>
              <w:rPr>
                <w:rFonts w:ascii="Source Sans Pro" w:hAnsi="Source Sans Pro" w:cs="Arial"/>
                <w:color w:val="000000"/>
                <w:lang w:val="en-US"/>
              </w:rPr>
              <w:t xml:space="preserve">Learners engage in </w:t>
            </w:r>
            <w:r>
              <w:rPr>
                <w:rFonts w:ascii="Source Sans Pro" w:hAnsi="Source Sans Pro" w:cs="Arial"/>
                <w:color w:val="000000"/>
              </w:rPr>
              <w:t xml:space="preserve">Socratic seminar </w:t>
            </w:r>
            <w:r>
              <w:rPr>
                <w:rFonts w:ascii="Source Sans Pro" w:hAnsi="Source Sans Pro" w:cs="Arial"/>
                <w:color w:val="000000"/>
                <w:lang w:val="en-US"/>
              </w:rPr>
              <w:t xml:space="preserve">to </w:t>
            </w:r>
            <w:r>
              <w:rPr>
                <w:rFonts w:ascii="Source Sans Pro" w:hAnsi="Source Sans Pro" w:cs="Arial"/>
                <w:color w:val="000000"/>
              </w:rPr>
              <w:t>discuss key questions about the shift from theocracy to monarchy and its implications.</w:t>
            </w:r>
          </w:p>
          <w:p w:rsidR="008453E6" w:rsidRDefault="00C95FC5">
            <w:pPr>
              <w:pStyle w:val="NormalWeb"/>
              <w:numPr>
                <w:ilvl w:val="0"/>
                <w:numId w:val="40"/>
              </w:numPr>
              <w:spacing w:line="276" w:lineRule="auto"/>
              <w:jc w:val="both"/>
              <w:rPr>
                <w:rFonts w:ascii="Source Sans Pro" w:hAnsi="Source Sans Pro" w:cs="Arial"/>
                <w:color w:val="000000"/>
                <w:lang w:val="en-US"/>
              </w:rPr>
            </w:pPr>
            <w:r>
              <w:rPr>
                <w:rFonts w:ascii="Source Sans Pro" w:hAnsi="Source Sans Pro" w:cs="Arial"/>
                <w:color w:val="000000"/>
                <w:lang w:val="en-US"/>
              </w:rPr>
              <w:t>In groups, learners read 1 Samuel 8: 1-21.</w:t>
            </w:r>
          </w:p>
          <w:p w:rsidR="008453E6" w:rsidRDefault="00C95FC5">
            <w:pPr>
              <w:pStyle w:val="NormalWeb"/>
              <w:numPr>
                <w:ilvl w:val="0"/>
                <w:numId w:val="40"/>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In groups, learners discuss </w:t>
            </w:r>
            <w:r>
              <w:rPr>
                <w:rFonts w:ascii="Source Sans Pro" w:hAnsi="Source Sans Pro" w:cs="Arial"/>
                <w:color w:val="000000"/>
              </w:rPr>
              <w:t xml:space="preserve">the societal, political, and religious reasons for the </w:t>
            </w:r>
            <w:r>
              <w:rPr>
                <w:rFonts w:ascii="Source Sans Pro" w:hAnsi="Source Sans Pro" w:cs="Arial"/>
                <w:color w:val="000000"/>
                <w:lang w:val="en-US"/>
              </w:rPr>
              <w:t>Israelite</w:t>
            </w:r>
            <w:r>
              <w:rPr>
                <w:rFonts w:ascii="Source Sans Pro" w:hAnsi="Source Sans Pro" w:cs="Arial"/>
                <w:color w:val="000000"/>
              </w:rPr>
              <w:t xml:space="preserve"> demand for a king.</w:t>
            </w:r>
          </w:p>
          <w:p w:rsidR="008453E6" w:rsidRDefault="00C95FC5">
            <w:pPr>
              <w:pStyle w:val="NormalWeb"/>
              <w:numPr>
                <w:ilvl w:val="0"/>
                <w:numId w:val="40"/>
              </w:numPr>
              <w:spacing w:line="276" w:lineRule="auto"/>
              <w:jc w:val="both"/>
              <w:rPr>
                <w:rFonts w:ascii="Source Sans Pro" w:hAnsi="Source Sans Pro" w:cs="Arial"/>
                <w:color w:val="000000"/>
                <w:lang w:val="en-US"/>
              </w:rPr>
            </w:pPr>
            <w:r>
              <w:rPr>
                <w:rFonts w:ascii="Source Sans Pro" w:hAnsi="Source Sans Pro" w:cs="Arial"/>
                <w:color w:val="000000"/>
                <w:lang w:val="en-US"/>
              </w:rPr>
              <w:t>In g</w:t>
            </w:r>
            <w:r>
              <w:rPr>
                <w:rFonts w:ascii="Source Sans Pro" w:hAnsi="Source Sans Pro" w:cs="Arial"/>
                <w:color w:val="000000"/>
              </w:rPr>
              <w:t>roups</w:t>
            </w:r>
            <w:r>
              <w:rPr>
                <w:rFonts w:ascii="Source Sans Pro" w:hAnsi="Source Sans Pro" w:cs="Arial"/>
                <w:color w:val="000000"/>
                <w:lang w:val="en-US"/>
              </w:rPr>
              <w:t>, learners</w:t>
            </w:r>
            <w:r>
              <w:rPr>
                <w:rFonts w:ascii="Source Sans Pro" w:hAnsi="Source Sans Pro" w:cs="Arial"/>
                <w:color w:val="000000"/>
              </w:rPr>
              <w:t xml:space="preserve"> present their findings, focusing on different aspects such as societal unrest, political instability, and religious implications.</w:t>
            </w:r>
          </w:p>
          <w:p w:rsidR="008453E6" w:rsidRDefault="00C95FC5">
            <w:pPr>
              <w:pStyle w:val="NormalWeb"/>
              <w:numPr>
                <w:ilvl w:val="0"/>
                <w:numId w:val="40"/>
              </w:numPr>
              <w:spacing w:line="276" w:lineRule="auto"/>
              <w:jc w:val="both"/>
              <w:rPr>
                <w:rFonts w:ascii="Source Sans Pro" w:hAnsi="Source Sans Pro" w:cs="Arial"/>
                <w:color w:val="000000"/>
                <w:lang w:val="en-US"/>
              </w:rPr>
            </w:pPr>
            <w:r>
              <w:rPr>
                <w:rFonts w:ascii="Source Sans Pro" w:hAnsi="Source Sans Pro" w:cs="Arial"/>
                <w:color w:val="000000"/>
                <w:lang w:val="en-US"/>
              </w:rPr>
              <w:t>In groups, learners discuss God’s warnings about kingship.</w:t>
            </w:r>
          </w:p>
          <w:p w:rsidR="008453E6" w:rsidRDefault="00C95FC5">
            <w:pPr>
              <w:pStyle w:val="NormalWeb"/>
              <w:numPr>
                <w:ilvl w:val="0"/>
                <w:numId w:val="40"/>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Learners make presentations about factors for the rise of </w:t>
            </w:r>
            <w:r>
              <w:rPr>
                <w:rFonts w:ascii="Source Sans Pro" w:hAnsi="Source Sans Pro" w:cs="Arial"/>
                <w:color w:val="000000"/>
                <w:lang w:val="en-US"/>
              </w:rPr>
              <w:lastRenderedPageBreak/>
              <w:t xml:space="preserve">kingship and God’s warnings on human kingship. </w:t>
            </w:r>
          </w:p>
          <w:p w:rsidR="008453E6" w:rsidRDefault="00C95FC5">
            <w:pPr>
              <w:pStyle w:val="NormalWeb"/>
              <w:numPr>
                <w:ilvl w:val="0"/>
                <w:numId w:val="40"/>
              </w:numPr>
              <w:spacing w:line="276" w:lineRule="auto"/>
              <w:jc w:val="both"/>
              <w:rPr>
                <w:rFonts w:ascii="Source Sans Pro" w:hAnsi="Source Sans Pro" w:cs="Arial"/>
                <w:color w:val="000000"/>
                <w:lang w:val="en-US"/>
              </w:rPr>
            </w:pPr>
            <w:r>
              <w:rPr>
                <w:rFonts w:ascii="Source Sans Pro" w:hAnsi="Source Sans Pro" w:cs="Arial"/>
                <w:color w:val="000000"/>
                <w:lang w:val="en-US"/>
              </w:rPr>
              <w:t>Individually, Learners write an essay about human kingship in Israel and the fears that surrounded it.</w:t>
            </w:r>
          </w:p>
        </w:tc>
        <w:tc>
          <w:tcPr>
            <w:tcW w:w="3119" w:type="dxa"/>
          </w:tcPr>
          <w:p w:rsidR="008453E6" w:rsidRDefault="00C95FC5">
            <w:pPr>
              <w:pStyle w:val="NormalWeb"/>
              <w:numPr>
                <w:ilvl w:val="0"/>
                <w:numId w:val="41"/>
              </w:numPr>
              <w:spacing w:line="276" w:lineRule="auto"/>
              <w:jc w:val="both"/>
              <w:rPr>
                <w:rFonts w:ascii="Source Sans Pro" w:hAnsi="Source Sans Pro" w:cs="Arial"/>
                <w:b/>
                <w:bCs/>
                <w:color w:val="000000"/>
              </w:rPr>
            </w:pPr>
            <w:r>
              <w:rPr>
                <w:rFonts w:ascii="Source Sans Pro" w:hAnsi="Source Sans Pro" w:cs="Arial"/>
                <w:color w:val="000000"/>
              </w:rPr>
              <w:lastRenderedPageBreak/>
              <w:t>Observe participation and engagement during the debate</w:t>
            </w:r>
            <w:r>
              <w:rPr>
                <w:rFonts w:ascii="Source Sans Pro" w:hAnsi="Source Sans Pro" w:cs="Arial"/>
                <w:color w:val="000000"/>
                <w:lang w:val="en-US"/>
              </w:rPr>
              <w:t xml:space="preserve"> focusing on their levels of </w:t>
            </w:r>
            <w:r>
              <w:rPr>
                <w:rFonts w:ascii="Source Sans Pro" w:hAnsi="Source Sans Pro" w:cs="Arial"/>
                <w:color w:val="000000"/>
              </w:rPr>
              <w:t>critical thinking</w:t>
            </w:r>
            <w:r>
              <w:rPr>
                <w:rFonts w:ascii="Source Sans Pro" w:hAnsi="Source Sans Pro" w:cs="Arial"/>
                <w:color w:val="000000"/>
                <w:lang w:val="en-US"/>
              </w:rPr>
              <w:t>,</w:t>
            </w:r>
            <w:r>
              <w:rPr>
                <w:rFonts w:ascii="Source Sans Pro" w:hAnsi="Source Sans Pro" w:cs="Arial"/>
                <w:color w:val="000000"/>
              </w:rPr>
              <w:t xml:space="preserve"> public speaking skills</w:t>
            </w:r>
            <w:r>
              <w:rPr>
                <w:rFonts w:ascii="Source Sans Pro" w:hAnsi="Source Sans Pro" w:cs="Arial"/>
                <w:color w:val="000000"/>
                <w:lang w:val="en-US"/>
              </w:rPr>
              <w:t xml:space="preserve"> and values of respect.</w:t>
            </w:r>
            <w:r>
              <w:rPr>
                <w:rFonts w:ascii="Source Sans Pro" w:hAnsi="Source Sans Pro" w:cs="Arial"/>
                <w:color w:val="000000"/>
              </w:rPr>
              <w:t xml:space="preserve"> </w:t>
            </w:r>
          </w:p>
          <w:p w:rsidR="008453E6" w:rsidRDefault="00C95FC5">
            <w:pPr>
              <w:pStyle w:val="NormalWeb"/>
              <w:numPr>
                <w:ilvl w:val="0"/>
                <w:numId w:val="41"/>
              </w:numPr>
              <w:spacing w:line="276" w:lineRule="auto"/>
              <w:jc w:val="both"/>
              <w:rPr>
                <w:rFonts w:ascii="Source Sans Pro" w:hAnsi="Source Sans Pro" w:cs="Arial"/>
                <w:color w:val="000000"/>
              </w:rPr>
            </w:pPr>
            <w:r>
              <w:rPr>
                <w:rFonts w:ascii="Source Sans Pro" w:hAnsi="Source Sans Pro" w:cs="Arial"/>
                <w:color w:val="000000"/>
                <w:lang w:val="en-US"/>
              </w:rPr>
              <w:t xml:space="preserve">Listen to learners during presentations focusing on </w:t>
            </w:r>
            <w:r>
              <w:rPr>
                <w:rFonts w:ascii="Source Sans Pro" w:hAnsi="Source Sans Pro" w:cs="Arial"/>
                <w:color w:val="000000"/>
              </w:rPr>
              <w:t>the ability to ask and responds to thought-provoking questions.</w:t>
            </w:r>
          </w:p>
          <w:p w:rsidR="008453E6" w:rsidRDefault="00C95FC5">
            <w:pPr>
              <w:pStyle w:val="NormalWeb"/>
              <w:numPr>
                <w:ilvl w:val="0"/>
                <w:numId w:val="41"/>
              </w:numPr>
              <w:spacing w:line="276" w:lineRule="auto"/>
              <w:jc w:val="both"/>
              <w:rPr>
                <w:rFonts w:ascii="Source Sans Pro" w:hAnsi="Source Sans Pro" w:cs="Arial"/>
                <w:color w:val="000000"/>
              </w:rPr>
            </w:pPr>
            <w:r>
              <w:rPr>
                <w:rFonts w:ascii="Source Sans Pro" w:hAnsi="Source Sans Pro" w:cs="Arial"/>
                <w:color w:val="000000"/>
              </w:rPr>
              <w:t xml:space="preserve"> </w:t>
            </w:r>
            <w:r>
              <w:rPr>
                <w:rFonts w:ascii="Source Sans Pro" w:hAnsi="Source Sans Pro" w:cs="Arial"/>
                <w:color w:val="000000"/>
                <w:lang w:val="en-US"/>
              </w:rPr>
              <w:t xml:space="preserve">Observe the learners and look out for </w:t>
            </w:r>
            <w:r>
              <w:rPr>
                <w:rFonts w:ascii="Source Sans Pro" w:hAnsi="Source Sans Pro" w:cs="Arial"/>
                <w:color w:val="000000"/>
              </w:rPr>
              <w:t>group participation and collaborative reading.</w:t>
            </w:r>
          </w:p>
          <w:p w:rsidR="008453E6" w:rsidRDefault="00C95FC5">
            <w:pPr>
              <w:pStyle w:val="NormalWeb"/>
              <w:numPr>
                <w:ilvl w:val="0"/>
                <w:numId w:val="41"/>
              </w:numPr>
              <w:spacing w:line="276" w:lineRule="auto"/>
              <w:jc w:val="both"/>
              <w:rPr>
                <w:rFonts w:ascii="Source Sans Pro" w:hAnsi="Source Sans Pro" w:cs="Arial"/>
                <w:color w:val="000000"/>
              </w:rPr>
            </w:pPr>
            <w:r>
              <w:rPr>
                <w:rFonts w:ascii="Source Sans Pro" w:hAnsi="Source Sans Pro" w:cs="Arial"/>
                <w:color w:val="000000"/>
                <w:lang w:val="en-US"/>
              </w:rPr>
              <w:t xml:space="preserve">Listen and </w:t>
            </w:r>
            <w:r>
              <w:rPr>
                <w:rFonts w:ascii="Source Sans Pro" w:hAnsi="Source Sans Pro" w:cs="Arial"/>
                <w:color w:val="000000"/>
              </w:rPr>
              <w:t>assess the quality of discussions, including relevance, depth of analysis, and use of evidence.</w:t>
            </w:r>
          </w:p>
          <w:p w:rsidR="008453E6" w:rsidRDefault="00C95FC5">
            <w:pPr>
              <w:pStyle w:val="NormalWeb"/>
              <w:numPr>
                <w:ilvl w:val="0"/>
                <w:numId w:val="41"/>
              </w:numPr>
              <w:spacing w:line="276" w:lineRule="auto"/>
              <w:jc w:val="both"/>
              <w:rPr>
                <w:rFonts w:ascii="Source Sans Pro" w:hAnsi="Source Sans Pro" w:cs="Arial"/>
                <w:color w:val="000000"/>
              </w:rPr>
            </w:pPr>
            <w:r>
              <w:rPr>
                <w:rFonts w:ascii="Source Sans Pro" w:hAnsi="Source Sans Pro" w:cs="Arial"/>
                <w:color w:val="000000"/>
              </w:rPr>
              <w:t>Assess</w:t>
            </w:r>
            <w:r>
              <w:rPr>
                <w:rFonts w:ascii="Source Sans Pro" w:hAnsi="Source Sans Pro" w:cs="Arial"/>
                <w:color w:val="000000"/>
                <w:lang w:val="en-US"/>
              </w:rPr>
              <w:t xml:space="preserve"> learners’ </w:t>
            </w:r>
            <w:r>
              <w:rPr>
                <w:rFonts w:ascii="Source Sans Pro" w:hAnsi="Source Sans Pro" w:cs="Arial"/>
                <w:color w:val="000000"/>
              </w:rPr>
              <w:t>ability to interpret and discuss biblical warnings.</w:t>
            </w:r>
          </w:p>
          <w:p w:rsidR="008453E6" w:rsidRDefault="00C95FC5">
            <w:pPr>
              <w:pStyle w:val="NormalWeb"/>
              <w:numPr>
                <w:ilvl w:val="0"/>
                <w:numId w:val="41"/>
              </w:numPr>
              <w:spacing w:line="276" w:lineRule="auto"/>
              <w:jc w:val="both"/>
              <w:rPr>
                <w:rFonts w:ascii="Source Sans Pro" w:hAnsi="Source Sans Pro" w:cs="Arial"/>
                <w:color w:val="000000"/>
              </w:rPr>
            </w:pPr>
            <w:r>
              <w:rPr>
                <w:rFonts w:ascii="Source Sans Pro" w:hAnsi="Source Sans Pro" w:cs="Arial"/>
                <w:color w:val="000000"/>
                <w:lang w:val="en-US"/>
              </w:rPr>
              <w:t xml:space="preserve">Listen to the learners’ discussions to </w:t>
            </w:r>
            <w:r>
              <w:rPr>
                <w:rFonts w:ascii="Source Sans Pro" w:hAnsi="Source Sans Pro" w:cs="Arial"/>
                <w:color w:val="000000"/>
              </w:rPr>
              <w:t>assess the ability to connect Biblical warnings to contemporary issues.</w:t>
            </w:r>
          </w:p>
          <w:p w:rsidR="008453E6" w:rsidRDefault="00C95FC5">
            <w:pPr>
              <w:pStyle w:val="NormalWeb"/>
              <w:numPr>
                <w:ilvl w:val="0"/>
                <w:numId w:val="41"/>
              </w:numPr>
              <w:spacing w:line="276" w:lineRule="auto"/>
              <w:jc w:val="both"/>
              <w:rPr>
                <w:rFonts w:ascii="Source Sans Pro" w:hAnsi="Source Sans Pro" w:cs="Arial"/>
                <w:color w:val="000000"/>
              </w:rPr>
            </w:pPr>
            <w:r>
              <w:rPr>
                <w:rFonts w:ascii="Source Sans Pro" w:hAnsi="Source Sans Pro" w:cs="Arial"/>
                <w:color w:val="000000"/>
              </w:rPr>
              <w:t xml:space="preserve">Use an essay rubric to assess structure, </w:t>
            </w:r>
            <w:r>
              <w:rPr>
                <w:rFonts w:ascii="Source Sans Pro" w:hAnsi="Source Sans Pro" w:cs="Arial"/>
                <w:color w:val="000000"/>
                <w:lang w:val="en-US"/>
              </w:rPr>
              <w:lastRenderedPageBreak/>
              <w:t>argument,</w:t>
            </w:r>
            <w:r>
              <w:rPr>
                <w:rFonts w:ascii="Source Sans Pro" w:hAnsi="Source Sans Pro" w:cs="Arial"/>
                <w:color w:val="000000"/>
              </w:rPr>
              <w:t xml:space="preserve"> evidence, and writing quality.</w:t>
            </w:r>
          </w:p>
        </w:tc>
      </w:tr>
      <w:tr w:rsidR="008453E6">
        <w:trPr>
          <w:trHeight w:val="5944"/>
        </w:trPr>
        <w:tc>
          <w:tcPr>
            <w:tcW w:w="3149" w:type="dxa"/>
          </w:tcPr>
          <w:p w:rsidR="008453E6" w:rsidRDefault="00C95FC5">
            <w:pPr>
              <w:pStyle w:val="NormalWeb"/>
              <w:numPr>
                <w:ilvl w:val="0"/>
                <w:numId w:val="39"/>
              </w:numPr>
              <w:spacing w:line="276" w:lineRule="auto"/>
              <w:jc w:val="both"/>
              <w:rPr>
                <w:rFonts w:ascii="Source Sans Pro" w:hAnsi="Source Sans Pro" w:cs="Arial"/>
                <w:color w:val="000000"/>
              </w:rPr>
            </w:pPr>
            <w:r>
              <w:rPr>
                <w:rFonts w:ascii="Source Sans Pro" w:hAnsi="Source Sans Pro" w:cs="Arial"/>
                <w:color w:val="000000"/>
              </w:rPr>
              <w:lastRenderedPageBreak/>
              <w:t>analyse the leadership styles and governance of human kings in Israel</w:t>
            </w:r>
            <w:r>
              <w:rPr>
                <w:rFonts w:ascii="Source Sans Pro" w:hAnsi="Source Sans Pro" w:cs="Arial"/>
                <w:color w:val="000000"/>
                <w:lang w:val="en-US"/>
              </w:rPr>
              <w:t xml:space="preserve"> by </w:t>
            </w:r>
            <w:r>
              <w:rPr>
                <w:rFonts w:ascii="Source Sans Pro" w:hAnsi="Source Sans Pro" w:cs="Arial"/>
                <w:color w:val="000000"/>
              </w:rPr>
              <w:t>exploring the political, social, and religious impact of their rule on the development and identity of ancient Israelite society</w:t>
            </w:r>
            <w:r>
              <w:rPr>
                <w:rFonts w:ascii="Source Sans Pro" w:hAnsi="Source Sans Pro" w:cs="Arial"/>
                <w:color w:val="000000"/>
                <w:lang w:val="en-US"/>
              </w:rPr>
              <w:t xml:space="preserve"> and lessons learnt from their leadership. (u, v/a, gs) </w:t>
            </w:r>
          </w:p>
        </w:tc>
        <w:tc>
          <w:tcPr>
            <w:tcW w:w="3230" w:type="dxa"/>
          </w:tcPr>
          <w:p w:rsidR="008453E6" w:rsidRDefault="00C95FC5">
            <w:pPr>
              <w:pStyle w:val="NormalWeb"/>
              <w:numPr>
                <w:ilvl w:val="0"/>
                <w:numId w:val="42"/>
              </w:numPr>
              <w:spacing w:before="0" w:beforeAutospacing="0" w:after="120" w:afterAutospacing="0" w:line="276" w:lineRule="auto"/>
              <w:ind w:left="357" w:hanging="357"/>
              <w:rPr>
                <w:rFonts w:ascii="Source Sans Pro" w:hAnsi="Source Sans Pro" w:cs="Arial"/>
                <w:color w:val="000000"/>
                <w:lang w:val="en-US"/>
              </w:rPr>
            </w:pPr>
            <w:r>
              <w:rPr>
                <w:rFonts w:ascii="Source Sans Pro" w:hAnsi="Source Sans Pro" w:cs="Arial"/>
                <w:color w:val="000000"/>
                <w:lang w:val="en-US"/>
              </w:rPr>
              <w:t>In groups:</w:t>
            </w:r>
          </w:p>
          <w:p w:rsidR="008453E6" w:rsidRDefault="00C95FC5">
            <w:pPr>
              <w:pStyle w:val="NormalWeb"/>
              <w:numPr>
                <w:ilvl w:val="0"/>
                <w:numId w:val="43"/>
              </w:numPr>
              <w:spacing w:before="0" w:beforeAutospacing="0" w:after="120" w:afterAutospacing="0" w:line="276" w:lineRule="auto"/>
              <w:rPr>
                <w:rFonts w:ascii="Source Sans Pro" w:hAnsi="Source Sans Pro" w:cs="Arial"/>
                <w:color w:val="000000"/>
              </w:rPr>
            </w:pPr>
            <w:r>
              <w:rPr>
                <w:rFonts w:ascii="Source Sans Pro" w:hAnsi="Source Sans Pro" w:cs="Arial"/>
                <w:color w:val="000000"/>
                <w:lang w:val="en-US"/>
              </w:rPr>
              <w:t>learners analyse 1and 2 Samuel and 1 Kings to identify ways in which Kings Saul, David and Solomon rose and used their power to govern Israel.</w:t>
            </w:r>
          </w:p>
          <w:p w:rsidR="008453E6" w:rsidRDefault="00C95FC5">
            <w:pPr>
              <w:pStyle w:val="NormalWeb"/>
              <w:numPr>
                <w:ilvl w:val="0"/>
                <w:numId w:val="43"/>
              </w:numPr>
              <w:spacing w:line="276" w:lineRule="auto"/>
              <w:rPr>
                <w:rFonts w:ascii="Source Sans Pro" w:hAnsi="Source Sans Pro" w:cs="Arial"/>
                <w:color w:val="000000"/>
              </w:rPr>
            </w:pPr>
            <w:r>
              <w:rPr>
                <w:rFonts w:ascii="Source Sans Pro" w:hAnsi="Source Sans Pro" w:cs="Arial"/>
                <w:color w:val="000000"/>
                <w:lang w:val="en-US"/>
              </w:rPr>
              <w:t>learners discuss the achievements and failures of  kings</w:t>
            </w:r>
            <w:r>
              <w:rPr>
                <w:rFonts w:ascii="Source Sans Pro" w:hAnsi="Source Sans Pro" w:cs="Arial"/>
                <w:color w:val="000000"/>
              </w:rPr>
              <w:t>-Saul, David and Solomon.</w:t>
            </w:r>
          </w:p>
          <w:p w:rsidR="008453E6" w:rsidRDefault="00C95FC5">
            <w:pPr>
              <w:pStyle w:val="NormalWeb"/>
              <w:numPr>
                <w:ilvl w:val="0"/>
                <w:numId w:val="43"/>
              </w:numPr>
              <w:spacing w:line="276" w:lineRule="auto"/>
              <w:rPr>
                <w:rFonts w:ascii="Source Sans Pro" w:hAnsi="Source Sans Pro" w:cs="Arial"/>
                <w:color w:val="000000"/>
              </w:rPr>
            </w:pPr>
            <w:r>
              <w:rPr>
                <w:rFonts w:ascii="Source Sans Pro" w:hAnsi="Source Sans Pro" w:cs="Arial"/>
                <w:color w:val="000000"/>
                <w:lang w:val="en-US"/>
              </w:rPr>
              <w:t>learners discuss and relate the leadership styles to those in society today.</w:t>
            </w:r>
          </w:p>
          <w:p w:rsidR="008453E6" w:rsidRDefault="00C95FC5">
            <w:pPr>
              <w:pStyle w:val="NormalWeb"/>
              <w:numPr>
                <w:ilvl w:val="0"/>
                <w:numId w:val="43"/>
              </w:numPr>
              <w:spacing w:before="0" w:beforeAutospacing="0" w:after="120" w:afterAutospacing="0" w:line="276" w:lineRule="auto"/>
              <w:rPr>
                <w:rFonts w:ascii="Source Sans Pro" w:hAnsi="Source Sans Pro" w:cs="Arial"/>
                <w:color w:val="000000"/>
              </w:rPr>
            </w:pPr>
            <w:r>
              <w:rPr>
                <w:rFonts w:ascii="Source Sans Pro" w:hAnsi="Source Sans Pro" w:cs="Arial"/>
                <w:color w:val="000000"/>
                <w:lang w:val="en-US"/>
              </w:rPr>
              <w:t>learners present their findings to the class and the teacher.</w:t>
            </w:r>
          </w:p>
          <w:p w:rsidR="008453E6" w:rsidRDefault="00C95FC5">
            <w:pPr>
              <w:pStyle w:val="NormalWeb"/>
              <w:numPr>
                <w:ilvl w:val="0"/>
                <w:numId w:val="42"/>
              </w:numPr>
              <w:spacing w:before="0" w:beforeAutospacing="0" w:after="120" w:afterAutospacing="0" w:line="276" w:lineRule="auto"/>
              <w:ind w:left="357" w:hanging="357"/>
              <w:rPr>
                <w:rFonts w:ascii="Source Sans Pro" w:hAnsi="Source Sans Pro" w:cs="Arial"/>
                <w:color w:val="000000"/>
              </w:rPr>
            </w:pPr>
            <w:r>
              <w:rPr>
                <w:rFonts w:ascii="Source Sans Pro" w:hAnsi="Source Sans Pro" w:cs="Arial"/>
                <w:color w:val="000000"/>
                <w:lang w:val="en-US"/>
              </w:rPr>
              <w:t>Individually, learners write down the major ideas on kingship.</w:t>
            </w:r>
          </w:p>
        </w:tc>
        <w:tc>
          <w:tcPr>
            <w:tcW w:w="3119" w:type="dxa"/>
          </w:tcPr>
          <w:p w:rsidR="008453E6" w:rsidRDefault="00C95FC5">
            <w:pPr>
              <w:pStyle w:val="NormalWeb"/>
              <w:numPr>
                <w:ilvl w:val="0"/>
                <w:numId w:val="44"/>
              </w:numPr>
              <w:spacing w:line="276" w:lineRule="auto"/>
              <w:jc w:val="both"/>
              <w:rPr>
                <w:rFonts w:ascii="Source Sans Pro" w:hAnsi="Source Sans Pro" w:cs="Arial"/>
                <w:color w:val="000000"/>
              </w:rPr>
            </w:pPr>
            <w:r>
              <w:rPr>
                <w:rFonts w:ascii="Source Sans Pro" w:hAnsi="Source Sans Pro" w:cs="Arial"/>
                <w:color w:val="000000"/>
                <w:lang w:val="en-US"/>
              </w:rPr>
              <w:t xml:space="preserve">Observe learners as they read and look out for </w:t>
            </w:r>
            <w:r>
              <w:rPr>
                <w:rFonts w:ascii="Source Sans Pro" w:hAnsi="Source Sans Pro" w:cs="Arial"/>
                <w:color w:val="000000"/>
              </w:rPr>
              <w:t>group participation and collaborative reading</w:t>
            </w:r>
            <w:r>
              <w:rPr>
                <w:rFonts w:ascii="Source Sans Pro" w:hAnsi="Source Sans Pro" w:cs="Arial"/>
                <w:color w:val="000000"/>
                <w:lang w:val="en-US"/>
              </w:rPr>
              <w:t xml:space="preserve"> and comprehension.</w:t>
            </w:r>
          </w:p>
          <w:p w:rsidR="008453E6" w:rsidRDefault="00C95FC5">
            <w:pPr>
              <w:pStyle w:val="NormalWeb"/>
              <w:numPr>
                <w:ilvl w:val="0"/>
                <w:numId w:val="44"/>
              </w:numPr>
              <w:spacing w:line="276" w:lineRule="auto"/>
              <w:jc w:val="both"/>
              <w:rPr>
                <w:rFonts w:ascii="Source Sans Pro" w:hAnsi="Source Sans Pro" w:cs="Arial"/>
                <w:color w:val="000000"/>
              </w:rPr>
            </w:pPr>
            <w:r>
              <w:rPr>
                <w:rFonts w:ascii="Source Sans Pro" w:hAnsi="Source Sans Pro" w:cs="Arial"/>
                <w:color w:val="000000"/>
                <w:lang w:val="en-US"/>
              </w:rPr>
              <w:t>Converse with learners paying attention to the quality of discussions on the rise to power, achievements and failures.</w:t>
            </w:r>
          </w:p>
          <w:p w:rsidR="008453E6" w:rsidRDefault="00C95FC5">
            <w:pPr>
              <w:pStyle w:val="NormalWeb"/>
              <w:numPr>
                <w:ilvl w:val="0"/>
                <w:numId w:val="44"/>
              </w:numPr>
              <w:spacing w:line="276" w:lineRule="auto"/>
              <w:jc w:val="both"/>
              <w:rPr>
                <w:rFonts w:ascii="Source Sans Pro" w:hAnsi="Source Sans Pro" w:cs="Arial"/>
                <w:color w:val="000000"/>
              </w:rPr>
            </w:pPr>
            <w:r>
              <w:rPr>
                <w:rFonts w:ascii="Source Sans Pro" w:hAnsi="Source Sans Pro" w:cs="Arial"/>
                <w:color w:val="000000"/>
                <w:lang w:val="en-US"/>
              </w:rPr>
              <w:t>Listen to the discussions as learners relate the leadership styles focusing on levels of analysis and quality of arguments.</w:t>
            </w:r>
          </w:p>
          <w:p w:rsidR="008453E6" w:rsidRDefault="00C95FC5">
            <w:pPr>
              <w:pStyle w:val="NormalWeb"/>
              <w:numPr>
                <w:ilvl w:val="0"/>
                <w:numId w:val="44"/>
              </w:numPr>
              <w:spacing w:line="276" w:lineRule="auto"/>
              <w:jc w:val="both"/>
              <w:rPr>
                <w:rFonts w:ascii="Source Sans Pro" w:hAnsi="Source Sans Pro" w:cs="Arial"/>
                <w:color w:val="000000"/>
              </w:rPr>
            </w:pPr>
            <w:r>
              <w:rPr>
                <w:rFonts w:ascii="Source Sans Pro" w:hAnsi="Source Sans Pro" w:cs="Arial"/>
                <w:color w:val="000000"/>
                <w:lang w:val="en-US"/>
              </w:rPr>
              <w:t xml:space="preserve">Assess the written ideas presented by the learners focusing on accuracy and coherence within the presentation. </w:t>
            </w:r>
          </w:p>
        </w:tc>
      </w:tr>
      <w:tr w:rsidR="008453E6">
        <w:tc>
          <w:tcPr>
            <w:tcW w:w="3149" w:type="dxa"/>
          </w:tcPr>
          <w:p w:rsidR="008453E6" w:rsidRDefault="00C95FC5">
            <w:pPr>
              <w:pStyle w:val="NormalWeb"/>
              <w:numPr>
                <w:ilvl w:val="0"/>
                <w:numId w:val="39"/>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analyse the factors that led to the division of the kingdom of Israel by examining biblical scriptures to assess the roles of key figures and consequences, in order to appreciate God's </w:t>
            </w:r>
            <w:r>
              <w:rPr>
                <w:rFonts w:ascii="Source Sans Pro" w:hAnsi="Source Sans Pro" w:cs="Arial"/>
                <w:color w:val="000000"/>
                <w:lang w:val="en-US"/>
              </w:rPr>
              <w:lastRenderedPageBreak/>
              <w:t>power, sovereignty, and the importance of leadership accountability in modern society. (u, v/a, s, gs)</w:t>
            </w:r>
          </w:p>
        </w:tc>
        <w:tc>
          <w:tcPr>
            <w:tcW w:w="3230" w:type="dxa"/>
          </w:tcPr>
          <w:p w:rsidR="008453E6" w:rsidRDefault="00C95FC5">
            <w:pPr>
              <w:pStyle w:val="NormalWeb"/>
              <w:numPr>
                <w:ilvl w:val="0"/>
                <w:numId w:val="45"/>
              </w:numPr>
              <w:spacing w:before="0" w:beforeAutospacing="0" w:after="120" w:afterAutospacing="0" w:line="276" w:lineRule="auto"/>
              <w:ind w:left="357" w:hanging="357"/>
              <w:jc w:val="both"/>
              <w:rPr>
                <w:rFonts w:ascii="Source Sans Pro" w:hAnsi="Source Sans Pro" w:cs="Arial"/>
                <w:color w:val="000000"/>
                <w:lang w:val="en-US"/>
              </w:rPr>
            </w:pPr>
            <w:r>
              <w:rPr>
                <w:rFonts w:ascii="Source Sans Pro" w:hAnsi="Source Sans Pro" w:cs="Arial"/>
                <w:color w:val="000000"/>
                <w:lang w:val="en-US"/>
              </w:rPr>
              <w:lastRenderedPageBreak/>
              <w:t xml:space="preserve">In groups, learners read and analyse 2 Samuel and 1 Kings to identify </w:t>
            </w:r>
            <w:bookmarkStart w:id="94" w:name="_Hlk184801587"/>
            <w:r>
              <w:rPr>
                <w:rFonts w:ascii="Source Sans Pro" w:hAnsi="Source Sans Pro" w:cs="Arial"/>
                <w:color w:val="000000"/>
                <w:lang w:val="en-US"/>
              </w:rPr>
              <w:t>key players to the division of the kingdom.</w:t>
            </w:r>
            <w:bookmarkEnd w:id="94"/>
          </w:p>
          <w:p w:rsidR="008453E6" w:rsidRDefault="00C95FC5">
            <w:pPr>
              <w:pStyle w:val="NormalWeb"/>
              <w:numPr>
                <w:ilvl w:val="0"/>
                <w:numId w:val="45"/>
              </w:numPr>
              <w:spacing w:before="0" w:beforeAutospacing="0" w:after="120" w:afterAutospacing="0" w:line="276" w:lineRule="auto"/>
              <w:ind w:left="357" w:hanging="357"/>
              <w:jc w:val="both"/>
              <w:rPr>
                <w:rFonts w:ascii="Source Sans Pro" w:hAnsi="Source Sans Pro" w:cs="Arial"/>
                <w:color w:val="000000"/>
                <w:lang w:val="en-US"/>
              </w:rPr>
            </w:pPr>
            <w:r>
              <w:rPr>
                <w:rFonts w:ascii="Source Sans Pro" w:hAnsi="Source Sans Pro" w:cs="Arial"/>
                <w:color w:val="000000"/>
                <w:lang w:val="en-US"/>
              </w:rPr>
              <w:t>Learners discuss the background to the division of the kingdom</w:t>
            </w:r>
          </w:p>
          <w:p w:rsidR="008453E6" w:rsidRDefault="00C95FC5">
            <w:pPr>
              <w:pStyle w:val="NormalWeb"/>
              <w:numPr>
                <w:ilvl w:val="0"/>
                <w:numId w:val="45"/>
              </w:numPr>
              <w:spacing w:before="0" w:beforeAutospacing="0" w:after="120" w:afterAutospacing="0" w:line="276" w:lineRule="auto"/>
              <w:ind w:left="357" w:hanging="357"/>
              <w:jc w:val="both"/>
              <w:rPr>
                <w:rFonts w:ascii="Source Sans Pro" w:hAnsi="Source Sans Pro" w:cs="Arial"/>
                <w:color w:val="000000"/>
                <w:lang w:val="en-US"/>
              </w:rPr>
            </w:pPr>
            <w:r>
              <w:rPr>
                <w:rFonts w:ascii="Source Sans Pro" w:hAnsi="Source Sans Pro" w:cs="Arial"/>
                <w:color w:val="000000"/>
                <w:lang w:val="en-US"/>
              </w:rPr>
              <w:lastRenderedPageBreak/>
              <w:t>Learners summarise the impact of the division of the kingdom to the people and religion.</w:t>
            </w:r>
          </w:p>
          <w:p w:rsidR="008453E6" w:rsidRDefault="00C95FC5">
            <w:pPr>
              <w:pStyle w:val="NormalWeb"/>
              <w:numPr>
                <w:ilvl w:val="0"/>
                <w:numId w:val="45"/>
              </w:numPr>
              <w:spacing w:before="0" w:beforeAutospacing="0" w:after="120" w:afterAutospacing="0" w:line="276" w:lineRule="auto"/>
              <w:ind w:left="357" w:hanging="357"/>
              <w:jc w:val="both"/>
              <w:rPr>
                <w:rFonts w:ascii="Source Sans Pro" w:hAnsi="Source Sans Pro" w:cs="Arial"/>
                <w:color w:val="000000"/>
                <w:lang w:val="en-US"/>
              </w:rPr>
            </w:pPr>
            <w:r>
              <w:rPr>
                <w:rFonts w:ascii="Source Sans Pro" w:hAnsi="Source Sans Pro" w:cs="Arial"/>
                <w:color w:val="000000"/>
                <w:lang w:val="en-US"/>
              </w:rPr>
              <w:t>In groups, relate the impact of the division to the modern world.</w:t>
            </w:r>
          </w:p>
          <w:p w:rsidR="008453E6" w:rsidRDefault="00C95FC5">
            <w:pPr>
              <w:pStyle w:val="NormalWeb"/>
              <w:numPr>
                <w:ilvl w:val="0"/>
                <w:numId w:val="45"/>
              </w:numPr>
              <w:spacing w:before="0" w:beforeAutospacing="0" w:after="120" w:afterAutospacing="0" w:line="276" w:lineRule="auto"/>
              <w:ind w:left="357" w:hanging="357"/>
              <w:jc w:val="both"/>
              <w:rPr>
                <w:rFonts w:ascii="Source Sans Pro" w:hAnsi="Source Sans Pro" w:cs="Arial"/>
                <w:color w:val="000000"/>
                <w:lang w:val="en-US"/>
              </w:rPr>
            </w:pPr>
            <w:r>
              <w:rPr>
                <w:rFonts w:ascii="Source Sans Pro" w:hAnsi="Source Sans Pro" w:cs="Arial"/>
                <w:color w:val="000000"/>
                <w:lang w:val="en-US"/>
              </w:rPr>
              <w:t>In groups, learners share findings with the class using visual aids.</w:t>
            </w:r>
          </w:p>
          <w:p w:rsidR="008453E6" w:rsidRDefault="00C95FC5">
            <w:pPr>
              <w:pStyle w:val="NormalWeb"/>
              <w:numPr>
                <w:ilvl w:val="0"/>
                <w:numId w:val="45"/>
              </w:numPr>
              <w:spacing w:before="0" w:beforeAutospacing="0" w:after="120" w:afterAutospacing="0" w:line="276" w:lineRule="auto"/>
              <w:ind w:left="357" w:hanging="357"/>
              <w:jc w:val="both"/>
              <w:rPr>
                <w:rFonts w:ascii="Source Sans Pro" w:hAnsi="Source Sans Pro" w:cs="Arial"/>
                <w:color w:val="000000"/>
                <w:lang w:val="en-US"/>
              </w:rPr>
            </w:pPr>
            <w:r>
              <w:rPr>
                <w:rFonts w:ascii="Source Sans Pro" w:hAnsi="Source Sans Pro" w:cs="Arial"/>
                <w:color w:val="000000"/>
                <w:lang w:val="en-US"/>
              </w:rPr>
              <w:t>Individually, learners note down the key aspects in their note books.</w:t>
            </w:r>
          </w:p>
          <w:p w:rsidR="008453E6" w:rsidRDefault="00C95FC5">
            <w:pPr>
              <w:pStyle w:val="NormalWeb"/>
              <w:numPr>
                <w:ilvl w:val="0"/>
                <w:numId w:val="45"/>
              </w:numPr>
              <w:spacing w:before="0" w:beforeAutospacing="0" w:after="120" w:afterAutospacing="0" w:line="276" w:lineRule="auto"/>
              <w:ind w:left="357" w:hanging="357"/>
              <w:jc w:val="both"/>
              <w:rPr>
                <w:rFonts w:ascii="Source Sans Pro" w:hAnsi="Source Sans Pro" w:cs="Arial"/>
                <w:color w:val="000000"/>
                <w:lang w:val="en-US"/>
              </w:rPr>
            </w:pPr>
            <w:r>
              <w:rPr>
                <w:rFonts w:ascii="Source Sans Pro" w:hAnsi="Source Sans Pro" w:cs="Arial"/>
                <w:color w:val="000000"/>
                <w:lang w:val="en-US"/>
              </w:rPr>
              <w:t>Individually, learners write essays relating the division of the kingdom of Israel to divisions in the contemporary society.</w:t>
            </w:r>
          </w:p>
        </w:tc>
        <w:tc>
          <w:tcPr>
            <w:tcW w:w="3119" w:type="dxa"/>
          </w:tcPr>
          <w:p w:rsidR="008453E6" w:rsidRDefault="00C95FC5">
            <w:pPr>
              <w:pStyle w:val="NormalWeb"/>
              <w:numPr>
                <w:ilvl w:val="0"/>
                <w:numId w:val="46"/>
              </w:numPr>
              <w:spacing w:line="276" w:lineRule="auto"/>
              <w:jc w:val="both"/>
              <w:rPr>
                <w:rFonts w:ascii="Source Sans Pro" w:hAnsi="Source Sans Pro" w:cs="Arial"/>
                <w:color w:val="000000"/>
              </w:rPr>
            </w:pPr>
            <w:r>
              <w:rPr>
                <w:rFonts w:ascii="Source Sans Pro" w:hAnsi="Source Sans Pro" w:cs="Arial"/>
                <w:color w:val="000000"/>
                <w:lang w:val="en-US"/>
              </w:rPr>
              <w:lastRenderedPageBreak/>
              <w:t xml:space="preserve">Listen to learners’ responses to </w:t>
            </w:r>
            <w:r>
              <w:rPr>
                <w:rFonts w:ascii="Source Sans Pro" w:hAnsi="Source Sans Pro" w:cs="Arial"/>
                <w:color w:val="000000"/>
              </w:rPr>
              <w:t>questions about key players and events to assess understanding.</w:t>
            </w:r>
          </w:p>
          <w:p w:rsidR="008453E6" w:rsidRDefault="00C95FC5">
            <w:pPr>
              <w:pStyle w:val="NormalWeb"/>
              <w:numPr>
                <w:ilvl w:val="0"/>
                <w:numId w:val="46"/>
              </w:numPr>
              <w:spacing w:line="276" w:lineRule="auto"/>
              <w:jc w:val="both"/>
              <w:rPr>
                <w:rFonts w:ascii="Source Sans Pro" w:hAnsi="Source Sans Pro" w:cs="Arial"/>
                <w:color w:val="000000"/>
              </w:rPr>
            </w:pPr>
            <w:r>
              <w:rPr>
                <w:rFonts w:ascii="Source Sans Pro" w:hAnsi="Source Sans Pro" w:cs="Arial"/>
                <w:color w:val="000000"/>
              </w:rPr>
              <w:t xml:space="preserve"> </w:t>
            </w:r>
            <w:r>
              <w:rPr>
                <w:rFonts w:ascii="Source Sans Pro" w:hAnsi="Source Sans Pro" w:cs="Arial"/>
                <w:color w:val="000000"/>
                <w:lang w:val="en-US"/>
              </w:rPr>
              <w:t xml:space="preserve">Observe learners </w:t>
            </w:r>
            <w:r>
              <w:rPr>
                <w:rFonts w:ascii="Source Sans Pro" w:hAnsi="Source Sans Pro" w:cs="Arial"/>
                <w:color w:val="000000"/>
              </w:rPr>
              <w:t xml:space="preserve">to assess their engagement and contributions during </w:t>
            </w:r>
            <w:r>
              <w:rPr>
                <w:rFonts w:ascii="Source Sans Pro" w:hAnsi="Source Sans Pro" w:cs="Arial"/>
                <w:color w:val="000000"/>
              </w:rPr>
              <w:lastRenderedPageBreak/>
              <w:t>discussions, focusing on the relevance and depth of their insights.</w:t>
            </w:r>
          </w:p>
          <w:p w:rsidR="008453E6" w:rsidRDefault="00C95FC5">
            <w:pPr>
              <w:pStyle w:val="NormalWeb"/>
              <w:numPr>
                <w:ilvl w:val="0"/>
                <w:numId w:val="46"/>
              </w:numPr>
              <w:spacing w:line="276" w:lineRule="auto"/>
              <w:jc w:val="both"/>
              <w:rPr>
                <w:rFonts w:ascii="Source Sans Pro" w:hAnsi="Source Sans Pro" w:cs="Arial"/>
                <w:color w:val="000000"/>
              </w:rPr>
            </w:pPr>
            <w:r>
              <w:rPr>
                <w:rFonts w:ascii="Source Sans Pro" w:hAnsi="Source Sans Pro" w:cs="Arial"/>
                <w:color w:val="000000"/>
                <w:lang w:val="en-US"/>
              </w:rPr>
              <w:t xml:space="preserve">Listen to learners to analyse </w:t>
            </w:r>
            <w:r>
              <w:rPr>
                <w:rFonts w:ascii="Source Sans Pro" w:hAnsi="Source Sans Pro" w:cs="Arial"/>
                <w:color w:val="000000"/>
              </w:rPr>
              <w:t>understanding of the historical and political context and ability to articulate these ideas.</w:t>
            </w:r>
          </w:p>
          <w:p w:rsidR="008453E6" w:rsidRDefault="00C95FC5">
            <w:pPr>
              <w:pStyle w:val="NormalWeb"/>
              <w:numPr>
                <w:ilvl w:val="0"/>
                <w:numId w:val="46"/>
              </w:numPr>
              <w:spacing w:line="276" w:lineRule="auto"/>
              <w:jc w:val="both"/>
              <w:rPr>
                <w:rFonts w:ascii="Source Sans Pro" w:hAnsi="Source Sans Pro" w:cs="Arial"/>
                <w:color w:val="000000"/>
              </w:rPr>
            </w:pPr>
            <w:r>
              <w:rPr>
                <w:rFonts w:ascii="Source Sans Pro" w:hAnsi="Source Sans Pro" w:cs="Arial"/>
                <w:color w:val="000000"/>
                <w:lang w:val="en-US"/>
              </w:rPr>
              <w:t>Read learners’ products to e</w:t>
            </w:r>
            <w:r>
              <w:rPr>
                <w:rFonts w:ascii="Source Sans Pro" w:hAnsi="Source Sans Pro" w:cs="Arial"/>
                <w:color w:val="000000"/>
              </w:rPr>
              <w:t>valuate the ability to analy</w:t>
            </w:r>
            <w:r>
              <w:rPr>
                <w:rFonts w:ascii="Source Sans Pro" w:hAnsi="Source Sans Pro" w:cs="Arial"/>
                <w:color w:val="000000"/>
                <w:lang w:val="en-US"/>
              </w:rPr>
              <w:t>s</w:t>
            </w:r>
            <w:r>
              <w:rPr>
                <w:rFonts w:ascii="Source Sans Pro" w:hAnsi="Source Sans Pro" w:cs="Arial"/>
                <w:color w:val="000000"/>
              </w:rPr>
              <w:t>e and summari</w:t>
            </w:r>
            <w:r>
              <w:rPr>
                <w:rFonts w:ascii="Source Sans Pro" w:hAnsi="Source Sans Pro" w:cs="Arial"/>
                <w:color w:val="000000"/>
                <w:lang w:val="en-US"/>
              </w:rPr>
              <w:t>s</w:t>
            </w:r>
            <w:r>
              <w:rPr>
                <w:rFonts w:ascii="Source Sans Pro" w:hAnsi="Source Sans Pro" w:cs="Arial"/>
                <w:color w:val="000000"/>
              </w:rPr>
              <w:t>e the consequences of the division on society and religion.</w:t>
            </w:r>
          </w:p>
          <w:p w:rsidR="008453E6" w:rsidRDefault="00C95FC5">
            <w:pPr>
              <w:pStyle w:val="NormalWeb"/>
              <w:numPr>
                <w:ilvl w:val="0"/>
                <w:numId w:val="46"/>
              </w:numPr>
              <w:spacing w:line="276" w:lineRule="auto"/>
              <w:jc w:val="both"/>
              <w:rPr>
                <w:rFonts w:ascii="Source Sans Pro" w:hAnsi="Source Sans Pro" w:cs="Arial"/>
                <w:color w:val="000000"/>
              </w:rPr>
            </w:pPr>
            <w:r>
              <w:rPr>
                <w:rFonts w:ascii="Source Sans Pro" w:hAnsi="Source Sans Pro" w:cs="Arial"/>
                <w:color w:val="000000"/>
                <w:lang w:val="en-US"/>
              </w:rPr>
              <w:t xml:space="preserve">Read learners’ products in form of essays to </w:t>
            </w:r>
            <w:r>
              <w:rPr>
                <w:rFonts w:ascii="Source Sans Pro" w:hAnsi="Source Sans Pro" w:cs="Arial"/>
                <w:color w:val="000000"/>
              </w:rPr>
              <w:t>relate the historical division to modern examples of political or religious divisions.</w:t>
            </w:r>
          </w:p>
          <w:p w:rsidR="008453E6" w:rsidRDefault="00C95FC5">
            <w:pPr>
              <w:pStyle w:val="NormalWeb"/>
              <w:numPr>
                <w:ilvl w:val="0"/>
                <w:numId w:val="46"/>
              </w:numPr>
              <w:spacing w:line="276" w:lineRule="auto"/>
              <w:jc w:val="both"/>
              <w:rPr>
                <w:rFonts w:ascii="Source Sans Pro" w:hAnsi="Source Sans Pro" w:cs="Arial"/>
                <w:color w:val="000000"/>
              </w:rPr>
            </w:pPr>
            <w:r>
              <w:rPr>
                <w:rFonts w:ascii="Source Sans Pro" w:hAnsi="Source Sans Pro" w:cs="Arial"/>
                <w:color w:val="000000"/>
              </w:rPr>
              <w:t>Listen to learners as they draw parallels between ancient division and contemporary events.</w:t>
            </w:r>
          </w:p>
        </w:tc>
      </w:tr>
      <w:bookmarkEnd w:id="93"/>
      <w:tr w:rsidR="008453E6">
        <w:tc>
          <w:tcPr>
            <w:tcW w:w="3149" w:type="dxa"/>
          </w:tcPr>
          <w:p w:rsidR="008453E6" w:rsidRDefault="00C95FC5">
            <w:pPr>
              <w:pStyle w:val="NormalWeb"/>
              <w:numPr>
                <w:ilvl w:val="0"/>
                <w:numId w:val="39"/>
              </w:numPr>
              <w:spacing w:line="276" w:lineRule="auto"/>
              <w:jc w:val="both"/>
              <w:rPr>
                <w:rFonts w:ascii="Source Sans Pro" w:hAnsi="Source Sans Pro" w:cs="Arial"/>
                <w:b/>
                <w:bCs/>
                <w:color w:val="000000"/>
                <w:lang w:val="en-US"/>
              </w:rPr>
            </w:pPr>
            <w:r>
              <w:rPr>
                <w:rFonts w:ascii="Source Sans Pro" w:hAnsi="Source Sans Pro" w:cs="Arial"/>
                <w:color w:val="000000"/>
                <w:lang w:val="en-US"/>
              </w:rPr>
              <w:lastRenderedPageBreak/>
              <w:t>e</w:t>
            </w:r>
            <w:r>
              <w:rPr>
                <w:rFonts w:ascii="Source Sans Pro" w:hAnsi="Source Sans Pro" w:cs="Arial"/>
                <w:color w:val="000000"/>
              </w:rPr>
              <w:t>valuate the reforms enacted by kings in Israel, examining the social, political, and religious changes they implemented, and assessing their impact on the development and preservation of Israelite society.</w:t>
            </w:r>
            <w:r>
              <w:rPr>
                <w:rFonts w:ascii="Source Sans Pro" w:hAnsi="Source Sans Pro" w:cs="Arial"/>
                <w:b/>
                <w:bCs/>
                <w:color w:val="000000"/>
                <w:lang w:val="en-US"/>
              </w:rPr>
              <w:t xml:space="preserve"> </w:t>
            </w:r>
            <w:r>
              <w:rPr>
                <w:rFonts w:ascii="Source Sans Pro" w:hAnsi="Source Sans Pro" w:cs="Arial"/>
                <w:color w:val="000000"/>
                <w:lang w:val="en-US"/>
              </w:rPr>
              <w:t>(u, v/a, s, gs)</w:t>
            </w:r>
          </w:p>
        </w:tc>
        <w:tc>
          <w:tcPr>
            <w:tcW w:w="3230" w:type="dxa"/>
          </w:tcPr>
          <w:p w:rsidR="008453E6" w:rsidRDefault="00C95FC5">
            <w:pPr>
              <w:pStyle w:val="NormalWeb"/>
              <w:numPr>
                <w:ilvl w:val="0"/>
                <w:numId w:val="47"/>
              </w:numPr>
              <w:spacing w:before="0" w:beforeAutospacing="0" w:after="120" w:afterAutospacing="0" w:line="276" w:lineRule="auto"/>
              <w:ind w:hanging="357"/>
              <w:rPr>
                <w:rFonts w:ascii="Source Sans Pro" w:hAnsi="Source Sans Pro" w:cs="Arial"/>
                <w:color w:val="000000"/>
              </w:rPr>
            </w:pPr>
            <w:r>
              <w:rPr>
                <w:rFonts w:ascii="Source Sans Pro" w:hAnsi="Source Sans Pro" w:cs="Arial"/>
                <w:color w:val="000000"/>
                <w:lang w:val="en-US"/>
              </w:rPr>
              <w:t>In groups, learners read 2 Kings to discover reformist kings of Judah and their significance.</w:t>
            </w:r>
          </w:p>
          <w:p w:rsidR="008453E6" w:rsidRDefault="00C95FC5">
            <w:pPr>
              <w:pStyle w:val="NormalWeb"/>
              <w:numPr>
                <w:ilvl w:val="0"/>
                <w:numId w:val="47"/>
              </w:numPr>
              <w:spacing w:before="0" w:beforeAutospacing="0" w:after="120" w:afterAutospacing="0" w:line="276" w:lineRule="auto"/>
              <w:ind w:hanging="357"/>
              <w:rPr>
                <w:rFonts w:ascii="Source Sans Pro" w:hAnsi="Source Sans Pro" w:cs="Arial"/>
                <w:color w:val="000000"/>
              </w:rPr>
            </w:pPr>
            <w:r>
              <w:rPr>
                <w:rFonts w:ascii="Source Sans Pro" w:hAnsi="Source Sans Pro" w:cs="Arial"/>
                <w:color w:val="000000"/>
                <w:lang w:val="en-US"/>
              </w:rPr>
              <w:t>In pairs, learners discuss the situation before the reforms.</w:t>
            </w:r>
          </w:p>
          <w:p w:rsidR="008453E6" w:rsidRDefault="00C95FC5">
            <w:pPr>
              <w:pStyle w:val="NormalWeb"/>
              <w:numPr>
                <w:ilvl w:val="0"/>
                <w:numId w:val="47"/>
              </w:numPr>
              <w:spacing w:before="0" w:beforeAutospacing="0" w:after="120" w:afterAutospacing="0" w:line="276" w:lineRule="auto"/>
              <w:ind w:hanging="357"/>
              <w:rPr>
                <w:rFonts w:ascii="Source Sans Pro" w:hAnsi="Source Sans Pro" w:cs="Arial"/>
                <w:color w:val="000000"/>
              </w:rPr>
            </w:pPr>
            <w:r>
              <w:rPr>
                <w:rFonts w:ascii="Source Sans Pro" w:hAnsi="Source Sans Pro" w:cs="Arial"/>
                <w:color w:val="000000"/>
                <w:lang w:val="en-US"/>
              </w:rPr>
              <w:t>In pairs, learners identify the reforms made by kings Josiah and Hezekiah.</w:t>
            </w:r>
          </w:p>
          <w:p w:rsidR="008453E6" w:rsidRDefault="00C95FC5">
            <w:pPr>
              <w:pStyle w:val="NormalWeb"/>
              <w:numPr>
                <w:ilvl w:val="0"/>
                <w:numId w:val="47"/>
              </w:numPr>
              <w:spacing w:before="0" w:beforeAutospacing="0" w:after="120" w:afterAutospacing="0" w:line="276" w:lineRule="auto"/>
              <w:ind w:hanging="357"/>
              <w:rPr>
                <w:rFonts w:ascii="Source Sans Pro" w:hAnsi="Source Sans Pro" w:cs="Arial"/>
                <w:color w:val="000000"/>
              </w:rPr>
            </w:pPr>
            <w:r>
              <w:rPr>
                <w:rFonts w:ascii="Source Sans Pro" w:hAnsi="Source Sans Pro" w:cs="Arial"/>
                <w:color w:val="000000"/>
                <w:lang w:val="en-US"/>
              </w:rPr>
              <w:t xml:space="preserve">In groups, learners </w:t>
            </w:r>
            <w:r>
              <w:rPr>
                <w:rFonts w:ascii="Source Sans Pro" w:hAnsi="Source Sans Pro" w:cs="Arial"/>
                <w:color w:val="000000"/>
              </w:rPr>
              <w:t xml:space="preserve">relate the </w:t>
            </w:r>
            <w:r>
              <w:rPr>
                <w:rFonts w:ascii="Source Sans Pro" w:hAnsi="Source Sans Pro" w:cs="Arial"/>
                <w:color w:val="000000"/>
                <w:lang w:val="en-US"/>
              </w:rPr>
              <w:t>reforms to areas that need reforms today.</w:t>
            </w:r>
          </w:p>
          <w:p w:rsidR="008453E6" w:rsidRDefault="00C95FC5">
            <w:pPr>
              <w:pStyle w:val="NormalWeb"/>
              <w:numPr>
                <w:ilvl w:val="0"/>
                <w:numId w:val="47"/>
              </w:numPr>
              <w:spacing w:before="0" w:beforeAutospacing="0" w:after="120" w:afterAutospacing="0" w:line="276" w:lineRule="auto"/>
              <w:ind w:hanging="357"/>
              <w:rPr>
                <w:rFonts w:ascii="Source Sans Pro" w:hAnsi="Source Sans Pro" w:cs="Arial"/>
                <w:color w:val="000000"/>
              </w:rPr>
            </w:pPr>
            <w:r>
              <w:rPr>
                <w:rFonts w:ascii="Source Sans Pro" w:hAnsi="Source Sans Pro" w:cs="Arial"/>
                <w:color w:val="000000"/>
                <w:lang w:val="en-US"/>
              </w:rPr>
              <w:lastRenderedPageBreak/>
              <w:t xml:space="preserve">In groups, learners </w:t>
            </w:r>
            <w:r>
              <w:rPr>
                <w:rFonts w:ascii="Source Sans Pro" w:hAnsi="Source Sans Pro" w:cs="Arial"/>
                <w:color w:val="000000"/>
              </w:rPr>
              <w:t xml:space="preserve">make presentations to the rest of the </w:t>
            </w:r>
            <w:r>
              <w:rPr>
                <w:rFonts w:ascii="Source Sans Pro" w:hAnsi="Source Sans Pro" w:cs="Arial"/>
                <w:color w:val="000000"/>
                <w:lang w:val="en-US"/>
              </w:rPr>
              <w:t>class and teacher.</w:t>
            </w:r>
          </w:p>
          <w:p w:rsidR="008453E6" w:rsidRDefault="00C95FC5">
            <w:pPr>
              <w:pStyle w:val="NormalWeb"/>
              <w:numPr>
                <w:ilvl w:val="0"/>
                <w:numId w:val="47"/>
              </w:numPr>
              <w:spacing w:before="0" w:beforeAutospacing="0" w:after="120" w:afterAutospacing="0" w:line="276" w:lineRule="auto"/>
              <w:ind w:hanging="357"/>
              <w:rPr>
                <w:rFonts w:ascii="Source Sans Pro" w:hAnsi="Source Sans Pro" w:cs="Arial"/>
                <w:color w:val="000000"/>
              </w:rPr>
            </w:pPr>
            <w:r>
              <w:rPr>
                <w:rFonts w:ascii="Source Sans Pro" w:hAnsi="Source Sans Pro" w:cs="Arial"/>
                <w:color w:val="000000"/>
                <w:lang w:val="en-US"/>
              </w:rPr>
              <w:t>Individually, summarise the key ideas in the note books.</w:t>
            </w:r>
          </w:p>
        </w:tc>
        <w:tc>
          <w:tcPr>
            <w:tcW w:w="3119" w:type="dxa"/>
          </w:tcPr>
          <w:p w:rsidR="008453E6" w:rsidRDefault="00C95FC5">
            <w:pPr>
              <w:pStyle w:val="NormalWeb"/>
              <w:numPr>
                <w:ilvl w:val="0"/>
                <w:numId w:val="48"/>
              </w:numPr>
              <w:spacing w:line="276" w:lineRule="auto"/>
              <w:rPr>
                <w:rFonts w:ascii="Source Sans Pro" w:hAnsi="Source Sans Pro" w:cs="Arial"/>
                <w:color w:val="000000"/>
                <w:lang w:val="en-US"/>
              </w:rPr>
            </w:pPr>
            <w:r>
              <w:rPr>
                <w:rFonts w:ascii="Source Sans Pro" w:hAnsi="Source Sans Pro" w:cs="Arial"/>
                <w:color w:val="000000"/>
                <w:lang w:val="en-US"/>
              </w:rPr>
              <w:lastRenderedPageBreak/>
              <w:t>Listen to learners read 2 Kings to assess comprehension.</w:t>
            </w:r>
          </w:p>
          <w:p w:rsidR="008453E6" w:rsidRDefault="00C95FC5">
            <w:pPr>
              <w:pStyle w:val="NormalWeb"/>
              <w:numPr>
                <w:ilvl w:val="0"/>
                <w:numId w:val="48"/>
              </w:numPr>
              <w:spacing w:line="276" w:lineRule="auto"/>
              <w:rPr>
                <w:rFonts w:ascii="Source Sans Pro" w:hAnsi="Source Sans Pro" w:cs="Arial"/>
                <w:color w:val="000000"/>
                <w:lang w:val="en-US"/>
              </w:rPr>
            </w:pPr>
            <w:r>
              <w:rPr>
                <w:rFonts w:ascii="Source Sans Pro" w:hAnsi="Source Sans Pro" w:cs="Arial"/>
                <w:color w:val="000000"/>
                <w:lang w:val="en-US"/>
              </w:rPr>
              <w:t>Listen to the discussions to assess quality and accuracy of the presentations.</w:t>
            </w:r>
          </w:p>
          <w:p w:rsidR="008453E6" w:rsidRDefault="00C95FC5">
            <w:pPr>
              <w:pStyle w:val="NormalWeb"/>
              <w:numPr>
                <w:ilvl w:val="0"/>
                <w:numId w:val="48"/>
              </w:numPr>
              <w:spacing w:line="276" w:lineRule="auto"/>
              <w:rPr>
                <w:rFonts w:ascii="Source Sans Pro" w:hAnsi="Source Sans Pro" w:cs="Arial"/>
                <w:color w:val="000000"/>
                <w:lang w:val="en-US"/>
              </w:rPr>
            </w:pPr>
            <w:r>
              <w:rPr>
                <w:rFonts w:ascii="Source Sans Pro" w:hAnsi="Source Sans Pro" w:cs="Arial"/>
                <w:color w:val="000000"/>
                <w:lang w:val="en-US"/>
              </w:rPr>
              <w:t>Read learners’ products to assess the accuracy and coherence.</w:t>
            </w:r>
          </w:p>
          <w:p w:rsidR="008453E6" w:rsidRDefault="00C95FC5">
            <w:pPr>
              <w:pStyle w:val="NormalWeb"/>
              <w:numPr>
                <w:ilvl w:val="0"/>
                <w:numId w:val="48"/>
              </w:numPr>
              <w:spacing w:line="276" w:lineRule="auto"/>
              <w:rPr>
                <w:rFonts w:ascii="Source Sans Pro" w:hAnsi="Source Sans Pro" w:cs="Arial"/>
                <w:color w:val="000000"/>
                <w:lang w:val="en-US"/>
              </w:rPr>
            </w:pPr>
            <w:r>
              <w:rPr>
                <w:rFonts w:ascii="Source Sans Pro" w:hAnsi="Source Sans Pro" w:cs="Arial"/>
                <w:color w:val="000000"/>
                <w:lang w:val="en-US"/>
              </w:rPr>
              <w:t>Evaluate the learners’ discussions and products as they relate the reforms of the time and those of today.</w:t>
            </w:r>
          </w:p>
        </w:tc>
      </w:tr>
    </w:tbl>
    <w:p w:rsidR="008453E6" w:rsidRDefault="008453E6">
      <w:pPr>
        <w:spacing w:line="276" w:lineRule="auto"/>
        <w:jc w:val="both"/>
        <w:rPr>
          <w:rFonts w:ascii="Source Sans Pro" w:hAnsi="Source Sans Pro" w:cs="Arial"/>
          <w:color w:val="000000"/>
          <w:sz w:val="24"/>
          <w:szCs w:val="24"/>
        </w:rPr>
      </w:pPr>
      <w:bookmarkStart w:id="95" w:name="_Hlk182412398"/>
    </w:p>
    <w:p w:rsidR="008453E6" w:rsidRDefault="008453E6">
      <w:pPr>
        <w:spacing w:line="276" w:lineRule="auto"/>
        <w:jc w:val="both"/>
        <w:rPr>
          <w:rFonts w:ascii="Source Sans Pro" w:hAnsi="Source Sans Pro" w:cs="Arial"/>
          <w:color w:val="000000"/>
          <w:sz w:val="24"/>
          <w:szCs w:val="24"/>
        </w:rPr>
      </w:pPr>
    </w:p>
    <w:p w:rsidR="008453E6" w:rsidRDefault="00C95FC5">
      <w:pPr>
        <w:spacing w:after="0" w:line="240" w:lineRule="auto"/>
        <w:rPr>
          <w:rFonts w:ascii="Source Sans Pro" w:hAnsi="Source Sans Pro" w:cs="Arial"/>
          <w:b/>
          <w:bCs/>
          <w:color w:val="000000"/>
          <w:sz w:val="24"/>
          <w:szCs w:val="24"/>
        </w:rPr>
      </w:pPr>
      <w:r>
        <w:rPr>
          <w:rFonts w:ascii="Source Sans Pro" w:hAnsi="Source Sans Pro" w:cs="Arial"/>
          <w:b/>
          <w:bCs/>
          <w:color w:val="000000"/>
          <w:sz w:val="24"/>
          <w:szCs w:val="24"/>
        </w:rPr>
        <w:br w:type="page"/>
      </w:r>
    </w:p>
    <w:p w:rsidR="008453E6" w:rsidRDefault="00C95FC5">
      <w:pPr>
        <w:pStyle w:val="Heading1"/>
        <w:rPr>
          <w:lang w:val="en-US"/>
        </w:rPr>
      </w:pPr>
      <w:bookmarkStart w:id="96" w:name="_Toc186445296"/>
      <w:r>
        <w:lastRenderedPageBreak/>
        <w:t>Topic 4:</w:t>
      </w:r>
      <w:r>
        <w:rPr>
          <w:rFonts w:eastAsia="Cambria"/>
        </w:rPr>
        <w:t xml:space="preserve"> </w:t>
      </w:r>
      <w:r>
        <w:rPr>
          <w:lang w:val="en-US"/>
        </w:rPr>
        <w:t>Prophecy in Israel</w:t>
      </w:r>
      <w:bookmarkEnd w:id="96"/>
      <w:r>
        <w:rPr>
          <w:lang w:val="en-US"/>
        </w:rPr>
        <w:t xml:space="preserve">                                                               </w:t>
      </w:r>
    </w:p>
    <w:p w:rsidR="008453E6" w:rsidRDefault="00C95FC5">
      <w:pPr>
        <w:spacing w:line="276" w:lineRule="auto"/>
        <w:rPr>
          <w:rFonts w:ascii="Source Sans Pro" w:hAnsi="Source Sans Pro" w:cs="Arial"/>
          <w:b/>
          <w:bCs/>
          <w:color w:val="000000"/>
          <w:sz w:val="24"/>
          <w:szCs w:val="24"/>
        </w:rPr>
      </w:pPr>
      <w:r>
        <w:rPr>
          <w:rFonts w:ascii="Source Sans Pro" w:hAnsi="Source Sans Pro" w:cs="Arial"/>
          <w:b/>
          <w:bCs/>
          <w:color w:val="000000"/>
          <w:kern w:val="0"/>
          <w:sz w:val="24"/>
          <w:szCs w:val="24"/>
          <w:lang w:val="en-US"/>
        </w:rPr>
        <w:t>Duration: 45 Periods</w:t>
      </w:r>
    </w:p>
    <w:p w:rsidR="008453E6" w:rsidRDefault="00C95FC5">
      <w:pPr>
        <w:spacing w:line="276" w:lineRule="auto"/>
        <w:jc w:val="both"/>
        <w:rPr>
          <w:rFonts w:ascii="Source Sans Pro" w:hAnsi="Source Sans Pro" w:cs="Arial"/>
          <w:color w:val="000000"/>
          <w:sz w:val="24"/>
          <w:szCs w:val="24"/>
        </w:rPr>
      </w:pPr>
      <w:r>
        <w:rPr>
          <w:rFonts w:ascii="Source Sans Pro" w:hAnsi="Source Sans Pro" w:cs="Arial"/>
          <w:b/>
          <w:bCs/>
          <w:color w:val="000000"/>
          <w:sz w:val="24"/>
          <w:szCs w:val="24"/>
          <w:lang w:val="en-US"/>
        </w:rPr>
        <w:t>C</w:t>
      </w:r>
      <w:r>
        <w:rPr>
          <w:rFonts w:ascii="Source Sans Pro" w:hAnsi="Source Sans Pro" w:cs="Arial"/>
          <w:b/>
          <w:bCs/>
          <w:color w:val="000000"/>
          <w:sz w:val="24"/>
          <w:szCs w:val="24"/>
        </w:rPr>
        <w:t>ompetency:</w:t>
      </w:r>
      <w:r>
        <w:rPr>
          <w:rFonts w:ascii="Source Sans Pro" w:hAnsi="Source Sans Pro" w:cs="Arial"/>
          <w:color w:val="000000"/>
          <w:sz w:val="24"/>
          <w:szCs w:val="24"/>
        </w:rPr>
        <w:t xml:space="preserve"> Learners appreciate the significance of prophecy in ancient Israel, by examining the social, political, and economic contexts of the time, classifying different types of prophets, exploring the theme of the broken covenant, and analysing the general messages delivered by the prophets in order to inform contemporary understandings of justice, leadership, and community values. </w:t>
      </w:r>
    </w:p>
    <w:tbl>
      <w:tblPr>
        <w:tblStyle w:val="TableGrid"/>
        <w:tblW w:w="0" w:type="auto"/>
        <w:tblInd w:w="-147" w:type="dxa"/>
        <w:tblLook w:val="04A0" w:firstRow="1" w:lastRow="0" w:firstColumn="1" w:lastColumn="0" w:noHBand="0" w:noVBand="1"/>
      </w:tblPr>
      <w:tblGrid>
        <w:gridCol w:w="3088"/>
        <w:gridCol w:w="3150"/>
        <w:gridCol w:w="2925"/>
      </w:tblGrid>
      <w:tr w:rsidR="008453E6">
        <w:tc>
          <w:tcPr>
            <w:tcW w:w="3088" w:type="dxa"/>
            <w:shd w:val="clear" w:color="auto" w:fill="A8D08D"/>
          </w:tcPr>
          <w:p w:rsidR="008453E6" w:rsidRDefault="00C95FC5">
            <w:pPr>
              <w:spacing w:after="0" w:line="276" w:lineRule="auto"/>
              <w:ind w:right="360"/>
              <w:jc w:val="both"/>
              <w:rPr>
                <w:rFonts w:ascii="Source Sans Pro" w:hAnsi="Source Sans Pro" w:cs="Arial"/>
                <w:b/>
                <w:bCs/>
                <w:color w:val="000000"/>
                <w:sz w:val="24"/>
                <w:szCs w:val="24"/>
              </w:rPr>
            </w:pPr>
            <w:r>
              <w:rPr>
                <w:rFonts w:ascii="Source Sans Pro" w:hAnsi="Source Sans Pro" w:cs="Arial"/>
                <w:b/>
                <w:bCs/>
                <w:color w:val="000000"/>
                <w:sz w:val="24"/>
                <w:szCs w:val="24"/>
              </w:rPr>
              <w:t>Learning Outcomes</w:t>
            </w:r>
          </w:p>
          <w:p w:rsidR="008453E6" w:rsidRDefault="00C95FC5">
            <w:pPr>
              <w:spacing w:after="0" w:line="276" w:lineRule="auto"/>
              <w:ind w:right="360"/>
              <w:jc w:val="both"/>
              <w:rPr>
                <w:rFonts w:ascii="Source Sans Pro" w:eastAsia="Cambria" w:hAnsi="Source Sans Pro" w:cs="Arial"/>
                <w:color w:val="000000"/>
                <w:kern w:val="0"/>
                <w:sz w:val="24"/>
                <w:szCs w:val="24"/>
                <w:lang w:val="en-US"/>
              </w:rPr>
            </w:pPr>
            <w:r>
              <w:rPr>
                <w:rFonts w:ascii="Source Sans Pro" w:hAnsi="Source Sans Pro" w:cs="Arial"/>
                <w:color w:val="000000"/>
                <w:sz w:val="24"/>
                <w:szCs w:val="24"/>
              </w:rPr>
              <w:t>The learner should be able to:</w:t>
            </w:r>
          </w:p>
        </w:tc>
        <w:tc>
          <w:tcPr>
            <w:tcW w:w="3150" w:type="dxa"/>
            <w:shd w:val="clear" w:color="auto" w:fill="A8D08D"/>
          </w:tcPr>
          <w:p w:rsidR="008453E6" w:rsidRDefault="00C95FC5">
            <w:pPr>
              <w:spacing w:after="0" w:line="276" w:lineRule="auto"/>
              <w:ind w:right="360"/>
              <w:jc w:val="both"/>
              <w:rPr>
                <w:rFonts w:ascii="Source Sans Pro" w:eastAsia="Cambria" w:hAnsi="Source Sans Pro" w:cs="Arial"/>
                <w:color w:val="000000"/>
                <w:kern w:val="0"/>
                <w:sz w:val="24"/>
                <w:szCs w:val="24"/>
                <w:lang w:val="en-US"/>
              </w:rPr>
            </w:pPr>
            <w:r>
              <w:rPr>
                <w:rFonts w:ascii="Source Sans Pro" w:hAnsi="Source Sans Pro" w:cs="Arial"/>
                <w:b/>
                <w:bCs/>
                <w:color w:val="000000"/>
                <w:sz w:val="24"/>
                <w:szCs w:val="24"/>
              </w:rPr>
              <w:t xml:space="preserve">Suggested Learning </w:t>
            </w:r>
            <w:r>
              <w:rPr>
                <w:rFonts w:ascii="Source Sans Pro" w:hAnsi="Source Sans Pro" w:cs="Arial"/>
                <w:b/>
                <w:bCs/>
                <w:color w:val="000000"/>
                <w:sz w:val="24"/>
                <w:szCs w:val="24"/>
                <w:lang w:val="en-US"/>
              </w:rPr>
              <w:t xml:space="preserve">Activities </w:t>
            </w:r>
          </w:p>
        </w:tc>
        <w:tc>
          <w:tcPr>
            <w:tcW w:w="2925" w:type="dxa"/>
            <w:shd w:val="clear" w:color="auto" w:fill="A8D08D"/>
          </w:tcPr>
          <w:p w:rsidR="008453E6" w:rsidRDefault="00C95FC5">
            <w:pPr>
              <w:spacing w:after="0" w:line="276" w:lineRule="auto"/>
              <w:ind w:right="360"/>
              <w:jc w:val="both"/>
              <w:rPr>
                <w:rFonts w:ascii="Source Sans Pro" w:eastAsia="Cambria" w:hAnsi="Source Sans Pro" w:cs="Arial"/>
                <w:color w:val="000000"/>
                <w:kern w:val="0"/>
                <w:sz w:val="24"/>
                <w:szCs w:val="24"/>
                <w:lang w:val="en-US"/>
              </w:rPr>
            </w:pPr>
            <w:r>
              <w:rPr>
                <w:rFonts w:ascii="Source Sans Pro" w:hAnsi="Source Sans Pro" w:cs="Arial"/>
                <w:b/>
                <w:bCs/>
                <w:color w:val="000000"/>
                <w:sz w:val="24"/>
                <w:szCs w:val="24"/>
              </w:rPr>
              <w:t xml:space="preserve">Sample Assessment Strategies </w:t>
            </w:r>
          </w:p>
        </w:tc>
      </w:tr>
      <w:tr w:rsidR="008453E6">
        <w:tc>
          <w:tcPr>
            <w:tcW w:w="3088" w:type="dxa"/>
          </w:tcPr>
          <w:p w:rsidR="008453E6" w:rsidRDefault="00C95FC5">
            <w:pPr>
              <w:pStyle w:val="NormalWeb"/>
              <w:numPr>
                <w:ilvl w:val="1"/>
                <w:numId w:val="39"/>
              </w:numPr>
              <w:spacing w:line="276" w:lineRule="auto"/>
              <w:ind w:left="431"/>
              <w:jc w:val="both"/>
              <w:rPr>
                <w:rFonts w:ascii="Source Sans Pro" w:hAnsi="Source Sans Pro" w:cs="Arial"/>
                <w:color w:val="000000"/>
              </w:rPr>
            </w:pPr>
            <w:r>
              <w:rPr>
                <w:rFonts w:ascii="Source Sans Pro" w:hAnsi="Source Sans Pro" w:cs="Arial"/>
                <w:color w:val="000000"/>
                <w:lang w:val="en-US"/>
              </w:rPr>
              <w:t>c</w:t>
            </w:r>
            <w:r>
              <w:rPr>
                <w:rFonts w:ascii="Source Sans Pro" w:hAnsi="Source Sans Pro" w:cs="Arial"/>
                <w:color w:val="000000"/>
              </w:rPr>
              <w:t>ritique the classification of Old Testament prophets into</w:t>
            </w:r>
            <w:r>
              <w:rPr>
                <w:rFonts w:ascii="Source Sans Pro" w:hAnsi="Source Sans Pro" w:cs="Arial"/>
                <w:color w:val="000000"/>
                <w:lang w:val="en-US"/>
              </w:rPr>
              <w:t xml:space="preserve"> different</w:t>
            </w:r>
            <w:r>
              <w:rPr>
                <w:rFonts w:ascii="Source Sans Pro" w:hAnsi="Source Sans Pro" w:cs="Arial"/>
                <w:color w:val="000000"/>
              </w:rPr>
              <w:t xml:space="preserve"> categories, evaluating their key messages and historical contexts, and applying this understanding to analy</w:t>
            </w:r>
            <w:r>
              <w:rPr>
                <w:rFonts w:ascii="Source Sans Pro" w:hAnsi="Source Sans Pro" w:cs="Arial"/>
                <w:color w:val="000000"/>
                <w:lang w:val="en-US"/>
              </w:rPr>
              <w:t>s</w:t>
            </w:r>
            <w:r>
              <w:rPr>
                <w:rFonts w:ascii="Source Sans Pro" w:hAnsi="Source Sans Pro" w:cs="Arial"/>
                <w:color w:val="000000"/>
              </w:rPr>
              <w:t>e modern religious, social, and cultural issues by drawing connections between ancient prophetic themes and contemporary challenges.</w:t>
            </w:r>
            <w:r>
              <w:rPr>
                <w:rFonts w:ascii="Source Sans Pro" w:hAnsi="Source Sans Pro" w:cs="Arial"/>
                <w:b/>
                <w:bCs/>
                <w:color w:val="000000"/>
                <w:lang w:val="en-US"/>
              </w:rPr>
              <w:t xml:space="preserve"> </w:t>
            </w:r>
            <w:r>
              <w:rPr>
                <w:rFonts w:ascii="Source Sans Pro" w:hAnsi="Source Sans Pro" w:cs="Arial"/>
                <w:color w:val="000000"/>
                <w:lang w:val="en-US"/>
              </w:rPr>
              <w:t>(u, v/a, gs)</w:t>
            </w:r>
          </w:p>
        </w:tc>
        <w:tc>
          <w:tcPr>
            <w:tcW w:w="3150" w:type="dxa"/>
          </w:tcPr>
          <w:p w:rsidR="008453E6" w:rsidRDefault="00C95FC5">
            <w:pPr>
              <w:pStyle w:val="NormalWeb"/>
              <w:numPr>
                <w:ilvl w:val="4"/>
                <w:numId w:val="39"/>
              </w:numPr>
              <w:spacing w:before="0" w:beforeAutospacing="0" w:after="120" w:afterAutospacing="0" w:line="276" w:lineRule="auto"/>
              <w:ind w:left="347" w:hanging="347"/>
              <w:jc w:val="both"/>
              <w:rPr>
                <w:rFonts w:ascii="Source Sans Pro" w:hAnsi="Source Sans Pro" w:cs="Arial"/>
                <w:color w:val="000000"/>
                <w:lang w:val="en-US"/>
              </w:rPr>
            </w:pPr>
            <w:r>
              <w:rPr>
                <w:rFonts w:ascii="Source Sans Pro" w:hAnsi="Source Sans Pro" w:cs="Arial"/>
                <w:color w:val="000000"/>
                <w:lang w:val="en-US"/>
              </w:rPr>
              <w:t>In groups:</w:t>
            </w:r>
          </w:p>
          <w:p w:rsidR="008453E6" w:rsidRDefault="00C95FC5">
            <w:pPr>
              <w:pStyle w:val="NormalWeb"/>
              <w:numPr>
                <w:ilvl w:val="0"/>
                <w:numId w:val="49"/>
              </w:numPr>
              <w:spacing w:before="0" w:beforeAutospacing="0" w:after="120" w:afterAutospacing="0" w:line="276" w:lineRule="auto"/>
              <w:ind w:left="771" w:hanging="425"/>
              <w:jc w:val="both"/>
              <w:rPr>
                <w:rFonts w:ascii="Source Sans Pro" w:hAnsi="Source Sans Pro" w:cs="Arial"/>
                <w:color w:val="000000"/>
                <w:lang w:val="en-US"/>
              </w:rPr>
            </w:pPr>
            <w:r>
              <w:rPr>
                <w:rFonts w:ascii="Source Sans Pro" w:hAnsi="Source Sans Pro" w:cs="Arial"/>
                <w:color w:val="000000"/>
                <w:lang w:val="en-US"/>
              </w:rPr>
              <w:t xml:space="preserve">learners use ICT tools and other resources to classify prophets. </w:t>
            </w:r>
          </w:p>
          <w:p w:rsidR="008453E6" w:rsidRDefault="00C95FC5">
            <w:pPr>
              <w:pStyle w:val="NormalWeb"/>
              <w:numPr>
                <w:ilvl w:val="0"/>
                <w:numId w:val="49"/>
              </w:numPr>
              <w:spacing w:before="0" w:beforeAutospacing="0" w:after="120" w:afterAutospacing="0" w:line="276" w:lineRule="auto"/>
              <w:ind w:left="771" w:hanging="425"/>
              <w:jc w:val="both"/>
              <w:rPr>
                <w:rFonts w:ascii="Source Sans Pro" w:hAnsi="Source Sans Pro" w:cs="Arial"/>
                <w:color w:val="000000"/>
                <w:lang w:val="en-US"/>
              </w:rPr>
            </w:pPr>
            <w:r>
              <w:rPr>
                <w:rFonts w:ascii="Source Sans Pro" w:hAnsi="Source Sans Pro" w:cs="Arial"/>
                <w:color w:val="000000"/>
                <w:lang w:val="en-US"/>
              </w:rPr>
              <w:t>learners describe the Characteristics of each category.</w:t>
            </w:r>
          </w:p>
          <w:p w:rsidR="008453E6" w:rsidRDefault="00C95FC5">
            <w:pPr>
              <w:pStyle w:val="NormalWeb"/>
              <w:numPr>
                <w:ilvl w:val="0"/>
                <w:numId w:val="49"/>
              </w:numPr>
              <w:spacing w:before="0" w:beforeAutospacing="0" w:after="120" w:afterAutospacing="0" w:line="276" w:lineRule="auto"/>
              <w:ind w:left="771" w:hanging="425"/>
              <w:jc w:val="both"/>
              <w:rPr>
                <w:rFonts w:ascii="Source Sans Pro" w:hAnsi="Source Sans Pro" w:cs="Arial"/>
                <w:color w:val="000000"/>
                <w:lang w:val="en-US"/>
              </w:rPr>
            </w:pPr>
            <w:r>
              <w:rPr>
                <w:rFonts w:ascii="Source Sans Pro" w:hAnsi="Source Sans Pro" w:cs="Arial"/>
                <w:color w:val="000000"/>
                <w:lang w:val="en-US"/>
              </w:rPr>
              <w:t xml:space="preserve">learners create a timeline for each one of the prophets. </w:t>
            </w:r>
          </w:p>
          <w:p w:rsidR="008453E6" w:rsidRDefault="00C95FC5">
            <w:pPr>
              <w:pStyle w:val="NormalWeb"/>
              <w:numPr>
                <w:ilvl w:val="0"/>
                <w:numId w:val="49"/>
              </w:numPr>
              <w:spacing w:before="0" w:beforeAutospacing="0" w:after="120" w:afterAutospacing="0" w:line="276" w:lineRule="auto"/>
              <w:ind w:left="771" w:hanging="425"/>
              <w:jc w:val="both"/>
              <w:rPr>
                <w:rFonts w:ascii="Source Sans Pro" w:hAnsi="Source Sans Pro" w:cs="Arial"/>
                <w:color w:val="000000"/>
                <w:lang w:val="en-US"/>
              </w:rPr>
            </w:pPr>
            <w:r>
              <w:rPr>
                <w:rFonts w:ascii="Source Sans Pro" w:hAnsi="Source Sans Pro" w:cs="Arial"/>
                <w:color w:val="000000"/>
                <w:lang w:val="en-US"/>
              </w:rPr>
              <w:t>learners draw conclusions based on their timeline findings.</w:t>
            </w:r>
          </w:p>
          <w:p w:rsidR="008453E6" w:rsidRDefault="00C95FC5">
            <w:pPr>
              <w:pStyle w:val="NormalWeb"/>
              <w:numPr>
                <w:ilvl w:val="0"/>
                <w:numId w:val="49"/>
              </w:numPr>
              <w:spacing w:before="0" w:beforeAutospacing="0" w:after="120" w:afterAutospacing="0" w:line="276" w:lineRule="auto"/>
              <w:ind w:left="771" w:hanging="425"/>
              <w:jc w:val="both"/>
              <w:rPr>
                <w:rFonts w:ascii="Source Sans Pro" w:hAnsi="Source Sans Pro" w:cs="Arial"/>
                <w:color w:val="000000"/>
                <w:lang w:val="en-US"/>
              </w:rPr>
            </w:pPr>
            <w:r>
              <w:rPr>
                <w:rFonts w:ascii="Source Sans Pro" w:hAnsi="Source Sans Pro" w:cs="Arial"/>
                <w:color w:val="000000"/>
                <w:lang w:val="en-US"/>
              </w:rPr>
              <w:t>learners connect their timeline findings to modern-day prophetic themes.</w:t>
            </w:r>
          </w:p>
          <w:p w:rsidR="008453E6" w:rsidRDefault="00C95FC5">
            <w:pPr>
              <w:pStyle w:val="NormalWeb"/>
              <w:numPr>
                <w:ilvl w:val="0"/>
                <w:numId w:val="49"/>
              </w:numPr>
              <w:spacing w:before="0" w:beforeAutospacing="0" w:after="120" w:afterAutospacing="0" w:line="276" w:lineRule="auto"/>
              <w:ind w:left="771" w:hanging="425"/>
              <w:jc w:val="both"/>
              <w:rPr>
                <w:rFonts w:ascii="Source Sans Pro" w:hAnsi="Source Sans Pro" w:cs="Arial"/>
                <w:color w:val="000000"/>
                <w:lang w:val="en-US"/>
              </w:rPr>
            </w:pPr>
            <w:r>
              <w:rPr>
                <w:rFonts w:ascii="Source Sans Pro" w:hAnsi="Source Sans Pro" w:cs="Arial"/>
                <w:color w:val="000000"/>
                <w:lang w:val="en-US"/>
              </w:rPr>
              <w:t>learners share their findings with the class using visual aids.</w:t>
            </w:r>
          </w:p>
          <w:p w:rsidR="008453E6" w:rsidRDefault="00C95FC5">
            <w:pPr>
              <w:pStyle w:val="NormalWeb"/>
              <w:spacing w:line="276" w:lineRule="auto"/>
              <w:jc w:val="both"/>
              <w:rPr>
                <w:rFonts w:ascii="Source Sans Pro" w:hAnsi="Source Sans Pro" w:cs="Arial"/>
                <w:color w:val="000000"/>
                <w:lang w:val="en-US"/>
              </w:rPr>
            </w:pPr>
            <w:r>
              <w:rPr>
                <w:rFonts w:ascii="Source Sans Pro" w:hAnsi="Source Sans Pro" w:cs="Arial"/>
                <w:color w:val="000000"/>
                <w:lang w:val="en-US"/>
              </w:rPr>
              <w:t>Individually, Learners summarise the key points.</w:t>
            </w:r>
          </w:p>
        </w:tc>
        <w:tc>
          <w:tcPr>
            <w:tcW w:w="2925" w:type="dxa"/>
          </w:tcPr>
          <w:p w:rsidR="008453E6" w:rsidRDefault="00C95FC5">
            <w:pPr>
              <w:pStyle w:val="NormalWeb"/>
              <w:numPr>
                <w:ilvl w:val="0"/>
                <w:numId w:val="50"/>
              </w:numPr>
              <w:spacing w:line="276" w:lineRule="auto"/>
              <w:rPr>
                <w:rFonts w:ascii="Source Sans Pro" w:hAnsi="Source Sans Pro" w:cs="Arial"/>
                <w:color w:val="000000"/>
              </w:rPr>
            </w:pPr>
            <w:r>
              <w:rPr>
                <w:rFonts w:ascii="Source Sans Pro" w:hAnsi="Source Sans Pro" w:cs="Arial"/>
                <w:color w:val="000000"/>
                <w:lang w:val="en-US"/>
              </w:rPr>
              <w:t xml:space="preserve">Assess the </w:t>
            </w:r>
            <w:r>
              <w:rPr>
                <w:rFonts w:ascii="Source Sans Pro" w:hAnsi="Source Sans Pro" w:cs="Arial"/>
                <w:color w:val="000000"/>
              </w:rPr>
              <w:t>learners</w:t>
            </w:r>
            <w:r>
              <w:rPr>
                <w:rFonts w:ascii="Source Sans Pro" w:hAnsi="Source Sans Pro" w:cs="Arial"/>
                <w:color w:val="000000"/>
                <w:lang w:val="en-US"/>
              </w:rPr>
              <w:t>’</w:t>
            </w:r>
            <w:r>
              <w:rPr>
                <w:rFonts w:ascii="Source Sans Pro" w:hAnsi="Source Sans Pro" w:cs="Arial"/>
                <w:color w:val="000000"/>
              </w:rPr>
              <w:t xml:space="preserve"> create</w:t>
            </w:r>
            <w:r>
              <w:rPr>
                <w:rFonts w:ascii="Source Sans Pro" w:hAnsi="Source Sans Pro" w:cs="Arial"/>
                <w:color w:val="000000"/>
                <w:lang w:val="en-US"/>
              </w:rPr>
              <w:t>d</w:t>
            </w:r>
            <w:r>
              <w:rPr>
                <w:rFonts w:ascii="Source Sans Pro" w:hAnsi="Source Sans Pro" w:cs="Arial"/>
                <w:color w:val="000000"/>
              </w:rPr>
              <w:t xml:space="preserve"> digital portfolio where they classify and tabulate prophets, using spread sheets or databases</w:t>
            </w:r>
            <w:r>
              <w:rPr>
                <w:rFonts w:ascii="Source Sans Pro" w:hAnsi="Source Sans Pro" w:cs="Arial"/>
                <w:color w:val="000000"/>
                <w:lang w:val="en-US"/>
              </w:rPr>
              <w:t xml:space="preserve"> focusing on </w:t>
            </w:r>
            <w:r>
              <w:rPr>
                <w:rFonts w:ascii="Source Sans Pro" w:hAnsi="Source Sans Pro" w:cs="Arial"/>
                <w:color w:val="000000"/>
              </w:rPr>
              <w:t>accuracy, organi</w:t>
            </w:r>
            <w:r>
              <w:rPr>
                <w:rFonts w:ascii="Source Sans Pro" w:hAnsi="Source Sans Pro" w:cs="Arial"/>
                <w:color w:val="000000"/>
                <w:lang w:val="en-US"/>
              </w:rPr>
              <w:t>s</w:t>
            </w:r>
            <w:r>
              <w:rPr>
                <w:rFonts w:ascii="Source Sans Pro" w:hAnsi="Source Sans Pro" w:cs="Arial"/>
                <w:color w:val="000000"/>
              </w:rPr>
              <w:t>ation, and completeness of the classifications.</w:t>
            </w:r>
          </w:p>
          <w:p w:rsidR="008453E6" w:rsidRDefault="00C95FC5">
            <w:pPr>
              <w:pStyle w:val="NormalWeb"/>
              <w:numPr>
                <w:ilvl w:val="0"/>
                <w:numId w:val="50"/>
              </w:numPr>
              <w:spacing w:line="276" w:lineRule="auto"/>
              <w:jc w:val="both"/>
              <w:rPr>
                <w:rFonts w:ascii="Source Sans Pro" w:hAnsi="Source Sans Pro" w:cs="Arial"/>
                <w:color w:val="000000"/>
              </w:rPr>
            </w:pPr>
            <w:r>
              <w:rPr>
                <w:rStyle w:val="Strong"/>
                <w:rFonts w:ascii="Source Sans Pro" w:hAnsi="Source Sans Pro" w:cs="Arial"/>
                <w:b w:val="0"/>
                <w:bCs w:val="0"/>
                <w:color w:val="000000"/>
                <w:lang w:val="en-US"/>
              </w:rPr>
              <w:t xml:space="preserve">Read the </w:t>
            </w:r>
            <w:r>
              <w:rPr>
                <w:rFonts w:ascii="Source Sans Pro" w:hAnsi="Source Sans Pro" w:cs="Arial"/>
                <w:color w:val="000000"/>
              </w:rPr>
              <w:t>learners writ</w:t>
            </w:r>
            <w:r>
              <w:rPr>
                <w:rFonts w:ascii="Source Sans Pro" w:hAnsi="Source Sans Pro" w:cs="Arial"/>
                <w:color w:val="000000"/>
                <w:lang w:val="en-US"/>
              </w:rPr>
              <w:t>t</w:t>
            </w:r>
            <w:r>
              <w:rPr>
                <w:rFonts w:ascii="Source Sans Pro" w:hAnsi="Source Sans Pro" w:cs="Arial"/>
                <w:color w:val="000000"/>
              </w:rPr>
              <w:t>e</w:t>
            </w:r>
            <w:r>
              <w:rPr>
                <w:rFonts w:ascii="Source Sans Pro" w:hAnsi="Source Sans Pro" w:cs="Arial"/>
                <w:color w:val="000000"/>
                <w:lang w:val="en-US"/>
              </w:rPr>
              <w:t>n</w:t>
            </w:r>
            <w:r>
              <w:rPr>
                <w:rFonts w:ascii="Source Sans Pro" w:hAnsi="Source Sans Pro" w:cs="Arial"/>
                <w:color w:val="000000"/>
              </w:rPr>
              <w:t xml:space="preserve"> detailed reports describing the characteristics of each category of prophets</w:t>
            </w:r>
            <w:r>
              <w:rPr>
                <w:rFonts w:ascii="Source Sans Pro" w:hAnsi="Source Sans Pro" w:cs="Arial"/>
                <w:color w:val="000000"/>
                <w:lang w:val="en-US"/>
              </w:rPr>
              <w:t xml:space="preserve"> focusing on </w:t>
            </w:r>
            <w:r>
              <w:rPr>
                <w:rFonts w:ascii="Source Sans Pro" w:hAnsi="Source Sans Pro" w:cs="Arial"/>
                <w:color w:val="000000"/>
              </w:rPr>
              <w:t>clarity, depth of analysis, and use of evidence.</w:t>
            </w:r>
          </w:p>
          <w:p w:rsidR="008453E6" w:rsidRDefault="00C95FC5">
            <w:pPr>
              <w:pStyle w:val="NormalWeb"/>
              <w:numPr>
                <w:ilvl w:val="0"/>
                <w:numId w:val="50"/>
              </w:numPr>
              <w:spacing w:line="276" w:lineRule="auto"/>
              <w:jc w:val="both"/>
              <w:rPr>
                <w:rFonts w:ascii="Source Sans Pro" w:hAnsi="Source Sans Pro" w:cs="Arial"/>
                <w:color w:val="000000"/>
              </w:rPr>
            </w:pPr>
            <w:r>
              <w:rPr>
                <w:rFonts w:ascii="Source Sans Pro" w:hAnsi="Source Sans Pro" w:cs="Arial"/>
                <w:color w:val="000000"/>
                <w:lang w:val="en-US"/>
              </w:rPr>
              <w:t xml:space="preserve">Read through </w:t>
            </w:r>
            <w:r>
              <w:rPr>
                <w:rFonts w:ascii="Source Sans Pro" w:hAnsi="Source Sans Pro" w:cs="Arial"/>
                <w:color w:val="000000"/>
              </w:rPr>
              <w:t>learners’ visual timelines for each prophet, using digital tools or physical materials</w:t>
            </w:r>
            <w:r>
              <w:rPr>
                <w:rFonts w:ascii="Source Sans Pro" w:hAnsi="Source Sans Pro" w:cs="Arial"/>
                <w:color w:val="000000"/>
                <w:lang w:val="en-US"/>
              </w:rPr>
              <w:t xml:space="preserve"> focusing on </w:t>
            </w:r>
            <w:r>
              <w:rPr>
                <w:rFonts w:ascii="Source Sans Pro" w:hAnsi="Source Sans Pro" w:cs="Arial"/>
                <w:color w:val="000000"/>
              </w:rPr>
              <w:t>the accuracy, completeness, and visual presentation of the timelines.</w:t>
            </w:r>
          </w:p>
          <w:p w:rsidR="008453E6" w:rsidRDefault="00C95FC5">
            <w:pPr>
              <w:pStyle w:val="NormalWeb"/>
              <w:numPr>
                <w:ilvl w:val="0"/>
                <w:numId w:val="50"/>
              </w:numPr>
              <w:spacing w:line="276" w:lineRule="auto"/>
              <w:jc w:val="both"/>
              <w:rPr>
                <w:rFonts w:ascii="Source Sans Pro" w:hAnsi="Source Sans Pro" w:cs="Arial"/>
                <w:color w:val="000000"/>
              </w:rPr>
            </w:pPr>
            <w:r>
              <w:rPr>
                <w:rStyle w:val="Strong"/>
                <w:rFonts w:ascii="Source Sans Pro" w:hAnsi="Source Sans Pro" w:cs="Arial"/>
                <w:b w:val="0"/>
                <w:bCs w:val="0"/>
                <w:color w:val="000000"/>
                <w:lang w:val="en-US"/>
              </w:rPr>
              <w:t xml:space="preserve">Listen to the </w:t>
            </w:r>
            <w:r>
              <w:rPr>
                <w:rStyle w:val="Strong"/>
                <w:rFonts w:ascii="Source Sans Pro" w:hAnsi="Source Sans Pro" w:cs="Arial"/>
                <w:b w:val="0"/>
                <w:bCs w:val="0"/>
                <w:color w:val="000000"/>
              </w:rPr>
              <w:t>presentation of timelines</w:t>
            </w:r>
            <w:r>
              <w:rPr>
                <w:rStyle w:val="Strong"/>
                <w:rFonts w:ascii="Source Sans Pro" w:hAnsi="Source Sans Pro" w:cs="Arial"/>
                <w:b w:val="0"/>
                <w:bCs w:val="0"/>
                <w:color w:val="000000"/>
                <w:lang w:val="en-US"/>
              </w:rPr>
              <w:t xml:space="preserve"> to e</w:t>
            </w:r>
            <w:r>
              <w:rPr>
                <w:rFonts w:ascii="Source Sans Pro" w:hAnsi="Source Sans Pro" w:cs="Arial"/>
                <w:color w:val="000000"/>
              </w:rPr>
              <w:t xml:space="preserve">valuate </w:t>
            </w:r>
            <w:r>
              <w:rPr>
                <w:rFonts w:ascii="Source Sans Pro" w:hAnsi="Source Sans Pro" w:cs="Arial"/>
                <w:color w:val="000000"/>
              </w:rPr>
              <w:lastRenderedPageBreak/>
              <w:t>how well learners explain the</w:t>
            </w:r>
            <w:r>
              <w:rPr>
                <w:rFonts w:ascii="Source Sans Pro" w:hAnsi="Source Sans Pro" w:cs="Arial"/>
                <w:color w:val="000000"/>
                <w:lang w:val="en-US"/>
              </w:rPr>
              <w:t>m</w:t>
            </w:r>
            <w:r>
              <w:rPr>
                <w:rFonts w:ascii="Source Sans Pro" w:hAnsi="Source Sans Pro" w:cs="Arial"/>
                <w:color w:val="000000"/>
              </w:rPr>
              <w:t xml:space="preserve"> during presentations.</w:t>
            </w:r>
          </w:p>
          <w:p w:rsidR="008453E6" w:rsidRDefault="00C95FC5">
            <w:pPr>
              <w:pStyle w:val="NormalWeb"/>
              <w:numPr>
                <w:ilvl w:val="0"/>
                <w:numId w:val="50"/>
              </w:numPr>
              <w:spacing w:line="276" w:lineRule="auto"/>
              <w:jc w:val="both"/>
              <w:rPr>
                <w:rFonts w:ascii="Source Sans Pro" w:hAnsi="Source Sans Pro" w:cs="Arial"/>
                <w:color w:val="000000"/>
              </w:rPr>
            </w:pPr>
            <w:r>
              <w:rPr>
                <w:rFonts w:ascii="Source Sans Pro" w:hAnsi="Source Sans Pro" w:cs="Arial"/>
                <w:color w:val="000000"/>
                <w:lang w:val="en-US"/>
              </w:rPr>
              <w:t xml:space="preserve">Read the learners’ products focusing </w:t>
            </w:r>
            <w:r>
              <w:rPr>
                <w:rFonts w:ascii="Source Sans Pro" w:hAnsi="Source Sans Pro" w:cs="Arial"/>
                <w:color w:val="000000"/>
              </w:rPr>
              <w:t>on the logical coherence, depth of analysis, and relevance of their conclusions.</w:t>
            </w:r>
          </w:p>
        </w:tc>
      </w:tr>
      <w:bookmarkEnd w:id="95"/>
      <w:tr w:rsidR="008453E6">
        <w:tc>
          <w:tcPr>
            <w:tcW w:w="3088" w:type="dxa"/>
          </w:tcPr>
          <w:p w:rsidR="008453E6" w:rsidRDefault="00C95FC5">
            <w:pPr>
              <w:pStyle w:val="NormalWeb"/>
              <w:numPr>
                <w:ilvl w:val="1"/>
                <w:numId w:val="39"/>
              </w:numPr>
              <w:spacing w:line="276" w:lineRule="auto"/>
              <w:ind w:left="431"/>
              <w:jc w:val="both"/>
              <w:rPr>
                <w:rFonts w:ascii="Source Sans Pro" w:hAnsi="Source Sans Pro" w:cs="Arial"/>
                <w:color w:val="000000"/>
              </w:rPr>
            </w:pPr>
            <w:r>
              <w:rPr>
                <w:rFonts w:ascii="Source Sans Pro" w:hAnsi="Source Sans Pro" w:cs="Arial"/>
                <w:color w:val="000000"/>
                <w:lang w:val="en-US"/>
              </w:rPr>
              <w:lastRenderedPageBreak/>
              <w:t>analyse the social, political, and economic contexts of the prophets' time, assessing their relevance and connections to contemporary issues. (u, v/a, gs)</w:t>
            </w:r>
          </w:p>
          <w:p w:rsidR="008453E6" w:rsidRDefault="008453E6">
            <w:pPr>
              <w:pStyle w:val="NormalWeb"/>
              <w:spacing w:line="276" w:lineRule="auto"/>
              <w:jc w:val="both"/>
              <w:rPr>
                <w:rFonts w:ascii="Source Sans Pro" w:hAnsi="Source Sans Pro" w:cs="Arial"/>
                <w:color w:val="000000"/>
                <w:lang w:val="en-US"/>
              </w:rPr>
            </w:pPr>
          </w:p>
        </w:tc>
        <w:tc>
          <w:tcPr>
            <w:tcW w:w="3150" w:type="dxa"/>
          </w:tcPr>
          <w:p w:rsidR="008453E6" w:rsidRDefault="00C95FC5">
            <w:pPr>
              <w:pStyle w:val="NormalWeb"/>
              <w:numPr>
                <w:ilvl w:val="0"/>
                <w:numId w:val="51"/>
              </w:numPr>
              <w:spacing w:before="0" w:beforeAutospacing="0" w:after="120" w:afterAutospacing="0" w:line="276" w:lineRule="auto"/>
              <w:rPr>
                <w:rFonts w:ascii="Source Sans Pro" w:hAnsi="Source Sans Pro" w:cs="Arial"/>
                <w:color w:val="000000"/>
              </w:rPr>
            </w:pPr>
            <w:r>
              <w:rPr>
                <w:rFonts w:ascii="Source Sans Pro" w:hAnsi="Source Sans Pro" w:cs="Arial"/>
                <w:color w:val="000000"/>
                <w:lang w:val="en-US"/>
              </w:rPr>
              <w:t>I</w:t>
            </w:r>
            <w:r>
              <w:rPr>
                <w:rFonts w:ascii="Source Sans Pro" w:hAnsi="Source Sans Pro" w:cs="Arial"/>
                <w:color w:val="000000"/>
              </w:rPr>
              <w:t>n</w:t>
            </w:r>
            <w:r>
              <w:rPr>
                <w:rFonts w:ascii="Source Sans Pro" w:hAnsi="Source Sans Pro" w:cs="Arial"/>
                <w:color w:val="000000"/>
                <w:lang w:val="en-US"/>
              </w:rPr>
              <w:t xml:space="preserve"> </w:t>
            </w:r>
            <w:r>
              <w:rPr>
                <w:rFonts w:ascii="Source Sans Pro" w:hAnsi="Source Sans Pro" w:cs="Arial"/>
                <w:color w:val="000000"/>
              </w:rPr>
              <w:t>groups</w:t>
            </w:r>
            <w:r>
              <w:rPr>
                <w:rFonts w:ascii="Source Sans Pro" w:hAnsi="Source Sans Pro" w:cs="Arial"/>
                <w:color w:val="000000"/>
                <w:lang w:val="en-US"/>
              </w:rPr>
              <w:t xml:space="preserve">, </w:t>
            </w:r>
            <w:r>
              <w:rPr>
                <w:rFonts w:ascii="Source Sans Pro" w:hAnsi="Source Sans Pro" w:cs="Arial"/>
                <w:color w:val="000000"/>
              </w:rPr>
              <w:t xml:space="preserve">learners </w:t>
            </w:r>
            <w:r>
              <w:rPr>
                <w:rFonts w:ascii="Source Sans Pro" w:hAnsi="Source Sans Pro" w:cs="Arial"/>
                <w:color w:val="000000"/>
                <w:lang w:val="en-US"/>
              </w:rPr>
              <w:t>study the prophetic books of Amos, Hosea, Isaiah, Jeremiah, and Ezekiel.</w:t>
            </w:r>
          </w:p>
          <w:p w:rsidR="008453E6" w:rsidRDefault="00C95FC5">
            <w:pPr>
              <w:pStyle w:val="NormalWeb"/>
              <w:numPr>
                <w:ilvl w:val="0"/>
                <w:numId w:val="51"/>
              </w:numPr>
              <w:spacing w:before="0" w:beforeAutospacing="0" w:after="120" w:afterAutospacing="0" w:line="276" w:lineRule="auto"/>
              <w:rPr>
                <w:rFonts w:ascii="Source Sans Pro" w:hAnsi="Source Sans Pro" w:cs="Arial"/>
                <w:color w:val="000000"/>
              </w:rPr>
            </w:pPr>
            <w:r>
              <w:rPr>
                <w:rFonts w:ascii="Source Sans Pro" w:hAnsi="Source Sans Pro" w:cs="Arial"/>
                <w:color w:val="000000"/>
                <w:lang w:val="en-US"/>
              </w:rPr>
              <w:t>I</w:t>
            </w:r>
            <w:r>
              <w:rPr>
                <w:rFonts w:ascii="Source Sans Pro" w:hAnsi="Source Sans Pro" w:cs="Arial"/>
                <w:color w:val="000000"/>
              </w:rPr>
              <w:t>n</w:t>
            </w:r>
            <w:r>
              <w:rPr>
                <w:rFonts w:ascii="Source Sans Pro" w:hAnsi="Source Sans Pro" w:cs="Arial"/>
                <w:color w:val="000000"/>
                <w:lang w:val="en-US"/>
              </w:rPr>
              <w:t xml:space="preserve"> </w:t>
            </w:r>
            <w:r>
              <w:rPr>
                <w:rFonts w:ascii="Source Sans Pro" w:hAnsi="Source Sans Pro" w:cs="Arial"/>
                <w:color w:val="000000"/>
              </w:rPr>
              <w:t>groups</w:t>
            </w:r>
            <w:r>
              <w:rPr>
                <w:rFonts w:ascii="Source Sans Pro" w:hAnsi="Source Sans Pro" w:cs="Arial"/>
                <w:color w:val="000000"/>
                <w:lang w:val="en-US"/>
              </w:rPr>
              <w:t>,</w:t>
            </w:r>
            <w:r>
              <w:rPr>
                <w:rFonts w:ascii="Source Sans Pro" w:hAnsi="Source Sans Pro" w:cs="Arial"/>
                <w:color w:val="000000"/>
              </w:rPr>
              <w:t xml:space="preserve">learners discuss verses that </w:t>
            </w:r>
            <w:r>
              <w:rPr>
                <w:rFonts w:ascii="Source Sans Pro" w:hAnsi="Source Sans Pro" w:cs="Arial"/>
                <w:color w:val="000000"/>
                <w:lang w:val="en-US"/>
              </w:rPr>
              <w:t>address the social, political, and economic evils of their time.</w:t>
            </w:r>
          </w:p>
          <w:p w:rsidR="008453E6" w:rsidRDefault="00C95FC5">
            <w:pPr>
              <w:pStyle w:val="NormalWeb"/>
              <w:numPr>
                <w:ilvl w:val="0"/>
                <w:numId w:val="51"/>
              </w:numPr>
              <w:spacing w:before="0" w:beforeAutospacing="0" w:after="120" w:afterAutospacing="0" w:line="276" w:lineRule="auto"/>
              <w:rPr>
                <w:rFonts w:ascii="Source Sans Pro" w:hAnsi="Source Sans Pro" w:cs="Arial"/>
                <w:color w:val="000000"/>
              </w:rPr>
            </w:pPr>
            <w:r>
              <w:rPr>
                <w:rFonts w:ascii="Source Sans Pro" w:hAnsi="Source Sans Pro" w:cs="Arial"/>
                <w:color w:val="000000"/>
                <w:lang w:val="en-US"/>
              </w:rPr>
              <w:t>I</w:t>
            </w:r>
            <w:r>
              <w:rPr>
                <w:rFonts w:ascii="Source Sans Pro" w:hAnsi="Source Sans Pro" w:cs="Arial"/>
                <w:color w:val="000000"/>
              </w:rPr>
              <w:t>n</w:t>
            </w:r>
            <w:r>
              <w:rPr>
                <w:rFonts w:ascii="Source Sans Pro" w:hAnsi="Source Sans Pro" w:cs="Arial"/>
                <w:color w:val="000000"/>
                <w:lang w:val="en-US"/>
              </w:rPr>
              <w:t xml:space="preserve"> </w:t>
            </w:r>
            <w:r>
              <w:rPr>
                <w:rFonts w:ascii="Source Sans Pro" w:hAnsi="Source Sans Pro" w:cs="Arial"/>
                <w:color w:val="000000"/>
              </w:rPr>
              <w:t>p</w:t>
            </w:r>
            <w:r>
              <w:rPr>
                <w:rFonts w:ascii="Source Sans Pro" w:hAnsi="Source Sans Pro" w:cs="Arial"/>
                <w:color w:val="000000"/>
                <w:lang w:val="en-US"/>
              </w:rPr>
              <w:t>air</w:t>
            </w:r>
            <w:r>
              <w:rPr>
                <w:rFonts w:ascii="Source Sans Pro" w:hAnsi="Source Sans Pro" w:cs="Arial"/>
                <w:color w:val="000000"/>
              </w:rPr>
              <w:t>s</w:t>
            </w:r>
            <w:r>
              <w:rPr>
                <w:rFonts w:ascii="Source Sans Pro" w:hAnsi="Source Sans Pro" w:cs="Arial"/>
                <w:color w:val="000000"/>
                <w:lang w:val="en-US"/>
              </w:rPr>
              <w:t>,learners compare their findings to modern-day issues and trends.</w:t>
            </w:r>
          </w:p>
          <w:p w:rsidR="008453E6" w:rsidRDefault="00C95FC5">
            <w:pPr>
              <w:pStyle w:val="NormalWeb"/>
              <w:numPr>
                <w:ilvl w:val="0"/>
                <w:numId w:val="51"/>
              </w:numPr>
              <w:spacing w:before="0" w:beforeAutospacing="0" w:after="120" w:afterAutospacing="0" w:line="276" w:lineRule="auto"/>
              <w:rPr>
                <w:rFonts w:ascii="Source Sans Pro" w:hAnsi="Source Sans Pro" w:cs="Arial"/>
                <w:color w:val="000000"/>
              </w:rPr>
            </w:pPr>
            <w:r>
              <w:rPr>
                <w:rFonts w:ascii="Source Sans Pro" w:hAnsi="Source Sans Pro" w:cs="Arial"/>
                <w:color w:val="000000"/>
                <w:lang w:val="en-US"/>
              </w:rPr>
              <w:t>In pairs learners propose solutions to address contemporary social issues and injustices.</w:t>
            </w:r>
          </w:p>
          <w:p w:rsidR="008453E6" w:rsidRDefault="00C95FC5">
            <w:pPr>
              <w:pStyle w:val="NormalWeb"/>
              <w:numPr>
                <w:ilvl w:val="0"/>
                <w:numId w:val="51"/>
              </w:numPr>
              <w:spacing w:before="0" w:beforeAutospacing="0" w:after="120" w:afterAutospacing="0" w:line="276" w:lineRule="auto"/>
              <w:rPr>
                <w:rFonts w:ascii="Source Sans Pro" w:hAnsi="Source Sans Pro" w:cs="Arial"/>
                <w:color w:val="000000"/>
              </w:rPr>
            </w:pPr>
            <w:r>
              <w:rPr>
                <w:rFonts w:ascii="Source Sans Pro" w:hAnsi="Source Sans Pro" w:cs="Arial"/>
                <w:color w:val="000000"/>
                <w:lang w:val="en-US"/>
              </w:rPr>
              <w:t xml:space="preserve">In groups learners </w:t>
            </w:r>
            <w:r>
              <w:rPr>
                <w:rFonts w:ascii="Source Sans Pro" w:hAnsi="Source Sans Pro" w:cs="Arial"/>
                <w:color w:val="000000"/>
              </w:rPr>
              <w:t xml:space="preserve">make presentations to the rest of the </w:t>
            </w:r>
            <w:r>
              <w:rPr>
                <w:rFonts w:ascii="Source Sans Pro" w:hAnsi="Source Sans Pro" w:cs="Arial"/>
                <w:color w:val="000000"/>
                <w:lang w:val="en-US"/>
              </w:rPr>
              <w:t>class and teacher.</w:t>
            </w:r>
          </w:p>
          <w:p w:rsidR="008453E6" w:rsidRDefault="00C95FC5">
            <w:pPr>
              <w:pStyle w:val="NormalWeb"/>
              <w:numPr>
                <w:ilvl w:val="0"/>
                <w:numId w:val="51"/>
              </w:numPr>
              <w:spacing w:before="0" w:beforeAutospacing="0" w:after="120" w:afterAutospacing="0" w:line="276" w:lineRule="auto"/>
              <w:rPr>
                <w:rFonts w:ascii="Source Sans Pro" w:hAnsi="Source Sans Pro" w:cs="Arial"/>
                <w:color w:val="000000"/>
              </w:rPr>
            </w:pPr>
            <w:r>
              <w:rPr>
                <w:rFonts w:ascii="Source Sans Pro" w:hAnsi="Source Sans Pro" w:cs="Arial"/>
                <w:color w:val="000000"/>
                <w:lang w:val="en-US"/>
              </w:rPr>
              <w:t>Individually, write an essay on the key ideas in the note books.</w:t>
            </w:r>
          </w:p>
        </w:tc>
        <w:tc>
          <w:tcPr>
            <w:tcW w:w="2925" w:type="dxa"/>
          </w:tcPr>
          <w:p w:rsidR="008453E6" w:rsidRDefault="00C95FC5">
            <w:pPr>
              <w:pStyle w:val="NormalWeb"/>
              <w:numPr>
                <w:ilvl w:val="0"/>
                <w:numId w:val="52"/>
              </w:numPr>
              <w:spacing w:line="276" w:lineRule="auto"/>
              <w:jc w:val="both"/>
              <w:rPr>
                <w:rFonts w:ascii="Source Sans Pro" w:hAnsi="Source Sans Pro" w:cs="Arial"/>
                <w:color w:val="000000"/>
                <w:lang w:val="en-US"/>
              </w:rPr>
            </w:pPr>
            <w:r>
              <w:rPr>
                <w:rFonts w:ascii="Source Sans Pro" w:hAnsi="Source Sans Pro" w:cs="Arial"/>
                <w:color w:val="000000"/>
                <w:lang w:val="en-US"/>
              </w:rPr>
              <w:t>Listen to learners as they read to establish comprehension.</w:t>
            </w:r>
          </w:p>
          <w:p w:rsidR="008453E6" w:rsidRDefault="00C95FC5">
            <w:pPr>
              <w:pStyle w:val="NormalWeb"/>
              <w:numPr>
                <w:ilvl w:val="0"/>
                <w:numId w:val="52"/>
              </w:numPr>
              <w:spacing w:line="276" w:lineRule="auto"/>
              <w:jc w:val="both"/>
              <w:rPr>
                <w:rFonts w:ascii="Source Sans Pro" w:hAnsi="Source Sans Pro" w:cs="Arial"/>
                <w:color w:val="000000"/>
                <w:lang w:val="en-US"/>
              </w:rPr>
            </w:pPr>
            <w:r>
              <w:rPr>
                <w:rFonts w:ascii="Source Sans Pro" w:hAnsi="Source Sans Pro" w:cs="Arial"/>
                <w:color w:val="000000"/>
                <w:lang w:val="en-US"/>
              </w:rPr>
              <w:t>Facilitate and observe learner discussions to assess the depth, accuracy, and relevance of their conversations.</w:t>
            </w:r>
          </w:p>
          <w:p w:rsidR="008453E6" w:rsidRDefault="00C95FC5">
            <w:pPr>
              <w:pStyle w:val="NormalWeb"/>
              <w:numPr>
                <w:ilvl w:val="0"/>
                <w:numId w:val="52"/>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Listen to the learners relate what happened then to the modern times. </w:t>
            </w:r>
          </w:p>
          <w:p w:rsidR="008453E6" w:rsidRDefault="00C95FC5">
            <w:pPr>
              <w:pStyle w:val="NormalWeb"/>
              <w:numPr>
                <w:ilvl w:val="0"/>
                <w:numId w:val="52"/>
              </w:numPr>
              <w:spacing w:line="276" w:lineRule="auto"/>
              <w:jc w:val="both"/>
              <w:rPr>
                <w:rFonts w:ascii="Source Sans Pro" w:hAnsi="Source Sans Pro" w:cs="Arial"/>
                <w:color w:val="000000"/>
                <w:lang w:val="en-US"/>
              </w:rPr>
            </w:pPr>
            <w:r>
              <w:rPr>
                <w:rFonts w:ascii="Source Sans Pro" w:hAnsi="Source Sans Pro" w:cs="Arial"/>
                <w:color w:val="000000"/>
                <w:lang w:val="en-US"/>
              </w:rPr>
              <w:t>Read the learners’ products for accuracy.</w:t>
            </w:r>
          </w:p>
        </w:tc>
      </w:tr>
      <w:tr w:rsidR="008453E6">
        <w:trPr>
          <w:trHeight w:val="627"/>
        </w:trPr>
        <w:tc>
          <w:tcPr>
            <w:tcW w:w="3088" w:type="dxa"/>
          </w:tcPr>
          <w:p w:rsidR="008453E6" w:rsidRDefault="00C95FC5">
            <w:pPr>
              <w:pStyle w:val="NormalWeb"/>
              <w:numPr>
                <w:ilvl w:val="1"/>
                <w:numId w:val="39"/>
              </w:numPr>
              <w:spacing w:line="276" w:lineRule="auto"/>
              <w:ind w:left="431"/>
              <w:jc w:val="both"/>
              <w:rPr>
                <w:rFonts w:ascii="Source Sans Pro" w:hAnsi="Source Sans Pro" w:cs="Arial"/>
                <w:color w:val="000000"/>
              </w:rPr>
            </w:pPr>
            <w:r>
              <w:rPr>
                <w:rFonts w:ascii="Source Sans Pro" w:hAnsi="Source Sans Pro" w:cs="Arial"/>
                <w:color w:val="000000"/>
                <w:lang w:val="en-US"/>
              </w:rPr>
              <w:t>e</w:t>
            </w:r>
            <w:r>
              <w:rPr>
                <w:rFonts w:ascii="Source Sans Pro" w:hAnsi="Source Sans Pro" w:cs="Arial"/>
                <w:color w:val="000000"/>
              </w:rPr>
              <w:t>valuate the theme of the broken covenant as addressed by various Old Testament prophets, analy</w:t>
            </w:r>
            <w:r>
              <w:rPr>
                <w:rFonts w:ascii="Source Sans Pro" w:hAnsi="Source Sans Pro" w:cs="Arial"/>
                <w:color w:val="000000"/>
                <w:lang w:val="en-US"/>
              </w:rPr>
              <w:t>s</w:t>
            </w:r>
            <w:r>
              <w:rPr>
                <w:rFonts w:ascii="Source Sans Pro" w:hAnsi="Source Sans Pro" w:cs="Arial"/>
                <w:color w:val="000000"/>
              </w:rPr>
              <w:t xml:space="preserve">ing the consequences and calls </w:t>
            </w:r>
            <w:r>
              <w:rPr>
                <w:rFonts w:ascii="Source Sans Pro" w:hAnsi="Source Sans Pro" w:cs="Arial"/>
                <w:color w:val="000000"/>
              </w:rPr>
              <w:lastRenderedPageBreak/>
              <w:t>for repentance, and connecting these prophetic messages to contemporary societal, ethical, and spiritual challenges.</w:t>
            </w:r>
            <w:r>
              <w:rPr>
                <w:rFonts w:ascii="Source Sans Pro" w:hAnsi="Source Sans Pro" w:cs="Arial"/>
                <w:b/>
                <w:bCs/>
                <w:color w:val="000000"/>
                <w:lang w:val="en-US"/>
              </w:rPr>
              <w:t xml:space="preserve"> </w:t>
            </w:r>
            <w:r>
              <w:rPr>
                <w:rFonts w:ascii="Source Sans Pro" w:hAnsi="Source Sans Pro" w:cs="Arial"/>
                <w:color w:val="000000"/>
                <w:lang w:val="en-US"/>
              </w:rPr>
              <w:t>(u,</w:t>
            </w:r>
            <w:r>
              <w:rPr>
                <w:rFonts w:ascii="Source Sans Pro" w:hAnsi="Source Sans Pro" w:cs="Arial"/>
                <w:color w:val="000000"/>
              </w:rPr>
              <w:t xml:space="preserve">s, </w:t>
            </w:r>
            <w:r>
              <w:rPr>
                <w:rFonts w:ascii="Source Sans Pro" w:hAnsi="Source Sans Pro" w:cs="Arial"/>
                <w:color w:val="000000"/>
                <w:lang w:val="en-US"/>
              </w:rPr>
              <w:t>v,</w:t>
            </w:r>
            <w:r>
              <w:rPr>
                <w:rFonts w:ascii="Source Sans Pro" w:hAnsi="Source Sans Pro" w:cs="Arial"/>
                <w:color w:val="000000"/>
              </w:rPr>
              <w:t>gs</w:t>
            </w:r>
            <w:r>
              <w:rPr>
                <w:rFonts w:ascii="Source Sans Pro" w:hAnsi="Source Sans Pro" w:cs="Arial"/>
                <w:color w:val="000000"/>
                <w:lang w:val="en-US"/>
              </w:rPr>
              <w:t>)</w:t>
            </w:r>
          </w:p>
        </w:tc>
        <w:tc>
          <w:tcPr>
            <w:tcW w:w="3150" w:type="dxa"/>
          </w:tcPr>
          <w:p w:rsidR="008453E6" w:rsidRDefault="00C95FC5">
            <w:pPr>
              <w:pStyle w:val="NormalWeb"/>
              <w:numPr>
                <w:ilvl w:val="0"/>
                <w:numId w:val="53"/>
              </w:numPr>
              <w:spacing w:line="276" w:lineRule="auto"/>
              <w:rPr>
                <w:rFonts w:ascii="Source Sans Pro" w:hAnsi="Source Sans Pro" w:cs="Arial"/>
                <w:color w:val="000000"/>
                <w:lang w:val="en-US"/>
              </w:rPr>
            </w:pPr>
            <w:r>
              <w:rPr>
                <w:rFonts w:ascii="Source Sans Pro" w:hAnsi="Source Sans Pro" w:cs="Arial"/>
                <w:color w:val="000000"/>
                <w:lang w:val="en-US"/>
              </w:rPr>
              <w:lastRenderedPageBreak/>
              <w:t>In groups, learners read the Hosea 3 and Isaiah 5 to express the broken covenant.</w:t>
            </w:r>
          </w:p>
          <w:p w:rsidR="008453E6" w:rsidRDefault="00C95FC5">
            <w:pPr>
              <w:pStyle w:val="NormalWeb"/>
              <w:numPr>
                <w:ilvl w:val="0"/>
                <w:numId w:val="53"/>
              </w:numPr>
              <w:spacing w:line="276" w:lineRule="auto"/>
              <w:rPr>
                <w:rFonts w:ascii="Source Sans Pro" w:hAnsi="Source Sans Pro" w:cs="Arial"/>
                <w:color w:val="000000"/>
                <w:lang w:val="en-US"/>
              </w:rPr>
            </w:pPr>
            <w:r>
              <w:rPr>
                <w:rFonts w:ascii="Source Sans Pro" w:hAnsi="Source Sans Pro" w:cs="Arial"/>
                <w:color w:val="000000"/>
                <w:lang w:val="en-US"/>
              </w:rPr>
              <w:t xml:space="preserve"> Learners dramatize the relationship between </w:t>
            </w:r>
            <w:r>
              <w:rPr>
                <w:rFonts w:ascii="Source Sans Pro" w:hAnsi="Source Sans Pro" w:cs="Arial"/>
                <w:color w:val="000000"/>
                <w:lang w:val="en-US"/>
              </w:rPr>
              <w:lastRenderedPageBreak/>
              <w:t xml:space="preserve">Hosea and Gomer to express the broken covenant. </w:t>
            </w:r>
          </w:p>
          <w:p w:rsidR="008453E6" w:rsidRDefault="00C95FC5">
            <w:pPr>
              <w:pStyle w:val="NormalWeb"/>
              <w:numPr>
                <w:ilvl w:val="0"/>
                <w:numId w:val="53"/>
              </w:numPr>
              <w:spacing w:line="276" w:lineRule="auto"/>
              <w:rPr>
                <w:rFonts w:ascii="Source Sans Pro" w:hAnsi="Source Sans Pro" w:cs="Arial"/>
                <w:color w:val="000000"/>
                <w:lang w:val="en-US"/>
              </w:rPr>
            </w:pPr>
            <w:r>
              <w:rPr>
                <w:rFonts w:ascii="Source Sans Pro" w:hAnsi="Source Sans Pro" w:cs="Arial"/>
                <w:color w:val="000000"/>
                <w:lang w:val="en-US"/>
              </w:rPr>
              <w:t>In pairs learners discuss the song of the Vine Yard to demonstrate the broken covenant.</w:t>
            </w:r>
          </w:p>
          <w:p w:rsidR="008453E6" w:rsidRDefault="00C95FC5">
            <w:pPr>
              <w:pStyle w:val="NormalWeb"/>
              <w:numPr>
                <w:ilvl w:val="0"/>
                <w:numId w:val="53"/>
              </w:numPr>
              <w:spacing w:line="276" w:lineRule="auto"/>
              <w:rPr>
                <w:rFonts w:ascii="Source Sans Pro" w:hAnsi="Source Sans Pro" w:cs="Arial"/>
                <w:color w:val="000000"/>
                <w:lang w:val="en-US"/>
              </w:rPr>
            </w:pPr>
            <w:r>
              <w:rPr>
                <w:rFonts w:ascii="Source Sans Pro" w:hAnsi="Source Sans Pro" w:cs="Arial"/>
                <w:color w:val="000000"/>
                <w:lang w:val="en-US"/>
              </w:rPr>
              <w:t>Individually learners Illustrate the ways in which people today have broken the covenant with God.</w:t>
            </w:r>
          </w:p>
          <w:p w:rsidR="008453E6" w:rsidRDefault="00C95FC5">
            <w:pPr>
              <w:pStyle w:val="NormalWeb"/>
              <w:numPr>
                <w:ilvl w:val="0"/>
                <w:numId w:val="53"/>
              </w:numPr>
              <w:spacing w:line="276" w:lineRule="auto"/>
              <w:rPr>
                <w:rFonts w:ascii="Source Sans Pro" w:hAnsi="Source Sans Pro" w:cs="Arial"/>
                <w:color w:val="000000"/>
                <w:lang w:val="en-US"/>
              </w:rPr>
            </w:pPr>
            <w:r>
              <w:rPr>
                <w:rFonts w:ascii="Source Sans Pro" w:hAnsi="Source Sans Pro" w:cs="Arial"/>
                <w:color w:val="000000"/>
                <w:lang w:val="en-US"/>
              </w:rPr>
              <w:t>Individually, learners propose ways in which Christians can restore their relationship with God.</w:t>
            </w:r>
          </w:p>
          <w:p w:rsidR="008453E6" w:rsidRDefault="00C95FC5">
            <w:pPr>
              <w:pStyle w:val="NormalWeb"/>
              <w:numPr>
                <w:ilvl w:val="0"/>
                <w:numId w:val="53"/>
              </w:numPr>
              <w:spacing w:line="276" w:lineRule="auto"/>
              <w:rPr>
                <w:rFonts w:ascii="Source Sans Pro" w:hAnsi="Source Sans Pro" w:cs="Arial"/>
                <w:color w:val="000000"/>
              </w:rPr>
            </w:pPr>
            <w:r>
              <w:rPr>
                <w:rFonts w:ascii="Source Sans Pro" w:hAnsi="Source Sans Pro" w:cs="Arial"/>
                <w:color w:val="000000"/>
                <w:lang w:val="en-US"/>
              </w:rPr>
              <w:t xml:space="preserve">In pairs learners share ideas with the class mates in form of </w:t>
            </w:r>
            <w:r>
              <w:rPr>
                <w:rFonts w:ascii="Source Sans Pro" w:hAnsi="Source Sans Pro" w:cs="Arial"/>
                <w:color w:val="000000"/>
              </w:rPr>
              <w:t xml:space="preserve">presentations. </w:t>
            </w:r>
          </w:p>
          <w:p w:rsidR="008453E6" w:rsidRDefault="00C95FC5">
            <w:pPr>
              <w:pStyle w:val="NormalWeb"/>
              <w:numPr>
                <w:ilvl w:val="0"/>
                <w:numId w:val="53"/>
              </w:numPr>
              <w:spacing w:line="276" w:lineRule="auto"/>
              <w:rPr>
                <w:rFonts w:ascii="Source Sans Pro" w:hAnsi="Source Sans Pro" w:cs="Arial"/>
                <w:color w:val="000000"/>
                <w:lang w:val="en-US"/>
              </w:rPr>
            </w:pPr>
            <w:r>
              <w:rPr>
                <w:rFonts w:ascii="Source Sans Pro" w:hAnsi="Source Sans Pro" w:cs="Arial"/>
                <w:color w:val="000000"/>
              </w:rPr>
              <w:t>Individually</w:t>
            </w:r>
            <w:r>
              <w:rPr>
                <w:rFonts w:ascii="Source Sans Pro" w:hAnsi="Source Sans Pro" w:cs="Arial"/>
                <w:color w:val="000000"/>
                <w:lang w:val="en-US"/>
              </w:rPr>
              <w:t>, learners summarise the key ideas in the note books.</w:t>
            </w:r>
          </w:p>
        </w:tc>
        <w:tc>
          <w:tcPr>
            <w:tcW w:w="2925" w:type="dxa"/>
          </w:tcPr>
          <w:p w:rsidR="008453E6" w:rsidRDefault="00C95FC5">
            <w:pPr>
              <w:pStyle w:val="NormalWeb"/>
              <w:numPr>
                <w:ilvl w:val="0"/>
                <w:numId w:val="54"/>
              </w:numPr>
              <w:spacing w:line="276" w:lineRule="auto"/>
              <w:jc w:val="both"/>
              <w:rPr>
                <w:rFonts w:ascii="Source Sans Pro" w:hAnsi="Source Sans Pro" w:cs="Arial"/>
                <w:color w:val="000000"/>
                <w:lang w:val="en-US"/>
              </w:rPr>
            </w:pPr>
            <w:r>
              <w:rPr>
                <w:rFonts w:ascii="Source Sans Pro" w:hAnsi="Source Sans Pro" w:cs="Arial"/>
                <w:color w:val="000000"/>
                <w:lang w:val="en-US"/>
              </w:rPr>
              <w:lastRenderedPageBreak/>
              <w:t>Listen and converse with learners as they read biblical texts to establish comprehension.</w:t>
            </w:r>
          </w:p>
          <w:p w:rsidR="008453E6" w:rsidRDefault="00C95FC5">
            <w:pPr>
              <w:pStyle w:val="NormalWeb"/>
              <w:numPr>
                <w:ilvl w:val="0"/>
                <w:numId w:val="54"/>
              </w:numPr>
              <w:spacing w:line="276" w:lineRule="auto"/>
              <w:jc w:val="both"/>
              <w:rPr>
                <w:rFonts w:ascii="Source Sans Pro" w:hAnsi="Source Sans Pro" w:cs="Arial"/>
                <w:color w:val="000000"/>
                <w:lang w:val="en-US"/>
              </w:rPr>
            </w:pPr>
            <w:r>
              <w:rPr>
                <w:rFonts w:ascii="Source Sans Pro" w:hAnsi="Source Sans Pro" w:cs="Arial"/>
                <w:color w:val="000000"/>
                <w:lang w:val="en-US"/>
              </w:rPr>
              <w:lastRenderedPageBreak/>
              <w:t xml:space="preserve">Observe to evaluate learners’ creativity and accuracy as they make presentations. </w:t>
            </w:r>
          </w:p>
          <w:p w:rsidR="008453E6" w:rsidRDefault="00C95FC5">
            <w:pPr>
              <w:pStyle w:val="NormalWeb"/>
              <w:numPr>
                <w:ilvl w:val="0"/>
                <w:numId w:val="54"/>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Assess the products presented by learners focusing on accuracy of facts presented.  </w:t>
            </w:r>
          </w:p>
        </w:tc>
      </w:tr>
      <w:tr w:rsidR="008453E6">
        <w:trPr>
          <w:trHeight w:val="983"/>
        </w:trPr>
        <w:tc>
          <w:tcPr>
            <w:tcW w:w="3088" w:type="dxa"/>
          </w:tcPr>
          <w:p w:rsidR="008453E6" w:rsidRDefault="00C95FC5">
            <w:pPr>
              <w:pStyle w:val="NormalWeb"/>
              <w:numPr>
                <w:ilvl w:val="1"/>
                <w:numId w:val="39"/>
              </w:numPr>
              <w:spacing w:line="276" w:lineRule="auto"/>
              <w:ind w:left="431"/>
              <w:jc w:val="both"/>
              <w:rPr>
                <w:rFonts w:ascii="Source Sans Pro" w:hAnsi="Source Sans Pro" w:cs="Arial"/>
                <w:color w:val="000000"/>
                <w:lang w:val="en-US"/>
              </w:rPr>
            </w:pPr>
            <w:r>
              <w:rPr>
                <w:rFonts w:ascii="Source Sans Pro" w:hAnsi="Source Sans Pro" w:cs="Arial"/>
                <w:color w:val="000000"/>
                <w:lang w:val="en-US"/>
              </w:rPr>
              <w:lastRenderedPageBreak/>
              <w:t>synthesise the core messages of Old Testament prophets by analysing their books, identifying major themes, and exploring their relevance, to inform responses to modern ethical, social, and spiritual issues.    (u, v/a, gs)</w:t>
            </w:r>
          </w:p>
        </w:tc>
        <w:tc>
          <w:tcPr>
            <w:tcW w:w="3150" w:type="dxa"/>
          </w:tcPr>
          <w:p w:rsidR="008453E6" w:rsidRDefault="00C95FC5">
            <w:pPr>
              <w:pStyle w:val="NormalWeb"/>
              <w:numPr>
                <w:ilvl w:val="0"/>
                <w:numId w:val="55"/>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In groups, learners read and analyse the prophetic books to identify the different themes. </w:t>
            </w:r>
          </w:p>
          <w:p w:rsidR="008453E6" w:rsidRDefault="00C95FC5">
            <w:pPr>
              <w:pStyle w:val="NormalWeb"/>
              <w:numPr>
                <w:ilvl w:val="0"/>
                <w:numId w:val="55"/>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In pairs, read the prophetic books to locate the verses on different themes, specifically: </w:t>
            </w:r>
          </w:p>
          <w:p w:rsidR="008453E6" w:rsidRDefault="00C95FC5">
            <w:pPr>
              <w:pStyle w:val="NormalWeb"/>
              <w:spacing w:before="0" w:beforeAutospacing="0" w:after="120" w:afterAutospacing="0" w:line="276" w:lineRule="auto"/>
              <w:ind w:left="357"/>
              <w:jc w:val="both"/>
              <w:rPr>
                <w:rFonts w:ascii="Source Sans Pro" w:hAnsi="Source Sans Pro" w:cs="Arial"/>
                <w:color w:val="000000"/>
                <w:lang w:val="en-US"/>
              </w:rPr>
            </w:pPr>
            <w:r>
              <w:rPr>
                <w:rFonts w:ascii="Source Sans Pro" w:hAnsi="Source Sans Pro" w:cs="Arial"/>
                <w:b/>
                <w:bCs/>
                <w:color w:val="000000"/>
                <w:lang w:val="en-US"/>
              </w:rPr>
              <w:t>Judgement:</w:t>
            </w:r>
          </w:p>
          <w:p w:rsidR="008453E6" w:rsidRDefault="00C95FC5">
            <w:pPr>
              <w:pStyle w:val="NormalWeb"/>
              <w:numPr>
                <w:ilvl w:val="0"/>
                <w:numId w:val="56"/>
              </w:numPr>
              <w:spacing w:before="0" w:beforeAutospacing="0" w:after="0" w:afterAutospacing="0" w:line="276" w:lineRule="auto"/>
              <w:jc w:val="both"/>
              <w:rPr>
                <w:rFonts w:ascii="Source Sans Pro" w:hAnsi="Source Sans Pro" w:cs="Arial"/>
                <w:color w:val="000000"/>
                <w:lang w:val="en-US"/>
              </w:rPr>
            </w:pPr>
            <w:r>
              <w:rPr>
                <w:rFonts w:ascii="Source Sans Pro" w:hAnsi="Source Sans Pro" w:cs="Arial"/>
                <w:color w:val="000000"/>
                <w:lang w:val="en-US"/>
              </w:rPr>
              <w:t>Isaiah 1,2,5,13 and 24</w:t>
            </w:r>
          </w:p>
          <w:p w:rsidR="008453E6" w:rsidRDefault="00C95FC5">
            <w:pPr>
              <w:pStyle w:val="NormalWeb"/>
              <w:numPr>
                <w:ilvl w:val="0"/>
                <w:numId w:val="56"/>
              </w:numPr>
              <w:spacing w:before="0" w:beforeAutospacing="0" w:after="0" w:afterAutospacing="0" w:line="276" w:lineRule="auto"/>
              <w:jc w:val="both"/>
              <w:rPr>
                <w:rFonts w:ascii="Source Sans Pro" w:hAnsi="Source Sans Pro" w:cs="Arial"/>
                <w:color w:val="000000"/>
                <w:lang w:val="en-US"/>
              </w:rPr>
            </w:pPr>
            <w:r>
              <w:rPr>
                <w:rFonts w:ascii="Source Sans Pro" w:hAnsi="Source Sans Pro" w:cs="Arial"/>
                <w:color w:val="000000"/>
                <w:lang w:val="en-US"/>
              </w:rPr>
              <w:t>Jeremiah 1,2,4,7 and 15</w:t>
            </w:r>
          </w:p>
          <w:p w:rsidR="008453E6" w:rsidRDefault="00C95FC5">
            <w:pPr>
              <w:pStyle w:val="NormalWeb"/>
              <w:numPr>
                <w:ilvl w:val="0"/>
                <w:numId w:val="56"/>
              </w:numPr>
              <w:spacing w:before="0" w:beforeAutospacing="0" w:after="0" w:afterAutospacing="0" w:line="276" w:lineRule="auto"/>
              <w:jc w:val="both"/>
              <w:rPr>
                <w:rFonts w:ascii="Source Sans Pro" w:hAnsi="Source Sans Pro" w:cs="Arial"/>
                <w:color w:val="000000"/>
                <w:lang w:val="en-US"/>
              </w:rPr>
            </w:pPr>
            <w:r>
              <w:rPr>
                <w:rFonts w:ascii="Source Sans Pro" w:hAnsi="Source Sans Pro" w:cs="Arial"/>
                <w:color w:val="000000"/>
                <w:lang w:val="en-US"/>
              </w:rPr>
              <w:t>Ezekiel1,2,4,6 and 7</w:t>
            </w:r>
          </w:p>
          <w:p w:rsidR="008453E6" w:rsidRDefault="00C95FC5">
            <w:pPr>
              <w:pStyle w:val="NormalWeb"/>
              <w:numPr>
                <w:ilvl w:val="0"/>
                <w:numId w:val="56"/>
              </w:numPr>
              <w:spacing w:before="0" w:beforeAutospacing="0" w:after="0" w:afterAutospacing="0" w:line="276" w:lineRule="auto"/>
              <w:jc w:val="both"/>
              <w:rPr>
                <w:rFonts w:ascii="Source Sans Pro" w:hAnsi="Source Sans Pro" w:cs="Arial"/>
                <w:color w:val="000000"/>
                <w:lang w:val="en-US"/>
              </w:rPr>
            </w:pPr>
            <w:r>
              <w:rPr>
                <w:rFonts w:ascii="Source Sans Pro" w:hAnsi="Source Sans Pro" w:cs="Arial"/>
                <w:color w:val="000000"/>
                <w:lang w:val="en-US"/>
              </w:rPr>
              <w:t>Hosea 1,2,4,8,11</w:t>
            </w:r>
          </w:p>
          <w:p w:rsidR="008453E6" w:rsidRDefault="00C95FC5">
            <w:pPr>
              <w:pStyle w:val="NormalWeb"/>
              <w:numPr>
                <w:ilvl w:val="0"/>
                <w:numId w:val="56"/>
              </w:numPr>
              <w:spacing w:before="0" w:beforeAutospacing="0" w:after="0" w:afterAutospacing="0" w:line="276" w:lineRule="auto"/>
              <w:jc w:val="both"/>
              <w:rPr>
                <w:rFonts w:ascii="Source Sans Pro" w:hAnsi="Source Sans Pro" w:cs="Arial"/>
                <w:color w:val="000000"/>
                <w:lang w:val="en-US"/>
              </w:rPr>
            </w:pPr>
            <w:r>
              <w:rPr>
                <w:rFonts w:ascii="Source Sans Pro" w:hAnsi="Source Sans Pro" w:cs="Arial"/>
                <w:color w:val="000000"/>
                <w:lang w:val="en-US"/>
              </w:rPr>
              <w:t>Amos 1,3,5,6,7</w:t>
            </w:r>
          </w:p>
          <w:p w:rsidR="008453E6" w:rsidRDefault="00C95FC5">
            <w:pPr>
              <w:pStyle w:val="NormalWeb"/>
              <w:spacing w:before="0" w:beforeAutospacing="0" w:after="120" w:afterAutospacing="0" w:line="276" w:lineRule="auto"/>
              <w:jc w:val="both"/>
              <w:rPr>
                <w:rFonts w:ascii="Source Sans Pro" w:hAnsi="Source Sans Pro" w:cs="Arial"/>
                <w:color w:val="000000"/>
                <w:lang w:val="en-US"/>
              </w:rPr>
            </w:pPr>
            <w:r>
              <w:rPr>
                <w:rFonts w:ascii="Source Sans Pro" w:hAnsi="Source Sans Pro" w:cs="Arial"/>
                <w:b/>
                <w:bCs/>
                <w:color w:val="000000"/>
                <w:lang w:val="en-US"/>
              </w:rPr>
              <w:lastRenderedPageBreak/>
              <w:t xml:space="preserve">Hope: </w:t>
            </w:r>
            <w:r>
              <w:rPr>
                <w:rFonts w:ascii="Source Sans Pro" w:hAnsi="Source Sans Pro" w:cs="Arial"/>
                <w:color w:val="000000"/>
                <w:lang w:val="en-US"/>
              </w:rPr>
              <w:t>Isaiah 40, Jer 29, Ezekiel 36</w:t>
            </w:r>
          </w:p>
          <w:p w:rsidR="008453E6" w:rsidRDefault="00C95FC5">
            <w:pPr>
              <w:pStyle w:val="NormalWeb"/>
              <w:spacing w:line="276" w:lineRule="auto"/>
              <w:jc w:val="both"/>
              <w:rPr>
                <w:rFonts w:ascii="Source Sans Pro" w:hAnsi="Source Sans Pro" w:cs="Arial"/>
                <w:color w:val="000000"/>
                <w:lang w:val="en-US"/>
              </w:rPr>
            </w:pPr>
            <w:r>
              <w:rPr>
                <w:rFonts w:ascii="Source Sans Pro" w:hAnsi="Source Sans Pro" w:cs="Arial"/>
                <w:b/>
                <w:bCs/>
                <w:color w:val="000000"/>
                <w:lang w:val="en-US"/>
              </w:rPr>
              <w:t>Day of the Lord:</w:t>
            </w:r>
            <w:r>
              <w:rPr>
                <w:rFonts w:ascii="Source Sans Pro" w:hAnsi="Source Sans Pro" w:cs="Arial"/>
                <w:color w:val="000000"/>
                <w:lang w:val="en-US"/>
              </w:rPr>
              <w:t xml:space="preserve"> Isaiah 2 and Amos 5</w:t>
            </w:r>
          </w:p>
          <w:p w:rsidR="008453E6" w:rsidRDefault="00C95FC5">
            <w:pPr>
              <w:pStyle w:val="NormalWeb"/>
              <w:spacing w:line="276" w:lineRule="auto"/>
              <w:jc w:val="both"/>
              <w:rPr>
                <w:rFonts w:ascii="Source Sans Pro" w:hAnsi="Source Sans Pro" w:cs="Arial"/>
                <w:color w:val="000000"/>
                <w:lang w:val="en-US"/>
              </w:rPr>
            </w:pPr>
            <w:r>
              <w:rPr>
                <w:rFonts w:ascii="Source Sans Pro" w:hAnsi="Source Sans Pro" w:cs="Arial"/>
                <w:b/>
                <w:bCs/>
                <w:color w:val="000000"/>
                <w:lang w:val="en-US"/>
              </w:rPr>
              <w:t>Messianic hope:</w:t>
            </w:r>
            <w:r>
              <w:rPr>
                <w:rFonts w:ascii="Source Sans Pro" w:hAnsi="Source Sans Pro" w:cs="Arial"/>
                <w:color w:val="000000"/>
                <w:lang w:val="en-US"/>
              </w:rPr>
              <w:t xml:space="preserve"> Isaiah 9 and 11</w:t>
            </w:r>
          </w:p>
          <w:p w:rsidR="008453E6" w:rsidRDefault="00C95FC5">
            <w:pPr>
              <w:pStyle w:val="NormalWeb"/>
              <w:spacing w:line="276" w:lineRule="auto"/>
              <w:jc w:val="both"/>
              <w:rPr>
                <w:rFonts w:ascii="Source Sans Pro" w:hAnsi="Source Sans Pro" w:cs="Arial"/>
                <w:color w:val="000000"/>
                <w:lang w:val="en-US"/>
              </w:rPr>
            </w:pPr>
            <w:r>
              <w:rPr>
                <w:rFonts w:ascii="Source Sans Pro" w:hAnsi="Source Sans Pro" w:cs="Arial"/>
                <w:b/>
                <w:bCs/>
                <w:color w:val="000000"/>
                <w:lang w:val="en-US"/>
              </w:rPr>
              <w:t>Remnants:</w:t>
            </w:r>
            <w:r>
              <w:rPr>
                <w:rFonts w:ascii="Source Sans Pro" w:hAnsi="Source Sans Pro" w:cs="Arial"/>
                <w:color w:val="000000"/>
                <w:lang w:val="en-US"/>
              </w:rPr>
              <w:t xml:space="preserve"> Isaiah 1, 10:20-22 and 11:16, Ezekiel:6</w:t>
            </w:r>
          </w:p>
          <w:p w:rsidR="008453E6" w:rsidRDefault="00C95FC5">
            <w:pPr>
              <w:pStyle w:val="NormalWeb"/>
              <w:numPr>
                <w:ilvl w:val="0"/>
                <w:numId w:val="55"/>
              </w:numPr>
              <w:spacing w:line="276" w:lineRule="auto"/>
              <w:jc w:val="both"/>
              <w:rPr>
                <w:rFonts w:ascii="Source Sans Pro" w:hAnsi="Source Sans Pro" w:cs="Arial"/>
                <w:color w:val="000000"/>
                <w:lang w:val="en-US"/>
              </w:rPr>
            </w:pPr>
            <w:r>
              <w:rPr>
                <w:rFonts w:ascii="Source Sans Pro" w:hAnsi="Source Sans Pro" w:cs="Arial"/>
                <w:color w:val="000000"/>
                <w:lang w:val="en-US"/>
              </w:rPr>
              <w:t>In groups discuss and share the main ideas with the rest of the class using charts and mind maps</w:t>
            </w:r>
          </w:p>
          <w:p w:rsidR="008453E6" w:rsidRDefault="00C95FC5">
            <w:pPr>
              <w:pStyle w:val="NormalWeb"/>
              <w:numPr>
                <w:ilvl w:val="0"/>
                <w:numId w:val="55"/>
              </w:numPr>
              <w:spacing w:line="276" w:lineRule="auto"/>
              <w:jc w:val="both"/>
              <w:rPr>
                <w:rFonts w:ascii="Source Sans Pro" w:hAnsi="Source Sans Pro" w:cs="Arial"/>
                <w:color w:val="000000"/>
                <w:lang w:val="en-US"/>
              </w:rPr>
            </w:pPr>
            <w:r>
              <w:rPr>
                <w:rFonts w:ascii="Source Sans Pro" w:hAnsi="Source Sans Pro" w:cs="Arial"/>
                <w:color w:val="000000"/>
                <w:lang w:val="en-US"/>
              </w:rPr>
              <w:t>Individually, learners make  write ups of the key aspects of the messages</w:t>
            </w:r>
          </w:p>
        </w:tc>
        <w:tc>
          <w:tcPr>
            <w:tcW w:w="2925" w:type="dxa"/>
          </w:tcPr>
          <w:p w:rsidR="008453E6" w:rsidRDefault="00C95FC5">
            <w:pPr>
              <w:pStyle w:val="NormalWeb"/>
              <w:numPr>
                <w:ilvl w:val="0"/>
                <w:numId w:val="57"/>
              </w:numPr>
              <w:spacing w:line="276" w:lineRule="auto"/>
              <w:jc w:val="both"/>
              <w:rPr>
                <w:rFonts w:ascii="Source Sans Pro" w:hAnsi="Source Sans Pro" w:cs="Arial"/>
                <w:color w:val="000000"/>
              </w:rPr>
            </w:pPr>
            <w:r>
              <w:rPr>
                <w:rFonts w:ascii="Source Sans Pro" w:hAnsi="Source Sans Pro" w:cs="Arial"/>
                <w:color w:val="000000"/>
                <w:lang w:val="en-US"/>
              </w:rPr>
              <w:lastRenderedPageBreak/>
              <w:t xml:space="preserve">Assess the learners’ </w:t>
            </w:r>
            <w:r>
              <w:rPr>
                <w:rFonts w:ascii="Source Sans Pro" w:hAnsi="Source Sans Pro" w:cs="Arial"/>
                <w:color w:val="000000"/>
              </w:rPr>
              <w:t>charts or mind maps identifying different themes in the prophetic books</w:t>
            </w:r>
            <w:r>
              <w:rPr>
                <w:rFonts w:ascii="Source Sans Pro" w:hAnsi="Source Sans Pro" w:cs="Arial"/>
                <w:color w:val="000000"/>
                <w:lang w:val="en-US"/>
              </w:rPr>
              <w:t xml:space="preserve"> focusing o</w:t>
            </w:r>
            <w:r>
              <w:rPr>
                <w:rFonts w:ascii="Source Sans Pro" w:hAnsi="Source Sans Pro" w:cs="Arial"/>
                <w:color w:val="000000"/>
              </w:rPr>
              <w:t>n accuracy, completeness, and organi</w:t>
            </w:r>
            <w:r>
              <w:rPr>
                <w:rFonts w:ascii="Source Sans Pro" w:hAnsi="Source Sans Pro" w:cs="Arial"/>
                <w:color w:val="000000"/>
                <w:lang w:val="en-US"/>
              </w:rPr>
              <w:t>s</w:t>
            </w:r>
            <w:r>
              <w:rPr>
                <w:rFonts w:ascii="Source Sans Pro" w:hAnsi="Source Sans Pro" w:cs="Arial"/>
                <w:color w:val="000000"/>
              </w:rPr>
              <w:t>ation.</w:t>
            </w:r>
          </w:p>
          <w:p w:rsidR="008453E6" w:rsidRDefault="00C95FC5">
            <w:pPr>
              <w:pStyle w:val="NormalWeb"/>
              <w:numPr>
                <w:ilvl w:val="0"/>
                <w:numId w:val="57"/>
              </w:numPr>
              <w:spacing w:line="276" w:lineRule="auto"/>
              <w:jc w:val="both"/>
              <w:rPr>
                <w:rFonts w:ascii="Source Sans Pro" w:hAnsi="Source Sans Pro" w:cs="Arial"/>
                <w:color w:val="000000"/>
              </w:rPr>
            </w:pPr>
            <w:r>
              <w:rPr>
                <w:rFonts w:ascii="Source Sans Pro" w:hAnsi="Source Sans Pro" w:cs="Arial"/>
                <w:color w:val="000000"/>
                <w:lang w:val="en-US"/>
              </w:rPr>
              <w:t>Read the learners presentations to e</w:t>
            </w:r>
            <w:r>
              <w:rPr>
                <w:rFonts w:ascii="Source Sans Pro" w:hAnsi="Source Sans Pro" w:cs="Arial"/>
                <w:color w:val="000000"/>
              </w:rPr>
              <w:t>valuate learners’ ability to recognize and categorize themes in the prophetic texts.</w:t>
            </w:r>
          </w:p>
          <w:p w:rsidR="008453E6" w:rsidRDefault="00C95FC5">
            <w:pPr>
              <w:pStyle w:val="NormalWeb"/>
              <w:numPr>
                <w:ilvl w:val="0"/>
                <w:numId w:val="57"/>
              </w:numPr>
              <w:spacing w:line="276" w:lineRule="auto"/>
              <w:jc w:val="both"/>
              <w:rPr>
                <w:rFonts w:ascii="Source Sans Pro" w:hAnsi="Source Sans Pro" w:cs="Arial"/>
                <w:color w:val="000000"/>
              </w:rPr>
            </w:pPr>
            <w:r>
              <w:rPr>
                <w:rStyle w:val="Strong"/>
                <w:rFonts w:ascii="Source Sans Pro" w:hAnsi="Source Sans Pro" w:cs="Arial"/>
                <w:b w:val="0"/>
                <w:bCs w:val="0"/>
                <w:color w:val="000000"/>
              </w:rPr>
              <w:t>Obse</w:t>
            </w:r>
            <w:r>
              <w:rPr>
                <w:rStyle w:val="Strong"/>
                <w:rFonts w:ascii="Source Sans Pro" w:hAnsi="Source Sans Pro" w:cs="Arial"/>
                <w:b w:val="0"/>
                <w:bCs w:val="0"/>
                <w:color w:val="000000"/>
                <w:lang w:val="en-US"/>
              </w:rPr>
              <w:t>rve learners l</w:t>
            </w:r>
            <w:r>
              <w:rPr>
                <w:rStyle w:val="Strong"/>
                <w:rFonts w:ascii="Source Sans Pro" w:hAnsi="Source Sans Pro" w:cs="Arial"/>
                <w:b w:val="0"/>
                <w:bCs w:val="0"/>
                <w:color w:val="000000"/>
              </w:rPr>
              <w:t xml:space="preserve">ocating </w:t>
            </w:r>
            <w:r>
              <w:rPr>
                <w:rStyle w:val="Strong"/>
                <w:rFonts w:ascii="Source Sans Pro" w:hAnsi="Source Sans Pro" w:cs="Arial"/>
                <w:b w:val="0"/>
                <w:bCs w:val="0"/>
                <w:color w:val="000000"/>
                <w:lang w:val="en-US"/>
              </w:rPr>
              <w:t>v</w:t>
            </w:r>
            <w:r>
              <w:rPr>
                <w:rStyle w:val="Strong"/>
                <w:rFonts w:ascii="Source Sans Pro" w:hAnsi="Source Sans Pro" w:cs="Arial"/>
                <w:b w:val="0"/>
                <w:bCs w:val="0"/>
                <w:color w:val="000000"/>
              </w:rPr>
              <w:t>erses on Judgment</w:t>
            </w:r>
            <w:r>
              <w:rPr>
                <w:rStyle w:val="Strong"/>
                <w:rFonts w:ascii="Source Sans Pro" w:hAnsi="Source Sans Pro" w:cs="Arial"/>
                <w:b w:val="0"/>
                <w:bCs w:val="0"/>
                <w:color w:val="000000"/>
                <w:lang w:val="en-US"/>
              </w:rPr>
              <w:t xml:space="preserve">, hope, </w:t>
            </w:r>
            <w:r>
              <w:rPr>
                <w:rStyle w:val="Strong"/>
                <w:rFonts w:ascii="Source Sans Pro" w:hAnsi="Source Sans Pro" w:cs="Arial"/>
                <w:b w:val="0"/>
                <w:bCs w:val="0"/>
                <w:color w:val="000000"/>
              </w:rPr>
              <w:t xml:space="preserve">the </w:t>
            </w:r>
            <w:r>
              <w:rPr>
                <w:rStyle w:val="Strong"/>
                <w:rFonts w:ascii="Source Sans Pro" w:hAnsi="Source Sans Pro" w:cs="Arial"/>
                <w:b w:val="0"/>
                <w:bCs w:val="0"/>
                <w:color w:val="000000"/>
              </w:rPr>
              <w:lastRenderedPageBreak/>
              <w:t>Day of the Lord</w:t>
            </w:r>
            <w:r>
              <w:rPr>
                <w:rStyle w:val="Strong"/>
                <w:rFonts w:ascii="Source Sans Pro" w:hAnsi="Source Sans Pro" w:cs="Arial"/>
                <w:b w:val="0"/>
                <w:bCs w:val="0"/>
                <w:color w:val="000000"/>
                <w:lang w:val="en-US"/>
              </w:rPr>
              <w:t xml:space="preserve">, </w:t>
            </w:r>
            <w:r>
              <w:rPr>
                <w:rFonts w:ascii="Source Sans Pro" w:hAnsi="Source Sans Pro" w:cs="Arial"/>
                <w:color w:val="000000"/>
                <w:lang w:val="en-US"/>
              </w:rPr>
              <w:t>Messianic hope and remnants.</w:t>
            </w:r>
            <w:r>
              <w:rPr>
                <w:rFonts w:ascii="Source Sans Pro" w:hAnsi="Source Sans Pro" w:cs="Arial"/>
                <w:b/>
                <w:bCs/>
                <w:color w:val="000000"/>
                <w:lang w:val="en-US"/>
              </w:rPr>
              <w:t xml:space="preserve"> </w:t>
            </w:r>
          </w:p>
          <w:p w:rsidR="008453E6" w:rsidRDefault="00C95FC5">
            <w:pPr>
              <w:pStyle w:val="NormalWeb"/>
              <w:numPr>
                <w:ilvl w:val="0"/>
                <w:numId w:val="57"/>
              </w:numPr>
              <w:spacing w:line="276" w:lineRule="auto"/>
              <w:jc w:val="both"/>
              <w:rPr>
                <w:rFonts w:ascii="Source Sans Pro" w:hAnsi="Source Sans Pro" w:cs="Arial"/>
                <w:color w:val="000000"/>
              </w:rPr>
            </w:pPr>
            <w:r>
              <w:rPr>
                <w:rFonts w:ascii="Source Sans Pro" w:hAnsi="Source Sans Pro" w:cs="Arial"/>
                <w:color w:val="000000"/>
                <w:lang w:val="en-US"/>
              </w:rPr>
              <w:t xml:space="preserve">Converse with learners as they discuss the texts on judgement, </w:t>
            </w:r>
            <w:r>
              <w:rPr>
                <w:rStyle w:val="Strong"/>
                <w:rFonts w:ascii="Source Sans Pro" w:hAnsi="Source Sans Pro" w:cs="Arial"/>
                <w:b w:val="0"/>
                <w:bCs w:val="0"/>
                <w:color w:val="000000"/>
                <w:lang w:val="en-US"/>
              </w:rPr>
              <w:t xml:space="preserve">hope, </w:t>
            </w:r>
            <w:r>
              <w:rPr>
                <w:rStyle w:val="Strong"/>
                <w:rFonts w:ascii="Source Sans Pro" w:hAnsi="Source Sans Pro" w:cs="Arial"/>
                <w:b w:val="0"/>
                <w:bCs w:val="0"/>
                <w:color w:val="000000"/>
              </w:rPr>
              <w:t>the Day of the Lord</w:t>
            </w:r>
            <w:r>
              <w:rPr>
                <w:rStyle w:val="Strong"/>
                <w:rFonts w:ascii="Source Sans Pro" w:hAnsi="Source Sans Pro" w:cs="Arial"/>
                <w:b w:val="0"/>
                <w:bCs w:val="0"/>
                <w:color w:val="000000"/>
                <w:lang w:val="en-US"/>
              </w:rPr>
              <w:t xml:space="preserve">, </w:t>
            </w:r>
            <w:r>
              <w:rPr>
                <w:rFonts w:ascii="Source Sans Pro" w:hAnsi="Source Sans Pro" w:cs="Arial"/>
                <w:color w:val="000000"/>
                <w:lang w:val="en-US"/>
              </w:rPr>
              <w:t>Messianic hope and remnants.</w:t>
            </w:r>
            <w:r>
              <w:rPr>
                <w:rFonts w:ascii="Source Sans Pro" w:hAnsi="Source Sans Pro" w:cs="Arial"/>
                <w:b/>
                <w:bCs/>
                <w:color w:val="000000"/>
                <w:lang w:val="en-US"/>
              </w:rPr>
              <w:t xml:space="preserve"> </w:t>
            </w:r>
          </w:p>
          <w:p w:rsidR="008453E6" w:rsidRDefault="00C95FC5">
            <w:pPr>
              <w:pStyle w:val="NormalWeb"/>
              <w:numPr>
                <w:ilvl w:val="0"/>
                <w:numId w:val="57"/>
              </w:numPr>
              <w:spacing w:line="276" w:lineRule="auto"/>
              <w:jc w:val="both"/>
              <w:rPr>
                <w:rFonts w:ascii="Source Sans Pro" w:hAnsi="Source Sans Pro" w:cs="Arial"/>
                <w:color w:val="000000"/>
              </w:rPr>
            </w:pPr>
            <w:r>
              <w:rPr>
                <w:rFonts w:ascii="Source Sans Pro" w:hAnsi="Source Sans Pro" w:cs="Arial"/>
                <w:color w:val="000000"/>
              </w:rPr>
              <w:t>Use a participation rubric to evaluate engagement and contributions</w:t>
            </w:r>
            <w:r>
              <w:rPr>
                <w:rFonts w:ascii="Source Sans Pro" w:hAnsi="Source Sans Pro" w:cs="Arial"/>
                <w:color w:val="000000"/>
                <w:lang w:val="en-US"/>
              </w:rPr>
              <w:t xml:space="preserve"> during the discussion.</w:t>
            </w:r>
          </w:p>
          <w:p w:rsidR="008453E6" w:rsidRDefault="00C95FC5">
            <w:pPr>
              <w:pStyle w:val="NormalWeb"/>
              <w:numPr>
                <w:ilvl w:val="0"/>
                <w:numId w:val="57"/>
              </w:numPr>
              <w:spacing w:line="276" w:lineRule="auto"/>
              <w:jc w:val="both"/>
              <w:rPr>
                <w:rFonts w:ascii="Source Sans Pro" w:hAnsi="Source Sans Pro" w:cs="Arial"/>
                <w:color w:val="000000"/>
              </w:rPr>
            </w:pPr>
            <w:r>
              <w:rPr>
                <w:rFonts w:ascii="Source Sans Pro" w:hAnsi="Source Sans Pro" w:cs="Arial"/>
                <w:color w:val="000000"/>
              </w:rPr>
              <w:t>Listen to</w:t>
            </w:r>
            <w:r>
              <w:rPr>
                <w:rFonts w:ascii="Source Sans Pro" w:hAnsi="Source Sans Pro" w:cs="Arial"/>
                <w:color w:val="000000"/>
                <w:lang w:val="en-US"/>
              </w:rPr>
              <w:t xml:space="preserve"> </w:t>
            </w:r>
            <w:r>
              <w:rPr>
                <w:rFonts w:ascii="Source Sans Pro" w:hAnsi="Source Sans Pro" w:cs="Arial"/>
                <w:color w:val="000000"/>
              </w:rPr>
              <w:t>learners</w:t>
            </w:r>
            <w:r>
              <w:rPr>
                <w:rFonts w:ascii="Source Sans Pro" w:hAnsi="Source Sans Pro" w:cs="Arial"/>
                <w:color w:val="000000"/>
                <w:lang w:val="en-US"/>
              </w:rPr>
              <w:t>’</w:t>
            </w:r>
            <w:r>
              <w:rPr>
                <w:rFonts w:ascii="Source Sans Pro" w:hAnsi="Source Sans Pro" w:cs="Arial"/>
                <w:color w:val="000000"/>
              </w:rPr>
              <w:t xml:space="preserve"> discuss</w:t>
            </w:r>
            <w:r>
              <w:rPr>
                <w:rFonts w:ascii="Source Sans Pro" w:hAnsi="Source Sans Pro" w:cs="Arial"/>
                <w:color w:val="000000"/>
                <w:lang w:val="en-US"/>
              </w:rPr>
              <w:t>ion</w:t>
            </w:r>
            <w:r>
              <w:rPr>
                <w:rFonts w:ascii="Source Sans Pro" w:hAnsi="Source Sans Pro" w:cs="Arial"/>
                <w:color w:val="000000"/>
              </w:rPr>
              <w:t xml:space="preserve"> </w:t>
            </w:r>
            <w:r>
              <w:rPr>
                <w:rFonts w:ascii="Source Sans Pro" w:hAnsi="Source Sans Pro" w:cs="Arial"/>
                <w:color w:val="000000"/>
                <w:lang w:val="en-US"/>
              </w:rPr>
              <w:t xml:space="preserve">focusing on </w:t>
            </w:r>
            <w:r>
              <w:rPr>
                <w:rFonts w:ascii="Source Sans Pro" w:hAnsi="Source Sans Pro" w:cs="Arial"/>
                <w:color w:val="000000"/>
              </w:rPr>
              <w:t>comprehension of the prophetic messages of judgment and ability to analy</w:t>
            </w:r>
            <w:r>
              <w:rPr>
                <w:rFonts w:ascii="Source Sans Pro" w:hAnsi="Source Sans Pro" w:cs="Arial"/>
                <w:color w:val="000000"/>
                <w:lang w:val="en-US"/>
              </w:rPr>
              <w:t>s</w:t>
            </w:r>
            <w:r>
              <w:rPr>
                <w:rFonts w:ascii="Source Sans Pro" w:hAnsi="Source Sans Pro" w:cs="Arial"/>
                <w:color w:val="000000"/>
              </w:rPr>
              <w:t>e biblical texts.</w:t>
            </w:r>
          </w:p>
        </w:tc>
      </w:tr>
    </w:tbl>
    <w:p w:rsidR="008453E6" w:rsidRDefault="008453E6">
      <w:pPr>
        <w:spacing w:line="276" w:lineRule="auto"/>
        <w:jc w:val="both"/>
        <w:rPr>
          <w:rFonts w:ascii="Source Sans Pro" w:hAnsi="Source Sans Pro" w:cs="Arial"/>
          <w:color w:val="000000"/>
          <w:sz w:val="24"/>
          <w:szCs w:val="24"/>
        </w:rPr>
      </w:pPr>
    </w:p>
    <w:p w:rsidR="008453E6" w:rsidRDefault="008453E6">
      <w:pPr>
        <w:spacing w:line="276" w:lineRule="auto"/>
        <w:jc w:val="both"/>
        <w:rPr>
          <w:rFonts w:ascii="Source Sans Pro" w:hAnsi="Source Sans Pro" w:cs="Arial"/>
          <w:color w:val="000000"/>
          <w:sz w:val="24"/>
          <w:szCs w:val="24"/>
        </w:rPr>
      </w:pPr>
    </w:p>
    <w:p w:rsidR="008453E6" w:rsidRDefault="008453E6">
      <w:pPr>
        <w:spacing w:line="276" w:lineRule="auto"/>
        <w:jc w:val="both"/>
        <w:rPr>
          <w:rFonts w:ascii="Source Sans Pro" w:hAnsi="Source Sans Pro" w:cs="Arial"/>
          <w:color w:val="000000"/>
          <w:sz w:val="24"/>
          <w:szCs w:val="24"/>
        </w:rPr>
      </w:pPr>
    </w:p>
    <w:p w:rsidR="008453E6" w:rsidRDefault="00C95FC5">
      <w:pPr>
        <w:spacing w:after="0" w:line="240" w:lineRule="auto"/>
        <w:rPr>
          <w:rFonts w:ascii="Source Sans Pro" w:hAnsi="Source Sans Pro" w:cs="Arial"/>
          <w:b/>
          <w:bCs/>
          <w:color w:val="000000"/>
          <w:sz w:val="24"/>
          <w:szCs w:val="24"/>
        </w:rPr>
      </w:pPr>
      <w:bookmarkStart w:id="97" w:name="_Hlk182476363"/>
      <w:r>
        <w:rPr>
          <w:rFonts w:ascii="Source Sans Pro" w:hAnsi="Source Sans Pro" w:cs="Arial"/>
          <w:b/>
          <w:bCs/>
          <w:color w:val="000000"/>
          <w:sz w:val="24"/>
          <w:szCs w:val="24"/>
        </w:rPr>
        <w:br w:type="page"/>
      </w:r>
    </w:p>
    <w:p w:rsidR="008453E6" w:rsidRDefault="00C95FC5">
      <w:pPr>
        <w:pStyle w:val="Heading1"/>
      </w:pPr>
      <w:bookmarkStart w:id="98" w:name="_Toc186445297"/>
      <w:r>
        <w:lastRenderedPageBreak/>
        <w:t>Topic 5: Wisdom Literature</w:t>
      </w:r>
      <w:bookmarkEnd w:id="98"/>
      <w:r>
        <w:t xml:space="preserve">                                                                 </w:t>
      </w:r>
    </w:p>
    <w:p w:rsidR="008453E6" w:rsidRDefault="00C95FC5">
      <w:pPr>
        <w:spacing w:line="276" w:lineRule="auto"/>
        <w:rPr>
          <w:rFonts w:ascii="Source Sans Pro" w:hAnsi="Source Sans Pro" w:cs="Arial"/>
          <w:b/>
          <w:bCs/>
          <w:color w:val="000000"/>
          <w:sz w:val="24"/>
          <w:szCs w:val="24"/>
        </w:rPr>
      </w:pPr>
      <w:r>
        <w:rPr>
          <w:rFonts w:ascii="Source Sans Pro" w:eastAsia="Cambria" w:hAnsi="Source Sans Pro" w:cs="Arial"/>
          <w:b/>
          <w:bCs/>
          <w:color w:val="000000"/>
          <w:kern w:val="0"/>
          <w:sz w:val="24"/>
          <w:szCs w:val="24"/>
        </w:rPr>
        <w:t>Duration: 18 Periods</w:t>
      </w:r>
    </w:p>
    <w:p w:rsidR="008453E6" w:rsidRDefault="00C95FC5">
      <w:pPr>
        <w:spacing w:line="276" w:lineRule="auto"/>
        <w:jc w:val="both"/>
        <w:rPr>
          <w:rFonts w:ascii="Source Sans Pro" w:hAnsi="Source Sans Pro" w:cs="Arial"/>
          <w:color w:val="000000"/>
          <w:sz w:val="24"/>
          <w:szCs w:val="24"/>
        </w:rPr>
      </w:pPr>
      <w:r>
        <w:rPr>
          <w:rFonts w:ascii="Source Sans Pro" w:hAnsi="Source Sans Pro" w:cs="Arial"/>
          <w:b/>
          <w:bCs/>
          <w:color w:val="000000"/>
          <w:sz w:val="24"/>
          <w:szCs w:val="24"/>
          <w:lang w:val="en-US"/>
        </w:rPr>
        <w:t>C</w:t>
      </w:r>
      <w:r>
        <w:rPr>
          <w:rFonts w:ascii="Source Sans Pro" w:hAnsi="Source Sans Pro" w:cs="Arial"/>
          <w:b/>
          <w:bCs/>
          <w:color w:val="000000"/>
          <w:sz w:val="24"/>
          <w:szCs w:val="24"/>
        </w:rPr>
        <w:t>ompetency:</w:t>
      </w:r>
      <w:bookmarkEnd w:id="97"/>
      <w:r>
        <w:rPr>
          <w:rFonts w:ascii="Source Sans Pro" w:hAnsi="Source Sans Pro" w:cs="Arial"/>
          <w:color w:val="000000"/>
          <w:sz w:val="24"/>
          <w:szCs w:val="24"/>
        </w:rPr>
        <w:t xml:space="preserve"> The learner demonstrates appreciation of perseverance and worship in ancient Israel through applying the teachings of Job and Psalms analysing the themes of suffering, faith, and divine justice in Job, and exploring the expressions of worship, lament, and thanksgiving in Psalms to enable people in the modern society connect these ancient insights to</w:t>
      </w:r>
      <w:r>
        <w:rPr>
          <w:rFonts w:ascii="Source Sans Pro" w:hAnsi="Source Sans Pro" w:cs="Arial"/>
          <w:color w:val="000000"/>
          <w:sz w:val="24"/>
          <w:szCs w:val="24"/>
          <w:lang w:val="en-US"/>
        </w:rPr>
        <w:t xml:space="preserve"> contemporary </w:t>
      </w:r>
      <w:r>
        <w:rPr>
          <w:rFonts w:ascii="Source Sans Pro" w:hAnsi="Source Sans Pro" w:cs="Arial"/>
          <w:color w:val="000000"/>
          <w:sz w:val="24"/>
          <w:szCs w:val="24"/>
        </w:rPr>
        <w:t xml:space="preserve"> issues .</w:t>
      </w:r>
    </w:p>
    <w:tbl>
      <w:tblPr>
        <w:tblStyle w:val="TableGrid"/>
        <w:tblW w:w="9356" w:type="dxa"/>
        <w:tblInd w:w="-147" w:type="dxa"/>
        <w:tblLook w:val="04A0" w:firstRow="1" w:lastRow="0" w:firstColumn="1" w:lastColumn="0" w:noHBand="0" w:noVBand="1"/>
      </w:tblPr>
      <w:tblGrid>
        <w:gridCol w:w="3544"/>
        <w:gridCol w:w="3119"/>
        <w:gridCol w:w="2693"/>
      </w:tblGrid>
      <w:tr w:rsidR="008453E6">
        <w:tc>
          <w:tcPr>
            <w:tcW w:w="3544" w:type="dxa"/>
            <w:shd w:val="clear" w:color="auto" w:fill="A8D08D"/>
          </w:tcPr>
          <w:p w:rsidR="008453E6" w:rsidRDefault="00C95FC5">
            <w:pPr>
              <w:spacing w:after="0" w:line="276" w:lineRule="auto"/>
              <w:ind w:right="360"/>
              <w:jc w:val="both"/>
              <w:rPr>
                <w:rFonts w:ascii="Source Sans Pro" w:hAnsi="Source Sans Pro" w:cs="Arial"/>
                <w:b/>
                <w:bCs/>
                <w:color w:val="000000"/>
                <w:sz w:val="24"/>
                <w:szCs w:val="24"/>
              </w:rPr>
            </w:pPr>
            <w:bookmarkStart w:id="99" w:name="_Hlk182476232"/>
            <w:r>
              <w:rPr>
                <w:rFonts w:ascii="Source Sans Pro" w:hAnsi="Source Sans Pro" w:cs="Arial"/>
                <w:b/>
                <w:bCs/>
                <w:color w:val="000000"/>
                <w:sz w:val="24"/>
                <w:szCs w:val="24"/>
              </w:rPr>
              <w:t>Learning Outcomes</w:t>
            </w:r>
          </w:p>
          <w:p w:rsidR="008453E6" w:rsidRDefault="00C95FC5">
            <w:pPr>
              <w:spacing w:after="0" w:line="276" w:lineRule="auto"/>
              <w:ind w:right="360"/>
              <w:jc w:val="both"/>
              <w:rPr>
                <w:rFonts w:ascii="Source Sans Pro" w:eastAsia="Cambria" w:hAnsi="Source Sans Pro" w:cs="Arial"/>
                <w:color w:val="000000"/>
                <w:kern w:val="0"/>
                <w:sz w:val="24"/>
                <w:szCs w:val="24"/>
                <w:lang w:val="en-US"/>
              </w:rPr>
            </w:pPr>
            <w:r>
              <w:rPr>
                <w:rFonts w:ascii="Source Sans Pro" w:hAnsi="Source Sans Pro" w:cs="Arial"/>
                <w:color w:val="000000"/>
                <w:sz w:val="24"/>
                <w:szCs w:val="24"/>
              </w:rPr>
              <w:t>The learner should be able to:</w:t>
            </w:r>
          </w:p>
        </w:tc>
        <w:tc>
          <w:tcPr>
            <w:tcW w:w="3119" w:type="dxa"/>
            <w:shd w:val="clear" w:color="auto" w:fill="A8D08D"/>
          </w:tcPr>
          <w:p w:rsidR="008453E6" w:rsidRDefault="00C95FC5">
            <w:pPr>
              <w:spacing w:after="0" w:line="276" w:lineRule="auto"/>
              <w:ind w:right="360"/>
              <w:jc w:val="both"/>
              <w:rPr>
                <w:rFonts w:ascii="Source Sans Pro" w:eastAsia="Cambria" w:hAnsi="Source Sans Pro" w:cs="Arial"/>
                <w:color w:val="000000"/>
                <w:kern w:val="0"/>
                <w:sz w:val="24"/>
                <w:szCs w:val="24"/>
                <w:lang w:val="en-US"/>
              </w:rPr>
            </w:pPr>
            <w:r>
              <w:rPr>
                <w:rFonts w:ascii="Source Sans Pro" w:hAnsi="Source Sans Pro" w:cs="Arial"/>
                <w:b/>
                <w:bCs/>
                <w:color w:val="000000"/>
                <w:sz w:val="24"/>
                <w:szCs w:val="24"/>
              </w:rPr>
              <w:t xml:space="preserve">Suggested Learning </w:t>
            </w:r>
            <w:r>
              <w:rPr>
                <w:rFonts w:ascii="Source Sans Pro" w:hAnsi="Source Sans Pro" w:cs="Arial"/>
                <w:b/>
                <w:bCs/>
                <w:color w:val="000000"/>
                <w:sz w:val="24"/>
                <w:szCs w:val="24"/>
                <w:lang w:val="en-US"/>
              </w:rPr>
              <w:t xml:space="preserve">Activities </w:t>
            </w:r>
          </w:p>
        </w:tc>
        <w:tc>
          <w:tcPr>
            <w:tcW w:w="2693" w:type="dxa"/>
            <w:shd w:val="clear" w:color="auto" w:fill="A8D08D"/>
          </w:tcPr>
          <w:p w:rsidR="008453E6" w:rsidRDefault="00C95FC5">
            <w:pPr>
              <w:spacing w:after="0" w:line="276" w:lineRule="auto"/>
              <w:ind w:right="360"/>
              <w:jc w:val="both"/>
              <w:rPr>
                <w:rFonts w:ascii="Source Sans Pro" w:eastAsia="Cambria" w:hAnsi="Source Sans Pro" w:cs="Arial"/>
                <w:color w:val="000000"/>
                <w:kern w:val="0"/>
                <w:sz w:val="24"/>
                <w:szCs w:val="24"/>
                <w:lang w:val="en-US"/>
              </w:rPr>
            </w:pPr>
            <w:r>
              <w:rPr>
                <w:rFonts w:ascii="Source Sans Pro" w:hAnsi="Source Sans Pro" w:cs="Arial"/>
                <w:b/>
                <w:bCs/>
                <w:color w:val="000000"/>
                <w:sz w:val="24"/>
                <w:szCs w:val="24"/>
              </w:rPr>
              <w:t xml:space="preserve">Sample Assessment Strategies </w:t>
            </w:r>
          </w:p>
        </w:tc>
      </w:tr>
      <w:bookmarkEnd w:id="99"/>
      <w:tr w:rsidR="008453E6">
        <w:trPr>
          <w:trHeight w:val="2259"/>
        </w:trPr>
        <w:tc>
          <w:tcPr>
            <w:tcW w:w="3544" w:type="dxa"/>
          </w:tcPr>
          <w:p w:rsidR="008453E6" w:rsidRDefault="00C95FC5">
            <w:pPr>
              <w:pStyle w:val="NormalWeb"/>
              <w:numPr>
                <w:ilvl w:val="1"/>
                <w:numId w:val="58"/>
              </w:numPr>
              <w:spacing w:line="276" w:lineRule="auto"/>
              <w:ind w:left="431"/>
              <w:jc w:val="both"/>
              <w:rPr>
                <w:rFonts w:ascii="Source Sans Pro" w:hAnsi="Source Sans Pro" w:cs="Arial"/>
                <w:color w:val="000000"/>
              </w:rPr>
            </w:pPr>
            <w:r>
              <w:rPr>
                <w:rFonts w:ascii="Source Sans Pro" w:hAnsi="Source Sans Pro" w:cs="Arial"/>
                <w:color w:val="000000"/>
                <w:lang w:val="en-US"/>
              </w:rPr>
              <w:t>a</w:t>
            </w:r>
            <w:r>
              <w:rPr>
                <w:rFonts w:ascii="Source Sans Pro" w:hAnsi="Source Sans Pro" w:cs="Arial"/>
                <w:color w:val="000000"/>
              </w:rPr>
              <w:t xml:space="preserve">nalyse the themes of suffering, justice, and </w:t>
            </w:r>
            <w:r>
              <w:rPr>
                <w:rFonts w:ascii="Source Sans Pro" w:hAnsi="Source Sans Pro" w:cs="Arial"/>
                <w:color w:val="000000"/>
                <w:lang w:val="en-US"/>
              </w:rPr>
              <w:t>patience</w:t>
            </w:r>
            <w:r>
              <w:rPr>
                <w:rFonts w:ascii="Source Sans Pro" w:hAnsi="Source Sans Pro" w:cs="Arial"/>
                <w:color w:val="000000"/>
              </w:rPr>
              <w:t xml:space="preserve"> in the book of Job, relating them to contemporary challenges to explore resilience and meaning in adversity.</w:t>
            </w:r>
            <w:r>
              <w:rPr>
                <w:rFonts w:ascii="Source Sans Pro" w:hAnsi="Source Sans Pro" w:cs="Arial"/>
                <w:b/>
                <w:bCs/>
                <w:color w:val="000000"/>
                <w:lang w:val="en-US"/>
              </w:rPr>
              <w:t xml:space="preserve"> </w:t>
            </w:r>
            <w:r>
              <w:rPr>
                <w:rFonts w:ascii="Source Sans Pro" w:hAnsi="Source Sans Pro" w:cs="Arial"/>
                <w:color w:val="000000"/>
                <w:lang w:val="en-US"/>
              </w:rPr>
              <w:t>(u, v/a,</w:t>
            </w:r>
            <w:r>
              <w:rPr>
                <w:rFonts w:ascii="Source Sans Pro" w:hAnsi="Source Sans Pro" w:cs="Arial"/>
                <w:b/>
                <w:bCs/>
                <w:color w:val="000000"/>
                <w:lang w:val="en-US"/>
              </w:rPr>
              <w:t xml:space="preserve"> </w:t>
            </w:r>
            <w:r>
              <w:rPr>
                <w:rFonts w:ascii="Source Sans Pro" w:hAnsi="Source Sans Pro" w:cs="Arial"/>
                <w:color w:val="000000"/>
                <w:lang w:val="en-US"/>
              </w:rPr>
              <w:t>s, gs)</w:t>
            </w:r>
          </w:p>
          <w:p w:rsidR="008453E6" w:rsidRDefault="008453E6">
            <w:pPr>
              <w:pStyle w:val="NormalWeb"/>
              <w:spacing w:line="276" w:lineRule="auto"/>
              <w:rPr>
                <w:rFonts w:ascii="Source Sans Pro" w:hAnsi="Source Sans Pro" w:cs="Arial"/>
                <w:color w:val="000000"/>
              </w:rPr>
            </w:pPr>
          </w:p>
          <w:p w:rsidR="008453E6" w:rsidRDefault="008453E6">
            <w:pPr>
              <w:pStyle w:val="NormalWeb"/>
              <w:spacing w:line="276" w:lineRule="auto"/>
              <w:rPr>
                <w:rFonts w:ascii="Source Sans Pro" w:hAnsi="Source Sans Pro" w:cs="Arial"/>
                <w:color w:val="000000"/>
              </w:rPr>
            </w:pPr>
          </w:p>
          <w:p w:rsidR="008453E6" w:rsidRDefault="008453E6">
            <w:pPr>
              <w:pStyle w:val="NormalWeb"/>
              <w:spacing w:line="276" w:lineRule="auto"/>
              <w:rPr>
                <w:rFonts w:ascii="Source Sans Pro" w:hAnsi="Source Sans Pro" w:cs="Arial"/>
                <w:color w:val="000000"/>
              </w:rPr>
            </w:pPr>
          </w:p>
          <w:p w:rsidR="008453E6" w:rsidRDefault="008453E6">
            <w:pPr>
              <w:pStyle w:val="NormalWeb"/>
              <w:spacing w:line="276" w:lineRule="auto"/>
              <w:rPr>
                <w:rFonts w:ascii="Source Sans Pro" w:hAnsi="Source Sans Pro" w:cs="Arial"/>
                <w:color w:val="000000"/>
              </w:rPr>
            </w:pPr>
          </w:p>
          <w:p w:rsidR="008453E6" w:rsidRDefault="008453E6">
            <w:pPr>
              <w:pStyle w:val="NormalWeb"/>
              <w:spacing w:line="276" w:lineRule="auto"/>
              <w:rPr>
                <w:rFonts w:ascii="Source Sans Pro" w:hAnsi="Source Sans Pro" w:cs="Arial"/>
                <w:color w:val="000000"/>
              </w:rPr>
            </w:pPr>
          </w:p>
          <w:p w:rsidR="008453E6" w:rsidRDefault="00C95FC5">
            <w:pPr>
              <w:pStyle w:val="NormalWeb"/>
              <w:numPr>
                <w:ilvl w:val="1"/>
                <w:numId w:val="58"/>
              </w:numPr>
              <w:spacing w:line="276" w:lineRule="auto"/>
              <w:ind w:left="431"/>
              <w:rPr>
                <w:rFonts w:ascii="Source Sans Pro" w:hAnsi="Source Sans Pro" w:cs="Arial"/>
                <w:color w:val="000000"/>
              </w:rPr>
            </w:pPr>
            <w:r>
              <w:rPr>
                <w:rFonts w:ascii="Source Sans Pro" w:hAnsi="Source Sans Pro" w:cs="Arial"/>
                <w:color w:val="000000"/>
                <w:lang w:val="en-US"/>
              </w:rPr>
              <w:t>e</w:t>
            </w:r>
            <w:r>
              <w:rPr>
                <w:rFonts w:ascii="Source Sans Pro" w:hAnsi="Source Sans Pro" w:cs="Arial"/>
                <w:color w:val="000000"/>
              </w:rPr>
              <w:t>valuate the significance of dialogue and reflection in the Book of Job, applying these insights to modern discussions about empathy, support, and understanding during crises.</w:t>
            </w:r>
            <w:r>
              <w:rPr>
                <w:rFonts w:ascii="Source Sans Pro" w:hAnsi="Source Sans Pro" w:cs="Arial"/>
                <w:b/>
                <w:bCs/>
                <w:color w:val="000000"/>
                <w:lang w:val="en-US"/>
              </w:rPr>
              <w:t xml:space="preserve"> </w:t>
            </w:r>
            <w:r>
              <w:rPr>
                <w:rFonts w:ascii="Source Sans Pro" w:hAnsi="Source Sans Pro" w:cs="Arial"/>
                <w:color w:val="000000"/>
                <w:lang w:val="en-US"/>
              </w:rPr>
              <w:t>(u, v/a, gs)</w:t>
            </w:r>
          </w:p>
        </w:tc>
        <w:tc>
          <w:tcPr>
            <w:tcW w:w="3119" w:type="dxa"/>
          </w:tcPr>
          <w:p w:rsidR="008453E6" w:rsidRDefault="00C95FC5">
            <w:pPr>
              <w:pStyle w:val="NormalWeb"/>
              <w:numPr>
                <w:ilvl w:val="0"/>
                <w:numId w:val="59"/>
              </w:numPr>
              <w:spacing w:before="0" w:beforeAutospacing="0" w:after="120" w:afterAutospacing="0" w:line="276" w:lineRule="auto"/>
              <w:ind w:hanging="357"/>
              <w:jc w:val="both"/>
              <w:rPr>
                <w:rFonts w:ascii="Source Sans Pro" w:hAnsi="Source Sans Pro" w:cs="Arial"/>
                <w:color w:val="000000"/>
                <w:lang w:val="en-US"/>
              </w:rPr>
            </w:pPr>
            <w:r>
              <w:rPr>
                <w:rFonts w:ascii="Source Sans Pro" w:hAnsi="Source Sans Pro" w:cs="Arial"/>
                <w:color w:val="000000"/>
                <w:lang w:val="en-US"/>
              </w:rPr>
              <w:t>In groups, learners read the book of Job.</w:t>
            </w:r>
          </w:p>
          <w:p w:rsidR="008453E6" w:rsidRDefault="00C95FC5">
            <w:pPr>
              <w:pStyle w:val="NormalWeb"/>
              <w:numPr>
                <w:ilvl w:val="0"/>
                <w:numId w:val="59"/>
              </w:numPr>
              <w:spacing w:before="0" w:beforeAutospacing="0" w:after="120" w:afterAutospacing="0" w:line="276" w:lineRule="auto"/>
              <w:ind w:hanging="357"/>
              <w:jc w:val="both"/>
              <w:rPr>
                <w:rFonts w:ascii="Source Sans Pro" w:hAnsi="Source Sans Pro" w:cs="Arial"/>
                <w:color w:val="000000"/>
                <w:lang w:val="en-US"/>
              </w:rPr>
            </w:pPr>
            <w:r>
              <w:rPr>
                <w:rFonts w:ascii="Source Sans Pro" w:hAnsi="Source Sans Pro" w:cs="Arial"/>
                <w:color w:val="000000"/>
                <w:lang w:val="en-US"/>
              </w:rPr>
              <w:t>In groups, learners discuss the theme of suffering as indicated in the Book of Job.</w:t>
            </w:r>
          </w:p>
          <w:p w:rsidR="008453E6" w:rsidRDefault="00C95FC5">
            <w:pPr>
              <w:pStyle w:val="NormalWeb"/>
              <w:numPr>
                <w:ilvl w:val="0"/>
                <w:numId w:val="59"/>
              </w:numPr>
              <w:spacing w:before="0" w:beforeAutospacing="0" w:after="120" w:afterAutospacing="0" w:line="276" w:lineRule="auto"/>
              <w:ind w:hanging="357"/>
              <w:jc w:val="both"/>
              <w:rPr>
                <w:rFonts w:ascii="Source Sans Pro" w:hAnsi="Source Sans Pro" w:cs="Arial"/>
                <w:color w:val="000000"/>
                <w:lang w:val="en-US"/>
              </w:rPr>
            </w:pPr>
            <w:r>
              <w:rPr>
                <w:rFonts w:ascii="Source Sans Pro" w:hAnsi="Source Sans Pro" w:cs="Arial"/>
                <w:color w:val="000000"/>
                <w:lang w:val="en-US"/>
              </w:rPr>
              <w:t>In pairs learners trace the theme of Justice in the book of Job.</w:t>
            </w:r>
          </w:p>
          <w:p w:rsidR="008453E6" w:rsidRDefault="00C95FC5">
            <w:pPr>
              <w:pStyle w:val="NormalWeb"/>
              <w:numPr>
                <w:ilvl w:val="0"/>
                <w:numId w:val="59"/>
              </w:numPr>
              <w:spacing w:before="0" w:beforeAutospacing="0" w:after="120" w:afterAutospacing="0" w:line="276" w:lineRule="auto"/>
              <w:ind w:hanging="357"/>
              <w:jc w:val="both"/>
              <w:rPr>
                <w:rFonts w:ascii="Source Sans Pro" w:hAnsi="Source Sans Pro" w:cs="Arial"/>
                <w:color w:val="000000"/>
                <w:lang w:val="en-US"/>
              </w:rPr>
            </w:pPr>
            <w:r>
              <w:rPr>
                <w:rFonts w:ascii="Source Sans Pro" w:hAnsi="Source Sans Pro" w:cs="Arial"/>
                <w:color w:val="000000"/>
                <w:lang w:val="en-US"/>
              </w:rPr>
              <w:t>Learners brainstorm the aspects of patience in the book of  Job.</w:t>
            </w:r>
          </w:p>
          <w:p w:rsidR="008453E6" w:rsidRDefault="00C95FC5">
            <w:pPr>
              <w:pStyle w:val="NormalWeb"/>
              <w:numPr>
                <w:ilvl w:val="0"/>
                <w:numId w:val="59"/>
              </w:numPr>
              <w:spacing w:before="0" w:beforeAutospacing="0" w:after="120" w:afterAutospacing="0" w:line="276" w:lineRule="auto"/>
              <w:ind w:hanging="357"/>
              <w:jc w:val="both"/>
              <w:rPr>
                <w:rFonts w:ascii="Source Sans Pro" w:hAnsi="Source Sans Pro" w:cs="Arial"/>
                <w:color w:val="000000"/>
                <w:lang w:val="en-US"/>
              </w:rPr>
            </w:pPr>
            <w:r>
              <w:rPr>
                <w:rFonts w:ascii="Source Sans Pro" w:hAnsi="Source Sans Pro" w:cs="Arial"/>
                <w:color w:val="000000"/>
                <w:lang w:val="en-US"/>
              </w:rPr>
              <w:t>In groups, learners relate the themes to modern day challenges and  suggest ways of overcoming them.</w:t>
            </w:r>
          </w:p>
          <w:p w:rsidR="008453E6" w:rsidRDefault="00C95FC5">
            <w:pPr>
              <w:pStyle w:val="NormalWeb"/>
              <w:numPr>
                <w:ilvl w:val="0"/>
                <w:numId w:val="59"/>
              </w:numPr>
              <w:spacing w:before="0" w:beforeAutospacing="0" w:after="120" w:afterAutospacing="0" w:line="276" w:lineRule="auto"/>
              <w:ind w:hanging="357"/>
              <w:jc w:val="both"/>
              <w:rPr>
                <w:rFonts w:ascii="Source Sans Pro" w:hAnsi="Source Sans Pro" w:cs="Arial"/>
                <w:color w:val="000000"/>
                <w:lang w:val="en-US"/>
              </w:rPr>
            </w:pPr>
            <w:r>
              <w:rPr>
                <w:rFonts w:ascii="Source Sans Pro" w:hAnsi="Source Sans Pro" w:cs="Arial"/>
                <w:color w:val="000000"/>
                <w:lang w:val="en-US"/>
              </w:rPr>
              <w:t>In groups learners drammatise the dialogue between Job with  his wife; and Job with his friends.</w:t>
            </w:r>
          </w:p>
          <w:p w:rsidR="008453E6" w:rsidRDefault="00C95FC5">
            <w:pPr>
              <w:pStyle w:val="NormalWeb"/>
              <w:numPr>
                <w:ilvl w:val="0"/>
                <w:numId w:val="59"/>
              </w:numPr>
              <w:spacing w:before="0" w:beforeAutospacing="0" w:after="120" w:afterAutospacing="0" w:line="276" w:lineRule="auto"/>
              <w:ind w:hanging="357"/>
              <w:jc w:val="both"/>
              <w:rPr>
                <w:rFonts w:ascii="Source Sans Pro" w:hAnsi="Source Sans Pro" w:cs="Arial"/>
                <w:color w:val="000000"/>
                <w:lang w:val="en-US"/>
              </w:rPr>
            </w:pPr>
            <w:r>
              <w:rPr>
                <w:rFonts w:ascii="Source Sans Pro" w:hAnsi="Source Sans Pro" w:cs="Arial"/>
                <w:color w:val="000000"/>
                <w:lang w:val="en-US"/>
              </w:rPr>
              <w:t xml:space="preserve">In pairs learners discuss the relevance of the dialogues to modern Christians. </w:t>
            </w:r>
          </w:p>
          <w:p w:rsidR="008453E6" w:rsidRDefault="00C95FC5">
            <w:pPr>
              <w:pStyle w:val="NormalWeb"/>
              <w:numPr>
                <w:ilvl w:val="0"/>
                <w:numId w:val="59"/>
              </w:numPr>
              <w:spacing w:before="0" w:beforeAutospacing="0" w:after="120" w:afterAutospacing="0" w:line="276" w:lineRule="auto"/>
              <w:ind w:hanging="357"/>
              <w:jc w:val="both"/>
              <w:rPr>
                <w:rFonts w:ascii="Source Sans Pro" w:hAnsi="Source Sans Pro" w:cs="Arial"/>
                <w:color w:val="000000"/>
                <w:lang w:val="en-US"/>
              </w:rPr>
            </w:pPr>
            <w:r>
              <w:rPr>
                <w:rFonts w:ascii="Source Sans Pro" w:hAnsi="Source Sans Pro" w:cs="Arial"/>
                <w:color w:val="000000"/>
                <w:lang w:val="en-US"/>
              </w:rPr>
              <w:lastRenderedPageBreak/>
              <w:t>Individually, learners write down the important messages from the drama guided the themes.</w:t>
            </w:r>
          </w:p>
          <w:p w:rsidR="008453E6" w:rsidRDefault="008453E6">
            <w:pPr>
              <w:spacing w:after="0" w:line="276" w:lineRule="auto"/>
              <w:rPr>
                <w:rFonts w:ascii="Source Sans Pro" w:hAnsi="Source Sans Pro" w:cs="Arial"/>
                <w:color w:val="000000"/>
                <w:sz w:val="24"/>
                <w:szCs w:val="24"/>
                <w:lang w:val="en-US"/>
              </w:rPr>
            </w:pPr>
          </w:p>
        </w:tc>
        <w:tc>
          <w:tcPr>
            <w:tcW w:w="2693" w:type="dxa"/>
          </w:tcPr>
          <w:p w:rsidR="008453E6" w:rsidRDefault="00C95FC5">
            <w:pPr>
              <w:pStyle w:val="ListParagraph"/>
              <w:numPr>
                <w:ilvl w:val="0"/>
                <w:numId w:val="60"/>
              </w:numPr>
              <w:spacing w:before="100" w:beforeAutospacing="1" w:after="100" w:afterAutospacing="1" w:line="276" w:lineRule="auto"/>
              <w:jc w:val="both"/>
              <w:rPr>
                <w:rFonts w:ascii="Source Sans Pro" w:eastAsia="Times New Roman" w:hAnsi="Source Sans Pro" w:cs="Arial"/>
                <w:color w:val="000000"/>
                <w:kern w:val="0"/>
                <w:sz w:val="24"/>
                <w:szCs w:val="24"/>
                <w:lang w:val="en-US"/>
              </w:rPr>
            </w:pPr>
            <w:r>
              <w:rPr>
                <w:rFonts w:ascii="Source Sans Pro" w:eastAsia="Times New Roman" w:hAnsi="Source Sans Pro" w:cs="Arial"/>
                <w:color w:val="000000"/>
                <w:kern w:val="0"/>
                <w:sz w:val="24"/>
                <w:szCs w:val="24"/>
                <w:lang w:val="en-US"/>
              </w:rPr>
              <w:lastRenderedPageBreak/>
              <w:t xml:space="preserve">Listen to learners read and comment on the message  of Job focusing on the accuracy of the comments and  discussions </w:t>
            </w:r>
          </w:p>
          <w:p w:rsidR="008453E6" w:rsidRDefault="00C95FC5">
            <w:pPr>
              <w:pStyle w:val="ListParagraph"/>
              <w:numPr>
                <w:ilvl w:val="0"/>
                <w:numId w:val="60"/>
              </w:numPr>
              <w:spacing w:before="100" w:beforeAutospacing="1" w:after="100" w:afterAutospacing="1" w:line="276" w:lineRule="auto"/>
              <w:jc w:val="both"/>
              <w:rPr>
                <w:rFonts w:ascii="Source Sans Pro" w:eastAsia="Times New Roman" w:hAnsi="Source Sans Pro" w:cs="Arial"/>
                <w:color w:val="000000"/>
                <w:kern w:val="0"/>
                <w:sz w:val="24"/>
                <w:szCs w:val="24"/>
                <w:lang w:val="en-US"/>
              </w:rPr>
            </w:pPr>
            <w:r>
              <w:rPr>
                <w:rFonts w:ascii="Source Sans Pro" w:eastAsia="Times New Roman" w:hAnsi="Source Sans Pro" w:cs="Arial"/>
                <w:color w:val="000000"/>
                <w:kern w:val="0"/>
                <w:sz w:val="24"/>
                <w:szCs w:val="24"/>
                <w:lang w:val="en-US"/>
              </w:rPr>
              <w:t xml:space="preserve">Listen to learners’ discussions on the </w:t>
            </w:r>
            <w:r>
              <w:rPr>
                <w:rFonts w:ascii="Source Sans Pro" w:eastAsia="Times New Roman" w:hAnsi="Source Sans Pro" w:cs="Arial"/>
                <w:color w:val="000000"/>
                <w:kern w:val="0"/>
                <w:sz w:val="24"/>
                <w:szCs w:val="24"/>
              </w:rPr>
              <w:t>key events and characters in the book of Job to assess understanding</w:t>
            </w:r>
          </w:p>
          <w:p w:rsidR="008453E6" w:rsidRDefault="00C95FC5">
            <w:pPr>
              <w:pStyle w:val="ListParagraph"/>
              <w:numPr>
                <w:ilvl w:val="0"/>
                <w:numId w:val="60"/>
              </w:numPr>
              <w:spacing w:before="100" w:beforeAutospacing="1" w:after="100" w:afterAutospacing="1" w:line="276" w:lineRule="auto"/>
              <w:jc w:val="both"/>
              <w:rPr>
                <w:rFonts w:ascii="Source Sans Pro" w:eastAsia="Times New Roman" w:hAnsi="Source Sans Pro" w:cs="Arial"/>
                <w:color w:val="000000"/>
                <w:kern w:val="0"/>
                <w:sz w:val="24"/>
                <w:szCs w:val="24"/>
                <w:lang w:val="en-US"/>
              </w:rPr>
            </w:pPr>
            <w:r>
              <w:rPr>
                <w:rFonts w:ascii="Source Sans Pro" w:eastAsia="Times New Roman" w:hAnsi="Source Sans Pro" w:cs="Arial"/>
                <w:color w:val="000000"/>
                <w:kern w:val="0"/>
                <w:sz w:val="24"/>
                <w:szCs w:val="24"/>
              </w:rPr>
              <w:t xml:space="preserve"> </w:t>
            </w:r>
            <w:r>
              <w:rPr>
                <w:rFonts w:ascii="Source Sans Pro" w:eastAsia="Times New Roman" w:hAnsi="Source Sans Pro" w:cs="Arial"/>
                <w:color w:val="000000"/>
                <w:kern w:val="0"/>
                <w:sz w:val="24"/>
                <w:szCs w:val="24"/>
                <w:lang w:val="en-US"/>
              </w:rPr>
              <w:t xml:space="preserve">Assess the learners’ written products in form of </w:t>
            </w:r>
            <w:r>
              <w:rPr>
                <w:rFonts w:ascii="Source Sans Pro" w:eastAsia="Times New Roman" w:hAnsi="Source Sans Pro" w:cs="Arial"/>
                <w:color w:val="000000"/>
                <w:kern w:val="0"/>
                <w:sz w:val="24"/>
                <w:szCs w:val="24"/>
              </w:rPr>
              <w:t xml:space="preserve">essays where learners relate the themes of suffering, justice, and patience in the book of Job to modern day challenges and discuss strategies for overcoming them. </w:t>
            </w:r>
          </w:p>
          <w:p w:rsidR="008453E6" w:rsidRDefault="00C95FC5">
            <w:pPr>
              <w:pStyle w:val="ListParagraph"/>
              <w:numPr>
                <w:ilvl w:val="0"/>
                <w:numId w:val="60"/>
              </w:numPr>
              <w:spacing w:before="100" w:beforeAutospacing="1" w:after="100" w:afterAutospacing="1" w:line="276" w:lineRule="auto"/>
              <w:jc w:val="both"/>
              <w:rPr>
                <w:rFonts w:ascii="Source Sans Pro" w:eastAsia="Times New Roman" w:hAnsi="Source Sans Pro" w:cs="Arial"/>
                <w:color w:val="000000"/>
                <w:kern w:val="0"/>
                <w:sz w:val="24"/>
                <w:szCs w:val="24"/>
                <w:lang w:val="en-US"/>
              </w:rPr>
            </w:pPr>
            <w:r>
              <w:rPr>
                <w:rFonts w:ascii="Source Sans Pro" w:eastAsia="Times New Roman" w:hAnsi="Source Sans Pro" w:cs="Arial"/>
                <w:color w:val="000000"/>
                <w:kern w:val="0"/>
                <w:sz w:val="24"/>
                <w:szCs w:val="24"/>
                <w:lang w:val="en-US"/>
              </w:rPr>
              <w:t xml:space="preserve"> Observe the learners’ drama to </w:t>
            </w:r>
            <w:r>
              <w:rPr>
                <w:rFonts w:ascii="Source Sans Pro" w:eastAsia="Times New Roman" w:hAnsi="Source Sans Pro" w:cs="Arial"/>
                <w:color w:val="000000"/>
                <w:kern w:val="0"/>
                <w:sz w:val="24"/>
                <w:szCs w:val="24"/>
              </w:rPr>
              <w:t>evaluate the</w:t>
            </w:r>
            <w:r>
              <w:rPr>
                <w:rFonts w:ascii="Source Sans Pro" w:eastAsia="Times New Roman" w:hAnsi="Source Sans Pro" w:cs="Arial"/>
                <w:color w:val="000000"/>
                <w:kern w:val="0"/>
                <w:sz w:val="24"/>
                <w:szCs w:val="24"/>
                <w:lang w:val="en-US"/>
              </w:rPr>
              <w:t>m</w:t>
            </w:r>
            <w:r>
              <w:rPr>
                <w:rFonts w:ascii="Source Sans Pro" w:eastAsia="Times New Roman" w:hAnsi="Source Sans Pro" w:cs="Arial"/>
                <w:color w:val="000000"/>
                <w:kern w:val="0"/>
                <w:sz w:val="24"/>
                <w:szCs w:val="24"/>
              </w:rPr>
              <w:t xml:space="preserve"> basing</w:t>
            </w:r>
            <w:r>
              <w:rPr>
                <w:rFonts w:ascii="Source Sans Pro" w:eastAsia="Times New Roman" w:hAnsi="Source Sans Pro" w:cs="Arial"/>
                <w:color w:val="000000"/>
                <w:kern w:val="0"/>
                <w:sz w:val="24"/>
                <w:szCs w:val="24"/>
                <w:lang w:val="en-US"/>
              </w:rPr>
              <w:t xml:space="preserve"> </w:t>
            </w:r>
            <w:r>
              <w:rPr>
                <w:rFonts w:ascii="Source Sans Pro" w:eastAsia="Times New Roman" w:hAnsi="Source Sans Pro" w:cs="Arial"/>
                <w:color w:val="000000"/>
                <w:kern w:val="0"/>
                <w:sz w:val="24"/>
                <w:szCs w:val="24"/>
              </w:rPr>
              <w:t xml:space="preserve">on criteria </w:t>
            </w:r>
            <w:r>
              <w:rPr>
                <w:rFonts w:ascii="Source Sans Pro" w:eastAsia="Times New Roman" w:hAnsi="Source Sans Pro" w:cs="Arial"/>
                <w:color w:val="000000"/>
                <w:kern w:val="0"/>
                <w:sz w:val="24"/>
                <w:szCs w:val="24"/>
              </w:rPr>
              <w:lastRenderedPageBreak/>
              <w:t>such as accuracy, expression, collaboration, and adherence to the text.</w:t>
            </w:r>
          </w:p>
          <w:p w:rsidR="008453E6" w:rsidRDefault="00C95FC5">
            <w:pPr>
              <w:pStyle w:val="ListParagraph"/>
              <w:numPr>
                <w:ilvl w:val="0"/>
                <w:numId w:val="60"/>
              </w:numPr>
              <w:spacing w:before="100" w:beforeAutospacing="1" w:after="100" w:afterAutospacing="1" w:line="276" w:lineRule="auto"/>
              <w:jc w:val="both"/>
              <w:rPr>
                <w:rFonts w:ascii="Source Sans Pro" w:eastAsia="Times New Roman" w:hAnsi="Source Sans Pro" w:cs="Arial"/>
                <w:color w:val="000000"/>
                <w:kern w:val="0"/>
                <w:sz w:val="24"/>
                <w:szCs w:val="24"/>
                <w:lang w:val="en-US"/>
              </w:rPr>
            </w:pPr>
            <w:r>
              <w:rPr>
                <w:rFonts w:ascii="Source Sans Pro" w:eastAsia="Times New Roman" w:hAnsi="Source Sans Pro" w:cs="Arial"/>
                <w:color w:val="000000"/>
                <w:kern w:val="0"/>
                <w:sz w:val="24"/>
                <w:szCs w:val="24"/>
                <w:lang w:val="en-US"/>
              </w:rPr>
              <w:t>Observe the learners to evaluate</w:t>
            </w:r>
            <w:r>
              <w:rPr>
                <w:rFonts w:ascii="Source Sans Pro" w:eastAsia="Times New Roman" w:hAnsi="Source Sans Pro" w:cs="Arial"/>
                <w:color w:val="000000"/>
                <w:kern w:val="0"/>
                <w:sz w:val="24"/>
                <w:szCs w:val="24"/>
              </w:rPr>
              <w:t xml:space="preserve"> learners' participation in the discussion, considering the relevance, depth of insights, and ability to connect the dialogue to contemporary Christian living.</w:t>
            </w:r>
          </w:p>
          <w:p w:rsidR="008453E6" w:rsidRDefault="00C95FC5">
            <w:pPr>
              <w:pStyle w:val="ListParagraph"/>
              <w:numPr>
                <w:ilvl w:val="0"/>
                <w:numId w:val="60"/>
              </w:numPr>
              <w:spacing w:before="100" w:beforeAutospacing="1" w:after="100" w:afterAutospacing="1" w:line="276" w:lineRule="auto"/>
              <w:jc w:val="both"/>
              <w:rPr>
                <w:rFonts w:ascii="Source Sans Pro" w:eastAsia="Times New Roman" w:hAnsi="Source Sans Pro" w:cs="Arial"/>
                <w:color w:val="000000"/>
                <w:kern w:val="0"/>
                <w:sz w:val="24"/>
                <w:szCs w:val="24"/>
                <w:lang w:val="en-US"/>
              </w:rPr>
            </w:pPr>
            <w:r>
              <w:rPr>
                <w:rFonts w:ascii="Source Sans Pro" w:eastAsia="Times New Roman" w:hAnsi="Source Sans Pro" w:cs="Arial"/>
                <w:color w:val="000000"/>
                <w:kern w:val="0"/>
                <w:sz w:val="24"/>
                <w:szCs w:val="24"/>
                <w:lang w:val="en-US"/>
              </w:rPr>
              <w:t xml:space="preserve">Read the learners’ </w:t>
            </w:r>
            <w:r>
              <w:rPr>
                <w:rFonts w:ascii="Source Sans Pro" w:eastAsia="Times New Roman" w:hAnsi="Source Sans Pro" w:cs="Arial"/>
                <w:color w:val="000000"/>
                <w:kern w:val="0"/>
                <w:sz w:val="24"/>
                <w:szCs w:val="24"/>
              </w:rPr>
              <w:t>written</w:t>
            </w:r>
            <w:r>
              <w:rPr>
                <w:rFonts w:ascii="Source Sans Pro" w:eastAsia="Times New Roman" w:hAnsi="Source Sans Pro" w:cs="Arial"/>
                <w:color w:val="000000"/>
                <w:kern w:val="0"/>
                <w:sz w:val="24"/>
                <w:szCs w:val="24"/>
                <w:lang w:val="en-US"/>
              </w:rPr>
              <w:t xml:space="preserve"> summaries on </w:t>
            </w:r>
            <w:r>
              <w:rPr>
                <w:rFonts w:ascii="Source Sans Pro" w:eastAsia="Times New Roman" w:hAnsi="Source Sans Pro" w:cs="Arial"/>
                <w:color w:val="000000"/>
                <w:kern w:val="0"/>
                <w:sz w:val="24"/>
                <w:szCs w:val="24"/>
              </w:rPr>
              <w:t>the important messages conveyed in the drama</w:t>
            </w:r>
            <w:r>
              <w:rPr>
                <w:rFonts w:ascii="Source Sans Pro" w:eastAsia="Times New Roman" w:hAnsi="Source Sans Pro" w:cs="Arial"/>
                <w:color w:val="000000"/>
                <w:kern w:val="0"/>
                <w:sz w:val="24"/>
                <w:szCs w:val="24"/>
                <w:lang w:val="en-US"/>
              </w:rPr>
              <w:t xml:space="preserve"> focusing </w:t>
            </w:r>
            <w:r>
              <w:rPr>
                <w:rFonts w:ascii="Source Sans Pro" w:eastAsia="Times New Roman" w:hAnsi="Source Sans Pro" w:cs="Arial"/>
                <w:color w:val="000000"/>
                <w:kern w:val="0"/>
                <w:sz w:val="24"/>
                <w:szCs w:val="24"/>
              </w:rPr>
              <w:t>on comprehensiveness, clarity, and accuracy.</w:t>
            </w:r>
          </w:p>
        </w:tc>
      </w:tr>
      <w:tr w:rsidR="008453E6">
        <w:tc>
          <w:tcPr>
            <w:tcW w:w="3544" w:type="dxa"/>
          </w:tcPr>
          <w:p w:rsidR="008453E6" w:rsidRDefault="00C95FC5">
            <w:pPr>
              <w:pStyle w:val="NormalWeb"/>
              <w:numPr>
                <w:ilvl w:val="1"/>
                <w:numId w:val="58"/>
              </w:numPr>
              <w:spacing w:line="276" w:lineRule="auto"/>
              <w:ind w:left="431"/>
              <w:rPr>
                <w:rFonts w:ascii="Source Sans Pro" w:hAnsi="Source Sans Pro" w:cs="Arial"/>
                <w:color w:val="000000"/>
              </w:rPr>
            </w:pPr>
            <w:r>
              <w:rPr>
                <w:rFonts w:ascii="Source Sans Pro" w:hAnsi="Source Sans Pro" w:cs="Arial"/>
                <w:color w:val="000000"/>
                <w:lang w:val="en-US"/>
              </w:rPr>
              <w:lastRenderedPageBreak/>
              <w:t>appreciate the emotional and spiritual expressions in Psalms 2, 20, 22, 47, and 147, and reflect on how these texts shape contemporary worship practices and personal devotional life. (u, v/a, gs)</w:t>
            </w:r>
          </w:p>
        </w:tc>
        <w:tc>
          <w:tcPr>
            <w:tcW w:w="3119" w:type="dxa"/>
          </w:tcPr>
          <w:p w:rsidR="008453E6" w:rsidRDefault="00C95FC5">
            <w:pPr>
              <w:pStyle w:val="NormalWeb"/>
              <w:numPr>
                <w:ilvl w:val="0"/>
                <w:numId w:val="61"/>
              </w:numPr>
              <w:spacing w:before="0" w:beforeAutospacing="0" w:after="120" w:afterAutospacing="0" w:line="276" w:lineRule="auto"/>
              <w:ind w:hanging="357"/>
              <w:jc w:val="both"/>
              <w:rPr>
                <w:rFonts w:ascii="Source Sans Pro" w:hAnsi="Source Sans Pro" w:cs="Arial"/>
                <w:color w:val="000000"/>
              </w:rPr>
            </w:pPr>
            <w:r>
              <w:rPr>
                <w:rFonts w:ascii="Source Sans Pro" w:hAnsi="Source Sans Pro" w:cs="Arial"/>
                <w:color w:val="000000"/>
                <w:lang w:val="en-US"/>
              </w:rPr>
              <w:t>In groups, learners use ICT and other resources to discover the rationale of using Psalms in ancient Israel.</w:t>
            </w:r>
          </w:p>
          <w:p w:rsidR="008453E6" w:rsidRDefault="00C95FC5">
            <w:pPr>
              <w:pStyle w:val="NormalWeb"/>
              <w:numPr>
                <w:ilvl w:val="0"/>
                <w:numId w:val="61"/>
              </w:numPr>
              <w:spacing w:before="0" w:beforeAutospacing="0" w:after="120" w:afterAutospacing="0" w:line="276" w:lineRule="auto"/>
              <w:ind w:hanging="357"/>
              <w:jc w:val="both"/>
              <w:rPr>
                <w:rFonts w:ascii="Source Sans Pro" w:hAnsi="Source Sans Pro" w:cs="Arial"/>
                <w:color w:val="000000"/>
              </w:rPr>
            </w:pPr>
            <w:r>
              <w:rPr>
                <w:rFonts w:ascii="Source Sans Pro" w:hAnsi="Source Sans Pro" w:cs="Arial"/>
                <w:color w:val="000000"/>
                <w:lang w:val="en-US"/>
              </w:rPr>
              <w:t>In pairs learners read all the Psalms to identify and discuss the emotional and spiritual expressions therein.</w:t>
            </w:r>
          </w:p>
          <w:p w:rsidR="008453E6" w:rsidRDefault="00C95FC5">
            <w:pPr>
              <w:pStyle w:val="NormalWeb"/>
              <w:numPr>
                <w:ilvl w:val="0"/>
                <w:numId w:val="61"/>
              </w:numPr>
              <w:spacing w:before="0" w:beforeAutospacing="0" w:after="120" w:afterAutospacing="0" w:line="276" w:lineRule="auto"/>
              <w:ind w:hanging="357"/>
              <w:jc w:val="both"/>
              <w:rPr>
                <w:rFonts w:ascii="Source Sans Pro" w:hAnsi="Source Sans Pro" w:cs="Arial"/>
                <w:b/>
                <w:bCs/>
                <w:color w:val="000000"/>
              </w:rPr>
            </w:pPr>
            <w:r>
              <w:rPr>
                <w:rFonts w:ascii="Source Sans Pro" w:hAnsi="Source Sans Pro" w:cs="Arial"/>
                <w:color w:val="000000"/>
                <w:lang w:val="en-US"/>
              </w:rPr>
              <w:t xml:space="preserve">In pairs, </w:t>
            </w:r>
            <w:r>
              <w:rPr>
                <w:rFonts w:ascii="Source Sans Pro" w:hAnsi="Source Sans Pro" w:cs="Arial"/>
                <w:color w:val="000000"/>
              </w:rPr>
              <w:t xml:space="preserve">discuss the </w:t>
            </w:r>
            <w:r>
              <w:rPr>
                <w:rFonts w:ascii="Source Sans Pro" w:hAnsi="Source Sans Pro" w:cs="Arial"/>
                <w:color w:val="000000"/>
                <w:lang w:val="en-US"/>
              </w:rPr>
              <w:t>message in each one of them.</w:t>
            </w:r>
          </w:p>
          <w:p w:rsidR="008453E6" w:rsidRDefault="00C95FC5">
            <w:pPr>
              <w:pStyle w:val="NormalWeb"/>
              <w:numPr>
                <w:ilvl w:val="0"/>
                <w:numId w:val="61"/>
              </w:numPr>
              <w:spacing w:before="0" w:beforeAutospacing="0" w:after="120" w:afterAutospacing="0" w:line="276" w:lineRule="auto"/>
              <w:ind w:hanging="357"/>
              <w:jc w:val="both"/>
              <w:rPr>
                <w:rFonts w:ascii="Source Sans Pro" w:hAnsi="Source Sans Pro" w:cs="Arial"/>
                <w:b/>
                <w:bCs/>
                <w:color w:val="000000"/>
              </w:rPr>
            </w:pPr>
            <w:r>
              <w:rPr>
                <w:rFonts w:ascii="Source Sans Pro" w:hAnsi="Source Sans Pro" w:cs="Arial"/>
                <w:color w:val="000000"/>
                <w:lang w:val="en-US"/>
              </w:rPr>
              <w:lastRenderedPageBreak/>
              <w:t xml:space="preserve">In pairs, </w:t>
            </w:r>
            <w:r>
              <w:rPr>
                <w:rFonts w:ascii="Source Sans Pro" w:hAnsi="Source Sans Pro" w:cs="Arial"/>
                <w:color w:val="000000"/>
              </w:rPr>
              <w:t>relate each one of them to daily worship practices tod</w:t>
            </w:r>
            <w:r>
              <w:rPr>
                <w:rFonts w:ascii="Source Sans Pro" w:hAnsi="Source Sans Pro" w:cs="Arial"/>
                <w:color w:val="000000"/>
                <w:lang w:val="en-US"/>
              </w:rPr>
              <w:t>ay.</w:t>
            </w:r>
          </w:p>
          <w:p w:rsidR="008453E6" w:rsidRDefault="00C95FC5">
            <w:pPr>
              <w:pStyle w:val="NormalWeb"/>
              <w:numPr>
                <w:ilvl w:val="0"/>
                <w:numId w:val="61"/>
              </w:numPr>
              <w:spacing w:before="0" w:beforeAutospacing="0" w:after="120" w:afterAutospacing="0" w:line="276" w:lineRule="auto"/>
              <w:ind w:hanging="357"/>
              <w:jc w:val="both"/>
              <w:rPr>
                <w:rFonts w:ascii="Source Sans Pro" w:hAnsi="Source Sans Pro" w:cs="Arial"/>
                <w:b/>
                <w:bCs/>
                <w:color w:val="000000"/>
              </w:rPr>
            </w:pPr>
            <w:r>
              <w:rPr>
                <w:rFonts w:ascii="Source Sans Pro" w:hAnsi="Source Sans Pro" w:cs="Arial"/>
                <w:color w:val="000000"/>
                <w:lang w:val="en-US"/>
              </w:rPr>
              <w:t>In groups learners share their findings with the rest of the class with the guidance of the teacher.</w:t>
            </w:r>
          </w:p>
          <w:p w:rsidR="008453E6" w:rsidRDefault="00C95FC5">
            <w:pPr>
              <w:pStyle w:val="NormalWeb"/>
              <w:numPr>
                <w:ilvl w:val="0"/>
                <w:numId w:val="61"/>
              </w:numPr>
              <w:spacing w:before="0" w:beforeAutospacing="0" w:after="120" w:afterAutospacing="0" w:line="276" w:lineRule="auto"/>
              <w:ind w:hanging="357"/>
              <w:jc w:val="both"/>
              <w:rPr>
                <w:rFonts w:ascii="Source Sans Pro" w:hAnsi="Source Sans Pro" w:cs="Arial"/>
                <w:b/>
                <w:bCs/>
                <w:color w:val="000000"/>
              </w:rPr>
            </w:pPr>
            <w:r>
              <w:rPr>
                <w:rFonts w:ascii="Source Sans Pro" w:hAnsi="Source Sans Pro" w:cs="Arial"/>
                <w:color w:val="000000"/>
                <w:lang w:val="en-US"/>
              </w:rPr>
              <w:t xml:space="preserve">Individually learners make summaries and </w:t>
            </w:r>
            <w:r>
              <w:rPr>
                <w:rFonts w:ascii="Source Sans Pro" w:hAnsi="Source Sans Pro" w:cs="Arial"/>
                <w:color w:val="000000"/>
              </w:rPr>
              <w:t>tabulate</w:t>
            </w:r>
            <w:r>
              <w:rPr>
                <w:rFonts w:ascii="Source Sans Pro" w:hAnsi="Source Sans Pro" w:cs="Arial"/>
                <w:color w:val="000000"/>
                <w:lang w:val="en-US"/>
              </w:rPr>
              <w:t xml:space="preserve"> the </w:t>
            </w:r>
            <w:r>
              <w:rPr>
                <w:rFonts w:ascii="Source Sans Pro" w:hAnsi="Source Sans Pro" w:cs="Arial"/>
                <w:color w:val="000000"/>
              </w:rPr>
              <w:t>emotional</w:t>
            </w:r>
            <w:r>
              <w:rPr>
                <w:rFonts w:ascii="Source Sans Pro" w:hAnsi="Source Sans Pro" w:cs="Arial"/>
                <w:color w:val="000000"/>
                <w:lang w:val="en-US"/>
              </w:rPr>
              <w:t xml:space="preserve"> and spiritual expressions in each Psalm.</w:t>
            </w:r>
          </w:p>
        </w:tc>
        <w:tc>
          <w:tcPr>
            <w:tcW w:w="2693" w:type="dxa"/>
          </w:tcPr>
          <w:p w:rsidR="008453E6" w:rsidRDefault="00C95FC5">
            <w:pPr>
              <w:pStyle w:val="NormalWeb"/>
              <w:numPr>
                <w:ilvl w:val="0"/>
                <w:numId w:val="62"/>
              </w:numPr>
              <w:spacing w:line="276" w:lineRule="auto"/>
              <w:jc w:val="both"/>
              <w:rPr>
                <w:rFonts w:ascii="Source Sans Pro" w:hAnsi="Source Sans Pro" w:cs="Arial"/>
                <w:color w:val="000000"/>
              </w:rPr>
            </w:pPr>
            <w:r>
              <w:rPr>
                <w:rFonts w:ascii="Source Sans Pro" w:hAnsi="Source Sans Pro" w:cs="Arial"/>
                <w:color w:val="000000"/>
                <w:lang w:val="en-US"/>
              </w:rPr>
              <w:lastRenderedPageBreak/>
              <w:t>Converse with the learners as they  read and discuss focusing on accuracy and relevancy of the discussion.</w:t>
            </w:r>
          </w:p>
          <w:p w:rsidR="008453E6" w:rsidRDefault="00C95FC5">
            <w:pPr>
              <w:pStyle w:val="NormalWeb"/>
              <w:numPr>
                <w:ilvl w:val="0"/>
                <w:numId w:val="62"/>
              </w:numPr>
              <w:spacing w:line="276" w:lineRule="auto"/>
              <w:jc w:val="both"/>
              <w:rPr>
                <w:rFonts w:ascii="Source Sans Pro" w:hAnsi="Source Sans Pro" w:cs="Arial"/>
                <w:color w:val="000000"/>
              </w:rPr>
            </w:pPr>
            <w:r>
              <w:rPr>
                <w:rFonts w:ascii="Source Sans Pro" w:hAnsi="Source Sans Pro" w:cs="Arial"/>
                <w:color w:val="000000"/>
                <w:lang w:val="en-US"/>
              </w:rPr>
              <w:t xml:space="preserve">Read the products presented for accuracy. </w:t>
            </w:r>
          </w:p>
          <w:p w:rsidR="008453E6" w:rsidRDefault="00C95FC5">
            <w:pPr>
              <w:pStyle w:val="NormalWeb"/>
              <w:numPr>
                <w:ilvl w:val="0"/>
                <w:numId w:val="62"/>
              </w:numPr>
              <w:spacing w:line="276" w:lineRule="auto"/>
              <w:jc w:val="both"/>
              <w:rPr>
                <w:rFonts w:ascii="Source Sans Pro" w:hAnsi="Source Sans Pro" w:cs="Arial"/>
                <w:b/>
                <w:bCs/>
                <w:color w:val="000000"/>
              </w:rPr>
            </w:pPr>
            <w:r>
              <w:rPr>
                <w:rFonts w:ascii="Source Sans Pro" w:hAnsi="Source Sans Pro" w:cs="Arial"/>
                <w:color w:val="000000"/>
                <w:lang w:val="en-US"/>
              </w:rPr>
              <w:t>Listen to the presentations focusing on their</w:t>
            </w:r>
            <w:r>
              <w:rPr>
                <w:rFonts w:ascii="Source Sans Pro" w:hAnsi="Source Sans Pro" w:cs="Arial"/>
                <w:b/>
                <w:bCs/>
                <w:color w:val="000000"/>
                <w:lang w:val="en-US"/>
              </w:rPr>
              <w:t xml:space="preserve"> </w:t>
            </w:r>
            <w:r>
              <w:rPr>
                <w:rFonts w:ascii="Source Sans Pro" w:hAnsi="Source Sans Pro" w:cs="Arial"/>
                <w:color w:val="000000"/>
                <w:lang w:val="en-US"/>
              </w:rPr>
              <w:t>relevance and accuracy.</w:t>
            </w:r>
          </w:p>
        </w:tc>
      </w:tr>
    </w:tbl>
    <w:p w:rsidR="008453E6" w:rsidRDefault="008453E6">
      <w:pPr>
        <w:spacing w:after="0" w:line="240" w:lineRule="auto"/>
        <w:rPr>
          <w:color w:val="000000"/>
        </w:rPr>
      </w:pPr>
      <w:bookmarkStart w:id="100" w:name="_Toc186445298"/>
    </w:p>
    <w:p w:rsidR="008453E6" w:rsidRDefault="008453E6">
      <w:pPr>
        <w:spacing w:after="0" w:line="240" w:lineRule="auto"/>
        <w:rPr>
          <w:color w:val="000000"/>
        </w:rPr>
      </w:pPr>
    </w:p>
    <w:p w:rsidR="008453E6" w:rsidRDefault="008453E6">
      <w:pPr>
        <w:spacing w:after="0" w:line="240" w:lineRule="auto"/>
        <w:rPr>
          <w:color w:val="000000"/>
        </w:rPr>
      </w:pPr>
    </w:p>
    <w:p w:rsidR="008453E6" w:rsidRDefault="00C95FC5">
      <w:pPr>
        <w:spacing w:after="0" w:line="240" w:lineRule="auto"/>
        <w:rPr>
          <w:rFonts w:ascii="Comic Sans MS" w:hAnsi="Comic Sans MS" w:cs="Comic Sans MS"/>
          <w:color w:val="000000"/>
          <w:sz w:val="36"/>
          <w:szCs w:val="36"/>
        </w:rPr>
      </w:pPr>
      <w:r>
        <w:rPr>
          <w:rFonts w:ascii="Comic Sans MS" w:hAnsi="Comic Sans MS" w:cs="Comic Sans MS"/>
          <w:color w:val="000000"/>
          <w:sz w:val="36"/>
          <w:szCs w:val="36"/>
        </w:rPr>
        <w:t>Topic 6: The Pre-Gospel Period</w:t>
      </w:r>
      <w:bookmarkEnd w:id="100"/>
      <w:r>
        <w:rPr>
          <w:rFonts w:ascii="Comic Sans MS" w:hAnsi="Comic Sans MS" w:cs="Comic Sans MS"/>
          <w:color w:val="000000"/>
          <w:sz w:val="36"/>
          <w:szCs w:val="36"/>
        </w:rPr>
        <w:t xml:space="preserve">    </w:t>
      </w:r>
    </w:p>
    <w:p w:rsidR="008453E6" w:rsidRDefault="00C95FC5">
      <w:pPr>
        <w:spacing w:line="276" w:lineRule="auto"/>
        <w:rPr>
          <w:rFonts w:ascii="Source Sans Pro" w:hAnsi="Source Sans Pro" w:cs="Arial"/>
          <w:b/>
          <w:bCs/>
          <w:color w:val="000000"/>
          <w:sz w:val="24"/>
          <w:szCs w:val="24"/>
        </w:rPr>
      </w:pPr>
      <w:r>
        <w:rPr>
          <w:rFonts w:ascii="Source Sans Pro" w:eastAsia="Cambria" w:hAnsi="Source Sans Pro" w:cs="Arial"/>
          <w:b/>
          <w:bCs/>
          <w:color w:val="000000"/>
          <w:kern w:val="0"/>
          <w:sz w:val="24"/>
          <w:szCs w:val="24"/>
        </w:rPr>
        <w:t xml:space="preserve">Duration: 24 Periods </w:t>
      </w:r>
    </w:p>
    <w:p w:rsidR="008453E6" w:rsidRDefault="00C95FC5">
      <w:pPr>
        <w:spacing w:line="276" w:lineRule="auto"/>
        <w:jc w:val="both"/>
        <w:rPr>
          <w:rFonts w:ascii="Source Sans Pro" w:hAnsi="Source Sans Pro" w:cs="Arial"/>
          <w:strike/>
          <w:color w:val="000000"/>
          <w:sz w:val="24"/>
          <w:szCs w:val="24"/>
        </w:rPr>
      </w:pPr>
      <w:r>
        <w:rPr>
          <w:rFonts w:ascii="Source Sans Pro" w:hAnsi="Source Sans Pro" w:cs="Arial"/>
          <w:b/>
          <w:bCs/>
          <w:color w:val="000000"/>
          <w:sz w:val="24"/>
          <w:szCs w:val="24"/>
          <w:lang w:val="en-US"/>
        </w:rPr>
        <w:t>C</w:t>
      </w:r>
      <w:r>
        <w:rPr>
          <w:rFonts w:ascii="Source Sans Pro" w:hAnsi="Source Sans Pro" w:cs="Arial"/>
          <w:b/>
          <w:bCs/>
          <w:color w:val="000000"/>
          <w:sz w:val="24"/>
          <w:szCs w:val="24"/>
        </w:rPr>
        <w:t xml:space="preserve">ompetency: </w:t>
      </w:r>
      <w:r>
        <w:rPr>
          <w:rFonts w:ascii="Source Sans Pro" w:hAnsi="Source Sans Pro" w:cs="Arial"/>
          <w:color w:val="000000"/>
          <w:sz w:val="24"/>
          <w:szCs w:val="24"/>
        </w:rPr>
        <w:t>The learner examines the apostolic era's historical, cultural, and religious context, by evaluating the New Testament's canonization process, and reflecting on its significance and influence on modern Christian theology and practice..</w:t>
      </w:r>
    </w:p>
    <w:tbl>
      <w:tblPr>
        <w:tblStyle w:val="TableGrid"/>
        <w:tblW w:w="9356" w:type="dxa"/>
        <w:tblInd w:w="-147" w:type="dxa"/>
        <w:tblLook w:val="04A0" w:firstRow="1" w:lastRow="0" w:firstColumn="1" w:lastColumn="0" w:noHBand="0" w:noVBand="1"/>
      </w:tblPr>
      <w:tblGrid>
        <w:gridCol w:w="3544"/>
        <w:gridCol w:w="3119"/>
        <w:gridCol w:w="2693"/>
      </w:tblGrid>
      <w:tr w:rsidR="008453E6">
        <w:tc>
          <w:tcPr>
            <w:tcW w:w="3544" w:type="dxa"/>
            <w:tcBorders>
              <w:top w:val="single" w:sz="4" w:space="0" w:color="auto"/>
              <w:left w:val="single" w:sz="4" w:space="0" w:color="auto"/>
              <w:bottom w:val="single" w:sz="4" w:space="0" w:color="auto"/>
              <w:right w:val="single" w:sz="4" w:space="0" w:color="auto"/>
            </w:tcBorders>
            <w:shd w:val="clear" w:color="auto" w:fill="A8D08D"/>
          </w:tcPr>
          <w:p w:rsidR="008453E6" w:rsidRDefault="00C95FC5">
            <w:pPr>
              <w:spacing w:after="0" w:line="276" w:lineRule="auto"/>
              <w:ind w:right="360"/>
              <w:jc w:val="both"/>
              <w:rPr>
                <w:rFonts w:ascii="Source Sans Pro" w:hAnsi="Source Sans Pro" w:cs="Arial"/>
                <w:b/>
                <w:bCs/>
                <w:color w:val="000000"/>
                <w:sz w:val="24"/>
                <w:szCs w:val="24"/>
              </w:rPr>
            </w:pPr>
            <w:r>
              <w:rPr>
                <w:rFonts w:ascii="Source Sans Pro" w:hAnsi="Source Sans Pro" w:cs="Arial"/>
                <w:b/>
                <w:bCs/>
                <w:color w:val="000000"/>
                <w:sz w:val="24"/>
                <w:szCs w:val="24"/>
              </w:rPr>
              <w:t>Learning Outcomes</w:t>
            </w:r>
          </w:p>
          <w:p w:rsidR="008453E6" w:rsidRDefault="00C95FC5">
            <w:p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The learner should be able to:</w:t>
            </w:r>
          </w:p>
        </w:tc>
        <w:tc>
          <w:tcPr>
            <w:tcW w:w="3119" w:type="dxa"/>
            <w:tcBorders>
              <w:top w:val="single" w:sz="4" w:space="0" w:color="auto"/>
              <w:left w:val="single" w:sz="4" w:space="0" w:color="auto"/>
              <w:bottom w:val="single" w:sz="4" w:space="0" w:color="auto"/>
              <w:right w:val="single" w:sz="4" w:space="0" w:color="auto"/>
            </w:tcBorders>
            <w:shd w:val="clear" w:color="auto" w:fill="A8D08D"/>
          </w:tcPr>
          <w:p w:rsidR="008453E6" w:rsidRDefault="00C95FC5">
            <w:pPr>
              <w:pStyle w:val="NormalWeb"/>
              <w:spacing w:line="276" w:lineRule="auto"/>
              <w:rPr>
                <w:rFonts w:ascii="Source Sans Pro" w:hAnsi="Source Sans Pro" w:cs="Arial"/>
                <w:b/>
                <w:bCs/>
                <w:color w:val="000000"/>
                <w:kern w:val="2"/>
              </w:rPr>
            </w:pPr>
            <w:r>
              <w:rPr>
                <w:rFonts w:ascii="Source Sans Pro" w:hAnsi="Source Sans Pro" w:cs="Arial"/>
                <w:b/>
                <w:bCs/>
                <w:color w:val="000000"/>
              </w:rPr>
              <w:t xml:space="preserve">Suggested Learning </w:t>
            </w:r>
            <w:r>
              <w:rPr>
                <w:rFonts w:ascii="Source Sans Pro" w:hAnsi="Source Sans Pro" w:cs="Arial"/>
                <w:b/>
                <w:bCs/>
                <w:color w:val="000000"/>
                <w:lang w:val="en-US"/>
              </w:rPr>
              <w:t xml:space="preserve">Activities </w:t>
            </w:r>
          </w:p>
        </w:tc>
        <w:tc>
          <w:tcPr>
            <w:tcW w:w="2693" w:type="dxa"/>
            <w:tcBorders>
              <w:top w:val="single" w:sz="4" w:space="0" w:color="auto"/>
              <w:left w:val="single" w:sz="4" w:space="0" w:color="auto"/>
              <w:bottom w:val="single" w:sz="4" w:space="0" w:color="auto"/>
              <w:right w:val="single" w:sz="4" w:space="0" w:color="auto"/>
            </w:tcBorders>
            <w:shd w:val="clear" w:color="auto" w:fill="A8D08D"/>
          </w:tcPr>
          <w:p w:rsidR="008453E6" w:rsidRDefault="00C95FC5">
            <w:pPr>
              <w:pStyle w:val="NormalWeb"/>
              <w:spacing w:line="276" w:lineRule="auto"/>
              <w:rPr>
                <w:rFonts w:ascii="Source Sans Pro" w:hAnsi="Source Sans Pro" w:cs="Arial"/>
                <w:b/>
                <w:bCs/>
                <w:color w:val="000000"/>
                <w:kern w:val="2"/>
              </w:rPr>
            </w:pPr>
            <w:r>
              <w:rPr>
                <w:rFonts w:ascii="Source Sans Pro" w:hAnsi="Source Sans Pro" w:cs="Arial"/>
                <w:b/>
                <w:bCs/>
                <w:color w:val="000000"/>
                <w:kern w:val="2"/>
                <w:lang w:val="en-US"/>
              </w:rPr>
              <w:t xml:space="preserve">Sample </w:t>
            </w:r>
            <w:r>
              <w:rPr>
                <w:rFonts w:ascii="Source Sans Pro" w:hAnsi="Source Sans Pro" w:cs="Arial"/>
                <w:b/>
                <w:bCs/>
                <w:color w:val="000000"/>
                <w:kern w:val="2"/>
              </w:rPr>
              <w:t xml:space="preserve">Assessment Strategies </w:t>
            </w:r>
          </w:p>
        </w:tc>
      </w:tr>
      <w:tr w:rsidR="008453E6">
        <w:tc>
          <w:tcPr>
            <w:tcW w:w="3544"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63"/>
              </w:numPr>
              <w:spacing w:line="276" w:lineRule="auto"/>
              <w:jc w:val="both"/>
              <w:rPr>
                <w:rFonts w:ascii="Source Sans Pro" w:hAnsi="Source Sans Pro" w:cs="Arial"/>
                <w:color w:val="000000"/>
                <w:kern w:val="2"/>
                <w:lang w:val="en-US"/>
              </w:rPr>
            </w:pPr>
            <w:r>
              <w:rPr>
                <w:rFonts w:ascii="Source Sans Pro" w:hAnsi="Source Sans Pro" w:cs="Arial"/>
                <w:color w:val="000000"/>
                <w:kern w:val="2"/>
                <w:lang w:val="en-US"/>
              </w:rPr>
              <w:t xml:space="preserve">investigate the interconnectedness of the Old and New Testaments, focusing on the theme of Messiahship, to understand how the Old Testament foreshadows and lays the groundwork for the New Testament. </w:t>
            </w:r>
            <w:r>
              <w:rPr>
                <w:rFonts w:ascii="Source Sans Pro" w:hAnsi="Source Sans Pro" w:cs="Arial"/>
                <w:color w:val="000000"/>
                <w:lang w:val="en-US"/>
              </w:rPr>
              <w:t>(u, v/a, gs)</w:t>
            </w:r>
          </w:p>
          <w:p w:rsidR="008453E6" w:rsidRDefault="008453E6">
            <w:pPr>
              <w:pStyle w:val="NormalWeb"/>
              <w:spacing w:line="276" w:lineRule="auto"/>
              <w:ind w:left="360"/>
              <w:jc w:val="both"/>
              <w:rPr>
                <w:rFonts w:ascii="Source Sans Pro" w:hAnsi="Source Sans Pro" w:cs="Arial"/>
                <w:strike/>
                <w:color w:val="000000"/>
                <w:kern w:val="2"/>
                <w:lang w:val="en-US"/>
              </w:rPr>
            </w:pPr>
          </w:p>
        </w:tc>
        <w:tc>
          <w:tcPr>
            <w:tcW w:w="3119"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64"/>
              </w:numPr>
              <w:spacing w:before="0" w:beforeAutospacing="0" w:after="120" w:afterAutospacing="0" w:line="276" w:lineRule="auto"/>
              <w:ind w:left="357" w:hanging="357"/>
              <w:rPr>
                <w:rFonts w:ascii="Source Sans Pro" w:hAnsi="Source Sans Pro" w:cs="Arial"/>
                <w:bCs/>
                <w:color w:val="000000"/>
                <w:kern w:val="2"/>
              </w:rPr>
            </w:pPr>
            <w:r>
              <w:rPr>
                <w:rFonts w:ascii="Source Sans Pro" w:hAnsi="Source Sans Pro" w:cs="Arial"/>
                <w:bCs/>
                <w:color w:val="000000"/>
                <w:kern w:val="2"/>
              </w:rPr>
              <w:t>In groups</w:t>
            </w:r>
            <w:r>
              <w:rPr>
                <w:rFonts w:ascii="Source Sans Pro" w:hAnsi="Source Sans Pro" w:cs="Arial"/>
                <w:bCs/>
                <w:color w:val="000000"/>
                <w:kern w:val="2"/>
                <w:lang w:val="en-US"/>
              </w:rPr>
              <w:t xml:space="preserve">, </w:t>
            </w:r>
            <w:r>
              <w:rPr>
                <w:rFonts w:ascii="Source Sans Pro" w:hAnsi="Source Sans Pro" w:cs="Arial"/>
                <w:bCs/>
                <w:color w:val="000000"/>
                <w:kern w:val="2"/>
              </w:rPr>
              <w:t xml:space="preserve">learners read and analyse Genesis 1:1-3, 12:1-3, Exodus 20:1-17, Leviticus 8:1-36, 16:1-36, Deuteronomy 27:26, 2 Samuel 7:12-13, Daniel 12:2-3, Isaiah 53:1-12, Zechariah 9:9 </w:t>
            </w:r>
            <w:r>
              <w:rPr>
                <w:rFonts w:ascii="Source Sans Pro" w:hAnsi="Source Sans Pro" w:cs="Arial"/>
                <w:bCs/>
                <w:color w:val="000000"/>
                <w:kern w:val="2"/>
                <w:lang w:val="en-US"/>
              </w:rPr>
              <w:t>Mark</w:t>
            </w:r>
            <w:r>
              <w:rPr>
                <w:rFonts w:ascii="Source Sans Pro" w:hAnsi="Source Sans Pro" w:cs="Arial"/>
                <w:bCs/>
                <w:color w:val="000000"/>
                <w:kern w:val="2"/>
              </w:rPr>
              <w:t xml:space="preserve"> 11, Luke 1:32-33, John1:1, 3:16, 11:25-26, 12:15, Romans 6:14-15, Gal 3:6-9, 11, Hebrews 5:1-10, 9:11-14,</w:t>
            </w:r>
          </w:p>
          <w:p w:rsidR="008453E6" w:rsidRDefault="00C95FC5">
            <w:pPr>
              <w:pStyle w:val="NormalWeb"/>
              <w:numPr>
                <w:ilvl w:val="0"/>
                <w:numId w:val="64"/>
              </w:numPr>
              <w:spacing w:before="0" w:beforeAutospacing="0" w:after="120" w:afterAutospacing="0" w:line="276" w:lineRule="auto"/>
              <w:ind w:left="357" w:hanging="357"/>
              <w:rPr>
                <w:rFonts w:ascii="Source Sans Pro" w:hAnsi="Source Sans Pro" w:cs="Arial"/>
                <w:bCs/>
                <w:color w:val="000000"/>
                <w:kern w:val="2"/>
              </w:rPr>
            </w:pPr>
            <w:r>
              <w:rPr>
                <w:rFonts w:ascii="Source Sans Pro" w:hAnsi="Source Sans Pro" w:cs="Arial"/>
                <w:bCs/>
                <w:color w:val="000000"/>
                <w:kern w:val="2"/>
                <w:lang w:val="en-US"/>
              </w:rPr>
              <w:t xml:space="preserve">Learners </w:t>
            </w:r>
            <w:r>
              <w:rPr>
                <w:rFonts w:ascii="Source Sans Pro" w:hAnsi="Source Sans Pro" w:cs="Arial"/>
                <w:bCs/>
                <w:color w:val="000000"/>
                <w:kern w:val="2"/>
              </w:rPr>
              <w:t xml:space="preserve">discuss the interconnection </w:t>
            </w:r>
            <w:r>
              <w:rPr>
                <w:rFonts w:ascii="Source Sans Pro" w:hAnsi="Source Sans Pro" w:cs="Arial"/>
                <w:bCs/>
                <w:color w:val="000000"/>
                <w:kern w:val="2"/>
              </w:rPr>
              <w:lastRenderedPageBreak/>
              <w:t>between the Old and New Testaments with reference to the above Biblical texts</w:t>
            </w:r>
          </w:p>
          <w:p w:rsidR="008453E6" w:rsidRDefault="00C95FC5">
            <w:pPr>
              <w:pStyle w:val="NormalWeb"/>
              <w:numPr>
                <w:ilvl w:val="0"/>
                <w:numId w:val="64"/>
              </w:numPr>
              <w:spacing w:before="0" w:beforeAutospacing="0" w:after="120" w:afterAutospacing="0" w:line="276" w:lineRule="auto"/>
              <w:ind w:left="357" w:hanging="357"/>
              <w:rPr>
                <w:rFonts w:ascii="Source Sans Pro" w:hAnsi="Source Sans Pro" w:cs="Arial"/>
                <w:bCs/>
                <w:color w:val="000000"/>
                <w:kern w:val="2"/>
              </w:rPr>
            </w:pPr>
            <w:r>
              <w:rPr>
                <w:rFonts w:ascii="Source Sans Pro" w:hAnsi="Source Sans Pro" w:cs="Arial"/>
                <w:bCs/>
                <w:color w:val="000000"/>
                <w:kern w:val="2"/>
                <w:lang w:val="en-US"/>
              </w:rPr>
              <w:t xml:space="preserve">In pairs, learners </w:t>
            </w:r>
            <w:r>
              <w:rPr>
                <w:rFonts w:ascii="Source Sans Pro" w:hAnsi="Source Sans Pro" w:cs="Arial"/>
                <w:bCs/>
                <w:color w:val="000000"/>
                <w:kern w:val="2"/>
              </w:rPr>
              <w:t>infer the relevance of the above texts to Christians today</w:t>
            </w:r>
          </w:p>
          <w:p w:rsidR="008453E6" w:rsidRDefault="00C95FC5">
            <w:pPr>
              <w:pStyle w:val="NormalWeb"/>
              <w:numPr>
                <w:ilvl w:val="0"/>
                <w:numId w:val="64"/>
              </w:numPr>
              <w:spacing w:before="0" w:beforeAutospacing="0" w:after="120" w:afterAutospacing="0" w:line="276" w:lineRule="auto"/>
              <w:ind w:left="357" w:hanging="357"/>
              <w:rPr>
                <w:rFonts w:ascii="Source Sans Pro" w:hAnsi="Source Sans Pro" w:cs="Arial"/>
                <w:bCs/>
                <w:color w:val="000000"/>
                <w:kern w:val="2"/>
              </w:rPr>
            </w:pPr>
            <w:r>
              <w:rPr>
                <w:rFonts w:ascii="Source Sans Pro" w:hAnsi="Source Sans Pro" w:cs="Arial"/>
                <w:bCs/>
                <w:color w:val="000000"/>
                <w:kern w:val="2"/>
                <w:lang w:val="en-US"/>
              </w:rPr>
              <w:t xml:space="preserve">In groups learners </w:t>
            </w:r>
            <w:r>
              <w:rPr>
                <w:rFonts w:ascii="Source Sans Pro" w:hAnsi="Source Sans Pro" w:cs="Arial"/>
                <w:bCs/>
                <w:color w:val="000000"/>
                <w:kern w:val="2"/>
              </w:rPr>
              <w:t>present each group’s findings to the rest of the class</w:t>
            </w:r>
            <w:r>
              <w:rPr>
                <w:rFonts w:ascii="Source Sans Pro" w:hAnsi="Source Sans Pro" w:cs="Arial"/>
                <w:bCs/>
                <w:color w:val="000000"/>
                <w:kern w:val="2"/>
                <w:lang w:val="en-US"/>
              </w:rPr>
              <w:t xml:space="preserve"> with guidance from the teacher</w:t>
            </w:r>
          </w:p>
          <w:p w:rsidR="008453E6" w:rsidRDefault="00C95FC5">
            <w:pPr>
              <w:pStyle w:val="NormalWeb"/>
              <w:numPr>
                <w:ilvl w:val="0"/>
                <w:numId w:val="64"/>
              </w:numPr>
              <w:spacing w:before="0" w:beforeAutospacing="0" w:after="120" w:afterAutospacing="0" w:line="276" w:lineRule="auto"/>
              <w:ind w:left="357" w:hanging="357"/>
              <w:rPr>
                <w:rFonts w:ascii="Source Sans Pro" w:hAnsi="Source Sans Pro" w:cs="Arial"/>
                <w:bCs/>
                <w:color w:val="000000"/>
                <w:kern w:val="2"/>
              </w:rPr>
            </w:pPr>
            <w:r>
              <w:rPr>
                <w:rFonts w:ascii="Source Sans Pro" w:hAnsi="Source Sans Pro" w:cs="Arial"/>
                <w:bCs/>
                <w:color w:val="000000"/>
              </w:rPr>
              <w:t>Individually</w:t>
            </w:r>
            <w:r>
              <w:rPr>
                <w:rFonts w:ascii="Source Sans Pro" w:hAnsi="Source Sans Pro" w:cs="Arial"/>
                <w:bCs/>
                <w:color w:val="000000"/>
                <w:kern w:val="2"/>
                <w:lang w:val="en-US"/>
              </w:rPr>
              <w:t xml:space="preserve"> learners t</w:t>
            </w:r>
            <w:r>
              <w:rPr>
                <w:rFonts w:ascii="Source Sans Pro" w:hAnsi="Source Sans Pro" w:cs="Arial"/>
                <w:bCs/>
                <w:color w:val="000000"/>
                <w:kern w:val="2"/>
              </w:rPr>
              <w:t>abulate the interconnection between the Old and New Testaments</w:t>
            </w:r>
            <w:r>
              <w:rPr>
                <w:rFonts w:ascii="Source Sans Pro" w:hAnsi="Source Sans Pro" w:cs="Arial"/>
                <w:bCs/>
                <w:color w:val="000000"/>
                <w:kern w:val="2"/>
                <w:lang w:val="en-US"/>
              </w:rPr>
              <w:t xml:space="preserve"> in the note books.</w:t>
            </w:r>
          </w:p>
        </w:tc>
        <w:tc>
          <w:tcPr>
            <w:tcW w:w="2693"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65"/>
              </w:numPr>
              <w:spacing w:line="276" w:lineRule="auto"/>
              <w:jc w:val="both"/>
              <w:rPr>
                <w:rFonts w:ascii="Source Sans Pro" w:hAnsi="Source Sans Pro" w:cs="Arial"/>
                <w:bCs/>
                <w:color w:val="000000"/>
                <w:kern w:val="2"/>
              </w:rPr>
            </w:pPr>
            <w:r>
              <w:rPr>
                <w:rFonts w:ascii="Source Sans Pro" w:hAnsi="Source Sans Pro" w:cs="Arial"/>
                <w:bCs/>
                <w:color w:val="000000"/>
                <w:kern w:val="2"/>
              </w:rPr>
              <w:lastRenderedPageBreak/>
              <w:t>Observe learners as they read the Bible texts.</w:t>
            </w:r>
          </w:p>
          <w:p w:rsidR="008453E6" w:rsidRDefault="00C95FC5">
            <w:pPr>
              <w:pStyle w:val="NormalWeb"/>
              <w:numPr>
                <w:ilvl w:val="0"/>
                <w:numId w:val="65"/>
              </w:numPr>
              <w:spacing w:line="276" w:lineRule="auto"/>
              <w:jc w:val="both"/>
              <w:rPr>
                <w:rFonts w:ascii="Source Sans Pro" w:hAnsi="Source Sans Pro" w:cs="Arial"/>
                <w:bCs/>
                <w:color w:val="000000"/>
                <w:kern w:val="2"/>
              </w:rPr>
            </w:pPr>
            <w:r>
              <w:rPr>
                <w:rFonts w:ascii="Source Sans Pro" w:hAnsi="Source Sans Pro" w:cs="Arial"/>
                <w:bCs/>
                <w:color w:val="000000"/>
                <w:kern w:val="2"/>
              </w:rPr>
              <w:t>Converse with the learners to evaluate the quality and accuracy of the discussed ideas.</w:t>
            </w:r>
          </w:p>
          <w:p w:rsidR="008453E6" w:rsidRDefault="00C95FC5">
            <w:pPr>
              <w:pStyle w:val="NormalWeb"/>
              <w:numPr>
                <w:ilvl w:val="0"/>
                <w:numId w:val="65"/>
              </w:numPr>
              <w:spacing w:line="276" w:lineRule="auto"/>
              <w:jc w:val="both"/>
              <w:rPr>
                <w:rFonts w:ascii="Source Sans Pro" w:hAnsi="Source Sans Pro" w:cs="Arial"/>
                <w:bCs/>
                <w:color w:val="000000"/>
                <w:kern w:val="2"/>
              </w:rPr>
            </w:pPr>
            <w:r>
              <w:rPr>
                <w:rFonts w:ascii="Source Sans Pro" w:hAnsi="Source Sans Pro" w:cs="Arial"/>
                <w:bCs/>
                <w:color w:val="000000"/>
                <w:kern w:val="2"/>
              </w:rPr>
              <w:t>Assess the product in form of a table checking for accuracy of tabulated ideas.</w:t>
            </w:r>
          </w:p>
          <w:p w:rsidR="008453E6" w:rsidRDefault="00C95FC5">
            <w:pPr>
              <w:pStyle w:val="NormalWeb"/>
              <w:numPr>
                <w:ilvl w:val="0"/>
                <w:numId w:val="65"/>
              </w:numPr>
              <w:spacing w:line="276" w:lineRule="auto"/>
              <w:jc w:val="both"/>
              <w:rPr>
                <w:rFonts w:ascii="Source Sans Pro" w:hAnsi="Source Sans Pro" w:cs="Arial"/>
                <w:bCs/>
                <w:color w:val="000000"/>
                <w:kern w:val="2"/>
              </w:rPr>
            </w:pPr>
            <w:r>
              <w:rPr>
                <w:rFonts w:ascii="Source Sans Pro" w:hAnsi="Source Sans Pro" w:cs="Arial"/>
                <w:bCs/>
                <w:color w:val="000000"/>
                <w:kern w:val="2"/>
                <w:lang w:val="en-US"/>
              </w:rPr>
              <w:lastRenderedPageBreak/>
              <w:t>Read the products to evaluate accuracy and relevance.</w:t>
            </w:r>
          </w:p>
        </w:tc>
      </w:tr>
      <w:tr w:rsidR="008453E6">
        <w:tc>
          <w:tcPr>
            <w:tcW w:w="3544"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63"/>
              </w:numPr>
              <w:spacing w:line="276" w:lineRule="auto"/>
              <w:rPr>
                <w:rFonts w:ascii="Source Sans Pro" w:hAnsi="Source Sans Pro" w:cs="Arial"/>
                <w:color w:val="000000"/>
                <w:kern w:val="2"/>
                <w:lang w:val="en-US"/>
              </w:rPr>
            </w:pPr>
            <w:r>
              <w:rPr>
                <w:rFonts w:ascii="Source Sans Pro" w:hAnsi="Source Sans Pro" w:cs="Arial"/>
                <w:color w:val="000000"/>
                <w:kern w:val="2"/>
                <w:lang w:val="en-US"/>
              </w:rPr>
              <w:lastRenderedPageBreak/>
              <w:t xml:space="preserve"> explore the features of the early church by analysing the message of the original gospel and early worship practices in order to gain insight into the birth of Christianity and how it shapes modern Christian practices. </w:t>
            </w:r>
            <w:r>
              <w:rPr>
                <w:rFonts w:ascii="Source Sans Pro" w:hAnsi="Source Sans Pro" w:cs="Arial"/>
                <w:color w:val="000000"/>
                <w:lang w:val="en-US"/>
              </w:rPr>
              <w:t>(u, v/a, gs)</w:t>
            </w:r>
          </w:p>
        </w:tc>
        <w:tc>
          <w:tcPr>
            <w:tcW w:w="3119"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66"/>
              </w:numPr>
              <w:spacing w:before="0" w:beforeAutospacing="0" w:after="120" w:afterAutospacing="0" w:line="276" w:lineRule="auto"/>
              <w:ind w:left="357" w:hanging="357"/>
              <w:rPr>
                <w:rFonts w:ascii="Source Sans Pro" w:hAnsi="Source Sans Pro" w:cs="Arial"/>
                <w:bCs/>
                <w:color w:val="000000"/>
                <w:kern w:val="2"/>
              </w:rPr>
            </w:pPr>
            <w:r>
              <w:rPr>
                <w:rFonts w:ascii="Source Sans Pro" w:hAnsi="Source Sans Pro" w:cs="Arial"/>
                <w:bCs/>
                <w:color w:val="000000"/>
                <w:kern w:val="2"/>
              </w:rPr>
              <w:t>In groups,</w:t>
            </w:r>
            <w:r>
              <w:rPr>
                <w:rFonts w:ascii="Source Sans Pro" w:hAnsi="Source Sans Pro" w:cs="Arial"/>
                <w:bCs/>
                <w:color w:val="000000"/>
                <w:kern w:val="2"/>
                <w:lang w:val="en-US"/>
              </w:rPr>
              <w:t xml:space="preserve"> learners</w:t>
            </w:r>
            <w:r>
              <w:rPr>
                <w:rFonts w:ascii="Source Sans Pro" w:hAnsi="Source Sans Pro" w:cs="Arial"/>
                <w:bCs/>
                <w:color w:val="000000"/>
                <w:kern w:val="2"/>
              </w:rPr>
              <w:t>:</w:t>
            </w:r>
          </w:p>
          <w:p w:rsidR="008453E6" w:rsidRDefault="00C95FC5">
            <w:pPr>
              <w:pStyle w:val="NormalWeb"/>
              <w:numPr>
                <w:ilvl w:val="0"/>
                <w:numId w:val="67"/>
              </w:numPr>
              <w:spacing w:before="0" w:beforeAutospacing="0" w:after="120" w:afterAutospacing="0" w:line="276" w:lineRule="auto"/>
              <w:ind w:left="741" w:hanging="425"/>
              <w:jc w:val="both"/>
              <w:rPr>
                <w:rFonts w:ascii="Source Sans Pro" w:hAnsi="Source Sans Pro" w:cs="Arial"/>
                <w:bCs/>
                <w:color w:val="000000"/>
                <w:kern w:val="2"/>
              </w:rPr>
            </w:pPr>
            <w:r>
              <w:rPr>
                <w:rFonts w:ascii="Source Sans Pro" w:hAnsi="Source Sans Pro" w:cs="Arial"/>
                <w:bCs/>
                <w:color w:val="000000"/>
                <w:kern w:val="2"/>
              </w:rPr>
              <w:t>use the internet, Bible, and any other resources to search the contents of the Kerygma, its advantages and demerits as well as the general features of the early Church.</w:t>
            </w:r>
          </w:p>
          <w:p w:rsidR="008453E6" w:rsidRDefault="00C95FC5">
            <w:pPr>
              <w:pStyle w:val="NormalWeb"/>
              <w:numPr>
                <w:ilvl w:val="0"/>
                <w:numId w:val="67"/>
              </w:numPr>
              <w:spacing w:before="0" w:beforeAutospacing="0" w:after="120" w:afterAutospacing="0" w:line="276" w:lineRule="auto"/>
              <w:ind w:left="741" w:hanging="425"/>
              <w:jc w:val="both"/>
              <w:rPr>
                <w:rFonts w:ascii="Source Sans Pro" w:hAnsi="Source Sans Pro" w:cs="Arial"/>
                <w:bCs/>
                <w:color w:val="000000"/>
                <w:kern w:val="2"/>
              </w:rPr>
            </w:pPr>
            <w:r>
              <w:rPr>
                <w:rFonts w:ascii="Source Sans Pro" w:hAnsi="Source Sans Pro" w:cs="Arial"/>
                <w:bCs/>
                <w:color w:val="000000"/>
                <w:kern w:val="2"/>
                <w:lang w:val="en-US"/>
              </w:rPr>
              <w:t>analyse  the oral method of preaching the Gospel.</w:t>
            </w:r>
          </w:p>
          <w:p w:rsidR="008453E6" w:rsidRDefault="00C95FC5">
            <w:pPr>
              <w:pStyle w:val="NormalWeb"/>
              <w:numPr>
                <w:ilvl w:val="0"/>
                <w:numId w:val="67"/>
              </w:numPr>
              <w:spacing w:before="0" w:beforeAutospacing="0" w:after="120" w:afterAutospacing="0" w:line="276" w:lineRule="auto"/>
              <w:ind w:left="741" w:hanging="425"/>
              <w:jc w:val="both"/>
              <w:rPr>
                <w:rFonts w:ascii="Source Sans Pro" w:hAnsi="Source Sans Pro" w:cs="Arial"/>
                <w:bCs/>
                <w:color w:val="000000"/>
                <w:kern w:val="2"/>
              </w:rPr>
            </w:pPr>
            <w:r>
              <w:rPr>
                <w:rFonts w:ascii="Source Sans Pro" w:hAnsi="Source Sans Pro" w:cs="Arial"/>
                <w:bCs/>
                <w:color w:val="000000"/>
                <w:kern w:val="2"/>
              </w:rPr>
              <w:t>discuss the main ideas of the early Church citing their relevance for the contemporary churches.</w:t>
            </w:r>
          </w:p>
          <w:p w:rsidR="008453E6" w:rsidRDefault="00C95FC5">
            <w:pPr>
              <w:pStyle w:val="NormalWeb"/>
              <w:numPr>
                <w:ilvl w:val="0"/>
                <w:numId w:val="67"/>
              </w:numPr>
              <w:spacing w:before="0" w:beforeAutospacing="0" w:after="120" w:afterAutospacing="0" w:line="276" w:lineRule="auto"/>
              <w:ind w:left="741" w:hanging="425"/>
              <w:jc w:val="both"/>
              <w:rPr>
                <w:rFonts w:ascii="Source Sans Pro" w:hAnsi="Source Sans Pro" w:cs="Arial"/>
                <w:bCs/>
                <w:color w:val="000000"/>
                <w:kern w:val="2"/>
              </w:rPr>
            </w:pPr>
            <w:r>
              <w:rPr>
                <w:rFonts w:ascii="Source Sans Pro" w:hAnsi="Source Sans Pro" w:cs="Arial"/>
                <w:bCs/>
                <w:color w:val="000000"/>
                <w:kern w:val="2"/>
              </w:rPr>
              <w:lastRenderedPageBreak/>
              <w:t>share findings with rest of the class in a presentation.</w:t>
            </w:r>
          </w:p>
          <w:p w:rsidR="008453E6" w:rsidRDefault="00C95FC5">
            <w:pPr>
              <w:pStyle w:val="NormalWeb"/>
              <w:numPr>
                <w:ilvl w:val="0"/>
                <w:numId w:val="18"/>
              </w:numPr>
              <w:spacing w:before="0" w:beforeAutospacing="0" w:after="120" w:afterAutospacing="0" w:line="276" w:lineRule="auto"/>
              <w:jc w:val="both"/>
              <w:rPr>
                <w:rFonts w:ascii="Source Sans Pro" w:hAnsi="Source Sans Pro" w:cs="Arial"/>
                <w:bCs/>
                <w:color w:val="000000"/>
                <w:kern w:val="2"/>
              </w:rPr>
            </w:pPr>
            <w:r>
              <w:rPr>
                <w:rFonts w:ascii="Source Sans Pro" w:hAnsi="Source Sans Pro" w:cs="Arial"/>
                <w:bCs/>
                <w:color w:val="000000"/>
                <w:kern w:val="2"/>
                <w:lang w:val="en-US"/>
              </w:rPr>
              <w:t xml:space="preserve">Individually learners make </w:t>
            </w:r>
            <w:r>
              <w:rPr>
                <w:rFonts w:ascii="Source Sans Pro" w:hAnsi="Source Sans Pro" w:cs="Arial"/>
                <w:bCs/>
                <w:color w:val="000000"/>
                <w:kern w:val="2"/>
              </w:rPr>
              <w:t xml:space="preserve"> a write up of the major points.</w:t>
            </w:r>
          </w:p>
        </w:tc>
        <w:tc>
          <w:tcPr>
            <w:tcW w:w="2693"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68"/>
              </w:numPr>
              <w:spacing w:line="276" w:lineRule="auto"/>
              <w:jc w:val="both"/>
              <w:rPr>
                <w:rFonts w:ascii="Source Sans Pro" w:hAnsi="Source Sans Pro" w:cs="Arial"/>
                <w:bCs/>
                <w:color w:val="000000"/>
                <w:kern w:val="2"/>
              </w:rPr>
            </w:pPr>
            <w:r>
              <w:rPr>
                <w:rFonts w:ascii="Source Sans Pro" w:hAnsi="Source Sans Pro" w:cs="Arial"/>
                <w:bCs/>
                <w:color w:val="000000"/>
                <w:kern w:val="2"/>
                <w:lang w:val="en-US"/>
              </w:rPr>
              <w:lastRenderedPageBreak/>
              <w:t xml:space="preserve">Converse with </w:t>
            </w:r>
            <w:r>
              <w:rPr>
                <w:rFonts w:ascii="Source Sans Pro" w:hAnsi="Source Sans Pro" w:cs="Arial"/>
                <w:bCs/>
                <w:color w:val="000000"/>
                <w:kern w:val="2"/>
              </w:rPr>
              <w:t>learners as they carry out research.</w:t>
            </w:r>
          </w:p>
          <w:p w:rsidR="008453E6" w:rsidRDefault="00C95FC5">
            <w:pPr>
              <w:pStyle w:val="NormalWeb"/>
              <w:numPr>
                <w:ilvl w:val="0"/>
                <w:numId w:val="68"/>
              </w:numPr>
              <w:spacing w:line="276" w:lineRule="auto"/>
              <w:jc w:val="both"/>
              <w:rPr>
                <w:rFonts w:ascii="Source Sans Pro" w:hAnsi="Source Sans Pro" w:cs="Arial"/>
                <w:bCs/>
                <w:color w:val="000000"/>
                <w:kern w:val="2"/>
              </w:rPr>
            </w:pPr>
            <w:r>
              <w:rPr>
                <w:rFonts w:ascii="Source Sans Pro" w:hAnsi="Source Sans Pro" w:cs="Arial"/>
                <w:bCs/>
                <w:color w:val="000000"/>
                <w:kern w:val="2"/>
              </w:rPr>
              <w:t>Observe each individual learner’s contribution to the discussion.</w:t>
            </w:r>
          </w:p>
          <w:p w:rsidR="008453E6" w:rsidRDefault="00C95FC5">
            <w:pPr>
              <w:pStyle w:val="NormalWeb"/>
              <w:numPr>
                <w:ilvl w:val="0"/>
                <w:numId w:val="68"/>
              </w:numPr>
              <w:spacing w:line="276" w:lineRule="auto"/>
              <w:jc w:val="both"/>
              <w:rPr>
                <w:rFonts w:ascii="Source Sans Pro" w:hAnsi="Source Sans Pro" w:cs="Arial"/>
                <w:bCs/>
                <w:color w:val="000000"/>
                <w:kern w:val="2"/>
              </w:rPr>
            </w:pPr>
            <w:r>
              <w:rPr>
                <w:rFonts w:ascii="Source Sans Pro" w:hAnsi="Source Sans Pro" w:cs="Arial"/>
                <w:bCs/>
                <w:color w:val="000000"/>
                <w:kern w:val="2"/>
              </w:rPr>
              <w:t>Converse with the learners to ascertain their understanding of the period of oral gospel</w:t>
            </w:r>
            <w:r>
              <w:rPr>
                <w:rFonts w:ascii="Source Sans Pro" w:hAnsi="Source Sans Pro" w:cs="Arial"/>
                <w:bCs/>
                <w:color w:val="000000"/>
                <w:kern w:val="2"/>
                <w:lang w:val="en-US"/>
              </w:rPr>
              <w:t>.</w:t>
            </w:r>
          </w:p>
          <w:p w:rsidR="008453E6" w:rsidRDefault="00C95FC5">
            <w:pPr>
              <w:pStyle w:val="NormalWeb"/>
              <w:numPr>
                <w:ilvl w:val="0"/>
                <w:numId w:val="68"/>
              </w:numPr>
              <w:spacing w:line="276" w:lineRule="auto"/>
              <w:jc w:val="both"/>
              <w:rPr>
                <w:rFonts w:ascii="Source Sans Pro" w:hAnsi="Source Sans Pro" w:cs="Arial"/>
                <w:b/>
                <w:bCs/>
                <w:color w:val="000000"/>
                <w:kern w:val="2"/>
              </w:rPr>
            </w:pPr>
            <w:r>
              <w:rPr>
                <w:rFonts w:ascii="Source Sans Pro" w:hAnsi="Source Sans Pro" w:cs="Arial"/>
                <w:bCs/>
                <w:color w:val="000000"/>
                <w:kern w:val="2"/>
              </w:rPr>
              <w:t>Check each learner’s note book for accuracy.</w:t>
            </w:r>
          </w:p>
        </w:tc>
      </w:tr>
      <w:tr w:rsidR="008453E6">
        <w:tc>
          <w:tcPr>
            <w:tcW w:w="3544"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69"/>
              </w:numPr>
              <w:spacing w:line="276" w:lineRule="auto"/>
              <w:ind w:left="431"/>
              <w:jc w:val="both"/>
              <w:rPr>
                <w:rStyle w:val="Strong"/>
                <w:rFonts w:ascii="Source Sans Pro" w:hAnsi="Source Sans Pro" w:cs="Arial"/>
                <w:b w:val="0"/>
                <w:bCs w:val="0"/>
                <w:color w:val="000000"/>
                <w:lang w:val="en-US"/>
              </w:rPr>
            </w:pPr>
            <w:r>
              <w:rPr>
                <w:rStyle w:val="Strong"/>
                <w:rFonts w:ascii="Source Sans Pro" w:hAnsi="Source Sans Pro" w:cs="Arial"/>
                <w:b w:val="0"/>
                <w:bCs w:val="0"/>
                <w:color w:val="000000"/>
                <w:lang w:val="en-US"/>
              </w:rPr>
              <w:lastRenderedPageBreak/>
              <w:t>a</w:t>
            </w:r>
            <w:r>
              <w:rPr>
                <w:rStyle w:val="Strong"/>
                <w:rFonts w:ascii="Source Sans Pro" w:hAnsi="Source Sans Pro" w:cs="Arial"/>
                <w:b w:val="0"/>
                <w:bCs w:val="0"/>
                <w:color w:val="000000"/>
                <w:kern w:val="2"/>
              </w:rPr>
              <w:t xml:space="preserve">ssess the origin, development, criteria, and rationale underlying the compilation of the modern New Testament Canon, recognizing its divine inspiration and the emergence of apocryphal literature, in order to deepen reverence for the New Testament as the inspired Word of God relevant to the contemporary church. </w:t>
            </w:r>
            <w:r>
              <w:rPr>
                <w:rFonts w:ascii="Source Sans Pro" w:hAnsi="Source Sans Pro" w:cs="Arial"/>
                <w:color w:val="000000"/>
                <w:lang w:val="en-US"/>
              </w:rPr>
              <w:t>(u, v/a, s, gs)</w:t>
            </w:r>
          </w:p>
          <w:p w:rsidR="008453E6" w:rsidRDefault="008453E6">
            <w:pPr>
              <w:pStyle w:val="NormalWeb"/>
              <w:spacing w:line="276" w:lineRule="auto"/>
              <w:ind w:left="360"/>
              <w:jc w:val="both"/>
              <w:rPr>
                <w:rFonts w:ascii="Source Sans Pro" w:hAnsi="Source Sans Pro" w:cs="Arial"/>
                <w:color w:val="000000"/>
              </w:rPr>
            </w:pPr>
          </w:p>
        </w:tc>
        <w:tc>
          <w:tcPr>
            <w:tcW w:w="3119"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70"/>
              </w:numPr>
              <w:spacing w:before="0" w:beforeAutospacing="0" w:after="120" w:afterAutospacing="0" w:line="276" w:lineRule="auto"/>
              <w:ind w:hanging="357"/>
              <w:jc w:val="both"/>
              <w:rPr>
                <w:rFonts w:ascii="Source Sans Pro" w:hAnsi="Source Sans Pro" w:cs="Arial"/>
                <w:bCs/>
                <w:color w:val="000000"/>
                <w:kern w:val="2"/>
              </w:rPr>
            </w:pPr>
            <w:r>
              <w:rPr>
                <w:rFonts w:ascii="Source Sans Pro" w:hAnsi="Source Sans Pro" w:cs="Arial"/>
                <w:bCs/>
                <w:color w:val="000000"/>
                <w:kern w:val="2"/>
              </w:rPr>
              <w:t>In groups,</w:t>
            </w:r>
            <w:r>
              <w:rPr>
                <w:rFonts w:ascii="Source Sans Pro" w:hAnsi="Source Sans Pro" w:cs="Arial"/>
                <w:bCs/>
                <w:color w:val="000000"/>
                <w:kern w:val="2"/>
                <w:lang w:val="en-US"/>
              </w:rPr>
              <w:t xml:space="preserve"> learners</w:t>
            </w:r>
            <w:r>
              <w:rPr>
                <w:rFonts w:ascii="Source Sans Pro" w:hAnsi="Source Sans Pro" w:cs="Arial"/>
                <w:bCs/>
                <w:color w:val="000000"/>
                <w:kern w:val="2"/>
              </w:rPr>
              <w:t>,</w:t>
            </w:r>
          </w:p>
          <w:p w:rsidR="008453E6" w:rsidRDefault="00C95FC5">
            <w:pPr>
              <w:pStyle w:val="NormalWeb"/>
              <w:numPr>
                <w:ilvl w:val="0"/>
                <w:numId w:val="71"/>
              </w:numPr>
              <w:spacing w:before="0" w:beforeAutospacing="0" w:after="120" w:afterAutospacing="0" w:line="276" w:lineRule="auto"/>
              <w:ind w:hanging="357"/>
              <w:jc w:val="both"/>
              <w:rPr>
                <w:rFonts w:ascii="Source Sans Pro" w:hAnsi="Source Sans Pro" w:cs="Arial"/>
                <w:bCs/>
                <w:color w:val="000000"/>
                <w:kern w:val="2"/>
              </w:rPr>
            </w:pPr>
            <w:r>
              <w:rPr>
                <w:rFonts w:ascii="Source Sans Pro" w:hAnsi="Source Sans Pro" w:cs="Arial"/>
                <w:bCs/>
                <w:color w:val="000000"/>
                <w:kern w:val="2"/>
              </w:rPr>
              <w:t>brainstorm the reasons for writing the New Testament</w:t>
            </w:r>
            <w:r>
              <w:rPr>
                <w:rFonts w:ascii="Source Sans Pro" w:hAnsi="Source Sans Pro" w:cs="Arial"/>
                <w:bCs/>
                <w:color w:val="000000"/>
                <w:kern w:val="2"/>
                <w:lang w:val="en-US"/>
              </w:rPr>
              <w:t xml:space="preserve"> canon.</w:t>
            </w:r>
          </w:p>
          <w:p w:rsidR="008453E6" w:rsidRDefault="00C95FC5">
            <w:pPr>
              <w:pStyle w:val="NormalWeb"/>
              <w:numPr>
                <w:ilvl w:val="0"/>
                <w:numId w:val="71"/>
              </w:numPr>
              <w:spacing w:line="276" w:lineRule="auto"/>
              <w:jc w:val="both"/>
              <w:rPr>
                <w:rFonts w:ascii="Source Sans Pro" w:hAnsi="Source Sans Pro" w:cs="Arial"/>
                <w:bCs/>
                <w:color w:val="000000"/>
                <w:kern w:val="2"/>
              </w:rPr>
            </w:pPr>
            <w:r>
              <w:rPr>
                <w:rFonts w:ascii="Source Sans Pro" w:hAnsi="Source Sans Pro" w:cs="Arial"/>
                <w:bCs/>
                <w:color w:val="000000"/>
                <w:kern w:val="2"/>
              </w:rPr>
              <w:t>justify the selection of the New Testament canon.</w:t>
            </w:r>
          </w:p>
          <w:p w:rsidR="008453E6" w:rsidRDefault="00C95FC5">
            <w:pPr>
              <w:pStyle w:val="NormalWeb"/>
              <w:numPr>
                <w:ilvl w:val="0"/>
                <w:numId w:val="71"/>
              </w:numPr>
              <w:spacing w:line="276" w:lineRule="auto"/>
              <w:jc w:val="both"/>
              <w:rPr>
                <w:rFonts w:ascii="Source Sans Pro" w:hAnsi="Source Sans Pro" w:cs="Arial"/>
                <w:bCs/>
                <w:color w:val="000000"/>
                <w:kern w:val="2"/>
              </w:rPr>
            </w:pPr>
            <w:r>
              <w:rPr>
                <w:rFonts w:ascii="Source Sans Pro" w:hAnsi="Source Sans Pro" w:cs="Arial"/>
                <w:bCs/>
                <w:color w:val="000000"/>
                <w:kern w:val="2"/>
              </w:rPr>
              <w:t>analyse the process of forming the New Testament canon.</w:t>
            </w:r>
          </w:p>
          <w:p w:rsidR="008453E6" w:rsidRDefault="00C95FC5">
            <w:pPr>
              <w:pStyle w:val="NormalWeb"/>
              <w:numPr>
                <w:ilvl w:val="0"/>
                <w:numId w:val="71"/>
              </w:numPr>
              <w:spacing w:line="276" w:lineRule="auto"/>
              <w:jc w:val="both"/>
              <w:rPr>
                <w:rFonts w:ascii="Source Sans Pro" w:hAnsi="Source Sans Pro" w:cs="Arial"/>
                <w:bCs/>
                <w:color w:val="000000"/>
                <w:kern w:val="2"/>
              </w:rPr>
            </w:pPr>
            <w:r>
              <w:rPr>
                <w:rFonts w:ascii="Source Sans Pro" w:hAnsi="Source Sans Pro" w:cs="Arial"/>
                <w:bCs/>
                <w:color w:val="000000"/>
                <w:kern w:val="2"/>
              </w:rPr>
              <w:t>examine the criteria</w:t>
            </w:r>
            <w:r>
              <w:rPr>
                <w:rFonts w:ascii="Source Sans Pro" w:hAnsi="Source Sans Pro" w:cs="Arial"/>
                <w:bCs/>
                <w:color w:val="000000"/>
                <w:kern w:val="2"/>
                <w:lang w:val="en-US"/>
              </w:rPr>
              <w:t xml:space="preserve"> </w:t>
            </w:r>
            <w:r>
              <w:rPr>
                <w:rFonts w:ascii="Source Sans Pro" w:hAnsi="Source Sans Pro" w:cs="Arial"/>
                <w:bCs/>
                <w:color w:val="000000"/>
                <w:kern w:val="2"/>
              </w:rPr>
              <w:t>used to select the 27 books.</w:t>
            </w:r>
          </w:p>
          <w:p w:rsidR="008453E6" w:rsidRDefault="00C95FC5">
            <w:pPr>
              <w:pStyle w:val="NormalWeb"/>
              <w:numPr>
                <w:ilvl w:val="0"/>
                <w:numId w:val="71"/>
              </w:numPr>
              <w:spacing w:line="276" w:lineRule="auto"/>
              <w:jc w:val="both"/>
              <w:rPr>
                <w:rFonts w:ascii="Source Sans Pro" w:hAnsi="Source Sans Pro" w:cs="Arial"/>
                <w:bCs/>
                <w:color w:val="000000"/>
                <w:kern w:val="2"/>
              </w:rPr>
            </w:pPr>
            <w:r>
              <w:rPr>
                <w:rFonts w:ascii="Source Sans Pro" w:hAnsi="Source Sans Pro" w:cs="Arial"/>
                <w:bCs/>
                <w:color w:val="000000"/>
                <w:kern w:val="2"/>
              </w:rPr>
              <w:t>identify the rejected books (Apocrypha) and debate the causes for their rejection.</w:t>
            </w:r>
          </w:p>
          <w:p w:rsidR="008453E6" w:rsidRDefault="00C95FC5">
            <w:pPr>
              <w:pStyle w:val="NormalWeb"/>
              <w:numPr>
                <w:ilvl w:val="0"/>
                <w:numId w:val="71"/>
              </w:numPr>
              <w:spacing w:line="276" w:lineRule="auto"/>
              <w:jc w:val="both"/>
              <w:rPr>
                <w:rFonts w:ascii="Source Sans Pro" w:hAnsi="Source Sans Pro" w:cs="Arial"/>
                <w:bCs/>
                <w:color w:val="000000"/>
                <w:kern w:val="2"/>
              </w:rPr>
            </w:pPr>
            <w:r>
              <w:rPr>
                <w:rFonts w:ascii="Source Sans Pro" w:hAnsi="Source Sans Pro" w:cs="Arial"/>
                <w:bCs/>
                <w:color w:val="000000"/>
                <w:kern w:val="2"/>
              </w:rPr>
              <w:t>draw lessons from the process of selecting the New Testament books and the relevance of the selected books for Christians today.</w:t>
            </w:r>
          </w:p>
          <w:p w:rsidR="008453E6" w:rsidRDefault="00C95FC5">
            <w:pPr>
              <w:pStyle w:val="NormalWeb"/>
              <w:numPr>
                <w:ilvl w:val="0"/>
                <w:numId w:val="71"/>
              </w:numPr>
              <w:spacing w:before="0" w:beforeAutospacing="0" w:after="120" w:afterAutospacing="0" w:line="276" w:lineRule="auto"/>
              <w:jc w:val="both"/>
              <w:rPr>
                <w:rFonts w:ascii="Source Sans Pro" w:hAnsi="Source Sans Pro" w:cs="Arial"/>
                <w:bCs/>
                <w:color w:val="000000"/>
                <w:kern w:val="2"/>
              </w:rPr>
            </w:pPr>
            <w:r>
              <w:rPr>
                <w:rFonts w:ascii="Source Sans Pro" w:hAnsi="Source Sans Pro" w:cs="Arial"/>
                <w:bCs/>
                <w:color w:val="000000"/>
                <w:lang w:val="en-US"/>
              </w:rPr>
              <w:t>p</w:t>
            </w:r>
            <w:r>
              <w:rPr>
                <w:rFonts w:ascii="Source Sans Pro" w:hAnsi="Source Sans Pro" w:cs="Arial"/>
                <w:bCs/>
                <w:color w:val="000000"/>
              </w:rPr>
              <w:t>resent ideas</w:t>
            </w:r>
            <w:r>
              <w:rPr>
                <w:rFonts w:ascii="Source Sans Pro" w:hAnsi="Source Sans Pro" w:cs="Arial"/>
                <w:bCs/>
                <w:color w:val="000000"/>
                <w:lang w:val="en-US"/>
              </w:rPr>
              <w:t xml:space="preserve"> to</w:t>
            </w:r>
            <w:r>
              <w:rPr>
                <w:rFonts w:ascii="Source Sans Pro" w:hAnsi="Source Sans Pro" w:cs="Arial"/>
                <w:bCs/>
                <w:color w:val="000000"/>
              </w:rPr>
              <w:t xml:space="preserve"> the rest of the class.</w:t>
            </w:r>
          </w:p>
          <w:p w:rsidR="008453E6" w:rsidRDefault="00C95FC5">
            <w:pPr>
              <w:pStyle w:val="NormalWeb"/>
              <w:numPr>
                <w:ilvl w:val="0"/>
                <w:numId w:val="70"/>
              </w:numPr>
              <w:spacing w:before="0" w:beforeAutospacing="0" w:after="120" w:afterAutospacing="0" w:line="276" w:lineRule="auto"/>
              <w:ind w:hanging="357"/>
              <w:jc w:val="both"/>
              <w:rPr>
                <w:rFonts w:ascii="Source Sans Pro" w:hAnsi="Source Sans Pro" w:cs="Arial"/>
                <w:bCs/>
                <w:color w:val="000000"/>
                <w:kern w:val="2"/>
              </w:rPr>
            </w:pPr>
            <w:r>
              <w:rPr>
                <w:rFonts w:ascii="Source Sans Pro" w:hAnsi="Source Sans Pro" w:cs="Arial"/>
                <w:bCs/>
                <w:lang w:val="en-US"/>
              </w:rPr>
              <w:t>Individually</w:t>
            </w:r>
            <w:r>
              <w:rPr>
                <w:rFonts w:ascii="Source Sans Pro" w:hAnsi="Source Sans Pro" w:cs="Arial"/>
                <w:bCs/>
                <w:color w:val="000000"/>
                <w:kern w:val="2"/>
              </w:rPr>
              <w:t xml:space="preserve"> learners summarise the major points in their exercise books.</w:t>
            </w:r>
          </w:p>
        </w:tc>
        <w:tc>
          <w:tcPr>
            <w:tcW w:w="2693"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72"/>
              </w:numPr>
              <w:spacing w:line="276" w:lineRule="auto"/>
              <w:ind w:left="441" w:hanging="447"/>
              <w:jc w:val="both"/>
              <w:rPr>
                <w:rFonts w:ascii="Source Sans Pro" w:hAnsi="Source Sans Pro" w:cs="Arial"/>
                <w:bCs/>
                <w:color w:val="000000"/>
                <w:kern w:val="2"/>
              </w:rPr>
            </w:pPr>
            <w:r>
              <w:rPr>
                <w:rFonts w:ascii="Source Sans Pro" w:hAnsi="Source Sans Pro" w:cs="Arial"/>
                <w:bCs/>
                <w:color w:val="000000"/>
                <w:kern w:val="2"/>
              </w:rPr>
              <w:t>Observe learners as they discuss to ascertain the correctness and authenticity of their ideas.</w:t>
            </w:r>
          </w:p>
          <w:p w:rsidR="008453E6" w:rsidRDefault="00C95FC5">
            <w:pPr>
              <w:pStyle w:val="NormalWeb"/>
              <w:numPr>
                <w:ilvl w:val="0"/>
                <w:numId w:val="72"/>
              </w:numPr>
              <w:spacing w:line="276" w:lineRule="auto"/>
              <w:ind w:left="430" w:hanging="495"/>
              <w:rPr>
                <w:rFonts w:ascii="Source Sans Pro" w:hAnsi="Source Sans Pro" w:cs="Arial"/>
                <w:bCs/>
                <w:color w:val="000000"/>
                <w:kern w:val="2"/>
              </w:rPr>
            </w:pPr>
            <w:r>
              <w:rPr>
                <w:rFonts w:ascii="Source Sans Pro" w:hAnsi="Source Sans Pro" w:cs="Arial"/>
                <w:bCs/>
                <w:color w:val="000000"/>
              </w:rPr>
              <w:t>Converse with the learners to gauge each individual learner’s contribution to the discussion.</w:t>
            </w:r>
          </w:p>
          <w:p w:rsidR="008453E6" w:rsidRDefault="00C95FC5">
            <w:pPr>
              <w:pStyle w:val="NormalWeb"/>
              <w:numPr>
                <w:ilvl w:val="0"/>
                <w:numId w:val="72"/>
              </w:numPr>
              <w:spacing w:line="276" w:lineRule="auto"/>
              <w:ind w:left="430" w:hanging="495"/>
              <w:rPr>
                <w:rFonts w:ascii="Source Sans Pro" w:hAnsi="Source Sans Pro" w:cs="Arial"/>
                <w:bCs/>
                <w:color w:val="000000"/>
                <w:kern w:val="2"/>
              </w:rPr>
            </w:pPr>
            <w:r>
              <w:rPr>
                <w:rFonts w:ascii="Source Sans Pro" w:hAnsi="Source Sans Pro" w:cs="Arial"/>
                <w:bCs/>
                <w:color w:val="000000"/>
                <w:kern w:val="2"/>
              </w:rPr>
              <w:t>Check each learner’s exercise books to assess the accuracy of the summarised ideas.</w:t>
            </w:r>
          </w:p>
        </w:tc>
      </w:tr>
    </w:tbl>
    <w:p w:rsidR="008453E6" w:rsidRDefault="008453E6">
      <w:pPr>
        <w:spacing w:line="276" w:lineRule="auto"/>
        <w:rPr>
          <w:rFonts w:ascii="Source Sans Pro" w:hAnsi="Source Sans Pro" w:cs="Arial"/>
          <w:b/>
          <w:bCs/>
          <w:color w:val="000000"/>
          <w:sz w:val="24"/>
          <w:szCs w:val="24"/>
        </w:rPr>
      </w:pPr>
    </w:p>
    <w:p w:rsidR="008453E6" w:rsidRDefault="008453E6">
      <w:pPr>
        <w:spacing w:line="276" w:lineRule="auto"/>
        <w:rPr>
          <w:rFonts w:ascii="Source Sans Pro" w:hAnsi="Source Sans Pro" w:cs="Arial"/>
          <w:b/>
          <w:bCs/>
          <w:color w:val="000000"/>
          <w:sz w:val="24"/>
          <w:szCs w:val="24"/>
        </w:rPr>
      </w:pPr>
    </w:p>
    <w:p w:rsidR="008453E6" w:rsidRDefault="00C95FC5">
      <w:pPr>
        <w:spacing w:after="0" w:line="240" w:lineRule="auto"/>
        <w:rPr>
          <w:rFonts w:ascii="Source Sans Pro" w:hAnsi="Source Sans Pro" w:cs="Arial"/>
          <w:b/>
          <w:bCs/>
          <w:color w:val="000000"/>
          <w:sz w:val="24"/>
          <w:szCs w:val="24"/>
        </w:rPr>
      </w:pPr>
      <w:r>
        <w:rPr>
          <w:rFonts w:ascii="Source Sans Pro" w:hAnsi="Source Sans Pro" w:cs="Arial"/>
          <w:b/>
          <w:bCs/>
          <w:color w:val="000000"/>
          <w:sz w:val="24"/>
          <w:szCs w:val="24"/>
        </w:rPr>
        <w:br w:type="page"/>
      </w:r>
    </w:p>
    <w:p w:rsidR="008453E6" w:rsidRDefault="00C95FC5">
      <w:pPr>
        <w:pStyle w:val="Heading1"/>
      </w:pPr>
      <w:bookmarkStart w:id="101" w:name="_Toc186445299"/>
      <w:r>
        <w:lastRenderedPageBreak/>
        <w:t>Topic 7: The Gospels</w:t>
      </w:r>
      <w:bookmarkEnd w:id="101"/>
      <w:r>
        <w:t xml:space="preserve">                                                                            </w:t>
      </w:r>
    </w:p>
    <w:p w:rsidR="008453E6" w:rsidRDefault="00C95FC5">
      <w:pPr>
        <w:spacing w:line="276" w:lineRule="auto"/>
        <w:rPr>
          <w:rFonts w:ascii="Source Sans Pro" w:hAnsi="Source Sans Pro" w:cs="Arial"/>
          <w:b/>
          <w:bCs/>
          <w:color w:val="000000"/>
          <w:sz w:val="24"/>
          <w:szCs w:val="24"/>
        </w:rPr>
      </w:pPr>
      <w:r>
        <w:rPr>
          <w:rFonts w:ascii="Source Sans Pro" w:eastAsia="Cambria" w:hAnsi="Source Sans Pro" w:cs="Arial"/>
          <w:b/>
          <w:bCs/>
          <w:color w:val="000000"/>
          <w:kern w:val="0"/>
          <w:sz w:val="24"/>
          <w:szCs w:val="24"/>
        </w:rPr>
        <w:t xml:space="preserve">Duration: 84 Periods </w:t>
      </w:r>
    </w:p>
    <w:p w:rsidR="008453E6" w:rsidRDefault="00C95FC5">
      <w:pPr>
        <w:spacing w:line="276" w:lineRule="auto"/>
        <w:jc w:val="both"/>
        <w:rPr>
          <w:rFonts w:ascii="Source Sans Pro" w:hAnsi="Source Sans Pro" w:cs="Arial"/>
          <w:color w:val="000000"/>
          <w:sz w:val="24"/>
          <w:szCs w:val="24"/>
        </w:rPr>
      </w:pPr>
      <w:r>
        <w:rPr>
          <w:rFonts w:ascii="Source Sans Pro" w:hAnsi="Source Sans Pro" w:cs="Arial"/>
          <w:b/>
          <w:bCs/>
          <w:color w:val="000000"/>
          <w:sz w:val="24"/>
          <w:szCs w:val="24"/>
          <w:lang w:val="en-US"/>
        </w:rPr>
        <w:t>C</w:t>
      </w:r>
      <w:r>
        <w:rPr>
          <w:rFonts w:ascii="Source Sans Pro" w:hAnsi="Source Sans Pro" w:cs="Arial"/>
          <w:b/>
          <w:bCs/>
          <w:color w:val="000000"/>
          <w:sz w:val="24"/>
          <w:szCs w:val="24"/>
        </w:rPr>
        <w:t xml:space="preserve">ompetency: </w:t>
      </w:r>
      <w:r>
        <w:rPr>
          <w:rStyle w:val="Strong"/>
          <w:rFonts w:ascii="Source Sans Pro" w:hAnsi="Source Sans Pro" w:cs="Arial"/>
          <w:b w:val="0"/>
          <w:bCs w:val="0"/>
          <w:color w:val="000000"/>
          <w:sz w:val="24"/>
          <w:szCs w:val="24"/>
        </w:rPr>
        <w:t>The learner demonstrates an understanding of the distinctive themes and perspectives presented in the Gospels of John and Mark, recognizing their unique contributions to the Christian narrative, and applies these insights to inform contemporary discussions on religious, ethical, and social issues.</w:t>
      </w:r>
    </w:p>
    <w:tbl>
      <w:tblPr>
        <w:tblStyle w:val="TableGrid"/>
        <w:tblW w:w="9356" w:type="dxa"/>
        <w:tblInd w:w="-147" w:type="dxa"/>
        <w:tblLayout w:type="fixed"/>
        <w:tblLook w:val="04A0" w:firstRow="1" w:lastRow="0" w:firstColumn="1" w:lastColumn="0" w:noHBand="0" w:noVBand="1"/>
      </w:tblPr>
      <w:tblGrid>
        <w:gridCol w:w="3431"/>
        <w:gridCol w:w="2948"/>
        <w:gridCol w:w="2977"/>
      </w:tblGrid>
      <w:tr w:rsidR="008453E6">
        <w:tc>
          <w:tcPr>
            <w:tcW w:w="3431" w:type="dxa"/>
            <w:tcBorders>
              <w:top w:val="single" w:sz="4" w:space="0" w:color="auto"/>
              <w:left w:val="single" w:sz="4" w:space="0" w:color="auto"/>
              <w:bottom w:val="single" w:sz="4" w:space="0" w:color="auto"/>
              <w:right w:val="single" w:sz="4" w:space="0" w:color="auto"/>
            </w:tcBorders>
            <w:shd w:val="clear" w:color="auto" w:fill="A8D08D"/>
          </w:tcPr>
          <w:p w:rsidR="008453E6" w:rsidRDefault="00C95FC5">
            <w:pPr>
              <w:spacing w:after="0" w:line="276" w:lineRule="auto"/>
              <w:ind w:right="360"/>
              <w:jc w:val="both"/>
              <w:rPr>
                <w:rFonts w:ascii="Source Sans Pro" w:hAnsi="Source Sans Pro" w:cs="Arial"/>
                <w:b/>
                <w:bCs/>
                <w:color w:val="000000"/>
                <w:sz w:val="24"/>
                <w:szCs w:val="24"/>
              </w:rPr>
            </w:pPr>
            <w:r>
              <w:rPr>
                <w:rFonts w:ascii="Source Sans Pro" w:hAnsi="Source Sans Pro" w:cs="Arial"/>
                <w:b/>
                <w:bCs/>
                <w:color w:val="000000"/>
                <w:sz w:val="24"/>
                <w:szCs w:val="24"/>
              </w:rPr>
              <w:t>Learning Outcomes</w:t>
            </w:r>
          </w:p>
          <w:p w:rsidR="008453E6" w:rsidRDefault="00C95FC5">
            <w:p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 xml:space="preserve">The learner should be able to: </w:t>
            </w:r>
          </w:p>
        </w:tc>
        <w:tc>
          <w:tcPr>
            <w:tcW w:w="2948" w:type="dxa"/>
            <w:tcBorders>
              <w:top w:val="single" w:sz="4" w:space="0" w:color="auto"/>
              <w:left w:val="single" w:sz="4" w:space="0" w:color="auto"/>
              <w:bottom w:val="single" w:sz="4" w:space="0" w:color="auto"/>
              <w:right w:val="single" w:sz="4" w:space="0" w:color="auto"/>
            </w:tcBorders>
            <w:shd w:val="clear" w:color="auto" w:fill="A8D08D"/>
          </w:tcPr>
          <w:p w:rsidR="008453E6" w:rsidRDefault="00C95FC5">
            <w:pPr>
              <w:pStyle w:val="NormalWeb"/>
              <w:spacing w:line="276" w:lineRule="auto"/>
              <w:rPr>
                <w:rFonts w:ascii="Source Sans Pro" w:hAnsi="Source Sans Pro" w:cs="Arial"/>
                <w:b/>
                <w:bCs/>
                <w:color w:val="000000"/>
                <w:kern w:val="2"/>
              </w:rPr>
            </w:pPr>
            <w:r>
              <w:rPr>
                <w:rFonts w:ascii="Source Sans Pro" w:hAnsi="Source Sans Pro" w:cs="Arial"/>
                <w:b/>
                <w:bCs/>
                <w:color w:val="000000"/>
              </w:rPr>
              <w:t xml:space="preserve">Suggested Learning </w:t>
            </w:r>
            <w:r>
              <w:rPr>
                <w:rFonts w:ascii="Source Sans Pro" w:hAnsi="Source Sans Pro" w:cs="Arial"/>
                <w:b/>
                <w:bCs/>
                <w:color w:val="000000"/>
                <w:lang w:val="en-US"/>
              </w:rPr>
              <w:t xml:space="preserve">Activities </w:t>
            </w:r>
            <w:r>
              <w:rPr>
                <w:rFonts w:ascii="Source Sans Pro" w:hAnsi="Source Sans Pro" w:cs="Arial"/>
                <w:b/>
                <w:bCs/>
                <w:color w:val="000000"/>
                <w:kern w:val="2"/>
              </w:rPr>
              <w:t xml:space="preserve"> </w:t>
            </w:r>
          </w:p>
        </w:tc>
        <w:tc>
          <w:tcPr>
            <w:tcW w:w="2977" w:type="dxa"/>
            <w:tcBorders>
              <w:top w:val="single" w:sz="4" w:space="0" w:color="auto"/>
              <w:left w:val="single" w:sz="4" w:space="0" w:color="auto"/>
              <w:bottom w:val="single" w:sz="4" w:space="0" w:color="auto"/>
              <w:right w:val="single" w:sz="4" w:space="0" w:color="auto"/>
            </w:tcBorders>
            <w:shd w:val="clear" w:color="auto" w:fill="A8D08D"/>
          </w:tcPr>
          <w:p w:rsidR="008453E6" w:rsidRDefault="00C95FC5">
            <w:pPr>
              <w:pStyle w:val="NormalWeb"/>
              <w:spacing w:line="276" w:lineRule="auto"/>
              <w:rPr>
                <w:rFonts w:ascii="Source Sans Pro" w:hAnsi="Source Sans Pro" w:cs="Arial"/>
                <w:b/>
                <w:bCs/>
                <w:color w:val="000000"/>
                <w:kern w:val="2"/>
              </w:rPr>
            </w:pPr>
            <w:r>
              <w:rPr>
                <w:rFonts w:ascii="Source Sans Pro" w:hAnsi="Source Sans Pro" w:cs="Arial"/>
                <w:b/>
                <w:bCs/>
                <w:color w:val="000000"/>
                <w:kern w:val="2"/>
                <w:lang w:val="en-US"/>
              </w:rPr>
              <w:t xml:space="preserve">Sample </w:t>
            </w:r>
            <w:r>
              <w:rPr>
                <w:rFonts w:ascii="Source Sans Pro" w:hAnsi="Source Sans Pro" w:cs="Arial"/>
                <w:b/>
                <w:bCs/>
                <w:color w:val="000000"/>
                <w:kern w:val="2"/>
              </w:rPr>
              <w:t xml:space="preserve">Assessment Strategies </w:t>
            </w:r>
          </w:p>
        </w:tc>
      </w:tr>
      <w:tr w:rsidR="008453E6">
        <w:tc>
          <w:tcPr>
            <w:tcW w:w="3431"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73"/>
              </w:numPr>
              <w:spacing w:line="276" w:lineRule="auto"/>
              <w:jc w:val="both"/>
              <w:rPr>
                <w:rFonts w:ascii="Source Sans Pro" w:hAnsi="Source Sans Pro" w:cs="Arial"/>
                <w:color w:val="000000"/>
                <w:kern w:val="2"/>
              </w:rPr>
            </w:pPr>
            <w:r>
              <w:rPr>
                <w:rFonts w:ascii="Source Sans Pro" w:hAnsi="Source Sans Pro" w:cs="Arial"/>
                <w:color w:val="000000"/>
                <w:kern w:val="2"/>
              </w:rPr>
              <w:t>evaluate the preaching of John the Baptist as depicted in the Gospels of Mark and John, assessing his messages of repentance and preparing the way for Jesus, and reflecting on the relevance of these teachings to modern spiritual and ethical discussions.</w:t>
            </w:r>
            <w:r>
              <w:rPr>
                <w:rFonts w:ascii="Source Sans Pro" w:hAnsi="Source Sans Pro" w:cs="Arial"/>
                <w:color w:val="000000"/>
                <w:kern w:val="2"/>
                <w:lang w:val="en-US"/>
              </w:rPr>
              <w:t xml:space="preserve"> </w:t>
            </w:r>
            <w:r>
              <w:rPr>
                <w:rFonts w:ascii="Source Sans Pro" w:hAnsi="Source Sans Pro" w:cs="Arial"/>
                <w:color w:val="000000"/>
                <w:lang w:val="en-US"/>
              </w:rPr>
              <w:t>(u, v/a, s, gs)</w:t>
            </w:r>
          </w:p>
          <w:p w:rsidR="008453E6" w:rsidRDefault="008453E6">
            <w:pPr>
              <w:pStyle w:val="NormalWeb"/>
              <w:spacing w:line="276" w:lineRule="auto"/>
              <w:ind w:left="360"/>
              <w:jc w:val="both"/>
              <w:rPr>
                <w:rFonts w:ascii="Source Sans Pro" w:hAnsi="Source Sans Pro" w:cs="Arial"/>
                <w:color w:val="000000"/>
                <w:kern w:val="2"/>
              </w:rPr>
            </w:pPr>
          </w:p>
        </w:tc>
        <w:tc>
          <w:tcPr>
            <w:tcW w:w="2948"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74"/>
              </w:numPr>
              <w:spacing w:before="0" w:beforeAutospacing="0" w:after="120" w:afterAutospacing="0" w:line="276" w:lineRule="auto"/>
              <w:ind w:hanging="357"/>
              <w:rPr>
                <w:rFonts w:ascii="Source Sans Pro" w:hAnsi="Source Sans Pro" w:cs="Arial"/>
                <w:bCs/>
                <w:color w:val="000000"/>
                <w:kern w:val="2"/>
              </w:rPr>
            </w:pPr>
            <w:r>
              <w:rPr>
                <w:rFonts w:ascii="Source Sans Pro" w:hAnsi="Source Sans Pro" w:cs="Arial"/>
                <w:bCs/>
                <w:color w:val="000000"/>
                <w:kern w:val="2"/>
              </w:rPr>
              <w:t>In groups,</w:t>
            </w:r>
            <w:r>
              <w:rPr>
                <w:rFonts w:ascii="Source Sans Pro" w:hAnsi="Source Sans Pro" w:cs="Arial"/>
                <w:bCs/>
                <w:color w:val="000000"/>
                <w:kern w:val="2"/>
                <w:lang w:val="en-US"/>
              </w:rPr>
              <w:t xml:space="preserve"> learners:</w:t>
            </w:r>
          </w:p>
          <w:p w:rsidR="008453E6" w:rsidRDefault="00C95FC5">
            <w:pPr>
              <w:pStyle w:val="NormalWeb"/>
              <w:numPr>
                <w:ilvl w:val="0"/>
                <w:numId w:val="75"/>
              </w:numPr>
              <w:spacing w:before="0" w:beforeAutospacing="0" w:after="120" w:afterAutospacing="0" w:line="276" w:lineRule="auto"/>
              <w:ind w:hanging="357"/>
              <w:jc w:val="both"/>
              <w:rPr>
                <w:rFonts w:ascii="Source Sans Pro" w:hAnsi="Source Sans Pro" w:cs="Arial"/>
                <w:bCs/>
                <w:color w:val="000000"/>
                <w:kern w:val="2"/>
              </w:rPr>
            </w:pPr>
            <w:r>
              <w:rPr>
                <w:rFonts w:ascii="Source Sans Pro" w:hAnsi="Source Sans Pro" w:cs="Arial"/>
                <w:bCs/>
                <w:color w:val="000000"/>
                <w:kern w:val="2"/>
              </w:rPr>
              <w:t xml:space="preserve">read the scriptures about John </w:t>
            </w:r>
            <w:r>
              <w:rPr>
                <w:rFonts w:ascii="Source Sans Pro" w:hAnsi="Source Sans Pro" w:cs="Arial"/>
                <w:bCs/>
                <w:color w:val="000000"/>
                <w:kern w:val="2"/>
                <w:lang w:val="en-US"/>
              </w:rPr>
              <w:t xml:space="preserve">the </w:t>
            </w:r>
            <w:r>
              <w:rPr>
                <w:rFonts w:ascii="Source Sans Pro" w:hAnsi="Source Sans Pro" w:cs="Arial"/>
                <w:bCs/>
                <w:color w:val="000000"/>
                <w:kern w:val="2"/>
              </w:rPr>
              <w:t>Baptist in the gospels according to Mark and John.</w:t>
            </w:r>
          </w:p>
          <w:p w:rsidR="008453E6" w:rsidRDefault="00C95FC5">
            <w:pPr>
              <w:pStyle w:val="NormalWeb"/>
              <w:numPr>
                <w:ilvl w:val="0"/>
                <w:numId w:val="75"/>
              </w:numPr>
              <w:spacing w:line="276" w:lineRule="auto"/>
              <w:jc w:val="both"/>
              <w:rPr>
                <w:rFonts w:ascii="Source Sans Pro" w:hAnsi="Source Sans Pro" w:cs="Arial"/>
                <w:bCs/>
                <w:color w:val="000000"/>
                <w:kern w:val="2"/>
              </w:rPr>
            </w:pPr>
            <w:r>
              <w:rPr>
                <w:rFonts w:ascii="Source Sans Pro" w:hAnsi="Source Sans Pro" w:cs="Arial"/>
                <w:bCs/>
                <w:color w:val="000000"/>
                <w:kern w:val="2"/>
              </w:rPr>
              <w:t>brainstorm the message of John the Baptist.</w:t>
            </w:r>
          </w:p>
          <w:p w:rsidR="008453E6" w:rsidRDefault="00C95FC5">
            <w:pPr>
              <w:pStyle w:val="NormalWeb"/>
              <w:numPr>
                <w:ilvl w:val="0"/>
                <w:numId w:val="75"/>
              </w:numPr>
              <w:spacing w:line="276" w:lineRule="auto"/>
              <w:jc w:val="both"/>
              <w:rPr>
                <w:rFonts w:ascii="Source Sans Pro" w:hAnsi="Source Sans Pro" w:cs="Arial"/>
                <w:bCs/>
                <w:color w:val="000000"/>
                <w:kern w:val="2"/>
              </w:rPr>
            </w:pPr>
            <w:r>
              <w:rPr>
                <w:rFonts w:ascii="Source Sans Pro" w:hAnsi="Source Sans Pro" w:cs="Arial"/>
                <w:bCs/>
                <w:color w:val="000000"/>
                <w:kern w:val="2"/>
              </w:rPr>
              <w:t>compare the ministry of John the Baptist in the gospels according to Mark and John.</w:t>
            </w:r>
          </w:p>
          <w:p w:rsidR="008453E6" w:rsidRDefault="00C95FC5">
            <w:pPr>
              <w:pStyle w:val="NormalWeb"/>
              <w:numPr>
                <w:ilvl w:val="0"/>
                <w:numId w:val="75"/>
              </w:numPr>
              <w:spacing w:line="276" w:lineRule="auto"/>
              <w:jc w:val="both"/>
              <w:rPr>
                <w:rFonts w:ascii="Source Sans Pro" w:hAnsi="Source Sans Pro" w:cs="Arial"/>
                <w:bCs/>
                <w:color w:val="000000"/>
                <w:kern w:val="2"/>
              </w:rPr>
            </w:pPr>
            <w:r>
              <w:rPr>
                <w:rFonts w:ascii="Source Sans Pro" w:hAnsi="Source Sans Pro" w:cs="Arial"/>
                <w:bCs/>
                <w:color w:val="000000"/>
                <w:kern w:val="2"/>
                <w:lang w:val="en-US"/>
              </w:rPr>
              <w:t xml:space="preserve">discuss </w:t>
            </w:r>
            <w:r>
              <w:rPr>
                <w:rFonts w:ascii="Source Sans Pro" w:hAnsi="Source Sans Pro" w:cs="Arial"/>
                <w:bCs/>
                <w:color w:val="000000"/>
                <w:kern w:val="2"/>
              </w:rPr>
              <w:t>the relevance of John Baptist to Christians today.</w:t>
            </w:r>
          </w:p>
          <w:p w:rsidR="008453E6" w:rsidRDefault="00C95FC5">
            <w:pPr>
              <w:pStyle w:val="NormalWeb"/>
              <w:numPr>
                <w:ilvl w:val="0"/>
                <w:numId w:val="75"/>
              </w:numPr>
              <w:spacing w:line="276" w:lineRule="auto"/>
              <w:jc w:val="both"/>
              <w:rPr>
                <w:rFonts w:ascii="Source Sans Pro" w:hAnsi="Source Sans Pro" w:cs="Arial"/>
                <w:bCs/>
                <w:color w:val="000000"/>
                <w:kern w:val="2"/>
              </w:rPr>
            </w:pPr>
            <w:r>
              <w:rPr>
                <w:rFonts w:ascii="Source Sans Pro" w:hAnsi="Source Sans Pro" w:cs="Arial"/>
                <w:bCs/>
                <w:color w:val="000000"/>
                <w:kern w:val="2"/>
                <w:lang w:val="en-US"/>
              </w:rPr>
              <w:t>present the discussed ideas to the rest of the class and teacher.</w:t>
            </w:r>
          </w:p>
          <w:p w:rsidR="008453E6" w:rsidRDefault="00C95FC5">
            <w:pPr>
              <w:pStyle w:val="NormalWeb"/>
              <w:spacing w:line="276" w:lineRule="auto"/>
              <w:jc w:val="both"/>
              <w:rPr>
                <w:rFonts w:ascii="Source Sans Pro" w:hAnsi="Source Sans Pro" w:cs="Arial"/>
                <w:bCs/>
                <w:color w:val="000000"/>
                <w:kern w:val="2"/>
              </w:rPr>
            </w:pPr>
            <w:r>
              <w:rPr>
                <w:rFonts w:ascii="Source Sans Pro" w:hAnsi="Source Sans Pro" w:cs="Arial"/>
                <w:bCs/>
                <w:color w:val="000000"/>
                <w:kern w:val="2"/>
                <w:lang w:val="en-US"/>
              </w:rPr>
              <w:t xml:space="preserve">b) </w:t>
            </w:r>
            <w:r>
              <w:rPr>
                <w:rFonts w:ascii="Source Sans Pro" w:hAnsi="Source Sans Pro" w:cs="Arial"/>
                <w:bCs/>
                <w:color w:val="000000"/>
                <w:kern w:val="2"/>
              </w:rPr>
              <w:t>individually make a write up of the main ideas in their note books.</w:t>
            </w:r>
          </w:p>
        </w:tc>
        <w:tc>
          <w:tcPr>
            <w:tcW w:w="2977"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76"/>
              </w:numPr>
              <w:spacing w:line="276" w:lineRule="auto"/>
              <w:jc w:val="both"/>
              <w:rPr>
                <w:rFonts w:ascii="Source Sans Pro" w:hAnsi="Source Sans Pro" w:cs="Arial"/>
                <w:bCs/>
                <w:color w:val="000000"/>
                <w:kern w:val="2"/>
              </w:rPr>
            </w:pPr>
            <w:r>
              <w:rPr>
                <w:rFonts w:ascii="Source Sans Pro" w:hAnsi="Source Sans Pro" w:cs="Arial"/>
                <w:bCs/>
                <w:color w:val="000000"/>
                <w:kern w:val="2"/>
              </w:rPr>
              <w:t>Observe learners as they read, discuss and compare John the Baptist’s message and ministry in the gospels according to Mark and John</w:t>
            </w:r>
            <w:r>
              <w:rPr>
                <w:rFonts w:ascii="Source Sans Pro" w:hAnsi="Source Sans Pro" w:cs="Arial"/>
                <w:bCs/>
                <w:color w:val="000000"/>
                <w:kern w:val="2"/>
                <w:lang w:val="en-US"/>
              </w:rPr>
              <w:t xml:space="preserve"> focusing on individual participation.</w:t>
            </w:r>
          </w:p>
          <w:p w:rsidR="008453E6" w:rsidRDefault="00C95FC5">
            <w:pPr>
              <w:pStyle w:val="NormalWeb"/>
              <w:numPr>
                <w:ilvl w:val="0"/>
                <w:numId w:val="76"/>
              </w:numPr>
              <w:spacing w:line="276" w:lineRule="auto"/>
              <w:jc w:val="both"/>
              <w:rPr>
                <w:rFonts w:ascii="Source Sans Pro" w:hAnsi="Source Sans Pro" w:cs="Arial"/>
                <w:bCs/>
                <w:color w:val="000000"/>
                <w:kern w:val="2"/>
              </w:rPr>
            </w:pPr>
            <w:r>
              <w:rPr>
                <w:rFonts w:ascii="Source Sans Pro" w:hAnsi="Source Sans Pro" w:cs="Arial"/>
                <w:bCs/>
                <w:color w:val="000000"/>
                <w:kern w:val="2"/>
              </w:rPr>
              <w:t>Converse with learners as they draw out the relevance of John Baptist to Christians today.</w:t>
            </w:r>
          </w:p>
          <w:p w:rsidR="008453E6" w:rsidRDefault="00C95FC5">
            <w:pPr>
              <w:pStyle w:val="NormalWeb"/>
              <w:numPr>
                <w:ilvl w:val="0"/>
                <w:numId w:val="76"/>
              </w:numPr>
              <w:spacing w:line="276" w:lineRule="auto"/>
              <w:jc w:val="both"/>
              <w:rPr>
                <w:rFonts w:ascii="Source Sans Pro" w:hAnsi="Source Sans Pro" w:cs="Arial"/>
                <w:bCs/>
                <w:color w:val="000000"/>
                <w:kern w:val="2"/>
              </w:rPr>
            </w:pPr>
            <w:r>
              <w:rPr>
                <w:rFonts w:ascii="Source Sans Pro" w:hAnsi="Source Sans Pro" w:cs="Arial"/>
                <w:bCs/>
                <w:color w:val="000000"/>
                <w:kern w:val="2"/>
              </w:rPr>
              <w:t>Check each learner’s exercise books to assess the accuracy of the ideas in the write ups.</w:t>
            </w:r>
          </w:p>
        </w:tc>
      </w:tr>
      <w:tr w:rsidR="008453E6">
        <w:tc>
          <w:tcPr>
            <w:tcW w:w="3431" w:type="dxa"/>
            <w:tcBorders>
              <w:top w:val="single" w:sz="4" w:space="0" w:color="auto"/>
              <w:left w:val="single" w:sz="4" w:space="0" w:color="auto"/>
              <w:bottom w:val="single" w:sz="4" w:space="0" w:color="auto"/>
              <w:right w:val="single" w:sz="4" w:space="0" w:color="auto"/>
            </w:tcBorders>
          </w:tcPr>
          <w:p w:rsidR="008453E6" w:rsidRDefault="00C95FC5">
            <w:pPr>
              <w:pStyle w:val="NormalWeb"/>
              <w:spacing w:line="276" w:lineRule="auto"/>
              <w:jc w:val="both"/>
              <w:rPr>
                <w:rFonts w:ascii="Source Sans Pro" w:hAnsi="Source Sans Pro" w:cs="Arial"/>
                <w:strike/>
                <w:color w:val="000000"/>
                <w:kern w:val="2"/>
              </w:rPr>
            </w:pPr>
            <w:r>
              <w:rPr>
                <w:rFonts w:ascii="Source Sans Pro" w:hAnsi="Source Sans Pro" w:cs="Arial"/>
                <w:color w:val="000000"/>
                <w:kern w:val="2"/>
                <w:lang w:val="en-US"/>
              </w:rPr>
              <w:t xml:space="preserve">investigate the different methods used by Jesus to convey his message about the kingdom of God in John and Mark with particular emphasis on the parables, discourses and “I am” sayings, </w:t>
            </w:r>
            <w:r>
              <w:rPr>
                <w:rFonts w:ascii="Source Sans Pro" w:hAnsi="Source Sans Pro" w:cs="Arial"/>
                <w:color w:val="000000"/>
                <w:kern w:val="2"/>
              </w:rPr>
              <w:t xml:space="preserve">examining their </w:t>
            </w:r>
            <w:r>
              <w:rPr>
                <w:rFonts w:ascii="Source Sans Pro" w:hAnsi="Source Sans Pro" w:cs="Arial"/>
                <w:color w:val="000000"/>
                <w:kern w:val="2"/>
              </w:rPr>
              <w:lastRenderedPageBreak/>
              <w:t>significance</w:t>
            </w:r>
            <w:r>
              <w:rPr>
                <w:rFonts w:ascii="Source Sans Pro" w:hAnsi="Source Sans Pro" w:cs="Arial"/>
                <w:color w:val="000000"/>
                <w:kern w:val="2"/>
                <w:lang w:val="en-US"/>
              </w:rPr>
              <w:t xml:space="preserve"> and </w:t>
            </w:r>
            <w:r>
              <w:rPr>
                <w:rFonts w:ascii="Source Sans Pro" w:hAnsi="Source Sans Pro" w:cs="Arial"/>
                <w:color w:val="000000"/>
                <w:kern w:val="2"/>
              </w:rPr>
              <w:t>relevance to</w:t>
            </w:r>
            <w:r>
              <w:rPr>
                <w:rFonts w:ascii="Source Sans Pro" w:hAnsi="Source Sans Pro" w:cs="Arial"/>
                <w:color w:val="000000"/>
                <w:kern w:val="2"/>
                <w:lang w:val="en-US"/>
              </w:rPr>
              <w:t xml:space="preserve"> the present</w:t>
            </w:r>
            <w:r>
              <w:rPr>
                <w:rFonts w:ascii="Source Sans Pro" w:hAnsi="Source Sans Pro" w:cs="Arial"/>
                <w:color w:val="000000"/>
                <w:kern w:val="2"/>
              </w:rPr>
              <w:t xml:space="preserve"> Christian faith and practice.</w:t>
            </w:r>
            <w:r>
              <w:rPr>
                <w:rFonts w:ascii="Source Sans Pro" w:hAnsi="Source Sans Pro" w:cs="Arial"/>
                <w:b/>
                <w:bCs/>
                <w:color w:val="000000"/>
                <w:lang w:val="en-US"/>
              </w:rPr>
              <w:t xml:space="preserve"> (</w:t>
            </w:r>
            <w:r>
              <w:rPr>
                <w:rFonts w:ascii="Source Sans Pro" w:hAnsi="Source Sans Pro" w:cs="Arial"/>
                <w:color w:val="000000"/>
                <w:lang w:val="en-US"/>
              </w:rPr>
              <w:t>u, v/a, gs)</w:t>
            </w:r>
          </w:p>
        </w:tc>
        <w:tc>
          <w:tcPr>
            <w:tcW w:w="2948"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77"/>
              </w:numPr>
              <w:spacing w:before="0" w:beforeAutospacing="0" w:after="120" w:afterAutospacing="0" w:line="276" w:lineRule="auto"/>
              <w:ind w:hanging="357"/>
              <w:rPr>
                <w:rFonts w:ascii="Source Sans Pro" w:hAnsi="Source Sans Pro" w:cs="Arial"/>
                <w:bCs/>
                <w:color w:val="000000"/>
                <w:kern w:val="2"/>
              </w:rPr>
            </w:pPr>
            <w:r>
              <w:rPr>
                <w:rFonts w:ascii="Source Sans Pro" w:hAnsi="Source Sans Pro" w:cs="Arial"/>
                <w:bCs/>
                <w:color w:val="000000"/>
                <w:kern w:val="2"/>
              </w:rPr>
              <w:lastRenderedPageBreak/>
              <w:t>In groups,</w:t>
            </w:r>
            <w:r>
              <w:rPr>
                <w:rFonts w:ascii="Source Sans Pro" w:hAnsi="Source Sans Pro" w:cs="Arial"/>
                <w:bCs/>
                <w:color w:val="000000"/>
                <w:kern w:val="2"/>
                <w:lang w:val="en-US"/>
              </w:rPr>
              <w:t xml:space="preserve"> learners</w:t>
            </w:r>
            <w:r>
              <w:rPr>
                <w:rFonts w:ascii="Source Sans Pro" w:hAnsi="Source Sans Pro" w:cs="Arial"/>
                <w:bCs/>
                <w:color w:val="000000"/>
                <w:kern w:val="2"/>
              </w:rPr>
              <w:t>,</w:t>
            </w:r>
          </w:p>
          <w:p w:rsidR="008453E6" w:rsidRDefault="00C95FC5">
            <w:pPr>
              <w:pStyle w:val="NormalWeb"/>
              <w:numPr>
                <w:ilvl w:val="0"/>
                <w:numId w:val="78"/>
              </w:numPr>
              <w:spacing w:before="0" w:beforeAutospacing="0" w:after="120" w:afterAutospacing="0" w:line="276" w:lineRule="auto"/>
              <w:ind w:hanging="357"/>
              <w:rPr>
                <w:rFonts w:ascii="Source Sans Pro" w:hAnsi="Source Sans Pro" w:cs="Arial"/>
                <w:bCs/>
                <w:color w:val="000000"/>
                <w:kern w:val="2"/>
              </w:rPr>
            </w:pPr>
            <w:r>
              <w:rPr>
                <w:rFonts w:ascii="Source Sans Pro" w:hAnsi="Source Sans Pro" w:cs="Arial"/>
                <w:bCs/>
                <w:color w:val="000000"/>
                <w:kern w:val="2"/>
              </w:rPr>
              <w:t xml:space="preserve">read Mark 4: 1-20 and 12:1-12 and discuss the message and </w:t>
            </w:r>
            <w:r>
              <w:rPr>
                <w:rFonts w:ascii="Source Sans Pro" w:hAnsi="Source Sans Pro" w:cs="Arial"/>
                <w:bCs/>
                <w:color w:val="000000"/>
                <w:kern w:val="2"/>
              </w:rPr>
              <w:lastRenderedPageBreak/>
              <w:t>meanings of the parables.</w:t>
            </w:r>
          </w:p>
          <w:p w:rsidR="008453E6" w:rsidRDefault="00C95FC5">
            <w:pPr>
              <w:pStyle w:val="NormalWeb"/>
              <w:numPr>
                <w:ilvl w:val="0"/>
                <w:numId w:val="78"/>
              </w:numPr>
              <w:spacing w:line="276" w:lineRule="auto"/>
              <w:rPr>
                <w:rFonts w:ascii="Source Sans Pro" w:hAnsi="Source Sans Pro" w:cs="Arial"/>
                <w:bCs/>
                <w:color w:val="000000"/>
                <w:kern w:val="2"/>
              </w:rPr>
            </w:pPr>
            <w:r>
              <w:rPr>
                <w:rFonts w:ascii="Source Sans Pro" w:hAnsi="Source Sans Pro" w:cs="Arial"/>
                <w:bCs/>
                <w:color w:val="000000"/>
                <w:kern w:val="2"/>
              </w:rPr>
              <w:t>read John 3:1-21 and 4:1-42 and decipher the message and significance of Jesus’ discourses.</w:t>
            </w:r>
          </w:p>
          <w:p w:rsidR="008453E6" w:rsidRDefault="00C95FC5">
            <w:pPr>
              <w:pStyle w:val="NormalWeb"/>
              <w:numPr>
                <w:ilvl w:val="0"/>
                <w:numId w:val="78"/>
              </w:numPr>
              <w:spacing w:line="276" w:lineRule="auto"/>
              <w:rPr>
                <w:rFonts w:ascii="Source Sans Pro" w:hAnsi="Source Sans Pro" w:cs="Arial"/>
                <w:bCs/>
                <w:color w:val="000000"/>
                <w:kern w:val="2"/>
              </w:rPr>
            </w:pPr>
            <w:r>
              <w:rPr>
                <w:rFonts w:ascii="Source Sans Pro" w:hAnsi="Source Sans Pro" w:cs="Arial"/>
                <w:bCs/>
                <w:color w:val="000000"/>
                <w:kern w:val="2"/>
                <w:lang w:val="en-US"/>
              </w:rPr>
              <w:t>read John 6:35-58, John 8:12 and 10:11-14.</w:t>
            </w:r>
          </w:p>
          <w:p w:rsidR="008453E6" w:rsidRDefault="00C95FC5">
            <w:pPr>
              <w:pStyle w:val="NormalWeb"/>
              <w:numPr>
                <w:ilvl w:val="0"/>
                <w:numId w:val="78"/>
              </w:numPr>
              <w:spacing w:line="276" w:lineRule="auto"/>
              <w:rPr>
                <w:rFonts w:ascii="Source Sans Pro" w:hAnsi="Source Sans Pro" w:cs="Arial"/>
                <w:bCs/>
                <w:color w:val="000000"/>
                <w:kern w:val="2"/>
              </w:rPr>
            </w:pPr>
            <w:r>
              <w:rPr>
                <w:rFonts w:ascii="Source Sans Pro" w:hAnsi="Source Sans Pro" w:cs="Arial"/>
                <w:bCs/>
                <w:color w:val="000000"/>
                <w:kern w:val="2"/>
                <w:lang w:val="en-US"/>
              </w:rPr>
              <w:t>discuss</w:t>
            </w:r>
            <w:r>
              <w:rPr>
                <w:rFonts w:ascii="Source Sans Pro" w:hAnsi="Source Sans Pro" w:cs="Arial"/>
                <w:bCs/>
                <w:color w:val="000000"/>
                <w:kern w:val="2"/>
              </w:rPr>
              <w:t xml:space="preserve"> Jesus’ use of the term “I</w:t>
            </w:r>
            <w:r>
              <w:rPr>
                <w:rFonts w:ascii="Source Sans Pro" w:hAnsi="Source Sans Pro" w:cs="Arial"/>
                <w:bCs/>
                <w:color w:val="000000"/>
                <w:kern w:val="2"/>
                <w:lang w:val="en-US"/>
              </w:rPr>
              <w:t xml:space="preserve"> </w:t>
            </w:r>
            <w:r>
              <w:rPr>
                <w:rFonts w:ascii="Source Sans Pro" w:hAnsi="Source Sans Pro" w:cs="Arial"/>
                <w:bCs/>
                <w:color w:val="000000"/>
                <w:kern w:val="2"/>
              </w:rPr>
              <w:t xml:space="preserve">am” in reference to </w:t>
            </w:r>
            <w:r>
              <w:rPr>
                <w:rFonts w:ascii="Source Sans Pro" w:hAnsi="Source Sans Pro" w:cs="Arial"/>
                <w:bCs/>
                <w:color w:val="000000"/>
                <w:kern w:val="2"/>
                <w:lang w:val="en-US"/>
              </w:rPr>
              <w:t>H</w:t>
            </w:r>
            <w:r>
              <w:rPr>
                <w:rFonts w:ascii="Source Sans Pro" w:hAnsi="Source Sans Pro" w:cs="Arial"/>
                <w:bCs/>
                <w:color w:val="000000"/>
                <w:kern w:val="2"/>
              </w:rPr>
              <w:t>imself.</w:t>
            </w:r>
          </w:p>
          <w:p w:rsidR="008453E6" w:rsidRDefault="00C95FC5">
            <w:pPr>
              <w:pStyle w:val="NormalWeb"/>
              <w:numPr>
                <w:ilvl w:val="0"/>
                <w:numId w:val="78"/>
              </w:numPr>
              <w:spacing w:line="276" w:lineRule="auto"/>
              <w:rPr>
                <w:rFonts w:ascii="Source Sans Pro" w:hAnsi="Source Sans Pro" w:cs="Arial"/>
                <w:bCs/>
                <w:color w:val="000000"/>
                <w:kern w:val="2"/>
              </w:rPr>
            </w:pPr>
            <w:r>
              <w:rPr>
                <w:rFonts w:ascii="Source Sans Pro" w:hAnsi="Source Sans Pro" w:cs="Arial"/>
                <w:bCs/>
                <w:color w:val="000000"/>
                <w:kern w:val="2"/>
              </w:rPr>
              <w:t>discuss the relevance of Jesus’ parables, discourses and  “I</w:t>
            </w:r>
            <w:r>
              <w:rPr>
                <w:rFonts w:ascii="Source Sans Pro" w:hAnsi="Source Sans Pro" w:cs="Arial"/>
                <w:bCs/>
                <w:color w:val="000000"/>
                <w:kern w:val="2"/>
                <w:lang w:val="en-US"/>
              </w:rPr>
              <w:t xml:space="preserve"> </w:t>
            </w:r>
            <w:r>
              <w:rPr>
                <w:rFonts w:ascii="Source Sans Pro" w:hAnsi="Source Sans Pro" w:cs="Arial"/>
                <w:bCs/>
                <w:color w:val="000000"/>
                <w:kern w:val="2"/>
              </w:rPr>
              <w:t>am” sayings to Christians today.</w:t>
            </w:r>
          </w:p>
          <w:p w:rsidR="008453E6" w:rsidRDefault="00C95FC5">
            <w:pPr>
              <w:pStyle w:val="NormalWeb"/>
              <w:numPr>
                <w:ilvl w:val="0"/>
                <w:numId w:val="78"/>
              </w:numPr>
              <w:spacing w:line="276" w:lineRule="auto"/>
              <w:rPr>
                <w:rFonts w:ascii="Source Sans Pro" w:hAnsi="Source Sans Pro" w:cs="Arial"/>
                <w:bCs/>
                <w:color w:val="000000"/>
                <w:kern w:val="2"/>
              </w:rPr>
            </w:pPr>
            <w:r>
              <w:rPr>
                <w:rFonts w:ascii="Source Sans Pro" w:hAnsi="Source Sans Pro" w:cs="Arial"/>
                <w:bCs/>
                <w:color w:val="000000"/>
                <w:kern w:val="2"/>
                <w:lang w:val="en-US"/>
              </w:rPr>
              <w:t>make presentations to the class and the teacher.</w:t>
            </w:r>
          </w:p>
          <w:p w:rsidR="008453E6" w:rsidRDefault="00C95FC5">
            <w:pPr>
              <w:pStyle w:val="NormalWeb"/>
              <w:numPr>
                <w:ilvl w:val="0"/>
                <w:numId w:val="78"/>
              </w:numPr>
              <w:spacing w:line="276" w:lineRule="auto"/>
              <w:rPr>
                <w:rFonts w:ascii="Source Sans Pro" w:hAnsi="Source Sans Pro" w:cs="Arial"/>
                <w:bCs/>
                <w:color w:val="000000"/>
                <w:kern w:val="2"/>
              </w:rPr>
            </w:pPr>
            <w:r>
              <w:rPr>
                <w:rFonts w:ascii="Source Sans Pro" w:hAnsi="Source Sans Pro" w:cs="Arial"/>
                <w:bCs/>
                <w:color w:val="000000"/>
                <w:kern w:val="2"/>
              </w:rPr>
              <w:t>individually make a write up of the main ideas in their note books.</w:t>
            </w:r>
          </w:p>
        </w:tc>
        <w:tc>
          <w:tcPr>
            <w:tcW w:w="2977"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79"/>
              </w:numPr>
              <w:spacing w:line="276" w:lineRule="auto"/>
              <w:rPr>
                <w:rFonts w:ascii="Source Sans Pro" w:hAnsi="Source Sans Pro" w:cs="Arial"/>
                <w:bCs/>
                <w:color w:val="000000"/>
                <w:kern w:val="2"/>
              </w:rPr>
            </w:pPr>
            <w:r>
              <w:rPr>
                <w:rFonts w:ascii="Source Sans Pro" w:hAnsi="Source Sans Pro" w:cs="Arial"/>
                <w:bCs/>
                <w:color w:val="000000"/>
                <w:kern w:val="2"/>
              </w:rPr>
              <w:lastRenderedPageBreak/>
              <w:t xml:space="preserve">Observe and listen to learners as they read and discuss </w:t>
            </w:r>
            <w:r>
              <w:rPr>
                <w:rFonts w:ascii="Source Sans Pro" w:hAnsi="Source Sans Pro" w:cs="Arial"/>
                <w:bCs/>
                <w:color w:val="000000"/>
                <w:kern w:val="2"/>
                <w:lang w:val="en-US"/>
              </w:rPr>
              <w:t xml:space="preserve">to ensure they interpret and comprehend </w:t>
            </w:r>
            <w:r>
              <w:rPr>
                <w:rFonts w:ascii="Source Sans Pro" w:hAnsi="Source Sans Pro" w:cs="Arial"/>
                <w:bCs/>
                <w:color w:val="000000"/>
                <w:kern w:val="2"/>
              </w:rPr>
              <w:t>the message of parables in Mark.</w:t>
            </w:r>
          </w:p>
          <w:p w:rsidR="008453E6" w:rsidRDefault="00C95FC5">
            <w:pPr>
              <w:pStyle w:val="NormalWeb"/>
              <w:numPr>
                <w:ilvl w:val="0"/>
                <w:numId w:val="79"/>
              </w:numPr>
              <w:spacing w:line="276" w:lineRule="auto"/>
              <w:jc w:val="both"/>
              <w:rPr>
                <w:rFonts w:ascii="Source Sans Pro" w:hAnsi="Source Sans Pro" w:cs="Arial"/>
                <w:bCs/>
                <w:color w:val="000000"/>
                <w:kern w:val="2"/>
              </w:rPr>
            </w:pPr>
            <w:r>
              <w:rPr>
                <w:rFonts w:ascii="Source Sans Pro" w:hAnsi="Source Sans Pro" w:cs="Arial"/>
                <w:bCs/>
                <w:color w:val="000000"/>
                <w:kern w:val="2"/>
              </w:rPr>
              <w:lastRenderedPageBreak/>
              <w:t xml:space="preserve">Converse with the learners </w:t>
            </w:r>
            <w:r>
              <w:rPr>
                <w:rFonts w:ascii="Source Sans Pro" w:hAnsi="Source Sans Pro" w:cs="Arial"/>
                <w:bCs/>
                <w:color w:val="000000"/>
                <w:kern w:val="2"/>
                <w:lang w:val="en-US"/>
              </w:rPr>
              <w:t xml:space="preserve">and probe them </w:t>
            </w:r>
            <w:r>
              <w:rPr>
                <w:rFonts w:ascii="Source Sans Pro" w:hAnsi="Source Sans Pro" w:cs="Arial"/>
                <w:bCs/>
                <w:color w:val="000000"/>
                <w:kern w:val="2"/>
              </w:rPr>
              <w:t>as they read and discuss the message of the discourses</w:t>
            </w:r>
            <w:r>
              <w:rPr>
                <w:rFonts w:ascii="Source Sans Pro" w:hAnsi="Source Sans Pro" w:cs="Arial"/>
                <w:bCs/>
                <w:color w:val="000000"/>
                <w:kern w:val="2"/>
                <w:lang w:val="en-US"/>
              </w:rPr>
              <w:t xml:space="preserve"> and “I am” sayings</w:t>
            </w:r>
            <w:r>
              <w:rPr>
                <w:rFonts w:ascii="Source Sans Pro" w:hAnsi="Source Sans Pro" w:cs="Arial"/>
                <w:bCs/>
                <w:color w:val="000000"/>
                <w:kern w:val="2"/>
              </w:rPr>
              <w:t xml:space="preserve"> in John.</w:t>
            </w:r>
          </w:p>
          <w:p w:rsidR="008453E6" w:rsidRDefault="00C95FC5">
            <w:pPr>
              <w:pStyle w:val="NormalWeb"/>
              <w:numPr>
                <w:ilvl w:val="0"/>
                <w:numId w:val="79"/>
              </w:numPr>
              <w:spacing w:line="276" w:lineRule="auto"/>
              <w:jc w:val="both"/>
              <w:rPr>
                <w:rFonts w:ascii="Source Sans Pro" w:hAnsi="Source Sans Pro" w:cs="Arial"/>
                <w:bCs/>
                <w:color w:val="000000"/>
                <w:kern w:val="2"/>
              </w:rPr>
            </w:pPr>
            <w:r>
              <w:rPr>
                <w:rFonts w:ascii="Source Sans Pro" w:hAnsi="Source Sans Pro" w:cs="Arial"/>
                <w:bCs/>
                <w:color w:val="000000"/>
                <w:kern w:val="2"/>
              </w:rPr>
              <w:t>Assess the accuracy of the learners’ ideas in</w:t>
            </w:r>
            <w:r>
              <w:rPr>
                <w:rFonts w:ascii="Source Sans Pro" w:hAnsi="Source Sans Pro" w:cs="Arial"/>
                <w:bCs/>
                <w:color w:val="000000"/>
                <w:kern w:val="2"/>
                <w:lang w:val="en-US"/>
              </w:rPr>
              <w:t xml:space="preserve"> </w:t>
            </w:r>
            <w:r>
              <w:rPr>
                <w:rFonts w:ascii="Source Sans Pro" w:hAnsi="Source Sans Pro" w:cs="Arial"/>
                <w:bCs/>
                <w:color w:val="000000"/>
                <w:kern w:val="2"/>
              </w:rPr>
              <w:t>regard to the meaning of the parables</w:t>
            </w:r>
            <w:r>
              <w:rPr>
                <w:rFonts w:ascii="Source Sans Pro" w:hAnsi="Source Sans Pro" w:cs="Arial"/>
                <w:bCs/>
                <w:color w:val="000000"/>
                <w:kern w:val="2"/>
                <w:lang w:val="en-US"/>
              </w:rPr>
              <w:t>,</w:t>
            </w:r>
            <w:r>
              <w:rPr>
                <w:rFonts w:ascii="Source Sans Pro" w:hAnsi="Source Sans Pro" w:cs="Arial"/>
                <w:bCs/>
                <w:color w:val="000000"/>
                <w:kern w:val="2"/>
              </w:rPr>
              <w:t xml:space="preserve"> </w:t>
            </w:r>
            <w:r>
              <w:rPr>
                <w:rFonts w:ascii="Source Sans Pro" w:hAnsi="Source Sans Pro" w:cs="Arial"/>
                <w:bCs/>
                <w:color w:val="000000"/>
                <w:kern w:val="2"/>
                <w:lang w:val="en-US"/>
              </w:rPr>
              <w:t xml:space="preserve"> </w:t>
            </w:r>
            <w:r>
              <w:rPr>
                <w:rFonts w:ascii="Source Sans Pro" w:hAnsi="Source Sans Pro" w:cs="Arial"/>
                <w:bCs/>
                <w:color w:val="000000"/>
                <w:kern w:val="2"/>
              </w:rPr>
              <w:t>discourses and “I</w:t>
            </w:r>
            <w:r>
              <w:rPr>
                <w:rFonts w:ascii="Source Sans Pro" w:hAnsi="Source Sans Pro" w:cs="Arial"/>
                <w:bCs/>
                <w:color w:val="000000"/>
                <w:kern w:val="2"/>
                <w:lang w:val="en-US"/>
              </w:rPr>
              <w:t xml:space="preserve"> </w:t>
            </w:r>
            <w:r>
              <w:rPr>
                <w:rFonts w:ascii="Source Sans Pro" w:hAnsi="Source Sans Pro" w:cs="Arial"/>
                <w:bCs/>
                <w:color w:val="000000"/>
                <w:kern w:val="2"/>
              </w:rPr>
              <w:t>am” sayings.</w:t>
            </w:r>
          </w:p>
          <w:p w:rsidR="008453E6" w:rsidRDefault="00C95FC5">
            <w:pPr>
              <w:pStyle w:val="NormalWeb"/>
              <w:numPr>
                <w:ilvl w:val="0"/>
                <w:numId w:val="79"/>
              </w:numPr>
              <w:spacing w:line="276" w:lineRule="auto"/>
              <w:jc w:val="both"/>
              <w:rPr>
                <w:rFonts w:ascii="Source Sans Pro" w:hAnsi="Source Sans Pro" w:cs="Arial"/>
                <w:bCs/>
                <w:color w:val="000000"/>
                <w:kern w:val="2"/>
              </w:rPr>
            </w:pPr>
            <w:r>
              <w:rPr>
                <w:rFonts w:ascii="Source Sans Pro" w:hAnsi="Source Sans Pro" w:cs="Arial"/>
                <w:bCs/>
                <w:color w:val="000000"/>
                <w:kern w:val="2"/>
              </w:rPr>
              <w:t>Mark the learners’ books to check for the quality and accuracy of the write ups.</w:t>
            </w:r>
          </w:p>
          <w:p w:rsidR="008453E6" w:rsidRDefault="008453E6">
            <w:pPr>
              <w:pStyle w:val="NormalWeb"/>
              <w:spacing w:line="276" w:lineRule="auto"/>
              <w:ind w:left="720"/>
              <w:rPr>
                <w:rFonts w:ascii="Source Sans Pro" w:hAnsi="Source Sans Pro" w:cs="Arial"/>
                <w:bCs/>
                <w:color w:val="000000"/>
                <w:kern w:val="2"/>
              </w:rPr>
            </w:pPr>
          </w:p>
          <w:p w:rsidR="008453E6" w:rsidRDefault="008453E6">
            <w:pPr>
              <w:pStyle w:val="NormalWeb"/>
              <w:spacing w:line="276" w:lineRule="auto"/>
              <w:rPr>
                <w:rFonts w:ascii="Source Sans Pro" w:hAnsi="Source Sans Pro" w:cs="Arial"/>
                <w:b/>
                <w:bCs/>
                <w:color w:val="000000"/>
                <w:kern w:val="2"/>
              </w:rPr>
            </w:pPr>
          </w:p>
        </w:tc>
      </w:tr>
      <w:tr w:rsidR="008453E6">
        <w:tc>
          <w:tcPr>
            <w:tcW w:w="3431"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73"/>
              </w:numPr>
              <w:spacing w:line="276" w:lineRule="auto"/>
              <w:jc w:val="both"/>
              <w:rPr>
                <w:rFonts w:ascii="Source Sans Pro" w:hAnsi="Source Sans Pro" w:cs="Arial"/>
                <w:color w:val="000000"/>
                <w:kern w:val="2"/>
              </w:rPr>
            </w:pPr>
            <w:r>
              <w:rPr>
                <w:rFonts w:ascii="Source Sans Pro" w:hAnsi="Source Sans Pro" w:cs="Arial"/>
                <w:color w:val="000000"/>
                <w:kern w:val="2"/>
                <w:lang w:val="en-US"/>
              </w:rPr>
              <w:lastRenderedPageBreak/>
              <w:t xml:space="preserve"> evaluate</w:t>
            </w:r>
            <w:r>
              <w:rPr>
                <w:rFonts w:ascii="Source Sans Pro" w:hAnsi="Source Sans Pro" w:cs="Arial"/>
                <w:color w:val="000000"/>
                <w:kern w:val="2"/>
              </w:rPr>
              <w:t xml:space="preserve"> the significance of miracles and signs as depicted in the Gospels of Mark and John, </w:t>
            </w:r>
            <w:r>
              <w:rPr>
                <w:rFonts w:ascii="Source Sans Pro" w:hAnsi="Source Sans Pro" w:cs="Arial"/>
                <w:color w:val="000000"/>
                <w:kern w:val="2"/>
                <w:lang w:val="en-US"/>
              </w:rPr>
              <w:t xml:space="preserve">by </w:t>
            </w:r>
            <w:r>
              <w:rPr>
                <w:rFonts w:ascii="Source Sans Pro" w:hAnsi="Source Sans Pro" w:cs="Arial"/>
                <w:color w:val="000000"/>
                <w:kern w:val="2"/>
              </w:rPr>
              <w:t xml:space="preserve">analysing their theological implications and exploring how these events can inspire faith and hope in contemporary contexts, such as in personal healing, social justice, and </w:t>
            </w:r>
            <w:r>
              <w:rPr>
                <w:rFonts w:ascii="Source Sans Pro" w:hAnsi="Source Sans Pro" w:cs="Arial"/>
                <w:color w:val="000000"/>
                <w:kern w:val="2"/>
              </w:rPr>
              <w:lastRenderedPageBreak/>
              <w:t>community support.</w:t>
            </w:r>
            <w:r>
              <w:rPr>
                <w:rFonts w:ascii="Source Sans Pro" w:hAnsi="Source Sans Pro" w:cs="Arial"/>
                <w:color w:val="000000"/>
                <w:kern w:val="2"/>
                <w:lang w:val="en-US"/>
              </w:rPr>
              <w:t xml:space="preserve"> </w:t>
            </w:r>
            <w:r>
              <w:rPr>
                <w:rFonts w:ascii="Source Sans Pro" w:hAnsi="Source Sans Pro" w:cs="Arial"/>
                <w:color w:val="000000"/>
                <w:lang w:val="en-US"/>
              </w:rPr>
              <w:t>(u, v/a, s, gs)</w:t>
            </w:r>
          </w:p>
          <w:p w:rsidR="008453E6" w:rsidRDefault="008453E6">
            <w:pPr>
              <w:pStyle w:val="NormalWeb"/>
              <w:spacing w:line="276" w:lineRule="auto"/>
              <w:ind w:left="360"/>
              <w:rPr>
                <w:rFonts w:ascii="Source Sans Pro" w:hAnsi="Source Sans Pro" w:cs="Arial"/>
                <w:color w:val="000000"/>
                <w:kern w:val="2"/>
              </w:rPr>
            </w:pPr>
          </w:p>
        </w:tc>
        <w:tc>
          <w:tcPr>
            <w:tcW w:w="2948"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80"/>
              </w:numPr>
              <w:spacing w:before="0" w:beforeAutospacing="0" w:after="120" w:afterAutospacing="0" w:line="276" w:lineRule="auto"/>
              <w:ind w:left="357" w:hanging="357"/>
              <w:rPr>
                <w:rFonts w:ascii="Source Sans Pro" w:hAnsi="Source Sans Pro" w:cs="Arial"/>
                <w:bCs/>
                <w:color w:val="000000"/>
                <w:kern w:val="2"/>
              </w:rPr>
            </w:pPr>
            <w:r>
              <w:rPr>
                <w:rFonts w:ascii="Source Sans Pro" w:hAnsi="Source Sans Pro" w:cs="Arial"/>
                <w:bCs/>
                <w:color w:val="000000"/>
                <w:kern w:val="2"/>
              </w:rPr>
              <w:lastRenderedPageBreak/>
              <w:t>In groups,</w:t>
            </w:r>
            <w:r>
              <w:rPr>
                <w:rFonts w:ascii="Source Sans Pro" w:hAnsi="Source Sans Pro" w:cs="Arial"/>
                <w:bCs/>
                <w:color w:val="000000"/>
                <w:kern w:val="2"/>
                <w:lang w:val="en-US"/>
              </w:rPr>
              <w:t xml:space="preserve"> learners</w:t>
            </w:r>
            <w:r>
              <w:rPr>
                <w:rFonts w:ascii="Source Sans Pro" w:hAnsi="Source Sans Pro" w:cs="Arial"/>
                <w:bCs/>
                <w:color w:val="000000"/>
                <w:kern w:val="2"/>
              </w:rPr>
              <w:t>:</w:t>
            </w:r>
          </w:p>
          <w:p w:rsidR="008453E6" w:rsidRDefault="00C95FC5">
            <w:pPr>
              <w:pStyle w:val="NormalWeb"/>
              <w:numPr>
                <w:ilvl w:val="0"/>
                <w:numId w:val="81"/>
              </w:numPr>
              <w:spacing w:before="0" w:beforeAutospacing="0" w:after="120" w:afterAutospacing="0" w:line="276" w:lineRule="auto"/>
              <w:ind w:left="853" w:hanging="425"/>
              <w:jc w:val="both"/>
              <w:rPr>
                <w:rFonts w:ascii="Source Sans Pro" w:hAnsi="Source Sans Pro" w:cs="Arial"/>
                <w:bCs/>
                <w:color w:val="000000"/>
                <w:kern w:val="2"/>
              </w:rPr>
            </w:pPr>
            <w:r>
              <w:rPr>
                <w:rFonts w:ascii="Source Sans Pro" w:hAnsi="Source Sans Pro" w:cs="Arial"/>
                <w:bCs/>
                <w:color w:val="000000"/>
                <w:kern w:val="2"/>
              </w:rPr>
              <w:t>analyse the Biblical texts provided; Mark 1:21-28, 1:40—45, 2:1-12, 5:21-35, 6:30-44, John 2:1-12, 6:1-15, 9:1-12, 11:1-52.</w:t>
            </w:r>
          </w:p>
          <w:p w:rsidR="008453E6" w:rsidRDefault="00C95FC5">
            <w:pPr>
              <w:pStyle w:val="NormalWeb"/>
              <w:numPr>
                <w:ilvl w:val="0"/>
                <w:numId w:val="81"/>
              </w:numPr>
              <w:spacing w:before="0" w:beforeAutospacing="0" w:after="120" w:afterAutospacing="0" w:line="276" w:lineRule="auto"/>
              <w:ind w:left="853" w:hanging="425"/>
              <w:jc w:val="both"/>
              <w:rPr>
                <w:rFonts w:ascii="Source Sans Pro" w:hAnsi="Source Sans Pro" w:cs="Arial"/>
                <w:bCs/>
                <w:color w:val="000000"/>
                <w:kern w:val="2"/>
              </w:rPr>
            </w:pPr>
            <w:r>
              <w:rPr>
                <w:rFonts w:ascii="Source Sans Pro" w:hAnsi="Source Sans Pro" w:cs="Arial"/>
                <w:bCs/>
                <w:color w:val="000000"/>
                <w:kern w:val="2"/>
              </w:rPr>
              <w:t xml:space="preserve">categorise Jesus’ divine acts into </w:t>
            </w:r>
            <w:r>
              <w:rPr>
                <w:rFonts w:ascii="Source Sans Pro" w:hAnsi="Source Sans Pro" w:cs="Arial"/>
                <w:bCs/>
                <w:color w:val="000000"/>
                <w:kern w:val="2"/>
              </w:rPr>
              <w:lastRenderedPageBreak/>
              <w:t>miracles and signs, healings, nature, exorcism and</w:t>
            </w:r>
            <w:r>
              <w:rPr>
                <w:rFonts w:ascii="Source Sans Pro" w:hAnsi="Source Sans Pro" w:cs="Arial"/>
                <w:bCs/>
                <w:color w:val="000000"/>
                <w:kern w:val="2"/>
                <w:lang w:val="en-US"/>
              </w:rPr>
              <w:t xml:space="preserve"> </w:t>
            </w:r>
            <w:r>
              <w:rPr>
                <w:rFonts w:ascii="Source Sans Pro" w:hAnsi="Source Sans Pro" w:cs="Arial"/>
                <w:bCs/>
                <w:color w:val="000000"/>
                <w:kern w:val="2"/>
              </w:rPr>
              <w:t>resurrection miracles.</w:t>
            </w:r>
          </w:p>
          <w:p w:rsidR="008453E6" w:rsidRDefault="00C95FC5">
            <w:pPr>
              <w:pStyle w:val="NormalWeb"/>
              <w:numPr>
                <w:ilvl w:val="0"/>
                <w:numId w:val="81"/>
              </w:numPr>
              <w:spacing w:before="0" w:beforeAutospacing="0" w:after="120" w:afterAutospacing="0" w:line="276" w:lineRule="auto"/>
              <w:ind w:left="853" w:hanging="425"/>
              <w:jc w:val="both"/>
              <w:rPr>
                <w:rFonts w:ascii="Source Sans Pro" w:hAnsi="Source Sans Pro" w:cs="Arial"/>
                <w:bCs/>
                <w:color w:val="000000"/>
                <w:kern w:val="2"/>
              </w:rPr>
            </w:pPr>
            <w:r>
              <w:rPr>
                <w:rFonts w:ascii="Source Sans Pro" w:hAnsi="Source Sans Pro" w:cs="Arial"/>
                <w:bCs/>
                <w:color w:val="000000"/>
                <w:kern w:val="2"/>
                <w:lang w:val="en-US"/>
              </w:rPr>
              <w:t>d</w:t>
            </w:r>
            <w:r>
              <w:rPr>
                <w:rFonts w:ascii="Source Sans Pro" w:hAnsi="Source Sans Pro" w:cs="Arial"/>
                <w:bCs/>
                <w:color w:val="000000"/>
                <w:kern w:val="2"/>
              </w:rPr>
              <w:t>iscuss the divine messages of the miracles in Mark and signs in John and their relevance to Christians today.</w:t>
            </w:r>
          </w:p>
          <w:p w:rsidR="008453E6" w:rsidRDefault="00C95FC5">
            <w:pPr>
              <w:pStyle w:val="NormalWeb"/>
              <w:numPr>
                <w:ilvl w:val="0"/>
                <w:numId w:val="81"/>
              </w:numPr>
              <w:spacing w:before="0" w:beforeAutospacing="0" w:after="120" w:afterAutospacing="0" w:line="276" w:lineRule="auto"/>
              <w:ind w:left="853" w:hanging="425"/>
              <w:jc w:val="both"/>
              <w:rPr>
                <w:rFonts w:ascii="Source Sans Pro" w:hAnsi="Source Sans Pro" w:cs="Arial"/>
                <w:bCs/>
                <w:color w:val="000000"/>
                <w:kern w:val="2"/>
              </w:rPr>
            </w:pPr>
            <w:r>
              <w:rPr>
                <w:rFonts w:ascii="Source Sans Pro" w:hAnsi="Source Sans Pro" w:cs="Arial"/>
                <w:bCs/>
                <w:color w:val="000000"/>
                <w:kern w:val="2"/>
              </w:rPr>
              <w:t>compare the message of miracles with that of signs.</w:t>
            </w:r>
          </w:p>
          <w:p w:rsidR="008453E6" w:rsidRDefault="00C95FC5">
            <w:pPr>
              <w:pStyle w:val="NormalWeb"/>
              <w:numPr>
                <w:ilvl w:val="0"/>
                <w:numId w:val="81"/>
              </w:numPr>
              <w:spacing w:before="0" w:beforeAutospacing="0" w:after="120" w:afterAutospacing="0" w:line="276" w:lineRule="auto"/>
              <w:ind w:left="853" w:hanging="425"/>
              <w:jc w:val="both"/>
              <w:rPr>
                <w:rFonts w:ascii="Source Sans Pro" w:hAnsi="Source Sans Pro" w:cs="Arial"/>
                <w:bCs/>
                <w:color w:val="000000"/>
                <w:kern w:val="2"/>
              </w:rPr>
            </w:pPr>
            <w:r>
              <w:rPr>
                <w:rFonts w:ascii="Source Sans Pro" w:hAnsi="Source Sans Pro" w:cs="Arial"/>
                <w:bCs/>
                <w:color w:val="000000"/>
                <w:kern w:val="2"/>
              </w:rPr>
              <w:t>evaluate and form opinions about miracles in the contemporary world.</w:t>
            </w:r>
          </w:p>
          <w:p w:rsidR="008453E6" w:rsidRDefault="00C95FC5">
            <w:pPr>
              <w:pStyle w:val="NormalWeb"/>
              <w:numPr>
                <w:ilvl w:val="0"/>
                <w:numId w:val="81"/>
              </w:numPr>
              <w:spacing w:before="0" w:beforeAutospacing="0" w:after="120" w:afterAutospacing="0" w:line="276" w:lineRule="auto"/>
              <w:ind w:left="853" w:hanging="425"/>
              <w:jc w:val="both"/>
              <w:rPr>
                <w:rFonts w:ascii="Source Sans Pro" w:hAnsi="Source Sans Pro" w:cs="Arial"/>
                <w:bCs/>
                <w:color w:val="000000"/>
                <w:kern w:val="2"/>
              </w:rPr>
            </w:pPr>
            <w:r>
              <w:rPr>
                <w:rFonts w:ascii="Source Sans Pro" w:hAnsi="Source Sans Pro" w:cs="Arial"/>
                <w:bCs/>
                <w:color w:val="000000"/>
                <w:kern w:val="2"/>
              </w:rPr>
              <w:t>present and share ideas with the rest of the class.</w:t>
            </w:r>
          </w:p>
          <w:p w:rsidR="008453E6" w:rsidRDefault="00C95FC5">
            <w:pPr>
              <w:pStyle w:val="NormalWeb"/>
              <w:numPr>
                <w:ilvl w:val="0"/>
                <w:numId w:val="80"/>
              </w:numPr>
              <w:spacing w:before="0" w:beforeAutospacing="0" w:after="120" w:afterAutospacing="0" w:line="276" w:lineRule="auto"/>
              <w:ind w:left="357" w:hanging="357"/>
              <w:rPr>
                <w:rFonts w:ascii="Source Sans Pro" w:hAnsi="Source Sans Pro" w:cs="Arial"/>
                <w:bCs/>
                <w:color w:val="000000"/>
                <w:kern w:val="2"/>
              </w:rPr>
            </w:pPr>
            <w:r>
              <w:rPr>
                <w:rFonts w:ascii="Source Sans Pro" w:hAnsi="Source Sans Pro" w:cs="Arial"/>
                <w:bCs/>
                <w:color w:val="000000"/>
                <w:kern w:val="2"/>
              </w:rPr>
              <w:t>individually, write down summarised notes on the key ideas about the manifestation of God’s kingdom in Mark and John.</w:t>
            </w:r>
          </w:p>
        </w:tc>
        <w:tc>
          <w:tcPr>
            <w:tcW w:w="2977"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82"/>
              </w:numPr>
              <w:spacing w:line="276" w:lineRule="auto"/>
              <w:jc w:val="both"/>
              <w:rPr>
                <w:rFonts w:ascii="Source Sans Pro" w:hAnsi="Source Sans Pro" w:cs="Arial"/>
                <w:bCs/>
                <w:color w:val="000000"/>
                <w:kern w:val="2"/>
              </w:rPr>
            </w:pPr>
            <w:r>
              <w:rPr>
                <w:rFonts w:ascii="Source Sans Pro" w:hAnsi="Source Sans Pro" w:cs="Arial"/>
                <w:bCs/>
                <w:color w:val="000000"/>
                <w:kern w:val="2"/>
              </w:rPr>
              <w:lastRenderedPageBreak/>
              <w:t>Observe learners as they read and discuss the divine messages of the miracles and signs in Mark and John</w:t>
            </w:r>
            <w:r>
              <w:rPr>
                <w:rFonts w:ascii="Source Sans Pro" w:hAnsi="Source Sans Pro" w:cs="Arial"/>
                <w:bCs/>
                <w:color w:val="000000"/>
                <w:kern w:val="2"/>
                <w:lang w:val="en-US"/>
              </w:rPr>
              <w:t xml:space="preserve"> focusing on  teamwork, comprehension and correct interpretation of scriptures.</w:t>
            </w:r>
          </w:p>
          <w:p w:rsidR="008453E6" w:rsidRDefault="00C95FC5">
            <w:pPr>
              <w:pStyle w:val="NormalWeb"/>
              <w:numPr>
                <w:ilvl w:val="0"/>
                <w:numId w:val="82"/>
              </w:numPr>
              <w:spacing w:line="276" w:lineRule="auto"/>
              <w:jc w:val="both"/>
              <w:rPr>
                <w:rFonts w:ascii="Source Sans Pro" w:hAnsi="Source Sans Pro" w:cs="Arial"/>
                <w:bCs/>
                <w:color w:val="000000"/>
                <w:kern w:val="2"/>
              </w:rPr>
            </w:pPr>
            <w:r>
              <w:rPr>
                <w:rFonts w:ascii="Source Sans Pro" w:hAnsi="Source Sans Pro" w:cs="Arial"/>
                <w:bCs/>
                <w:color w:val="000000"/>
                <w:kern w:val="2"/>
              </w:rPr>
              <w:t xml:space="preserve">Converse with the learners as they form </w:t>
            </w:r>
            <w:r>
              <w:rPr>
                <w:rFonts w:ascii="Source Sans Pro" w:hAnsi="Source Sans Pro" w:cs="Arial"/>
                <w:bCs/>
                <w:color w:val="000000"/>
                <w:kern w:val="2"/>
              </w:rPr>
              <w:lastRenderedPageBreak/>
              <w:t>opinions and draw lessons and relevance from the miracles and signs in Mark and John</w:t>
            </w:r>
            <w:r>
              <w:rPr>
                <w:rFonts w:ascii="Source Sans Pro" w:hAnsi="Source Sans Pro" w:cs="Arial"/>
                <w:bCs/>
                <w:color w:val="000000"/>
                <w:kern w:val="2"/>
                <w:lang w:val="en-US"/>
              </w:rPr>
              <w:t xml:space="preserve"> laying emphasis on active individual participation. </w:t>
            </w:r>
          </w:p>
          <w:p w:rsidR="008453E6" w:rsidRDefault="00C95FC5">
            <w:pPr>
              <w:pStyle w:val="NormalWeb"/>
              <w:numPr>
                <w:ilvl w:val="0"/>
                <w:numId w:val="82"/>
              </w:numPr>
              <w:spacing w:line="276" w:lineRule="auto"/>
              <w:jc w:val="both"/>
              <w:rPr>
                <w:rFonts w:ascii="Source Sans Pro" w:hAnsi="Source Sans Pro" w:cs="Arial"/>
                <w:bCs/>
                <w:color w:val="000000"/>
                <w:kern w:val="2"/>
              </w:rPr>
            </w:pPr>
            <w:r>
              <w:rPr>
                <w:rFonts w:ascii="Source Sans Pro" w:hAnsi="Source Sans Pro" w:cs="Arial"/>
                <w:bCs/>
                <w:color w:val="000000"/>
                <w:kern w:val="2"/>
              </w:rPr>
              <w:t>Assess the accuracy of the learners’ ideas in</w:t>
            </w:r>
            <w:r>
              <w:rPr>
                <w:rFonts w:ascii="Source Sans Pro" w:hAnsi="Source Sans Pro" w:cs="Arial"/>
                <w:bCs/>
                <w:color w:val="000000"/>
                <w:kern w:val="2"/>
                <w:lang w:val="en-US"/>
              </w:rPr>
              <w:t xml:space="preserve"> </w:t>
            </w:r>
            <w:r>
              <w:rPr>
                <w:rFonts w:ascii="Source Sans Pro" w:hAnsi="Source Sans Pro" w:cs="Arial"/>
                <w:bCs/>
                <w:color w:val="000000"/>
                <w:kern w:val="2"/>
              </w:rPr>
              <w:t>regard to the selected miracles and signs.</w:t>
            </w:r>
          </w:p>
          <w:p w:rsidR="008453E6" w:rsidRDefault="00C95FC5">
            <w:pPr>
              <w:pStyle w:val="NormalWeb"/>
              <w:numPr>
                <w:ilvl w:val="0"/>
                <w:numId w:val="82"/>
              </w:numPr>
              <w:spacing w:line="276" w:lineRule="auto"/>
              <w:jc w:val="both"/>
              <w:rPr>
                <w:rFonts w:ascii="Source Sans Pro" w:hAnsi="Source Sans Pro" w:cs="Arial"/>
                <w:bCs/>
                <w:color w:val="000000"/>
                <w:kern w:val="2"/>
              </w:rPr>
            </w:pPr>
            <w:r>
              <w:rPr>
                <w:rFonts w:ascii="Source Sans Pro" w:hAnsi="Source Sans Pro" w:cs="Arial"/>
                <w:bCs/>
                <w:color w:val="000000"/>
                <w:kern w:val="2"/>
              </w:rPr>
              <w:t>Check the learners’ books to assess the accuracy of the written summaries.</w:t>
            </w:r>
          </w:p>
          <w:p w:rsidR="008453E6" w:rsidRDefault="008453E6">
            <w:pPr>
              <w:pStyle w:val="NormalWeb"/>
              <w:spacing w:line="276" w:lineRule="auto"/>
              <w:ind w:left="720"/>
              <w:rPr>
                <w:rFonts w:ascii="Source Sans Pro" w:hAnsi="Source Sans Pro" w:cs="Arial"/>
                <w:b/>
                <w:bCs/>
                <w:color w:val="000000"/>
                <w:kern w:val="2"/>
              </w:rPr>
            </w:pPr>
          </w:p>
        </w:tc>
      </w:tr>
      <w:tr w:rsidR="008453E6">
        <w:trPr>
          <w:trHeight w:val="1266"/>
        </w:trPr>
        <w:tc>
          <w:tcPr>
            <w:tcW w:w="3431"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73"/>
              </w:numPr>
              <w:spacing w:line="276" w:lineRule="auto"/>
              <w:jc w:val="both"/>
              <w:rPr>
                <w:rFonts w:ascii="Source Sans Pro" w:hAnsi="Source Sans Pro" w:cs="Arial"/>
                <w:color w:val="000000"/>
                <w:kern w:val="2"/>
              </w:rPr>
            </w:pPr>
            <w:r>
              <w:rPr>
                <w:rFonts w:ascii="Source Sans Pro" w:hAnsi="Source Sans Pro" w:cs="Arial"/>
                <w:color w:val="000000"/>
                <w:kern w:val="2"/>
                <w:lang w:val="en-US"/>
              </w:rPr>
              <w:lastRenderedPageBreak/>
              <w:t>an</w:t>
            </w:r>
            <w:r>
              <w:rPr>
                <w:rFonts w:ascii="Source Sans Pro" w:hAnsi="Source Sans Pro" w:cs="Arial"/>
                <w:color w:val="000000"/>
                <w:kern w:val="2"/>
              </w:rPr>
              <w:t>alyse the instances of acceptance</w:t>
            </w:r>
            <w:r>
              <w:rPr>
                <w:rFonts w:ascii="Source Sans Pro" w:hAnsi="Source Sans Pro" w:cs="Arial"/>
                <w:color w:val="000000"/>
                <w:kern w:val="2"/>
                <w:lang w:val="en-US"/>
              </w:rPr>
              <w:t>, controversies,</w:t>
            </w:r>
            <w:r>
              <w:rPr>
                <w:rFonts w:ascii="Source Sans Pro" w:hAnsi="Source Sans Pro" w:cs="Arial"/>
                <w:color w:val="000000"/>
                <w:kern w:val="2"/>
              </w:rPr>
              <w:t xml:space="preserve"> and </w:t>
            </w:r>
            <w:r>
              <w:rPr>
                <w:rFonts w:ascii="Source Sans Pro" w:hAnsi="Source Sans Pro" w:cs="Arial"/>
                <w:color w:val="000000"/>
                <w:kern w:val="2"/>
                <w:lang w:val="en-US"/>
              </w:rPr>
              <w:t>opposition</w:t>
            </w:r>
            <w:r>
              <w:rPr>
                <w:rFonts w:ascii="Source Sans Pro" w:hAnsi="Source Sans Pro" w:cs="Arial"/>
                <w:color w:val="000000"/>
                <w:kern w:val="2"/>
              </w:rPr>
              <w:t xml:space="preserve"> that Jesus encountered in the Gospels of John and Mark, assessing the responses of Jesus</w:t>
            </w:r>
            <w:r>
              <w:rPr>
                <w:rFonts w:ascii="Source Sans Pro" w:hAnsi="Source Sans Pro" w:cs="Arial"/>
                <w:color w:val="000000"/>
                <w:kern w:val="2"/>
                <w:lang w:val="en-US"/>
              </w:rPr>
              <w:t>,</w:t>
            </w:r>
            <w:r>
              <w:rPr>
                <w:rFonts w:ascii="Source Sans Pro" w:hAnsi="Source Sans Pro" w:cs="Arial"/>
                <w:color w:val="000000"/>
                <w:kern w:val="2"/>
              </w:rPr>
              <w:t xml:space="preserve"> </w:t>
            </w:r>
            <w:r>
              <w:rPr>
                <w:rFonts w:ascii="Source Sans Pro" w:hAnsi="Source Sans Pro" w:cs="Arial"/>
                <w:color w:val="000000"/>
                <w:kern w:val="2"/>
                <w:shd w:val="clear" w:color="auto" w:fill="FFFFFF"/>
              </w:rPr>
              <w:t>His</w:t>
            </w:r>
            <w:r>
              <w:rPr>
                <w:rFonts w:ascii="Source Sans Pro" w:hAnsi="Source Sans Pro" w:cs="Arial"/>
                <w:color w:val="000000"/>
                <w:kern w:val="2"/>
              </w:rPr>
              <w:t xml:space="preserve"> followers, </w:t>
            </w:r>
            <w:r>
              <w:rPr>
                <w:rFonts w:ascii="Source Sans Pro" w:hAnsi="Source Sans Pro" w:cs="Arial"/>
                <w:color w:val="000000"/>
                <w:kern w:val="2"/>
                <w:lang w:val="en-US"/>
              </w:rPr>
              <w:t xml:space="preserve">religious leaders, </w:t>
            </w:r>
            <w:r>
              <w:rPr>
                <w:rFonts w:ascii="Source Sans Pro" w:hAnsi="Source Sans Pro" w:cs="Arial"/>
                <w:color w:val="000000"/>
                <w:kern w:val="2"/>
              </w:rPr>
              <w:t xml:space="preserve">and drawing parallels to contemporary experiences </w:t>
            </w:r>
            <w:r>
              <w:rPr>
                <w:rFonts w:ascii="Source Sans Pro" w:hAnsi="Source Sans Pro" w:cs="Arial"/>
                <w:color w:val="000000"/>
                <w:kern w:val="2"/>
              </w:rPr>
              <w:lastRenderedPageBreak/>
              <w:t xml:space="preserve">of rejection, resilience, and the importance of unwavering faith and </w:t>
            </w:r>
            <w:r>
              <w:rPr>
                <w:rFonts w:ascii="Source Sans Pro" w:hAnsi="Source Sans Pro" w:cs="Arial"/>
                <w:color w:val="000000"/>
                <w:kern w:val="2"/>
                <w:lang w:val="en-US"/>
              </w:rPr>
              <w:t xml:space="preserve">commitment. </w:t>
            </w:r>
            <w:r>
              <w:rPr>
                <w:rFonts w:ascii="Source Sans Pro" w:hAnsi="Source Sans Pro" w:cs="Arial"/>
                <w:color w:val="000000"/>
                <w:lang w:val="en-US"/>
              </w:rPr>
              <w:t>(u, v/a, s, gs)</w:t>
            </w:r>
          </w:p>
          <w:p w:rsidR="008453E6" w:rsidRDefault="008453E6">
            <w:pPr>
              <w:pStyle w:val="NormalWeb"/>
              <w:spacing w:line="276" w:lineRule="auto"/>
              <w:ind w:left="360"/>
              <w:jc w:val="both"/>
              <w:rPr>
                <w:rFonts w:ascii="Source Sans Pro" w:hAnsi="Source Sans Pro" w:cs="Arial"/>
                <w:color w:val="000000"/>
                <w:kern w:val="2"/>
              </w:rPr>
            </w:pPr>
          </w:p>
        </w:tc>
        <w:tc>
          <w:tcPr>
            <w:tcW w:w="2948"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83"/>
              </w:numPr>
              <w:spacing w:before="0" w:beforeAutospacing="0" w:after="120" w:afterAutospacing="0" w:line="276" w:lineRule="auto"/>
              <w:ind w:hanging="357"/>
              <w:rPr>
                <w:rFonts w:ascii="Source Sans Pro" w:hAnsi="Source Sans Pro" w:cs="Arial"/>
                <w:bCs/>
                <w:color w:val="000000"/>
                <w:kern w:val="2"/>
              </w:rPr>
            </w:pPr>
            <w:r>
              <w:rPr>
                <w:rFonts w:ascii="Source Sans Pro" w:hAnsi="Source Sans Pro" w:cs="Arial"/>
                <w:bCs/>
                <w:color w:val="000000"/>
                <w:kern w:val="2"/>
              </w:rPr>
              <w:lastRenderedPageBreak/>
              <w:t>In groups,</w:t>
            </w:r>
            <w:r>
              <w:rPr>
                <w:rFonts w:ascii="Source Sans Pro" w:hAnsi="Source Sans Pro" w:cs="Arial"/>
                <w:bCs/>
                <w:color w:val="000000"/>
                <w:kern w:val="2"/>
                <w:lang w:val="en-US"/>
              </w:rPr>
              <w:t xml:space="preserve"> learners</w:t>
            </w:r>
            <w:r>
              <w:rPr>
                <w:rFonts w:ascii="Source Sans Pro" w:hAnsi="Source Sans Pro" w:cs="Arial"/>
                <w:bCs/>
                <w:color w:val="000000"/>
                <w:kern w:val="2"/>
              </w:rPr>
              <w:t>:</w:t>
            </w:r>
          </w:p>
          <w:p w:rsidR="008453E6" w:rsidRDefault="00C95FC5">
            <w:pPr>
              <w:pStyle w:val="NormalWeb"/>
              <w:numPr>
                <w:ilvl w:val="0"/>
                <w:numId w:val="84"/>
              </w:numPr>
              <w:spacing w:before="0" w:beforeAutospacing="0" w:after="120" w:afterAutospacing="0" w:line="276" w:lineRule="auto"/>
              <w:ind w:hanging="357"/>
              <w:jc w:val="both"/>
              <w:rPr>
                <w:rFonts w:ascii="Source Sans Pro" w:hAnsi="Source Sans Pro" w:cs="Arial"/>
                <w:bCs/>
                <w:color w:val="000000"/>
                <w:kern w:val="2"/>
              </w:rPr>
            </w:pPr>
            <w:r>
              <w:rPr>
                <w:rFonts w:ascii="Source Sans Pro" w:hAnsi="Source Sans Pro" w:cs="Arial"/>
                <w:bCs/>
                <w:color w:val="000000"/>
                <w:kern w:val="2"/>
              </w:rPr>
              <w:t>read the gospels according to Mark and John and trace the reactions of various categories of people to Jesus public ministry.</w:t>
            </w:r>
          </w:p>
          <w:p w:rsidR="008453E6" w:rsidRDefault="00C95FC5">
            <w:pPr>
              <w:pStyle w:val="NormalWeb"/>
              <w:numPr>
                <w:ilvl w:val="0"/>
                <w:numId w:val="84"/>
              </w:numPr>
              <w:spacing w:line="276" w:lineRule="auto"/>
              <w:jc w:val="both"/>
              <w:rPr>
                <w:rFonts w:ascii="Source Sans Pro" w:hAnsi="Source Sans Pro" w:cs="Arial"/>
                <w:bCs/>
                <w:color w:val="000000"/>
                <w:kern w:val="2"/>
              </w:rPr>
            </w:pPr>
            <w:r>
              <w:rPr>
                <w:rFonts w:ascii="Source Sans Pro" w:hAnsi="Source Sans Pro" w:cs="Arial"/>
                <w:bCs/>
                <w:color w:val="000000"/>
                <w:kern w:val="2"/>
              </w:rPr>
              <w:lastRenderedPageBreak/>
              <w:t xml:space="preserve">discuss the reaction of Jesus’s own people at Nazareth, the Pharisees, Scribes, Sadducees, Priests and teachers of the law, women, Gentiles, and his twelve disciples. </w:t>
            </w:r>
          </w:p>
          <w:p w:rsidR="008453E6" w:rsidRDefault="00C95FC5">
            <w:pPr>
              <w:pStyle w:val="NormalWeb"/>
              <w:numPr>
                <w:ilvl w:val="0"/>
                <w:numId w:val="84"/>
              </w:numPr>
              <w:spacing w:line="276" w:lineRule="auto"/>
              <w:jc w:val="both"/>
              <w:rPr>
                <w:rFonts w:ascii="Source Sans Pro" w:hAnsi="Source Sans Pro" w:cs="Arial"/>
                <w:bCs/>
                <w:color w:val="000000"/>
                <w:kern w:val="2"/>
              </w:rPr>
            </w:pPr>
            <w:r>
              <w:rPr>
                <w:rFonts w:ascii="Source Sans Pro" w:hAnsi="Source Sans Pro" w:cs="Arial"/>
                <w:bCs/>
                <w:color w:val="000000"/>
                <w:kern w:val="2"/>
              </w:rPr>
              <w:t>brainstorm on the reasons why Jesus faced opposition and rejection in his public ministry.</w:t>
            </w:r>
          </w:p>
          <w:p w:rsidR="008453E6" w:rsidRDefault="00C95FC5">
            <w:pPr>
              <w:pStyle w:val="NormalWeb"/>
              <w:numPr>
                <w:ilvl w:val="0"/>
                <w:numId w:val="84"/>
              </w:numPr>
              <w:spacing w:line="276" w:lineRule="auto"/>
              <w:jc w:val="both"/>
              <w:rPr>
                <w:rFonts w:ascii="Source Sans Pro" w:hAnsi="Source Sans Pro" w:cs="Arial"/>
                <w:bCs/>
                <w:color w:val="000000"/>
                <w:kern w:val="2"/>
              </w:rPr>
            </w:pPr>
            <w:r>
              <w:rPr>
                <w:rFonts w:ascii="Source Sans Pro" w:hAnsi="Source Sans Pro" w:cs="Arial"/>
                <w:bCs/>
                <w:color w:val="000000"/>
                <w:kern w:val="2"/>
              </w:rPr>
              <w:t>investigate Jesus’ reaction in the face of opposition.</w:t>
            </w:r>
          </w:p>
          <w:p w:rsidR="008453E6" w:rsidRDefault="00C95FC5">
            <w:pPr>
              <w:pStyle w:val="NormalWeb"/>
              <w:numPr>
                <w:ilvl w:val="0"/>
                <w:numId w:val="84"/>
              </w:numPr>
              <w:spacing w:line="276" w:lineRule="auto"/>
              <w:jc w:val="both"/>
              <w:rPr>
                <w:rFonts w:ascii="Source Sans Pro" w:hAnsi="Source Sans Pro" w:cs="Arial"/>
                <w:bCs/>
                <w:color w:val="000000"/>
                <w:kern w:val="2"/>
              </w:rPr>
            </w:pPr>
            <w:r>
              <w:rPr>
                <w:rFonts w:ascii="Source Sans Pro" w:hAnsi="Source Sans Pro" w:cs="Arial"/>
                <w:bCs/>
                <w:color w:val="000000"/>
                <w:kern w:val="2"/>
              </w:rPr>
              <w:t>analyse instances when Christians</w:t>
            </w:r>
            <w:r>
              <w:rPr>
                <w:rFonts w:ascii="Source Sans Pro" w:hAnsi="Source Sans Pro" w:cs="Arial"/>
                <w:bCs/>
                <w:color w:val="000000"/>
                <w:kern w:val="2"/>
                <w:lang w:val="en-US"/>
              </w:rPr>
              <w:t xml:space="preserve"> </w:t>
            </w:r>
            <w:r>
              <w:rPr>
                <w:rFonts w:ascii="Source Sans Pro" w:hAnsi="Source Sans Pro" w:cs="Arial"/>
                <w:bCs/>
                <w:color w:val="000000"/>
                <w:kern w:val="2"/>
              </w:rPr>
              <w:t>face opposition today.</w:t>
            </w:r>
          </w:p>
          <w:p w:rsidR="008453E6" w:rsidRDefault="00C95FC5">
            <w:pPr>
              <w:pStyle w:val="NormalWeb"/>
              <w:numPr>
                <w:ilvl w:val="0"/>
                <w:numId w:val="84"/>
              </w:numPr>
              <w:spacing w:line="276" w:lineRule="auto"/>
              <w:jc w:val="both"/>
              <w:rPr>
                <w:rFonts w:ascii="Source Sans Pro" w:hAnsi="Source Sans Pro" w:cs="Arial"/>
                <w:bCs/>
                <w:color w:val="000000"/>
                <w:kern w:val="2"/>
              </w:rPr>
            </w:pPr>
            <w:r>
              <w:rPr>
                <w:rFonts w:ascii="Source Sans Pro" w:hAnsi="Source Sans Pro" w:cs="Arial"/>
                <w:bCs/>
                <w:color w:val="000000"/>
              </w:rPr>
              <w:t>explain the lessons Christians can draw from people's responses to Jesus during his public ministry.</w:t>
            </w:r>
          </w:p>
          <w:p w:rsidR="008453E6" w:rsidRDefault="00C95FC5">
            <w:pPr>
              <w:pStyle w:val="NormalWeb"/>
              <w:numPr>
                <w:ilvl w:val="0"/>
                <w:numId w:val="84"/>
              </w:numPr>
              <w:spacing w:line="276" w:lineRule="auto"/>
              <w:jc w:val="both"/>
              <w:rPr>
                <w:rFonts w:ascii="Source Sans Pro" w:hAnsi="Source Sans Pro" w:cs="Arial"/>
                <w:bCs/>
                <w:color w:val="000000"/>
                <w:kern w:val="2"/>
              </w:rPr>
            </w:pPr>
            <w:r>
              <w:rPr>
                <w:rFonts w:ascii="Source Sans Pro" w:hAnsi="Source Sans Pro" w:cs="Arial"/>
                <w:bCs/>
                <w:color w:val="000000"/>
                <w:kern w:val="2"/>
              </w:rPr>
              <w:t>present and share the discussed ideas with the rest of the class.</w:t>
            </w:r>
          </w:p>
          <w:p w:rsidR="008453E6" w:rsidRDefault="00C95FC5">
            <w:pPr>
              <w:pStyle w:val="NormalWeb"/>
              <w:numPr>
                <w:ilvl w:val="0"/>
                <w:numId w:val="83"/>
              </w:numPr>
              <w:spacing w:before="0" w:beforeAutospacing="0" w:after="120" w:afterAutospacing="0" w:line="276" w:lineRule="auto"/>
              <w:ind w:hanging="357"/>
              <w:rPr>
                <w:rFonts w:ascii="Source Sans Pro" w:hAnsi="Source Sans Pro" w:cs="Arial"/>
                <w:bCs/>
                <w:color w:val="000000"/>
                <w:kern w:val="2"/>
              </w:rPr>
            </w:pPr>
            <w:r>
              <w:rPr>
                <w:rFonts w:ascii="Source Sans Pro" w:hAnsi="Source Sans Pro" w:cs="Arial"/>
                <w:bCs/>
                <w:color w:val="000000"/>
              </w:rPr>
              <w:t>Individually</w:t>
            </w:r>
            <w:r>
              <w:rPr>
                <w:rFonts w:ascii="Source Sans Pro" w:hAnsi="Source Sans Pro" w:cs="Arial"/>
                <w:bCs/>
                <w:color w:val="000000"/>
                <w:kern w:val="2"/>
              </w:rPr>
              <w:t xml:space="preserve">, </w:t>
            </w:r>
            <w:r>
              <w:rPr>
                <w:rFonts w:ascii="Source Sans Pro" w:hAnsi="Source Sans Pro" w:cs="Arial"/>
                <w:bCs/>
                <w:color w:val="000000"/>
                <w:kern w:val="2"/>
                <w:lang w:val="en-US"/>
              </w:rPr>
              <w:t>learners</w:t>
            </w:r>
            <w:r>
              <w:rPr>
                <w:rFonts w:ascii="Source Sans Pro" w:hAnsi="Source Sans Pro" w:cs="Arial"/>
                <w:bCs/>
                <w:color w:val="000000"/>
                <w:kern w:val="2"/>
              </w:rPr>
              <w:t xml:space="preserve"> </w:t>
            </w:r>
            <w:r>
              <w:rPr>
                <w:rFonts w:ascii="Source Sans Pro" w:hAnsi="Source Sans Pro" w:cs="Arial"/>
                <w:bCs/>
                <w:color w:val="000000"/>
                <w:kern w:val="2"/>
                <w:lang w:val="en-US"/>
              </w:rPr>
              <w:t xml:space="preserve">summarise the key points. </w:t>
            </w:r>
          </w:p>
        </w:tc>
        <w:tc>
          <w:tcPr>
            <w:tcW w:w="2977"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85"/>
              </w:numPr>
              <w:spacing w:line="276" w:lineRule="auto"/>
              <w:jc w:val="both"/>
              <w:rPr>
                <w:rFonts w:ascii="Source Sans Pro" w:hAnsi="Source Sans Pro" w:cs="Arial"/>
                <w:bCs/>
                <w:color w:val="000000"/>
                <w:kern w:val="2"/>
              </w:rPr>
            </w:pPr>
            <w:r>
              <w:rPr>
                <w:rFonts w:ascii="Source Sans Pro" w:hAnsi="Source Sans Pro" w:cs="Arial"/>
                <w:bCs/>
                <w:color w:val="000000"/>
                <w:kern w:val="2"/>
              </w:rPr>
              <w:lastRenderedPageBreak/>
              <w:t xml:space="preserve">Observe the learners as they read and brainstorm the reactions of the audience to Jesus’ ministry </w:t>
            </w:r>
            <w:r>
              <w:rPr>
                <w:rFonts w:ascii="Source Sans Pro" w:hAnsi="Source Sans Pro" w:cs="Arial"/>
                <w:bCs/>
                <w:color w:val="000000"/>
                <w:kern w:val="2"/>
                <w:lang w:val="en-US"/>
              </w:rPr>
              <w:t>focusing on active participation.</w:t>
            </w:r>
          </w:p>
          <w:p w:rsidR="008453E6" w:rsidRDefault="00C95FC5">
            <w:pPr>
              <w:pStyle w:val="NormalWeb"/>
              <w:numPr>
                <w:ilvl w:val="0"/>
                <w:numId w:val="85"/>
              </w:numPr>
              <w:spacing w:line="276" w:lineRule="auto"/>
              <w:jc w:val="both"/>
              <w:rPr>
                <w:rFonts w:ascii="Source Sans Pro" w:hAnsi="Source Sans Pro" w:cs="Arial"/>
                <w:bCs/>
                <w:color w:val="000000"/>
                <w:kern w:val="2"/>
              </w:rPr>
            </w:pPr>
            <w:r>
              <w:rPr>
                <w:rFonts w:ascii="Source Sans Pro" w:hAnsi="Source Sans Pro" w:cs="Arial"/>
                <w:bCs/>
                <w:color w:val="000000"/>
                <w:kern w:val="2"/>
              </w:rPr>
              <w:t xml:space="preserve">Converse with the learners as they draw </w:t>
            </w:r>
            <w:r>
              <w:rPr>
                <w:rFonts w:ascii="Source Sans Pro" w:hAnsi="Source Sans Pro" w:cs="Arial"/>
                <w:bCs/>
                <w:color w:val="000000"/>
                <w:kern w:val="2"/>
              </w:rPr>
              <w:lastRenderedPageBreak/>
              <w:t>out the lessons and relevance of the reactions of different categories of people to Jesus’ ministry</w:t>
            </w:r>
            <w:r>
              <w:rPr>
                <w:rFonts w:ascii="Source Sans Pro" w:hAnsi="Source Sans Pro" w:cs="Arial"/>
                <w:bCs/>
                <w:color w:val="000000"/>
                <w:kern w:val="2"/>
                <w:lang w:val="en-US"/>
              </w:rPr>
              <w:t xml:space="preserve"> with emphasis on logical relationships.</w:t>
            </w:r>
          </w:p>
          <w:p w:rsidR="008453E6" w:rsidRDefault="00C95FC5">
            <w:pPr>
              <w:pStyle w:val="NormalWeb"/>
              <w:numPr>
                <w:ilvl w:val="0"/>
                <w:numId w:val="85"/>
              </w:numPr>
              <w:spacing w:line="276" w:lineRule="auto"/>
              <w:jc w:val="both"/>
              <w:rPr>
                <w:rFonts w:ascii="Source Sans Pro" w:hAnsi="Source Sans Pro" w:cs="Arial"/>
                <w:bCs/>
                <w:color w:val="000000"/>
                <w:kern w:val="2"/>
              </w:rPr>
            </w:pPr>
            <w:r>
              <w:rPr>
                <w:rFonts w:ascii="Source Sans Pro" w:hAnsi="Source Sans Pro" w:cs="Arial"/>
                <w:bCs/>
                <w:color w:val="000000"/>
                <w:kern w:val="2"/>
              </w:rPr>
              <w:t>Check learner’s exercise books to assess the accuracy of the summarised ideas in their write ups.</w:t>
            </w:r>
          </w:p>
          <w:p w:rsidR="008453E6" w:rsidRDefault="008453E6">
            <w:pPr>
              <w:pStyle w:val="NormalWeb"/>
              <w:spacing w:line="276" w:lineRule="auto"/>
              <w:ind w:left="720"/>
              <w:rPr>
                <w:rFonts w:ascii="Source Sans Pro" w:hAnsi="Source Sans Pro" w:cs="Arial"/>
                <w:b/>
                <w:bCs/>
                <w:color w:val="000000"/>
                <w:kern w:val="2"/>
              </w:rPr>
            </w:pPr>
          </w:p>
        </w:tc>
      </w:tr>
      <w:tr w:rsidR="008453E6">
        <w:tc>
          <w:tcPr>
            <w:tcW w:w="3431"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73"/>
              </w:numPr>
              <w:spacing w:line="276" w:lineRule="auto"/>
              <w:jc w:val="both"/>
              <w:rPr>
                <w:rFonts w:ascii="Source Sans Pro" w:hAnsi="Source Sans Pro" w:cs="Arial"/>
                <w:color w:val="000000"/>
                <w:kern w:val="2"/>
              </w:rPr>
            </w:pPr>
            <w:r>
              <w:rPr>
                <w:rFonts w:ascii="Source Sans Pro" w:hAnsi="Source Sans Pro" w:cs="Arial"/>
                <w:color w:val="000000"/>
                <w:kern w:val="2"/>
                <w:lang w:val="en-US"/>
              </w:rPr>
              <w:lastRenderedPageBreak/>
              <w:t>a</w:t>
            </w:r>
            <w:r>
              <w:rPr>
                <w:rFonts w:ascii="Source Sans Pro" w:hAnsi="Source Sans Pro" w:cs="Arial"/>
                <w:color w:val="000000"/>
                <w:kern w:val="2"/>
              </w:rPr>
              <w:t>nalyse the passion, death, and resurrection of Jesus Christ through examining the Biblical texts in Mark and John</w:t>
            </w:r>
            <w:r>
              <w:rPr>
                <w:rFonts w:ascii="Source Sans Pro" w:hAnsi="Source Sans Pro" w:cs="Arial"/>
                <w:color w:val="000000"/>
                <w:kern w:val="2"/>
                <w:lang w:val="en-US"/>
              </w:rPr>
              <w:t xml:space="preserve"> r</w:t>
            </w:r>
            <w:r>
              <w:rPr>
                <w:rFonts w:ascii="Source Sans Pro" w:hAnsi="Source Sans Pro" w:cs="Arial"/>
                <w:color w:val="000000"/>
                <w:kern w:val="2"/>
              </w:rPr>
              <w:t xml:space="preserve">eflecting on how these events can inspire </w:t>
            </w:r>
            <w:r>
              <w:rPr>
                <w:rFonts w:ascii="Source Sans Pro" w:hAnsi="Source Sans Pro" w:cs="Arial"/>
                <w:color w:val="000000"/>
                <w:kern w:val="2"/>
              </w:rPr>
              <w:lastRenderedPageBreak/>
              <w:t>resilience, empathy and compassion in their own lives and communities.</w:t>
            </w:r>
            <w:r>
              <w:rPr>
                <w:rFonts w:ascii="Source Sans Pro" w:hAnsi="Source Sans Pro" w:cs="Arial"/>
                <w:color w:val="000000"/>
                <w:kern w:val="2"/>
                <w:lang w:val="en-US"/>
              </w:rPr>
              <w:t xml:space="preserve"> </w:t>
            </w:r>
            <w:r>
              <w:rPr>
                <w:rFonts w:ascii="Source Sans Pro" w:hAnsi="Source Sans Pro" w:cs="Arial"/>
                <w:color w:val="000000"/>
                <w:lang w:val="en-US"/>
              </w:rPr>
              <w:t>(u, v/a, s, gs)</w:t>
            </w:r>
          </w:p>
        </w:tc>
        <w:tc>
          <w:tcPr>
            <w:tcW w:w="2948"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86"/>
              </w:numPr>
              <w:spacing w:before="0" w:beforeAutospacing="0" w:after="120" w:afterAutospacing="0" w:line="276" w:lineRule="auto"/>
              <w:rPr>
                <w:rFonts w:ascii="Source Sans Pro" w:hAnsi="Source Sans Pro" w:cs="Arial"/>
                <w:bCs/>
                <w:color w:val="000000"/>
                <w:kern w:val="2"/>
              </w:rPr>
            </w:pPr>
            <w:r>
              <w:rPr>
                <w:rFonts w:ascii="Source Sans Pro" w:hAnsi="Source Sans Pro" w:cs="Arial"/>
                <w:bCs/>
                <w:color w:val="000000"/>
                <w:kern w:val="2"/>
              </w:rPr>
              <w:lastRenderedPageBreak/>
              <w:t>In groups:</w:t>
            </w:r>
          </w:p>
          <w:p w:rsidR="008453E6" w:rsidRDefault="00C95FC5">
            <w:pPr>
              <w:pStyle w:val="NormalWeb"/>
              <w:numPr>
                <w:ilvl w:val="0"/>
                <w:numId w:val="87"/>
              </w:numPr>
              <w:spacing w:before="0" w:beforeAutospacing="0" w:after="120" w:afterAutospacing="0" w:line="276" w:lineRule="auto"/>
              <w:jc w:val="both"/>
              <w:rPr>
                <w:rFonts w:ascii="Source Sans Pro" w:hAnsi="Source Sans Pro" w:cs="Arial"/>
                <w:bCs/>
                <w:color w:val="000000"/>
                <w:kern w:val="2"/>
              </w:rPr>
            </w:pPr>
            <w:r>
              <w:rPr>
                <w:rFonts w:ascii="Source Sans Pro" w:hAnsi="Source Sans Pro" w:cs="Arial"/>
                <w:bCs/>
                <w:color w:val="000000"/>
                <w:kern w:val="2"/>
              </w:rPr>
              <w:t>learners analyse Mark 14, 15, and 16; John 18, 19, 20, and 21.</w:t>
            </w:r>
          </w:p>
          <w:p w:rsidR="008453E6" w:rsidRDefault="00C95FC5">
            <w:pPr>
              <w:pStyle w:val="NormalWeb"/>
              <w:numPr>
                <w:ilvl w:val="0"/>
                <w:numId w:val="87"/>
              </w:numPr>
              <w:spacing w:line="276" w:lineRule="auto"/>
              <w:jc w:val="both"/>
              <w:rPr>
                <w:rFonts w:ascii="Source Sans Pro" w:hAnsi="Source Sans Pro" w:cs="Arial"/>
                <w:bCs/>
                <w:color w:val="000000"/>
                <w:kern w:val="2"/>
              </w:rPr>
            </w:pPr>
            <w:r>
              <w:rPr>
                <w:rFonts w:ascii="Source Sans Pro" w:hAnsi="Source Sans Pro" w:cs="Arial"/>
                <w:bCs/>
                <w:color w:val="000000"/>
                <w:kern w:val="2"/>
              </w:rPr>
              <w:lastRenderedPageBreak/>
              <w:t>learners watch a movie</w:t>
            </w:r>
            <w:r>
              <w:rPr>
                <w:rFonts w:ascii="Source Sans Pro" w:hAnsi="Source Sans Pro" w:cs="Arial"/>
                <w:bCs/>
                <w:color w:val="000000"/>
                <w:kern w:val="2"/>
                <w:lang w:val="en-US"/>
              </w:rPr>
              <w:t xml:space="preserve"> on the passion of Jesus </w:t>
            </w:r>
            <w:r>
              <w:rPr>
                <w:rFonts w:ascii="Source Sans Pro" w:hAnsi="Source Sans Pro" w:cs="Arial"/>
                <w:bCs/>
                <w:color w:val="000000"/>
                <w:kern w:val="2"/>
              </w:rPr>
              <w:t xml:space="preserve"> or role play the arrest, death, and resurrection of Jesus.</w:t>
            </w:r>
          </w:p>
          <w:p w:rsidR="008453E6" w:rsidRDefault="00C95FC5">
            <w:pPr>
              <w:pStyle w:val="NormalWeb"/>
              <w:numPr>
                <w:ilvl w:val="0"/>
                <w:numId w:val="87"/>
              </w:numPr>
              <w:spacing w:line="276" w:lineRule="auto"/>
              <w:jc w:val="both"/>
              <w:rPr>
                <w:rFonts w:ascii="Source Sans Pro" w:hAnsi="Source Sans Pro" w:cs="Arial"/>
                <w:bCs/>
                <w:color w:val="000000"/>
                <w:kern w:val="2"/>
              </w:rPr>
            </w:pPr>
            <w:r>
              <w:rPr>
                <w:rFonts w:ascii="Source Sans Pro" w:hAnsi="Source Sans Pro" w:cs="Arial"/>
                <w:bCs/>
                <w:color w:val="000000"/>
                <w:kern w:val="2"/>
                <w:lang w:val="en-US"/>
              </w:rPr>
              <w:t xml:space="preserve"> Learners </w:t>
            </w:r>
            <w:r>
              <w:rPr>
                <w:rFonts w:ascii="Source Sans Pro" w:hAnsi="Source Sans Pro" w:cs="Arial"/>
                <w:bCs/>
                <w:color w:val="000000"/>
                <w:kern w:val="2"/>
              </w:rPr>
              <w:t xml:space="preserve">discuss the significance of the key events in the passion narratives in the gospels according to Mark and John. </w:t>
            </w:r>
          </w:p>
          <w:p w:rsidR="008453E6" w:rsidRDefault="00C95FC5">
            <w:pPr>
              <w:pStyle w:val="NormalWeb"/>
              <w:numPr>
                <w:ilvl w:val="0"/>
                <w:numId w:val="87"/>
              </w:numPr>
              <w:spacing w:line="276" w:lineRule="auto"/>
              <w:jc w:val="both"/>
              <w:rPr>
                <w:rFonts w:ascii="Source Sans Pro" w:hAnsi="Source Sans Pro" w:cs="Arial"/>
                <w:bCs/>
                <w:color w:val="000000"/>
                <w:kern w:val="2"/>
              </w:rPr>
            </w:pPr>
            <w:r>
              <w:rPr>
                <w:rFonts w:ascii="Source Sans Pro" w:hAnsi="Source Sans Pro" w:cs="Arial"/>
                <w:bCs/>
                <w:color w:val="000000"/>
                <w:kern w:val="2"/>
              </w:rPr>
              <w:t>compare the key events in the passion narratives in the gospels according to Mark and John</w:t>
            </w:r>
            <w:r>
              <w:rPr>
                <w:rFonts w:ascii="Source Sans Pro" w:hAnsi="Source Sans Pro" w:cs="Arial"/>
                <w:bCs/>
                <w:color w:val="000000"/>
                <w:kern w:val="2"/>
                <w:lang w:val="en-US"/>
              </w:rPr>
              <w:t xml:space="preserve"> namely</w:t>
            </w:r>
            <w:r>
              <w:rPr>
                <w:rFonts w:ascii="Source Sans Pro" w:hAnsi="Source Sans Pro" w:cs="Arial"/>
                <w:bCs/>
                <w:color w:val="000000"/>
                <w:kern w:val="2"/>
              </w:rPr>
              <w:t xml:space="preserve"> the Lord’s Supper, the anointment of Jesus and the resurrection.</w:t>
            </w:r>
          </w:p>
          <w:p w:rsidR="008453E6" w:rsidRDefault="00C95FC5">
            <w:pPr>
              <w:pStyle w:val="NormalWeb"/>
              <w:numPr>
                <w:ilvl w:val="0"/>
                <w:numId w:val="87"/>
              </w:numPr>
              <w:spacing w:line="276" w:lineRule="auto"/>
              <w:jc w:val="both"/>
              <w:rPr>
                <w:rFonts w:ascii="Source Sans Pro" w:hAnsi="Source Sans Pro" w:cs="Arial"/>
                <w:bCs/>
                <w:color w:val="000000"/>
                <w:kern w:val="2"/>
              </w:rPr>
            </w:pPr>
            <w:r>
              <w:rPr>
                <w:rFonts w:ascii="Source Sans Pro" w:hAnsi="Source Sans Pro" w:cs="Arial"/>
                <w:bCs/>
                <w:color w:val="000000"/>
                <w:kern w:val="2"/>
                <w:lang w:val="en-US"/>
              </w:rPr>
              <w:t xml:space="preserve">Learners </w:t>
            </w:r>
            <w:r>
              <w:rPr>
                <w:rFonts w:ascii="Source Sans Pro" w:hAnsi="Source Sans Pro" w:cs="Arial"/>
                <w:bCs/>
                <w:color w:val="000000"/>
                <w:kern w:val="2"/>
              </w:rPr>
              <w:t>examine the relevance of Jesus’ passion, death, and resurrection to modern Christians.</w:t>
            </w:r>
          </w:p>
          <w:p w:rsidR="008453E6" w:rsidRDefault="00C95FC5">
            <w:pPr>
              <w:pStyle w:val="NormalWeb"/>
              <w:numPr>
                <w:ilvl w:val="0"/>
                <w:numId w:val="87"/>
              </w:numPr>
              <w:spacing w:line="276" w:lineRule="auto"/>
              <w:jc w:val="both"/>
              <w:rPr>
                <w:rFonts w:ascii="Source Sans Pro" w:hAnsi="Source Sans Pro" w:cs="Arial"/>
                <w:bCs/>
                <w:color w:val="000000"/>
                <w:kern w:val="2"/>
              </w:rPr>
            </w:pPr>
            <w:r>
              <w:rPr>
                <w:rFonts w:ascii="Source Sans Pro" w:hAnsi="Source Sans Pro" w:cs="Arial"/>
                <w:bCs/>
                <w:color w:val="000000"/>
                <w:kern w:val="2"/>
                <w:lang w:val="en-US"/>
              </w:rPr>
              <w:t xml:space="preserve"> Learners present to the classmates and the teacher.</w:t>
            </w:r>
          </w:p>
          <w:p w:rsidR="008453E6" w:rsidRDefault="00C95FC5">
            <w:pPr>
              <w:pStyle w:val="NormalWeb"/>
              <w:spacing w:line="276" w:lineRule="auto"/>
              <w:jc w:val="both"/>
              <w:rPr>
                <w:rFonts w:ascii="Source Sans Pro" w:hAnsi="Source Sans Pro" w:cs="Arial"/>
                <w:bCs/>
                <w:color w:val="000000"/>
                <w:kern w:val="2"/>
              </w:rPr>
            </w:pPr>
            <w:r>
              <w:rPr>
                <w:rFonts w:ascii="Source Sans Pro" w:hAnsi="Source Sans Pro" w:cs="Arial"/>
                <w:bCs/>
                <w:color w:val="000000"/>
                <w:kern w:val="2"/>
                <w:lang w:val="en-US"/>
              </w:rPr>
              <w:t>b)</w:t>
            </w:r>
            <w:r>
              <w:rPr>
                <w:rFonts w:ascii="Source Sans Pro" w:hAnsi="Source Sans Pro" w:cs="Arial"/>
                <w:bCs/>
                <w:color w:val="000000"/>
                <w:kern w:val="2"/>
              </w:rPr>
              <w:t>individually</w:t>
            </w:r>
            <w:r>
              <w:rPr>
                <w:rFonts w:ascii="Source Sans Pro" w:hAnsi="Source Sans Pro" w:cs="Arial"/>
                <w:bCs/>
                <w:color w:val="000000"/>
                <w:kern w:val="2"/>
                <w:lang w:val="en-US"/>
              </w:rPr>
              <w:t xml:space="preserve">, </w:t>
            </w:r>
            <w:r>
              <w:rPr>
                <w:rFonts w:ascii="Source Sans Pro" w:hAnsi="Source Sans Pro" w:cs="Arial"/>
                <w:bCs/>
                <w:color w:val="000000"/>
                <w:kern w:val="2"/>
              </w:rPr>
              <w:t>learner</w:t>
            </w:r>
            <w:r>
              <w:rPr>
                <w:rFonts w:ascii="Source Sans Pro" w:hAnsi="Source Sans Pro" w:cs="Arial"/>
                <w:bCs/>
                <w:color w:val="000000"/>
                <w:kern w:val="2"/>
                <w:lang w:val="en-US"/>
              </w:rPr>
              <w:t>s</w:t>
            </w:r>
            <w:r>
              <w:rPr>
                <w:rFonts w:ascii="Source Sans Pro" w:hAnsi="Source Sans Pro" w:cs="Arial"/>
                <w:bCs/>
                <w:color w:val="000000"/>
                <w:kern w:val="2"/>
              </w:rPr>
              <w:t xml:space="preserve"> summarise the main ideas. </w:t>
            </w:r>
          </w:p>
        </w:tc>
        <w:tc>
          <w:tcPr>
            <w:tcW w:w="2977"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88"/>
              </w:numPr>
              <w:spacing w:line="276" w:lineRule="auto"/>
              <w:rPr>
                <w:rFonts w:ascii="Source Sans Pro" w:hAnsi="Source Sans Pro" w:cs="Arial"/>
                <w:bCs/>
                <w:color w:val="000000"/>
                <w:kern w:val="2"/>
              </w:rPr>
            </w:pPr>
            <w:r>
              <w:rPr>
                <w:rFonts w:ascii="Source Sans Pro" w:hAnsi="Source Sans Pro" w:cs="Arial"/>
                <w:bCs/>
                <w:color w:val="000000"/>
                <w:kern w:val="2"/>
              </w:rPr>
              <w:lastRenderedPageBreak/>
              <w:t xml:space="preserve">Observe learners as they read to inspire them to listen </w:t>
            </w:r>
            <w:r>
              <w:rPr>
                <w:rFonts w:ascii="Source Sans Pro" w:hAnsi="Source Sans Pro" w:cs="Arial"/>
                <w:bCs/>
                <w:color w:val="000000"/>
                <w:kern w:val="2"/>
                <w:lang w:val="en-US"/>
              </w:rPr>
              <w:t>and comprehend</w:t>
            </w:r>
            <w:r>
              <w:rPr>
                <w:rFonts w:ascii="Source Sans Pro" w:hAnsi="Source Sans Pro" w:cs="Arial"/>
                <w:bCs/>
                <w:color w:val="000000"/>
                <w:kern w:val="2"/>
              </w:rPr>
              <w:t xml:space="preserve"> the selected Biblical texts. </w:t>
            </w:r>
          </w:p>
          <w:p w:rsidR="008453E6" w:rsidRDefault="00C95FC5">
            <w:pPr>
              <w:pStyle w:val="NormalWeb"/>
              <w:numPr>
                <w:ilvl w:val="0"/>
                <w:numId w:val="88"/>
              </w:numPr>
              <w:spacing w:line="276" w:lineRule="auto"/>
              <w:jc w:val="both"/>
              <w:rPr>
                <w:rFonts w:ascii="Source Sans Pro" w:hAnsi="Source Sans Pro" w:cs="Arial"/>
                <w:bCs/>
                <w:color w:val="000000"/>
                <w:kern w:val="2"/>
              </w:rPr>
            </w:pPr>
            <w:r>
              <w:rPr>
                <w:rFonts w:ascii="Source Sans Pro" w:hAnsi="Source Sans Pro" w:cs="Arial"/>
                <w:bCs/>
                <w:color w:val="000000"/>
                <w:kern w:val="2"/>
              </w:rPr>
              <w:lastRenderedPageBreak/>
              <w:t>Converse with the learners as they dramatise or watch a movie about the passion, death and resurrection of Jesus.</w:t>
            </w:r>
          </w:p>
          <w:p w:rsidR="008453E6" w:rsidRDefault="00C95FC5">
            <w:pPr>
              <w:pStyle w:val="NormalWeb"/>
              <w:numPr>
                <w:ilvl w:val="0"/>
                <w:numId w:val="88"/>
              </w:numPr>
              <w:spacing w:line="276" w:lineRule="auto"/>
              <w:jc w:val="both"/>
              <w:rPr>
                <w:rFonts w:ascii="Source Sans Pro" w:hAnsi="Source Sans Pro" w:cs="Arial"/>
                <w:bCs/>
                <w:color w:val="000000"/>
                <w:kern w:val="2"/>
              </w:rPr>
            </w:pPr>
            <w:r>
              <w:rPr>
                <w:rFonts w:ascii="Source Sans Pro" w:hAnsi="Source Sans Pro" w:cs="Arial"/>
                <w:bCs/>
                <w:color w:val="000000"/>
                <w:kern w:val="2"/>
              </w:rPr>
              <w:t>Listen to the learners’ ideas about relevance and lessons</w:t>
            </w:r>
            <w:r>
              <w:rPr>
                <w:rStyle w:val="CommentReference"/>
                <w:rFonts w:ascii="Source Sans Pro" w:eastAsia="Calibri" w:hAnsi="Source Sans Pro" w:cs="Arial"/>
                <w:color w:val="000000"/>
                <w:kern w:val="2"/>
                <w:sz w:val="24"/>
                <w:szCs w:val="24"/>
                <w:lang w:val="en-US"/>
              </w:rPr>
              <w:t xml:space="preserve"> from Bible texts</w:t>
            </w:r>
            <w:r>
              <w:rPr>
                <w:rFonts w:ascii="Source Sans Pro" w:hAnsi="Source Sans Pro" w:cs="Arial"/>
                <w:bCs/>
                <w:color w:val="000000"/>
                <w:kern w:val="2"/>
              </w:rPr>
              <w:t xml:space="preserve"> and encourage them to think deeply and generate positive ideas.</w:t>
            </w:r>
          </w:p>
          <w:p w:rsidR="008453E6" w:rsidRDefault="00C95FC5">
            <w:pPr>
              <w:pStyle w:val="NormalWeb"/>
              <w:numPr>
                <w:ilvl w:val="0"/>
                <w:numId w:val="88"/>
              </w:numPr>
              <w:spacing w:line="276" w:lineRule="auto"/>
              <w:jc w:val="both"/>
              <w:rPr>
                <w:rFonts w:ascii="Source Sans Pro" w:hAnsi="Source Sans Pro" w:cs="Arial"/>
                <w:bCs/>
                <w:color w:val="000000"/>
                <w:kern w:val="2"/>
              </w:rPr>
            </w:pPr>
            <w:r>
              <w:rPr>
                <w:rFonts w:ascii="Source Sans Pro" w:hAnsi="Source Sans Pro" w:cs="Arial"/>
                <w:bCs/>
                <w:color w:val="000000"/>
                <w:kern w:val="2"/>
              </w:rPr>
              <w:t>Check the learners’ note books to ensure accuracy of the written summaries.</w:t>
            </w:r>
          </w:p>
          <w:p w:rsidR="008453E6" w:rsidRDefault="008453E6">
            <w:pPr>
              <w:pStyle w:val="NormalWeb"/>
              <w:spacing w:line="276" w:lineRule="auto"/>
              <w:ind w:left="720"/>
              <w:rPr>
                <w:rFonts w:ascii="Source Sans Pro" w:hAnsi="Source Sans Pro" w:cs="Arial"/>
                <w:bCs/>
                <w:color w:val="000000"/>
                <w:kern w:val="2"/>
              </w:rPr>
            </w:pPr>
          </w:p>
          <w:p w:rsidR="008453E6" w:rsidRDefault="008453E6">
            <w:pPr>
              <w:pStyle w:val="NormalWeb"/>
              <w:spacing w:line="276" w:lineRule="auto"/>
              <w:ind w:left="720"/>
              <w:rPr>
                <w:rFonts w:ascii="Source Sans Pro" w:hAnsi="Source Sans Pro" w:cs="Arial"/>
                <w:bCs/>
                <w:color w:val="000000"/>
                <w:kern w:val="2"/>
              </w:rPr>
            </w:pPr>
          </w:p>
        </w:tc>
      </w:tr>
    </w:tbl>
    <w:p w:rsidR="008453E6" w:rsidRDefault="008453E6">
      <w:pPr>
        <w:spacing w:line="276" w:lineRule="auto"/>
        <w:jc w:val="both"/>
        <w:rPr>
          <w:rFonts w:ascii="Source Sans Pro" w:hAnsi="Source Sans Pro" w:cs="Arial"/>
          <w:color w:val="000000"/>
          <w:sz w:val="24"/>
          <w:szCs w:val="24"/>
        </w:rPr>
      </w:pPr>
    </w:p>
    <w:p w:rsidR="008453E6" w:rsidRDefault="008453E6">
      <w:pPr>
        <w:spacing w:line="276" w:lineRule="auto"/>
        <w:jc w:val="both"/>
        <w:rPr>
          <w:rFonts w:ascii="Source Sans Pro" w:hAnsi="Source Sans Pro" w:cs="Arial"/>
          <w:color w:val="000000"/>
          <w:sz w:val="24"/>
          <w:szCs w:val="24"/>
        </w:rPr>
      </w:pPr>
    </w:p>
    <w:p w:rsidR="008453E6" w:rsidRDefault="008453E6">
      <w:pPr>
        <w:spacing w:line="276" w:lineRule="auto"/>
        <w:jc w:val="both"/>
        <w:rPr>
          <w:rFonts w:ascii="Source Sans Pro" w:hAnsi="Source Sans Pro" w:cs="Arial"/>
          <w:color w:val="000000"/>
          <w:sz w:val="24"/>
          <w:szCs w:val="24"/>
        </w:rPr>
      </w:pPr>
    </w:p>
    <w:p w:rsidR="008453E6" w:rsidRDefault="00C95FC5">
      <w:pPr>
        <w:spacing w:after="0" w:line="240" w:lineRule="auto"/>
        <w:rPr>
          <w:rFonts w:ascii="Source Sans Pro" w:hAnsi="Source Sans Pro" w:cs="Arial"/>
          <w:b/>
          <w:bCs/>
          <w:color w:val="000000"/>
          <w:sz w:val="24"/>
          <w:szCs w:val="24"/>
        </w:rPr>
      </w:pPr>
      <w:r>
        <w:rPr>
          <w:rFonts w:ascii="Source Sans Pro" w:hAnsi="Source Sans Pro" w:cs="Arial"/>
          <w:b/>
          <w:bCs/>
          <w:color w:val="000000"/>
          <w:sz w:val="24"/>
          <w:szCs w:val="24"/>
        </w:rPr>
        <w:br w:type="page"/>
      </w:r>
    </w:p>
    <w:p w:rsidR="008453E6" w:rsidRDefault="00C95FC5">
      <w:pPr>
        <w:pStyle w:val="Heading1"/>
      </w:pPr>
      <w:bookmarkStart w:id="102" w:name="_Toc186445300"/>
      <w:r>
        <w:lastRenderedPageBreak/>
        <w:t>Topic 8: The Epistles</w:t>
      </w:r>
      <w:bookmarkEnd w:id="102"/>
      <w:r>
        <w:t xml:space="preserve">                                                                            </w:t>
      </w:r>
    </w:p>
    <w:p w:rsidR="008453E6" w:rsidRDefault="00C95FC5">
      <w:pPr>
        <w:spacing w:line="276" w:lineRule="auto"/>
        <w:jc w:val="both"/>
        <w:rPr>
          <w:rFonts w:ascii="Source Sans Pro" w:eastAsia="Cambria" w:hAnsi="Source Sans Pro" w:cs="Arial"/>
          <w:b/>
          <w:bCs/>
          <w:color w:val="000000"/>
          <w:kern w:val="0"/>
          <w:sz w:val="24"/>
          <w:szCs w:val="24"/>
        </w:rPr>
      </w:pPr>
      <w:r>
        <w:rPr>
          <w:rFonts w:ascii="Source Sans Pro" w:eastAsia="Cambria" w:hAnsi="Source Sans Pro" w:cs="Arial"/>
          <w:b/>
          <w:bCs/>
          <w:color w:val="000000"/>
          <w:kern w:val="0"/>
          <w:sz w:val="24"/>
          <w:szCs w:val="24"/>
        </w:rPr>
        <w:t>Duration: 54 Periods</w:t>
      </w:r>
    </w:p>
    <w:p w:rsidR="008453E6" w:rsidRDefault="00C95FC5">
      <w:pPr>
        <w:spacing w:line="276" w:lineRule="auto"/>
        <w:jc w:val="both"/>
        <w:rPr>
          <w:rFonts w:ascii="Source Sans Pro" w:hAnsi="Source Sans Pro" w:cs="Arial"/>
          <w:color w:val="000000"/>
          <w:sz w:val="24"/>
          <w:szCs w:val="24"/>
        </w:rPr>
      </w:pPr>
      <w:r>
        <w:rPr>
          <w:rFonts w:ascii="Source Sans Pro" w:hAnsi="Source Sans Pro" w:cs="Arial"/>
          <w:b/>
          <w:bCs/>
          <w:color w:val="000000"/>
          <w:sz w:val="24"/>
          <w:szCs w:val="24"/>
          <w:lang w:val="en-US"/>
        </w:rPr>
        <w:t>C</w:t>
      </w:r>
      <w:r>
        <w:rPr>
          <w:rFonts w:ascii="Source Sans Pro" w:hAnsi="Source Sans Pro" w:cs="Arial"/>
          <w:b/>
          <w:bCs/>
          <w:color w:val="000000"/>
          <w:sz w:val="24"/>
          <w:szCs w:val="24"/>
        </w:rPr>
        <w:t xml:space="preserve">ompetency: </w:t>
      </w:r>
      <w:r>
        <w:rPr>
          <w:rFonts w:ascii="Source Sans Pro" w:hAnsi="Source Sans Pro" w:cs="Arial"/>
          <w:color w:val="000000"/>
          <w:sz w:val="24"/>
          <w:szCs w:val="24"/>
        </w:rPr>
        <w:t>The learner d</w:t>
      </w:r>
      <w:r>
        <w:rPr>
          <w:rStyle w:val="Strong"/>
          <w:rFonts w:ascii="Source Sans Pro" w:hAnsi="Source Sans Pro" w:cs="Arial"/>
          <w:b w:val="0"/>
          <w:bCs w:val="0"/>
          <w:color w:val="000000"/>
          <w:sz w:val="24"/>
          <w:szCs w:val="24"/>
        </w:rPr>
        <w:t>evelops</w:t>
      </w:r>
      <w:r>
        <w:rPr>
          <w:rStyle w:val="Strong"/>
          <w:rFonts w:ascii="Source Sans Pro" w:hAnsi="Source Sans Pro" w:cs="Arial"/>
          <w:color w:val="000000"/>
          <w:sz w:val="24"/>
          <w:szCs w:val="24"/>
        </w:rPr>
        <w:t xml:space="preserve"> </w:t>
      </w:r>
      <w:r>
        <w:rPr>
          <w:rFonts w:ascii="Source Sans Pro" w:hAnsi="Source Sans Pro" w:cs="Arial"/>
          <w:color w:val="000000"/>
          <w:sz w:val="24"/>
          <w:szCs w:val="24"/>
        </w:rPr>
        <w:t xml:space="preserve">appreciation of </w:t>
      </w:r>
      <w:r>
        <w:rPr>
          <w:rFonts w:ascii="Source Sans Pro" w:hAnsi="Source Sans Pro" w:cs="Arial"/>
          <w:color w:val="000000"/>
          <w:sz w:val="24"/>
          <w:szCs w:val="24"/>
          <w:lang w:val="en-US"/>
        </w:rPr>
        <w:t xml:space="preserve">key </w:t>
      </w:r>
      <w:r>
        <w:rPr>
          <w:rFonts w:ascii="Source Sans Pro" w:hAnsi="Source Sans Pro" w:cs="Arial"/>
          <w:color w:val="000000"/>
          <w:sz w:val="24"/>
          <w:szCs w:val="24"/>
        </w:rPr>
        <w:t xml:space="preserve">apostolic teachings through examining the Letters of Galatians, 1 Corinthians, 1 Peter, and James, </w:t>
      </w:r>
      <w:r>
        <w:rPr>
          <w:rFonts w:ascii="Source Sans Pro" w:hAnsi="Source Sans Pro" w:cs="Arial"/>
          <w:color w:val="000000"/>
          <w:sz w:val="24"/>
          <w:szCs w:val="24"/>
          <w:lang w:val="en-US"/>
        </w:rPr>
        <w:t>e</w:t>
      </w:r>
      <w:r>
        <w:rPr>
          <w:rFonts w:ascii="Source Sans Pro" w:hAnsi="Source Sans Pro" w:cs="Arial"/>
          <w:color w:val="000000"/>
          <w:sz w:val="24"/>
          <w:szCs w:val="24"/>
        </w:rPr>
        <w:t xml:space="preserve">xploring how these teachings can provide practical guidance and inspiration for addressing </w:t>
      </w:r>
      <w:r>
        <w:rPr>
          <w:rFonts w:ascii="Source Sans Pro" w:hAnsi="Source Sans Pro" w:cs="Arial"/>
          <w:color w:val="000000"/>
          <w:sz w:val="24"/>
          <w:szCs w:val="24"/>
          <w:lang w:val="en-US"/>
        </w:rPr>
        <w:t>modern</w:t>
      </w:r>
      <w:r>
        <w:rPr>
          <w:rFonts w:ascii="Source Sans Pro" w:hAnsi="Source Sans Pro" w:cs="Arial"/>
          <w:color w:val="000000"/>
          <w:sz w:val="24"/>
          <w:szCs w:val="24"/>
        </w:rPr>
        <w:t xml:space="preserve"> personal, social, and spiritual challenges.</w:t>
      </w:r>
    </w:p>
    <w:tbl>
      <w:tblPr>
        <w:tblStyle w:val="TableGrid"/>
        <w:tblW w:w="0" w:type="auto"/>
        <w:tblLook w:val="04A0" w:firstRow="1" w:lastRow="0" w:firstColumn="1" w:lastColumn="0" w:noHBand="0" w:noVBand="1"/>
      </w:tblPr>
      <w:tblGrid>
        <w:gridCol w:w="3074"/>
        <w:gridCol w:w="3017"/>
        <w:gridCol w:w="2925"/>
      </w:tblGrid>
      <w:tr w:rsidR="008453E6">
        <w:tc>
          <w:tcPr>
            <w:tcW w:w="3074" w:type="dxa"/>
            <w:shd w:val="clear" w:color="auto" w:fill="A8D08D"/>
          </w:tcPr>
          <w:p w:rsidR="008453E6" w:rsidRDefault="00C95FC5">
            <w:pPr>
              <w:spacing w:after="0" w:line="276" w:lineRule="auto"/>
              <w:ind w:right="360"/>
              <w:jc w:val="both"/>
              <w:rPr>
                <w:rFonts w:ascii="Source Sans Pro" w:hAnsi="Source Sans Pro" w:cs="Arial"/>
                <w:b/>
                <w:bCs/>
                <w:color w:val="000000"/>
                <w:sz w:val="24"/>
                <w:szCs w:val="24"/>
              </w:rPr>
            </w:pPr>
            <w:r>
              <w:rPr>
                <w:rFonts w:ascii="Source Sans Pro" w:hAnsi="Source Sans Pro" w:cs="Arial"/>
                <w:b/>
                <w:bCs/>
                <w:color w:val="000000"/>
                <w:sz w:val="24"/>
                <w:szCs w:val="24"/>
              </w:rPr>
              <w:t>Learning Outcomes</w:t>
            </w:r>
          </w:p>
          <w:p w:rsidR="008453E6" w:rsidRDefault="00C95FC5">
            <w:pPr>
              <w:spacing w:after="0" w:line="276" w:lineRule="auto"/>
              <w:ind w:right="360"/>
              <w:jc w:val="both"/>
              <w:rPr>
                <w:rFonts w:ascii="Source Sans Pro" w:hAnsi="Source Sans Pro" w:cs="Arial"/>
                <w:color w:val="000000"/>
                <w:sz w:val="24"/>
                <w:szCs w:val="24"/>
              </w:rPr>
            </w:pPr>
            <w:r>
              <w:rPr>
                <w:rFonts w:ascii="Source Sans Pro" w:hAnsi="Source Sans Pro" w:cs="Arial"/>
                <w:color w:val="000000"/>
                <w:sz w:val="24"/>
                <w:szCs w:val="24"/>
              </w:rPr>
              <w:t>The learner should be able to:</w:t>
            </w:r>
          </w:p>
        </w:tc>
        <w:tc>
          <w:tcPr>
            <w:tcW w:w="3017" w:type="dxa"/>
            <w:shd w:val="clear" w:color="auto" w:fill="A8D08D"/>
          </w:tcPr>
          <w:p w:rsidR="008453E6" w:rsidRDefault="00C95FC5">
            <w:pPr>
              <w:pStyle w:val="NormalWeb"/>
              <w:spacing w:line="276" w:lineRule="auto"/>
              <w:rPr>
                <w:rFonts w:ascii="Source Sans Pro" w:hAnsi="Source Sans Pro" w:cs="Arial"/>
                <w:b/>
                <w:bCs/>
                <w:color w:val="000000"/>
              </w:rPr>
            </w:pPr>
            <w:r>
              <w:rPr>
                <w:rFonts w:ascii="Source Sans Pro" w:hAnsi="Source Sans Pro" w:cs="Arial"/>
                <w:b/>
                <w:bCs/>
                <w:color w:val="000000"/>
                <w:lang w:val="en-US"/>
              </w:rPr>
              <w:t xml:space="preserve">Suggested </w:t>
            </w:r>
            <w:r>
              <w:rPr>
                <w:rFonts w:ascii="Source Sans Pro" w:hAnsi="Source Sans Pro" w:cs="Arial"/>
                <w:b/>
                <w:bCs/>
                <w:color w:val="000000"/>
              </w:rPr>
              <w:t xml:space="preserve">Teaching Learning </w:t>
            </w:r>
            <w:r>
              <w:rPr>
                <w:rFonts w:ascii="Source Sans Pro" w:hAnsi="Source Sans Pro" w:cs="Arial"/>
                <w:b/>
                <w:bCs/>
                <w:color w:val="000000"/>
                <w:lang w:val="en-US"/>
              </w:rPr>
              <w:t xml:space="preserve">Activities </w:t>
            </w:r>
          </w:p>
        </w:tc>
        <w:tc>
          <w:tcPr>
            <w:tcW w:w="2925" w:type="dxa"/>
            <w:shd w:val="clear" w:color="auto" w:fill="A8D08D"/>
          </w:tcPr>
          <w:p w:rsidR="008453E6" w:rsidRDefault="00C95FC5">
            <w:pPr>
              <w:pStyle w:val="NormalWeb"/>
              <w:spacing w:line="276" w:lineRule="auto"/>
              <w:rPr>
                <w:rFonts w:ascii="Source Sans Pro" w:hAnsi="Source Sans Pro" w:cs="Arial"/>
                <w:b/>
                <w:bCs/>
                <w:color w:val="000000"/>
              </w:rPr>
            </w:pPr>
            <w:r>
              <w:rPr>
                <w:rFonts w:ascii="Source Sans Pro" w:hAnsi="Source Sans Pro" w:cs="Arial"/>
                <w:b/>
                <w:bCs/>
                <w:color w:val="000000"/>
                <w:lang w:val="en-US"/>
              </w:rPr>
              <w:t xml:space="preserve">Sample </w:t>
            </w:r>
            <w:r>
              <w:rPr>
                <w:rFonts w:ascii="Source Sans Pro" w:hAnsi="Source Sans Pro" w:cs="Arial"/>
                <w:b/>
                <w:bCs/>
                <w:color w:val="000000"/>
              </w:rPr>
              <w:t xml:space="preserve">Assessment Strategies </w:t>
            </w:r>
          </w:p>
        </w:tc>
      </w:tr>
      <w:tr w:rsidR="008453E6">
        <w:tc>
          <w:tcPr>
            <w:tcW w:w="3074" w:type="dxa"/>
          </w:tcPr>
          <w:p w:rsidR="008453E6" w:rsidRDefault="00C95FC5">
            <w:pPr>
              <w:pStyle w:val="NormalWeb"/>
              <w:numPr>
                <w:ilvl w:val="1"/>
                <w:numId w:val="73"/>
              </w:numPr>
              <w:spacing w:line="276" w:lineRule="auto"/>
              <w:ind w:left="426"/>
              <w:jc w:val="both"/>
              <w:rPr>
                <w:rFonts w:ascii="Source Sans Pro" w:hAnsi="Source Sans Pro" w:cs="Arial"/>
                <w:color w:val="000000"/>
              </w:rPr>
            </w:pPr>
            <w:r>
              <w:rPr>
                <w:rFonts w:ascii="Source Sans Pro" w:hAnsi="Source Sans Pro" w:cs="Arial"/>
                <w:color w:val="000000"/>
                <w:lang w:val="en-US"/>
              </w:rPr>
              <w:t xml:space="preserve">examine </w:t>
            </w:r>
            <w:r>
              <w:rPr>
                <w:rFonts w:ascii="Source Sans Pro" w:hAnsi="Source Sans Pro" w:cs="Arial"/>
                <w:color w:val="000000"/>
              </w:rPr>
              <w:t>th</w:t>
            </w:r>
            <w:r>
              <w:rPr>
                <w:rFonts w:ascii="Source Sans Pro" w:hAnsi="Source Sans Pro" w:cs="Arial"/>
                <w:color w:val="000000"/>
                <w:lang w:val="en-US"/>
              </w:rPr>
              <w:t>e</w:t>
            </w:r>
            <w:r>
              <w:rPr>
                <w:rFonts w:ascii="Source Sans Pro" w:hAnsi="Source Sans Pro" w:cs="Arial"/>
                <w:color w:val="000000"/>
              </w:rPr>
              <w:t xml:space="preserve"> significance of the Holy Spirit as presented in the epistles,</w:t>
            </w:r>
            <w:r>
              <w:rPr>
                <w:rFonts w:ascii="Source Sans Pro" w:hAnsi="Source Sans Pro" w:cs="Arial"/>
                <w:color w:val="000000"/>
                <w:lang w:val="en-US"/>
              </w:rPr>
              <w:t xml:space="preserve"> through </w:t>
            </w:r>
            <w:r>
              <w:rPr>
                <w:rFonts w:ascii="Source Sans Pro" w:hAnsi="Source Sans Pro" w:cs="Arial"/>
                <w:color w:val="000000"/>
              </w:rPr>
              <w:t>exploring themes such as spiritual gifts,</w:t>
            </w:r>
            <w:r>
              <w:rPr>
                <w:rFonts w:ascii="Source Sans Pro" w:hAnsi="Source Sans Pro" w:cs="Arial"/>
                <w:color w:val="000000"/>
                <w:lang w:val="en-US"/>
              </w:rPr>
              <w:t xml:space="preserve"> </w:t>
            </w:r>
            <w:r>
              <w:rPr>
                <w:rFonts w:ascii="Source Sans Pro" w:hAnsi="Source Sans Pro" w:cs="Arial"/>
                <w:color w:val="000000"/>
              </w:rPr>
              <w:t>empowerment,</w:t>
            </w:r>
            <w:r>
              <w:rPr>
                <w:rFonts w:ascii="Source Sans Pro" w:hAnsi="Source Sans Pro" w:cs="Arial"/>
                <w:color w:val="000000"/>
                <w:lang w:val="en-US"/>
              </w:rPr>
              <w:t xml:space="preserve"> and</w:t>
            </w:r>
            <w:r>
              <w:rPr>
                <w:rFonts w:ascii="Source Sans Pro" w:hAnsi="Source Sans Pro" w:cs="Arial"/>
                <w:color w:val="000000"/>
              </w:rPr>
              <w:t xml:space="preserve"> guidance and reflect on </w:t>
            </w:r>
            <w:r>
              <w:rPr>
                <w:rFonts w:ascii="Source Sans Pro" w:hAnsi="Source Sans Pro" w:cs="Arial"/>
                <w:color w:val="000000"/>
                <w:lang w:val="en-US"/>
              </w:rPr>
              <w:t xml:space="preserve">the ways the Holy Spirit </w:t>
            </w:r>
            <w:r>
              <w:rPr>
                <w:rFonts w:ascii="Source Sans Pro" w:hAnsi="Source Sans Pro" w:cs="Arial"/>
                <w:color w:val="000000"/>
              </w:rPr>
              <w:t>inform</w:t>
            </w:r>
            <w:r>
              <w:rPr>
                <w:rFonts w:ascii="Source Sans Pro" w:hAnsi="Source Sans Pro" w:cs="Arial"/>
                <w:color w:val="000000"/>
                <w:lang w:val="en-US"/>
              </w:rPr>
              <w:t>s</w:t>
            </w:r>
            <w:r>
              <w:rPr>
                <w:rFonts w:ascii="Source Sans Pro" w:hAnsi="Source Sans Pro" w:cs="Arial"/>
                <w:color w:val="000000"/>
              </w:rPr>
              <w:t xml:space="preserve"> </w:t>
            </w:r>
            <w:r>
              <w:rPr>
                <w:rFonts w:ascii="Source Sans Pro" w:hAnsi="Source Sans Pro" w:cs="Arial"/>
                <w:color w:val="000000"/>
                <w:lang w:val="en-US"/>
              </w:rPr>
              <w:t xml:space="preserve">modern </w:t>
            </w:r>
            <w:r>
              <w:rPr>
                <w:rFonts w:ascii="Source Sans Pro" w:hAnsi="Source Sans Pro" w:cs="Arial"/>
                <w:color w:val="000000"/>
              </w:rPr>
              <w:t>Christian practices</w:t>
            </w:r>
            <w:r>
              <w:rPr>
                <w:rFonts w:ascii="Source Sans Pro" w:hAnsi="Source Sans Pro" w:cs="Arial"/>
                <w:color w:val="000000"/>
                <w:lang w:val="en-US"/>
              </w:rPr>
              <w:t xml:space="preserve"> and choices. (u, v/a, s, gs)</w:t>
            </w:r>
          </w:p>
          <w:p w:rsidR="008453E6" w:rsidRDefault="008453E6">
            <w:pPr>
              <w:pStyle w:val="NormalWeb"/>
              <w:spacing w:line="276" w:lineRule="auto"/>
              <w:ind w:left="360"/>
              <w:jc w:val="both"/>
              <w:rPr>
                <w:rFonts w:ascii="Source Sans Pro" w:hAnsi="Source Sans Pro" w:cs="Arial"/>
                <w:color w:val="000000"/>
              </w:rPr>
            </w:pPr>
          </w:p>
        </w:tc>
        <w:tc>
          <w:tcPr>
            <w:tcW w:w="3017" w:type="dxa"/>
          </w:tcPr>
          <w:p w:rsidR="008453E6" w:rsidRDefault="00C95FC5">
            <w:pPr>
              <w:pStyle w:val="NormalWeb"/>
              <w:numPr>
                <w:ilvl w:val="0"/>
                <w:numId w:val="89"/>
              </w:numPr>
              <w:spacing w:before="0" w:beforeAutospacing="0" w:after="120" w:afterAutospacing="0" w:line="276" w:lineRule="auto"/>
              <w:rPr>
                <w:rFonts w:ascii="Source Sans Pro" w:hAnsi="Source Sans Pro" w:cs="Arial"/>
                <w:color w:val="000000"/>
                <w:lang w:val="en-US"/>
              </w:rPr>
            </w:pPr>
            <w:r>
              <w:rPr>
                <w:rFonts w:ascii="Source Sans Pro" w:hAnsi="Source Sans Pro" w:cs="Arial"/>
                <w:color w:val="000000"/>
                <w:lang w:val="en-US"/>
              </w:rPr>
              <w:t>In groups:</w:t>
            </w:r>
          </w:p>
          <w:p w:rsidR="008453E6" w:rsidRDefault="00C95FC5">
            <w:pPr>
              <w:pStyle w:val="NormalWeb"/>
              <w:numPr>
                <w:ilvl w:val="0"/>
                <w:numId w:val="90"/>
              </w:numPr>
              <w:spacing w:before="0" w:beforeAutospacing="0" w:after="120" w:afterAutospacing="0" w:line="276" w:lineRule="auto"/>
              <w:rPr>
                <w:rFonts w:ascii="Source Sans Pro" w:hAnsi="Source Sans Pro" w:cs="Arial"/>
                <w:color w:val="000000"/>
              </w:rPr>
            </w:pPr>
            <w:r>
              <w:rPr>
                <w:rFonts w:ascii="Source Sans Pro" w:hAnsi="Source Sans Pro" w:cs="Arial"/>
                <w:color w:val="000000"/>
                <w:lang w:val="en-US"/>
              </w:rPr>
              <w:t>learners analyse 1 Corinthians 12, 13 and 14; Gal. 5:16-25.</w:t>
            </w:r>
          </w:p>
          <w:p w:rsidR="008453E6" w:rsidRDefault="00C95FC5">
            <w:pPr>
              <w:pStyle w:val="NormalWeb"/>
              <w:numPr>
                <w:ilvl w:val="0"/>
                <w:numId w:val="90"/>
              </w:numPr>
              <w:spacing w:line="276" w:lineRule="auto"/>
              <w:jc w:val="both"/>
              <w:rPr>
                <w:rFonts w:ascii="Source Sans Pro" w:hAnsi="Source Sans Pro" w:cs="Arial"/>
                <w:color w:val="000000"/>
              </w:rPr>
            </w:pPr>
            <w:r>
              <w:rPr>
                <w:rFonts w:ascii="Source Sans Pro" w:hAnsi="Source Sans Pro" w:cs="Arial"/>
                <w:color w:val="000000"/>
              </w:rPr>
              <w:t>l</w:t>
            </w:r>
            <w:r>
              <w:rPr>
                <w:rFonts w:ascii="Source Sans Pro" w:hAnsi="Source Sans Pro" w:cs="Arial"/>
                <w:color w:val="000000"/>
                <w:lang w:val="en-US"/>
              </w:rPr>
              <w:t xml:space="preserve">earners discuss the role and significance of the Holy spirit in the early church. </w:t>
            </w:r>
          </w:p>
          <w:p w:rsidR="008453E6" w:rsidRDefault="00C95FC5">
            <w:pPr>
              <w:pStyle w:val="NormalWeb"/>
              <w:numPr>
                <w:ilvl w:val="0"/>
                <w:numId w:val="90"/>
              </w:numPr>
              <w:spacing w:line="276" w:lineRule="auto"/>
              <w:jc w:val="both"/>
              <w:rPr>
                <w:rFonts w:ascii="Source Sans Pro" w:hAnsi="Source Sans Pro" w:cs="Arial"/>
                <w:color w:val="000000"/>
              </w:rPr>
            </w:pPr>
            <w:r>
              <w:rPr>
                <w:rFonts w:ascii="Source Sans Pro" w:hAnsi="Source Sans Pro" w:cs="Arial"/>
                <w:color w:val="000000"/>
              </w:rPr>
              <w:t xml:space="preserve">learners </w:t>
            </w:r>
            <w:r>
              <w:rPr>
                <w:rFonts w:ascii="Source Sans Pro" w:hAnsi="Source Sans Pro" w:cs="Arial"/>
                <w:color w:val="000000"/>
                <w:lang w:val="en-US"/>
              </w:rPr>
              <w:t xml:space="preserve">discuss the role of the Holy Spirit in the church today. </w:t>
            </w:r>
          </w:p>
          <w:p w:rsidR="008453E6" w:rsidRDefault="00C95FC5">
            <w:pPr>
              <w:pStyle w:val="NormalWeb"/>
              <w:numPr>
                <w:ilvl w:val="0"/>
                <w:numId w:val="90"/>
              </w:numPr>
              <w:spacing w:line="276" w:lineRule="auto"/>
              <w:jc w:val="both"/>
              <w:rPr>
                <w:rFonts w:ascii="Source Sans Pro" w:hAnsi="Source Sans Pro" w:cs="Arial"/>
                <w:color w:val="000000"/>
              </w:rPr>
            </w:pPr>
            <w:r>
              <w:rPr>
                <w:rFonts w:ascii="Source Sans Pro" w:hAnsi="Source Sans Pro" w:cs="Arial"/>
                <w:color w:val="000000"/>
                <w:lang w:val="en-US"/>
              </w:rPr>
              <w:t>learners make presentations to the class under the guidance of the teacher.</w:t>
            </w:r>
          </w:p>
          <w:p w:rsidR="008453E6" w:rsidRDefault="00C95FC5">
            <w:pPr>
              <w:pStyle w:val="NormalWeb"/>
              <w:numPr>
                <w:ilvl w:val="0"/>
                <w:numId w:val="89"/>
              </w:numPr>
              <w:spacing w:before="0" w:beforeAutospacing="0" w:after="120" w:afterAutospacing="0" w:line="276" w:lineRule="auto"/>
              <w:ind w:hanging="357"/>
              <w:rPr>
                <w:rFonts w:ascii="Source Sans Pro" w:hAnsi="Source Sans Pro" w:cs="Arial"/>
                <w:color w:val="000000"/>
              </w:rPr>
            </w:pPr>
            <w:r>
              <w:rPr>
                <w:rFonts w:ascii="Source Sans Pro" w:hAnsi="Source Sans Pro" w:cs="Arial"/>
                <w:color w:val="000000"/>
                <w:lang w:val="en-US"/>
              </w:rPr>
              <w:t>Individually, learners summarise the major ideas.</w:t>
            </w:r>
          </w:p>
        </w:tc>
        <w:tc>
          <w:tcPr>
            <w:tcW w:w="2925" w:type="dxa"/>
          </w:tcPr>
          <w:p w:rsidR="008453E6" w:rsidRDefault="00C95FC5">
            <w:pPr>
              <w:pStyle w:val="NormalWeb"/>
              <w:numPr>
                <w:ilvl w:val="0"/>
                <w:numId w:val="91"/>
              </w:numPr>
              <w:spacing w:line="276" w:lineRule="auto"/>
              <w:jc w:val="both"/>
              <w:rPr>
                <w:rFonts w:ascii="Source Sans Pro" w:hAnsi="Source Sans Pro" w:cs="Arial"/>
                <w:color w:val="000000"/>
                <w:lang w:val="en-US"/>
              </w:rPr>
            </w:pPr>
            <w:r>
              <w:rPr>
                <w:rFonts w:ascii="Source Sans Pro" w:hAnsi="Source Sans Pro" w:cs="Arial"/>
                <w:color w:val="000000"/>
                <w:lang w:val="en-US"/>
              </w:rPr>
              <w:t>Observe and listen to  learners reading the scriptures focusing on comprehension.</w:t>
            </w:r>
          </w:p>
          <w:p w:rsidR="008453E6" w:rsidRDefault="00C95FC5">
            <w:pPr>
              <w:pStyle w:val="NormalWeb"/>
              <w:numPr>
                <w:ilvl w:val="0"/>
                <w:numId w:val="91"/>
              </w:numPr>
              <w:spacing w:line="276" w:lineRule="auto"/>
              <w:jc w:val="both"/>
              <w:rPr>
                <w:rFonts w:ascii="Source Sans Pro" w:hAnsi="Source Sans Pro" w:cs="Arial"/>
                <w:color w:val="000000"/>
                <w:lang w:val="en-US"/>
              </w:rPr>
            </w:pPr>
            <w:r>
              <w:rPr>
                <w:rFonts w:ascii="Source Sans Pro" w:hAnsi="Source Sans Pro" w:cs="Arial"/>
                <w:color w:val="000000"/>
                <w:lang w:val="en-US"/>
              </w:rPr>
              <w:t>Converse with learners during discussions on various aspects of the Holy spirit in the early  and the church today.</w:t>
            </w:r>
          </w:p>
          <w:p w:rsidR="008453E6" w:rsidRDefault="00C95FC5">
            <w:pPr>
              <w:pStyle w:val="NormalWeb"/>
              <w:numPr>
                <w:ilvl w:val="0"/>
                <w:numId w:val="91"/>
              </w:numPr>
              <w:spacing w:line="276" w:lineRule="auto"/>
              <w:jc w:val="both"/>
              <w:rPr>
                <w:rFonts w:ascii="Source Sans Pro" w:hAnsi="Source Sans Pro" w:cs="Arial"/>
                <w:color w:val="000000"/>
                <w:lang w:val="en-US"/>
              </w:rPr>
            </w:pPr>
            <w:r>
              <w:rPr>
                <w:rFonts w:ascii="Source Sans Pro" w:hAnsi="Source Sans Pro" w:cs="Arial"/>
                <w:color w:val="000000"/>
                <w:lang w:val="en-US"/>
              </w:rPr>
              <w:t>Listen to the presentations focusing on accuracy, fluency and relevance.</w:t>
            </w:r>
          </w:p>
          <w:p w:rsidR="008453E6" w:rsidRDefault="00C95FC5">
            <w:pPr>
              <w:pStyle w:val="NormalWeb"/>
              <w:numPr>
                <w:ilvl w:val="0"/>
                <w:numId w:val="91"/>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Look at the learners’ books focusing on the accuracy and coherence of the summarised ideas.   </w:t>
            </w:r>
          </w:p>
        </w:tc>
      </w:tr>
      <w:tr w:rsidR="008453E6">
        <w:trPr>
          <w:trHeight w:val="3251"/>
        </w:trPr>
        <w:tc>
          <w:tcPr>
            <w:tcW w:w="3074" w:type="dxa"/>
          </w:tcPr>
          <w:p w:rsidR="008453E6" w:rsidRDefault="00C95FC5">
            <w:pPr>
              <w:pStyle w:val="NormalWeb"/>
              <w:numPr>
                <w:ilvl w:val="1"/>
                <w:numId w:val="73"/>
              </w:numPr>
              <w:spacing w:line="276" w:lineRule="auto"/>
              <w:ind w:left="426"/>
              <w:jc w:val="both"/>
              <w:rPr>
                <w:rFonts w:ascii="Source Sans Pro" w:hAnsi="Source Sans Pro" w:cs="Arial"/>
                <w:color w:val="000000"/>
              </w:rPr>
            </w:pPr>
            <w:r>
              <w:rPr>
                <w:rFonts w:ascii="Source Sans Pro" w:eastAsia="Calibri" w:hAnsi="Source Sans Pro" w:cs="Arial"/>
                <w:color w:val="000000"/>
                <w:lang w:val="en-US"/>
              </w:rPr>
              <w:lastRenderedPageBreak/>
              <w:t xml:space="preserve">critique the unethical behaviour of the Christians in the early Church basing on the guidance in the Epistles examining themes such as divisionism, sex immorality and suing each other into pagan courts in order to </w:t>
            </w:r>
            <w:r>
              <w:rPr>
                <w:rFonts w:ascii="Source Sans Pro" w:hAnsi="Source Sans Pro" w:cs="Arial"/>
                <w:color w:val="000000"/>
              </w:rPr>
              <w:t xml:space="preserve">guide Christian behaviour </w:t>
            </w:r>
            <w:r>
              <w:rPr>
                <w:rFonts w:ascii="Source Sans Pro" w:hAnsi="Source Sans Pro" w:cs="Arial"/>
                <w:color w:val="000000"/>
                <w:lang w:val="en-US"/>
              </w:rPr>
              <w:t>today</w:t>
            </w:r>
            <w:r>
              <w:rPr>
                <w:rFonts w:ascii="Source Sans Pro" w:hAnsi="Source Sans Pro" w:cs="Arial"/>
                <w:color w:val="000000"/>
              </w:rPr>
              <w:t>.</w:t>
            </w:r>
            <w:r>
              <w:rPr>
                <w:rFonts w:ascii="Source Sans Pro" w:hAnsi="Source Sans Pro" w:cs="Arial"/>
                <w:b/>
                <w:bCs/>
                <w:color w:val="000000"/>
                <w:lang w:val="en-US"/>
              </w:rPr>
              <w:t xml:space="preserve"> </w:t>
            </w:r>
            <w:r>
              <w:rPr>
                <w:rFonts w:ascii="Source Sans Pro" w:hAnsi="Source Sans Pro" w:cs="Arial"/>
                <w:color w:val="000000"/>
                <w:lang w:val="en-US"/>
              </w:rPr>
              <w:t>(u, v/a, s, gs)</w:t>
            </w:r>
          </w:p>
        </w:tc>
        <w:tc>
          <w:tcPr>
            <w:tcW w:w="3017" w:type="dxa"/>
          </w:tcPr>
          <w:p w:rsidR="008453E6" w:rsidRDefault="00C95FC5">
            <w:pPr>
              <w:pStyle w:val="NormalWeb"/>
              <w:numPr>
                <w:ilvl w:val="0"/>
                <w:numId w:val="92"/>
              </w:numPr>
              <w:spacing w:before="0" w:beforeAutospacing="0" w:after="120" w:afterAutospacing="0" w:line="276" w:lineRule="auto"/>
              <w:jc w:val="both"/>
              <w:rPr>
                <w:rFonts w:ascii="Source Sans Pro" w:hAnsi="Source Sans Pro" w:cs="Arial"/>
                <w:color w:val="000000"/>
                <w:lang w:val="en-US"/>
              </w:rPr>
            </w:pPr>
            <w:r>
              <w:rPr>
                <w:rFonts w:ascii="Source Sans Pro" w:hAnsi="Source Sans Pro" w:cs="Arial"/>
                <w:color w:val="000000"/>
                <w:lang w:val="en-US"/>
              </w:rPr>
              <w:t>In groups:</w:t>
            </w:r>
          </w:p>
          <w:p w:rsidR="008453E6" w:rsidRDefault="00C95FC5">
            <w:pPr>
              <w:pStyle w:val="NormalWeb"/>
              <w:numPr>
                <w:ilvl w:val="0"/>
                <w:numId w:val="93"/>
              </w:numPr>
              <w:spacing w:before="0" w:beforeAutospacing="0" w:after="120" w:afterAutospacing="0" w:line="276" w:lineRule="auto"/>
              <w:jc w:val="both"/>
              <w:rPr>
                <w:rFonts w:ascii="Source Sans Pro" w:hAnsi="Source Sans Pro" w:cs="Arial"/>
                <w:color w:val="000000"/>
                <w:lang w:val="en-US"/>
              </w:rPr>
            </w:pPr>
            <w:r>
              <w:rPr>
                <w:rFonts w:ascii="Source Sans Pro" w:hAnsi="Source Sans Pro" w:cs="Arial"/>
                <w:color w:val="000000"/>
                <w:lang w:val="en-US"/>
              </w:rPr>
              <w:t xml:space="preserve"> learners study 1Cor 1-4. 5:1-13; 6:1-20; 8:1-13; 10:1-33; 11:7-34. James 2:1-26; 3:1-12; 4:1-17; 5:1-6. </w:t>
            </w:r>
          </w:p>
          <w:p w:rsidR="008453E6" w:rsidRDefault="00C95FC5">
            <w:pPr>
              <w:pStyle w:val="NormalWeb"/>
              <w:numPr>
                <w:ilvl w:val="0"/>
                <w:numId w:val="93"/>
              </w:numPr>
              <w:spacing w:line="276" w:lineRule="auto"/>
              <w:jc w:val="both"/>
              <w:rPr>
                <w:rFonts w:ascii="Source Sans Pro" w:hAnsi="Source Sans Pro" w:cs="Arial"/>
                <w:color w:val="000000"/>
                <w:lang w:val="en-US"/>
              </w:rPr>
            </w:pPr>
            <w:r>
              <w:rPr>
                <w:rFonts w:ascii="Source Sans Pro" w:hAnsi="Source Sans Pro" w:cs="Arial"/>
                <w:color w:val="000000"/>
                <w:lang w:val="en-US"/>
              </w:rPr>
              <w:t>learners discuss unethical behaviours of the early Christians and the responses provided by Paul and James to address them.</w:t>
            </w:r>
          </w:p>
          <w:p w:rsidR="008453E6" w:rsidRDefault="00C95FC5">
            <w:pPr>
              <w:pStyle w:val="NormalWeb"/>
              <w:numPr>
                <w:ilvl w:val="0"/>
                <w:numId w:val="93"/>
              </w:numPr>
              <w:spacing w:line="276" w:lineRule="auto"/>
              <w:jc w:val="both"/>
              <w:rPr>
                <w:rFonts w:ascii="Source Sans Pro" w:hAnsi="Source Sans Pro" w:cs="Arial"/>
                <w:color w:val="000000"/>
                <w:lang w:val="en-US"/>
              </w:rPr>
            </w:pPr>
            <w:r>
              <w:rPr>
                <w:rFonts w:ascii="Source Sans Pro" w:hAnsi="Source Sans Pro" w:cs="Arial"/>
                <w:color w:val="000000"/>
                <w:lang w:val="en-US"/>
              </w:rPr>
              <w:t>learners point out lessons that are learnt from the scriptures read.</w:t>
            </w:r>
          </w:p>
          <w:p w:rsidR="008453E6" w:rsidRDefault="00C95FC5">
            <w:pPr>
              <w:pStyle w:val="NormalWeb"/>
              <w:numPr>
                <w:ilvl w:val="0"/>
                <w:numId w:val="93"/>
              </w:numPr>
              <w:spacing w:before="0" w:beforeAutospacing="0" w:after="120" w:afterAutospacing="0" w:line="276" w:lineRule="auto"/>
              <w:ind w:left="714" w:hanging="357"/>
              <w:jc w:val="both"/>
              <w:rPr>
                <w:rFonts w:ascii="Source Sans Pro" w:hAnsi="Source Sans Pro" w:cs="Arial"/>
                <w:color w:val="000000"/>
                <w:lang w:val="en-US"/>
              </w:rPr>
            </w:pPr>
            <w:r>
              <w:rPr>
                <w:rFonts w:ascii="Source Sans Pro" w:hAnsi="Source Sans Pro" w:cs="Arial"/>
                <w:color w:val="000000"/>
                <w:lang w:val="en-US"/>
              </w:rPr>
              <w:t>learners make presentations to classmates and the teacher.</w:t>
            </w:r>
          </w:p>
          <w:p w:rsidR="008453E6" w:rsidRDefault="00C95FC5">
            <w:pPr>
              <w:pStyle w:val="NormalWeb"/>
              <w:numPr>
                <w:ilvl w:val="0"/>
                <w:numId w:val="92"/>
              </w:numPr>
              <w:spacing w:before="0" w:beforeAutospacing="0" w:after="120" w:afterAutospacing="0" w:line="276" w:lineRule="auto"/>
              <w:jc w:val="both"/>
              <w:rPr>
                <w:rFonts w:ascii="Source Sans Pro" w:hAnsi="Source Sans Pro" w:cs="Arial"/>
                <w:b/>
                <w:bCs/>
                <w:color w:val="000000"/>
                <w:lang w:val="en-US"/>
              </w:rPr>
            </w:pPr>
            <w:r>
              <w:rPr>
                <w:rFonts w:ascii="Source Sans Pro" w:hAnsi="Source Sans Pro" w:cs="Arial"/>
                <w:color w:val="000000"/>
                <w:lang w:val="en-US"/>
              </w:rPr>
              <w:t xml:space="preserve">Individually learners summarise the discussion outcomes. </w:t>
            </w:r>
          </w:p>
        </w:tc>
        <w:tc>
          <w:tcPr>
            <w:tcW w:w="2925" w:type="dxa"/>
          </w:tcPr>
          <w:p w:rsidR="008453E6" w:rsidRDefault="00C95FC5">
            <w:pPr>
              <w:pStyle w:val="NormalWeb"/>
              <w:numPr>
                <w:ilvl w:val="0"/>
                <w:numId w:val="94"/>
              </w:numPr>
              <w:spacing w:line="276" w:lineRule="auto"/>
              <w:jc w:val="both"/>
              <w:rPr>
                <w:rFonts w:ascii="Source Sans Pro" w:hAnsi="Source Sans Pro" w:cs="Arial"/>
                <w:color w:val="000000"/>
              </w:rPr>
            </w:pPr>
            <w:r>
              <w:rPr>
                <w:rFonts w:ascii="Source Sans Pro" w:hAnsi="Source Sans Pro" w:cs="Arial"/>
                <w:color w:val="000000"/>
                <w:lang w:val="en-US"/>
              </w:rPr>
              <w:t>Converse with the learners and u</w:t>
            </w:r>
            <w:r>
              <w:rPr>
                <w:rFonts w:ascii="Source Sans Pro" w:hAnsi="Source Sans Pro" w:cs="Arial"/>
                <w:color w:val="000000"/>
              </w:rPr>
              <w:t>se</w:t>
            </w:r>
            <w:r>
              <w:rPr>
                <w:rFonts w:ascii="Source Sans Pro" w:hAnsi="Source Sans Pro" w:cs="Arial"/>
                <w:color w:val="000000"/>
                <w:lang w:val="en-US"/>
              </w:rPr>
              <w:t xml:space="preserve"> oral </w:t>
            </w:r>
            <w:r>
              <w:rPr>
                <w:rFonts w:ascii="Source Sans Pro" w:hAnsi="Source Sans Pro" w:cs="Arial"/>
                <w:color w:val="000000"/>
              </w:rPr>
              <w:t>quizzes to assess learners' understanding of the passages.</w:t>
            </w:r>
          </w:p>
          <w:p w:rsidR="008453E6" w:rsidRDefault="00C95FC5">
            <w:pPr>
              <w:pStyle w:val="NormalWeb"/>
              <w:numPr>
                <w:ilvl w:val="0"/>
                <w:numId w:val="94"/>
              </w:numPr>
              <w:spacing w:line="276" w:lineRule="auto"/>
              <w:jc w:val="both"/>
              <w:rPr>
                <w:rFonts w:ascii="Source Sans Pro" w:hAnsi="Source Sans Pro" w:cs="Arial"/>
                <w:color w:val="000000"/>
              </w:rPr>
            </w:pPr>
            <w:r>
              <w:rPr>
                <w:rFonts w:ascii="Source Sans Pro" w:hAnsi="Source Sans Pro" w:cs="Arial"/>
                <w:color w:val="000000"/>
                <w:lang w:val="en-US"/>
              </w:rPr>
              <w:t xml:space="preserve">Observe and listen </w:t>
            </w:r>
            <w:r>
              <w:rPr>
                <w:rFonts w:ascii="Source Sans Pro" w:hAnsi="Source Sans Pro" w:cs="Arial"/>
                <w:color w:val="000000"/>
              </w:rPr>
              <w:t xml:space="preserve">to evaluate learners' participation in discussions, focusing on engagement and relevance of contributions. </w:t>
            </w:r>
          </w:p>
          <w:p w:rsidR="008453E6" w:rsidRDefault="00C95FC5">
            <w:pPr>
              <w:pStyle w:val="NormalWeb"/>
              <w:numPr>
                <w:ilvl w:val="0"/>
                <w:numId w:val="94"/>
              </w:numPr>
              <w:spacing w:line="276" w:lineRule="auto"/>
              <w:jc w:val="both"/>
              <w:rPr>
                <w:rFonts w:ascii="Source Sans Pro" w:hAnsi="Source Sans Pro" w:cs="Arial"/>
                <w:color w:val="000000"/>
              </w:rPr>
            </w:pPr>
            <w:r>
              <w:rPr>
                <w:rFonts w:ascii="Source Sans Pro" w:hAnsi="Source Sans Pro" w:cs="Arial"/>
                <w:color w:val="000000"/>
                <w:lang w:val="en-US"/>
              </w:rPr>
              <w:t xml:space="preserve">Listen to </w:t>
            </w:r>
            <w:r>
              <w:rPr>
                <w:rFonts w:ascii="Source Sans Pro" w:hAnsi="Source Sans Pro" w:cs="Arial"/>
                <w:color w:val="000000"/>
              </w:rPr>
              <w:t xml:space="preserve">each group present the lessons they have learned from the scriptures, using visual aids to enhance their </w:t>
            </w:r>
            <w:r>
              <w:rPr>
                <w:rFonts w:ascii="Source Sans Pro" w:hAnsi="Source Sans Pro" w:cs="Arial"/>
                <w:color w:val="000000"/>
                <w:lang w:val="en-US"/>
              </w:rPr>
              <w:t>comprehension.</w:t>
            </w:r>
          </w:p>
          <w:p w:rsidR="008453E6" w:rsidRDefault="00C95FC5">
            <w:pPr>
              <w:pStyle w:val="NormalWeb"/>
              <w:numPr>
                <w:ilvl w:val="0"/>
                <w:numId w:val="94"/>
              </w:numPr>
              <w:spacing w:line="276" w:lineRule="auto"/>
              <w:jc w:val="both"/>
              <w:rPr>
                <w:rFonts w:ascii="Source Sans Pro" w:hAnsi="Source Sans Pro" w:cs="Arial"/>
                <w:color w:val="000000"/>
              </w:rPr>
            </w:pPr>
            <w:r>
              <w:rPr>
                <w:rFonts w:ascii="Source Sans Pro" w:hAnsi="Source Sans Pro" w:cs="Arial"/>
                <w:color w:val="000000"/>
                <w:lang w:val="en-US"/>
              </w:rPr>
              <w:t>R</w:t>
            </w:r>
            <w:r>
              <w:rPr>
                <w:rFonts w:ascii="Source Sans Pro" w:hAnsi="Source Sans Pro" w:cs="Arial"/>
                <w:color w:val="000000"/>
              </w:rPr>
              <w:t xml:space="preserve">eview learners' notebooks to ensure </w:t>
            </w:r>
            <w:r>
              <w:rPr>
                <w:rFonts w:ascii="Source Sans Pro" w:hAnsi="Source Sans Pro" w:cs="Arial"/>
                <w:color w:val="000000"/>
                <w:lang w:val="en-US"/>
              </w:rPr>
              <w:t xml:space="preserve">the </w:t>
            </w:r>
            <w:r>
              <w:rPr>
                <w:rFonts w:ascii="Source Sans Pro" w:hAnsi="Source Sans Pro" w:cs="Arial"/>
                <w:color w:val="000000"/>
              </w:rPr>
              <w:t>summarised</w:t>
            </w:r>
            <w:r>
              <w:rPr>
                <w:rFonts w:ascii="Source Sans Pro" w:hAnsi="Source Sans Pro" w:cs="Arial"/>
                <w:color w:val="000000"/>
                <w:lang w:val="en-US"/>
              </w:rPr>
              <w:t xml:space="preserve"> </w:t>
            </w:r>
            <w:r>
              <w:rPr>
                <w:rFonts w:ascii="Source Sans Pro" w:hAnsi="Source Sans Pro" w:cs="Arial"/>
                <w:color w:val="000000"/>
              </w:rPr>
              <w:t xml:space="preserve">discussion outcomes </w:t>
            </w:r>
            <w:r>
              <w:rPr>
                <w:rFonts w:ascii="Source Sans Pro" w:hAnsi="Source Sans Pro" w:cs="Arial"/>
                <w:color w:val="000000"/>
                <w:lang w:val="en-US"/>
              </w:rPr>
              <w:t xml:space="preserve">are </w:t>
            </w:r>
            <w:r>
              <w:rPr>
                <w:rFonts w:ascii="Source Sans Pro" w:hAnsi="Source Sans Pro" w:cs="Arial"/>
                <w:color w:val="000000"/>
              </w:rPr>
              <w:t>accurate and</w:t>
            </w:r>
            <w:r>
              <w:rPr>
                <w:rFonts w:ascii="Source Sans Pro" w:hAnsi="Source Sans Pro" w:cs="Arial"/>
                <w:color w:val="000000"/>
                <w:lang w:val="en-US"/>
              </w:rPr>
              <w:t xml:space="preserve"> relevant.</w:t>
            </w:r>
          </w:p>
        </w:tc>
      </w:tr>
      <w:tr w:rsidR="008453E6">
        <w:trPr>
          <w:trHeight w:val="5235"/>
        </w:trPr>
        <w:tc>
          <w:tcPr>
            <w:tcW w:w="3074" w:type="dxa"/>
          </w:tcPr>
          <w:p w:rsidR="008453E6" w:rsidRDefault="00C95FC5">
            <w:pPr>
              <w:pStyle w:val="NormalWeb"/>
              <w:numPr>
                <w:ilvl w:val="1"/>
                <w:numId w:val="73"/>
              </w:numPr>
              <w:spacing w:line="276" w:lineRule="auto"/>
              <w:ind w:left="426"/>
              <w:jc w:val="both"/>
              <w:rPr>
                <w:rFonts w:ascii="Source Sans Pro" w:hAnsi="Source Sans Pro" w:cs="Arial"/>
                <w:color w:val="000000"/>
              </w:rPr>
            </w:pPr>
            <w:r>
              <w:rPr>
                <w:rFonts w:ascii="Source Sans Pro" w:eastAsia="Calibri" w:hAnsi="Source Sans Pro" w:cs="Arial"/>
                <w:color w:val="000000"/>
                <w:lang w:val="en-US"/>
              </w:rPr>
              <w:lastRenderedPageBreak/>
              <w:t xml:space="preserve">appreciate the virtue of charity through analysing the message and principles in the epistles </w:t>
            </w:r>
            <w:r>
              <w:rPr>
                <w:rFonts w:ascii="Source Sans Pro" w:hAnsi="Source Sans Pro" w:cs="Arial"/>
                <w:color w:val="000000"/>
              </w:rPr>
              <w:t xml:space="preserve">and reflect on how these </w:t>
            </w:r>
            <w:r>
              <w:rPr>
                <w:rFonts w:ascii="Source Sans Pro" w:hAnsi="Source Sans Pro" w:cs="Arial"/>
                <w:color w:val="000000"/>
                <w:lang w:val="en-US"/>
              </w:rPr>
              <w:t>message</w:t>
            </w:r>
            <w:r>
              <w:rPr>
                <w:rFonts w:ascii="Source Sans Pro" w:hAnsi="Source Sans Pro" w:cs="Arial"/>
                <w:color w:val="000000"/>
              </w:rPr>
              <w:t xml:space="preserve">s inform and inspire contemporary Christian practices and attitudes toward </w:t>
            </w:r>
            <w:r>
              <w:rPr>
                <w:rFonts w:ascii="Source Sans Pro" w:hAnsi="Source Sans Pro" w:cs="Arial"/>
                <w:color w:val="000000"/>
                <w:lang w:val="en-US"/>
              </w:rPr>
              <w:t>the needy. (u, v/a, gs)</w:t>
            </w:r>
          </w:p>
        </w:tc>
        <w:tc>
          <w:tcPr>
            <w:tcW w:w="3017" w:type="dxa"/>
          </w:tcPr>
          <w:p w:rsidR="008453E6" w:rsidRDefault="00C95FC5">
            <w:pPr>
              <w:pStyle w:val="NormalWeb"/>
              <w:numPr>
                <w:ilvl w:val="0"/>
                <w:numId w:val="95"/>
              </w:numPr>
              <w:spacing w:line="276" w:lineRule="auto"/>
              <w:jc w:val="both"/>
              <w:rPr>
                <w:rFonts w:ascii="Source Sans Pro" w:hAnsi="Source Sans Pro" w:cs="Arial"/>
                <w:color w:val="000000"/>
                <w:lang w:val="en-US"/>
              </w:rPr>
            </w:pPr>
            <w:r>
              <w:rPr>
                <w:rFonts w:ascii="Source Sans Pro" w:hAnsi="Source Sans Pro" w:cs="Arial"/>
                <w:color w:val="000000"/>
                <w:lang w:val="en-US"/>
              </w:rPr>
              <w:t>In groups learners read 1 Cor. 8,13 and 16 James 1:27;2:1-26; 5:1-6, Gal. 6:1-10.</w:t>
            </w:r>
          </w:p>
          <w:p w:rsidR="008453E6" w:rsidRDefault="00C95FC5">
            <w:pPr>
              <w:pStyle w:val="NormalWeb"/>
              <w:numPr>
                <w:ilvl w:val="0"/>
                <w:numId w:val="95"/>
              </w:numPr>
              <w:spacing w:line="276" w:lineRule="auto"/>
              <w:jc w:val="both"/>
              <w:rPr>
                <w:rFonts w:ascii="Source Sans Pro" w:hAnsi="Source Sans Pro" w:cs="Arial"/>
                <w:b/>
                <w:bCs/>
                <w:color w:val="000000"/>
                <w:lang w:val="en-US"/>
              </w:rPr>
            </w:pPr>
            <w:r>
              <w:rPr>
                <w:rFonts w:ascii="Source Sans Pro" w:hAnsi="Source Sans Pro" w:cs="Arial"/>
                <w:color w:val="000000"/>
                <w:lang w:val="en-US"/>
              </w:rPr>
              <w:t>In groups learners discuss the virtue of Charity focusing on generosity, love and bearing one another’s burdens.</w:t>
            </w:r>
          </w:p>
          <w:p w:rsidR="008453E6" w:rsidRDefault="00C95FC5">
            <w:pPr>
              <w:pStyle w:val="NormalWeb"/>
              <w:numPr>
                <w:ilvl w:val="0"/>
                <w:numId w:val="95"/>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In groups, learners discuss modern attitudes towards charity. </w:t>
            </w:r>
          </w:p>
          <w:p w:rsidR="008453E6" w:rsidRDefault="00C95FC5">
            <w:pPr>
              <w:pStyle w:val="NormalWeb"/>
              <w:numPr>
                <w:ilvl w:val="0"/>
                <w:numId w:val="95"/>
              </w:numPr>
              <w:spacing w:line="276" w:lineRule="auto"/>
              <w:jc w:val="both"/>
              <w:rPr>
                <w:rFonts w:ascii="Source Sans Pro" w:hAnsi="Source Sans Pro" w:cs="Arial"/>
                <w:color w:val="000000"/>
                <w:lang w:val="en-US"/>
              </w:rPr>
            </w:pPr>
            <w:r>
              <w:rPr>
                <w:rFonts w:ascii="Source Sans Pro" w:hAnsi="Source Sans Pro" w:cs="Arial"/>
                <w:color w:val="000000"/>
                <w:lang w:val="en-US"/>
              </w:rPr>
              <w:t>In groups, learners make presentations to classmates under the guidance of the teacher.</w:t>
            </w:r>
          </w:p>
          <w:p w:rsidR="008453E6" w:rsidRDefault="00C95FC5">
            <w:pPr>
              <w:pStyle w:val="NormalWeb"/>
              <w:numPr>
                <w:ilvl w:val="0"/>
                <w:numId w:val="95"/>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Individually, learners note down the key points. </w:t>
            </w:r>
          </w:p>
        </w:tc>
        <w:tc>
          <w:tcPr>
            <w:tcW w:w="2925" w:type="dxa"/>
          </w:tcPr>
          <w:p w:rsidR="008453E6" w:rsidRDefault="00C95FC5">
            <w:pPr>
              <w:pStyle w:val="NormalWeb"/>
              <w:numPr>
                <w:ilvl w:val="0"/>
                <w:numId w:val="96"/>
              </w:numPr>
              <w:spacing w:line="276" w:lineRule="auto"/>
              <w:jc w:val="both"/>
              <w:rPr>
                <w:rFonts w:ascii="Source Sans Pro" w:hAnsi="Source Sans Pro" w:cs="Arial"/>
                <w:color w:val="000000"/>
                <w:lang w:val="en-US"/>
              </w:rPr>
            </w:pPr>
            <w:r>
              <w:rPr>
                <w:rFonts w:ascii="Source Sans Pro" w:hAnsi="Source Sans Pro" w:cs="Arial"/>
                <w:color w:val="000000"/>
                <w:lang w:val="en-US"/>
              </w:rPr>
              <w:t>Observe learners’ interaction and participation during the reading sessions.</w:t>
            </w:r>
          </w:p>
          <w:p w:rsidR="008453E6" w:rsidRDefault="00C95FC5">
            <w:pPr>
              <w:pStyle w:val="NormalWeb"/>
              <w:numPr>
                <w:ilvl w:val="0"/>
                <w:numId w:val="96"/>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Converse with the learners as they discuss the virtue of charity focusing on the accuracy of the responses. </w:t>
            </w:r>
          </w:p>
          <w:p w:rsidR="008453E6" w:rsidRDefault="00C95FC5">
            <w:pPr>
              <w:pStyle w:val="NormalWeb"/>
              <w:numPr>
                <w:ilvl w:val="0"/>
                <w:numId w:val="96"/>
              </w:numPr>
              <w:spacing w:line="276" w:lineRule="auto"/>
              <w:jc w:val="both"/>
              <w:rPr>
                <w:rFonts w:ascii="Source Sans Pro" w:hAnsi="Source Sans Pro" w:cs="Arial"/>
                <w:color w:val="000000"/>
                <w:lang w:val="en-US"/>
              </w:rPr>
            </w:pPr>
            <w:r>
              <w:rPr>
                <w:rFonts w:ascii="Source Sans Pro" w:hAnsi="Source Sans Pro" w:cs="Arial"/>
                <w:color w:val="000000"/>
                <w:lang w:val="en-US"/>
              </w:rPr>
              <w:t>Listen to the quality of their Biblical comprehension of the scriptures.</w:t>
            </w:r>
          </w:p>
          <w:p w:rsidR="008453E6" w:rsidRDefault="00C95FC5">
            <w:pPr>
              <w:pStyle w:val="NormalWeb"/>
              <w:numPr>
                <w:ilvl w:val="0"/>
                <w:numId w:val="96"/>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Read and evaluate the quality and accuracy of the summaries made by each learner. </w:t>
            </w:r>
          </w:p>
        </w:tc>
      </w:tr>
      <w:tr w:rsidR="008453E6">
        <w:tc>
          <w:tcPr>
            <w:tcW w:w="3074" w:type="dxa"/>
          </w:tcPr>
          <w:p w:rsidR="008453E6" w:rsidRDefault="00C95FC5">
            <w:pPr>
              <w:pStyle w:val="NormalWeb"/>
              <w:numPr>
                <w:ilvl w:val="1"/>
                <w:numId w:val="73"/>
              </w:numPr>
              <w:spacing w:line="276" w:lineRule="auto"/>
              <w:ind w:left="426"/>
              <w:jc w:val="both"/>
              <w:rPr>
                <w:rFonts w:ascii="Source Sans Pro" w:hAnsi="Source Sans Pro" w:cs="Arial"/>
                <w:color w:val="000000"/>
              </w:rPr>
            </w:pPr>
            <w:r>
              <w:rPr>
                <w:rFonts w:ascii="Source Sans Pro" w:hAnsi="Source Sans Pro" w:cs="Arial"/>
                <w:color w:val="000000"/>
                <w:lang w:val="en-US"/>
              </w:rPr>
              <w:t xml:space="preserve"> analyse</w:t>
            </w:r>
            <w:r>
              <w:rPr>
                <w:rFonts w:ascii="Source Sans Pro" w:hAnsi="Source Sans Pro" w:cs="Arial"/>
                <w:color w:val="000000"/>
              </w:rPr>
              <w:t xml:space="preserve"> the teachings on faith in the epistles</w:t>
            </w:r>
            <w:r>
              <w:rPr>
                <w:rFonts w:ascii="Source Sans Pro" w:hAnsi="Source Sans Pro" w:cs="Arial"/>
                <w:color w:val="000000"/>
                <w:lang w:val="en-US"/>
              </w:rPr>
              <w:t xml:space="preserve"> of James and Galatians</w:t>
            </w:r>
            <w:r>
              <w:rPr>
                <w:rFonts w:ascii="Source Sans Pro" w:hAnsi="Source Sans Pro" w:cs="Arial"/>
                <w:color w:val="000000"/>
              </w:rPr>
              <w:t xml:space="preserve"> exploring themes such as trust, perseverance, and belief in God's promises, and reflect on how these principles strengthen contemporary Christian faith and practice.</w:t>
            </w:r>
            <w:r>
              <w:rPr>
                <w:rFonts w:ascii="Source Sans Pro" w:hAnsi="Source Sans Pro" w:cs="Arial"/>
                <w:b/>
                <w:bCs/>
                <w:color w:val="000000"/>
                <w:lang w:val="en-US"/>
              </w:rPr>
              <w:t xml:space="preserve"> </w:t>
            </w:r>
            <w:r>
              <w:rPr>
                <w:rFonts w:ascii="Source Sans Pro" w:hAnsi="Source Sans Pro" w:cs="Arial"/>
                <w:color w:val="000000"/>
                <w:lang w:val="en-US"/>
              </w:rPr>
              <w:t>(u, v/a, s, gs)</w:t>
            </w:r>
          </w:p>
          <w:p w:rsidR="008453E6" w:rsidRDefault="008453E6">
            <w:pPr>
              <w:pStyle w:val="NormalWeb"/>
              <w:spacing w:line="276" w:lineRule="auto"/>
              <w:ind w:left="360"/>
              <w:rPr>
                <w:rFonts w:ascii="Source Sans Pro" w:hAnsi="Source Sans Pro" w:cs="Arial"/>
                <w:color w:val="000000"/>
              </w:rPr>
            </w:pPr>
          </w:p>
          <w:p w:rsidR="008453E6" w:rsidRDefault="008453E6">
            <w:pPr>
              <w:pStyle w:val="NormalWeb"/>
              <w:spacing w:line="276" w:lineRule="auto"/>
              <w:ind w:left="360"/>
              <w:rPr>
                <w:rFonts w:ascii="Source Sans Pro" w:eastAsia="Calibri" w:hAnsi="Source Sans Pro" w:cs="Arial"/>
                <w:color w:val="000000"/>
                <w:lang w:val="en-US"/>
              </w:rPr>
            </w:pPr>
          </w:p>
        </w:tc>
        <w:tc>
          <w:tcPr>
            <w:tcW w:w="3017" w:type="dxa"/>
          </w:tcPr>
          <w:p w:rsidR="008453E6" w:rsidRDefault="00C95FC5">
            <w:pPr>
              <w:pStyle w:val="NormalWeb"/>
              <w:numPr>
                <w:ilvl w:val="0"/>
                <w:numId w:val="97"/>
              </w:numPr>
              <w:spacing w:line="276" w:lineRule="auto"/>
              <w:jc w:val="both"/>
              <w:rPr>
                <w:rFonts w:ascii="Source Sans Pro" w:hAnsi="Source Sans Pro" w:cs="Arial"/>
                <w:color w:val="000000"/>
                <w:lang w:val="en-US"/>
              </w:rPr>
            </w:pPr>
            <w:r>
              <w:rPr>
                <w:rFonts w:ascii="Source Sans Pro" w:hAnsi="Source Sans Pro" w:cs="Arial"/>
                <w:color w:val="000000"/>
                <w:lang w:val="en-US"/>
              </w:rPr>
              <w:t>In groups learners read and analyse James1:2-8; 2:14-26; 5:7-15, and  3, 5:5-23.</w:t>
            </w:r>
          </w:p>
          <w:p w:rsidR="008453E6" w:rsidRDefault="00C95FC5">
            <w:pPr>
              <w:pStyle w:val="NormalWeb"/>
              <w:numPr>
                <w:ilvl w:val="0"/>
                <w:numId w:val="97"/>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In groups learners discuss the teachings on faith, trust and perseverance. </w:t>
            </w:r>
          </w:p>
          <w:p w:rsidR="008453E6" w:rsidRDefault="00C95FC5">
            <w:pPr>
              <w:pStyle w:val="NormalWeb"/>
              <w:numPr>
                <w:ilvl w:val="0"/>
                <w:numId w:val="97"/>
              </w:numPr>
              <w:spacing w:line="276" w:lineRule="auto"/>
              <w:jc w:val="both"/>
              <w:rPr>
                <w:rFonts w:ascii="Source Sans Pro" w:hAnsi="Source Sans Pro" w:cs="Arial"/>
                <w:color w:val="000000"/>
                <w:lang w:val="en-US"/>
              </w:rPr>
            </w:pPr>
            <w:r>
              <w:rPr>
                <w:rFonts w:ascii="Source Sans Pro" w:hAnsi="Source Sans Pro" w:cs="Arial"/>
                <w:color w:val="000000"/>
                <w:lang w:val="en-US"/>
              </w:rPr>
              <w:t>Learners brainstorm how the teachings strengthen contemporary faith and practice.</w:t>
            </w:r>
          </w:p>
          <w:p w:rsidR="008453E6" w:rsidRDefault="00C95FC5">
            <w:pPr>
              <w:pStyle w:val="NormalWeb"/>
              <w:numPr>
                <w:ilvl w:val="0"/>
                <w:numId w:val="97"/>
              </w:numPr>
              <w:spacing w:before="0" w:beforeAutospacing="0" w:after="120" w:afterAutospacing="0" w:line="276" w:lineRule="auto"/>
              <w:ind w:left="357" w:hanging="357"/>
              <w:jc w:val="both"/>
              <w:rPr>
                <w:rFonts w:ascii="Source Sans Pro" w:hAnsi="Source Sans Pro" w:cs="Arial"/>
                <w:color w:val="000000"/>
                <w:lang w:val="en-US"/>
              </w:rPr>
            </w:pPr>
            <w:r>
              <w:rPr>
                <w:rFonts w:ascii="Source Sans Pro" w:hAnsi="Source Sans Pro" w:cs="Arial"/>
                <w:color w:val="000000"/>
                <w:lang w:val="en-US"/>
              </w:rPr>
              <w:t xml:space="preserve">Learners make presentations to the  class and teacher. </w:t>
            </w:r>
          </w:p>
          <w:p w:rsidR="008453E6" w:rsidRDefault="00C95FC5">
            <w:pPr>
              <w:pStyle w:val="NormalWeb"/>
              <w:numPr>
                <w:ilvl w:val="0"/>
                <w:numId w:val="97"/>
              </w:numPr>
              <w:spacing w:before="0" w:beforeAutospacing="0" w:after="120" w:afterAutospacing="0" w:line="276" w:lineRule="auto"/>
              <w:ind w:left="357" w:hanging="357"/>
              <w:jc w:val="both"/>
              <w:rPr>
                <w:rFonts w:ascii="Source Sans Pro" w:hAnsi="Source Sans Pro" w:cs="Arial"/>
                <w:b/>
                <w:bCs/>
                <w:color w:val="000000"/>
              </w:rPr>
            </w:pPr>
            <w:r>
              <w:rPr>
                <w:rFonts w:ascii="Source Sans Pro" w:hAnsi="Source Sans Pro" w:cs="Arial"/>
                <w:color w:val="000000"/>
                <w:lang w:val="en-US"/>
              </w:rPr>
              <w:t xml:space="preserve">Individually, learners write the key takeaways from the readings, discussion </w:t>
            </w:r>
            <w:r>
              <w:rPr>
                <w:rFonts w:ascii="Source Sans Pro" w:hAnsi="Source Sans Pro" w:cs="Arial"/>
                <w:color w:val="000000"/>
                <w:lang w:val="en-US"/>
              </w:rPr>
              <w:lastRenderedPageBreak/>
              <w:t>and brainstorming sessions</w:t>
            </w:r>
          </w:p>
        </w:tc>
        <w:tc>
          <w:tcPr>
            <w:tcW w:w="2925" w:type="dxa"/>
          </w:tcPr>
          <w:p w:rsidR="008453E6" w:rsidRDefault="00C95FC5">
            <w:pPr>
              <w:pStyle w:val="NormalWeb"/>
              <w:numPr>
                <w:ilvl w:val="0"/>
                <w:numId w:val="98"/>
              </w:numPr>
              <w:spacing w:line="276" w:lineRule="auto"/>
              <w:jc w:val="both"/>
              <w:rPr>
                <w:rFonts w:ascii="Source Sans Pro" w:hAnsi="Source Sans Pro" w:cs="Arial"/>
                <w:color w:val="000000"/>
              </w:rPr>
            </w:pPr>
            <w:r>
              <w:rPr>
                <w:rFonts w:ascii="Source Sans Pro" w:hAnsi="Source Sans Pro" w:cs="Arial"/>
                <w:color w:val="000000"/>
                <w:lang w:val="en-US"/>
              </w:rPr>
              <w:lastRenderedPageBreak/>
              <w:t>Observe and listen to learners read and comment on the scriptures focusing on accuracy.</w:t>
            </w:r>
          </w:p>
          <w:p w:rsidR="008453E6" w:rsidRDefault="00C95FC5">
            <w:pPr>
              <w:pStyle w:val="NormalWeb"/>
              <w:numPr>
                <w:ilvl w:val="0"/>
                <w:numId w:val="98"/>
              </w:numPr>
              <w:spacing w:line="276" w:lineRule="auto"/>
              <w:jc w:val="both"/>
              <w:rPr>
                <w:rFonts w:ascii="Source Sans Pro" w:hAnsi="Source Sans Pro" w:cs="Arial"/>
                <w:color w:val="000000"/>
              </w:rPr>
            </w:pPr>
            <w:r>
              <w:rPr>
                <w:rFonts w:ascii="Source Sans Pro" w:hAnsi="Source Sans Pro" w:cs="Arial"/>
                <w:color w:val="000000"/>
              </w:rPr>
              <w:t>Converse with learner</w:t>
            </w:r>
            <w:r>
              <w:rPr>
                <w:rFonts w:ascii="Source Sans Pro" w:hAnsi="Source Sans Pro" w:cs="Arial"/>
                <w:color w:val="000000"/>
                <w:lang w:val="en-US"/>
              </w:rPr>
              <w:t>s as they discuss the Bible teachings emphasising correct interpretation of Biblical facts.</w:t>
            </w:r>
          </w:p>
          <w:p w:rsidR="008453E6" w:rsidRDefault="00C95FC5">
            <w:pPr>
              <w:pStyle w:val="NormalWeb"/>
              <w:numPr>
                <w:ilvl w:val="0"/>
                <w:numId w:val="98"/>
              </w:numPr>
              <w:spacing w:line="276" w:lineRule="auto"/>
              <w:jc w:val="both"/>
              <w:rPr>
                <w:rFonts w:ascii="Source Sans Pro" w:hAnsi="Source Sans Pro" w:cs="Arial"/>
                <w:color w:val="000000"/>
              </w:rPr>
            </w:pPr>
            <w:r>
              <w:rPr>
                <w:rFonts w:ascii="Source Sans Pro" w:hAnsi="Source Sans Pro" w:cs="Arial"/>
                <w:color w:val="000000"/>
              </w:rPr>
              <w:t>Listen to the quality of re</w:t>
            </w:r>
            <w:r>
              <w:rPr>
                <w:rFonts w:ascii="Source Sans Pro" w:hAnsi="Source Sans Pro" w:cs="Arial"/>
                <w:color w:val="000000"/>
                <w:lang w:val="en-US"/>
              </w:rPr>
              <w:t>sponses learners give during the brainstorming session.</w:t>
            </w:r>
          </w:p>
          <w:p w:rsidR="008453E6" w:rsidRDefault="00C95FC5">
            <w:pPr>
              <w:pStyle w:val="NormalWeb"/>
              <w:numPr>
                <w:ilvl w:val="0"/>
                <w:numId w:val="98"/>
              </w:numPr>
              <w:spacing w:line="276" w:lineRule="auto"/>
              <w:jc w:val="both"/>
              <w:rPr>
                <w:rFonts w:ascii="Source Sans Pro" w:hAnsi="Source Sans Pro" w:cs="Arial"/>
                <w:b/>
                <w:bCs/>
                <w:color w:val="000000"/>
              </w:rPr>
            </w:pPr>
            <w:r>
              <w:rPr>
                <w:rFonts w:ascii="Source Sans Pro" w:hAnsi="Source Sans Pro" w:cs="Arial"/>
                <w:color w:val="000000"/>
                <w:lang w:val="en-US"/>
              </w:rPr>
              <w:t>Assess the written products focusing on accuracy and relevance.</w:t>
            </w:r>
          </w:p>
        </w:tc>
      </w:tr>
      <w:tr w:rsidR="008453E6">
        <w:trPr>
          <w:trHeight w:val="4668"/>
        </w:trPr>
        <w:tc>
          <w:tcPr>
            <w:tcW w:w="3074" w:type="dxa"/>
          </w:tcPr>
          <w:p w:rsidR="008453E6" w:rsidRDefault="00C95FC5">
            <w:pPr>
              <w:pStyle w:val="NormalWeb"/>
              <w:numPr>
                <w:ilvl w:val="1"/>
                <w:numId w:val="73"/>
              </w:numPr>
              <w:spacing w:line="276" w:lineRule="auto"/>
              <w:ind w:left="426"/>
              <w:jc w:val="both"/>
              <w:rPr>
                <w:rFonts w:ascii="Source Sans Pro" w:hAnsi="Source Sans Pro" w:cs="Arial"/>
                <w:color w:val="000000"/>
              </w:rPr>
            </w:pPr>
            <w:r>
              <w:rPr>
                <w:rFonts w:ascii="Source Sans Pro" w:hAnsi="Source Sans Pro" w:cs="Arial"/>
                <w:color w:val="000000"/>
                <w:lang w:val="en-US"/>
              </w:rPr>
              <w:lastRenderedPageBreak/>
              <w:t>a</w:t>
            </w:r>
            <w:r>
              <w:rPr>
                <w:rFonts w:ascii="Source Sans Pro" w:hAnsi="Source Sans Pro" w:cs="Arial"/>
                <w:color w:val="000000"/>
              </w:rPr>
              <w:t>naly</w:t>
            </w:r>
            <w:r>
              <w:rPr>
                <w:rFonts w:ascii="Source Sans Pro" w:hAnsi="Source Sans Pro" w:cs="Arial"/>
                <w:color w:val="000000"/>
                <w:lang w:val="en-US"/>
              </w:rPr>
              <w:t>s</w:t>
            </w:r>
            <w:r>
              <w:rPr>
                <w:rFonts w:ascii="Source Sans Pro" w:hAnsi="Source Sans Pro" w:cs="Arial"/>
                <w:color w:val="000000"/>
              </w:rPr>
              <w:t>e the themes of prayer</w:t>
            </w:r>
            <w:r>
              <w:rPr>
                <w:rFonts w:ascii="Source Sans Pro" w:hAnsi="Source Sans Pro" w:cs="Arial"/>
                <w:color w:val="000000"/>
                <w:lang w:val="en-US"/>
              </w:rPr>
              <w:t xml:space="preserve"> </w:t>
            </w:r>
            <w:r>
              <w:rPr>
                <w:rFonts w:ascii="Source Sans Pro" w:hAnsi="Source Sans Pro" w:cs="Arial"/>
                <w:color w:val="000000"/>
              </w:rPr>
              <w:t>and patience</w:t>
            </w:r>
            <w:r>
              <w:rPr>
                <w:rFonts w:ascii="Source Sans Pro" w:hAnsi="Source Sans Pro" w:cs="Arial"/>
                <w:color w:val="000000"/>
                <w:lang w:val="en-US"/>
              </w:rPr>
              <w:t xml:space="preserve"> and the use of the tongue</w:t>
            </w:r>
            <w:r>
              <w:rPr>
                <w:rFonts w:ascii="Source Sans Pro" w:hAnsi="Source Sans Pro" w:cs="Arial"/>
                <w:color w:val="000000"/>
              </w:rPr>
              <w:t xml:space="preserve"> as presented in the epistle</w:t>
            </w:r>
            <w:r>
              <w:rPr>
                <w:rFonts w:ascii="Source Sans Pro" w:hAnsi="Source Sans Pro" w:cs="Arial"/>
                <w:color w:val="000000"/>
                <w:lang w:val="en-US"/>
              </w:rPr>
              <w:t xml:space="preserve"> of James</w:t>
            </w:r>
            <w:r>
              <w:rPr>
                <w:rFonts w:ascii="Source Sans Pro" w:hAnsi="Source Sans Pro" w:cs="Arial"/>
                <w:color w:val="000000"/>
              </w:rPr>
              <w:t xml:space="preserve"> </w:t>
            </w:r>
            <w:r>
              <w:rPr>
                <w:rFonts w:ascii="Source Sans Pro" w:hAnsi="Source Sans Pro" w:cs="Arial"/>
                <w:color w:val="000000"/>
                <w:lang w:val="en-US"/>
              </w:rPr>
              <w:t xml:space="preserve">through </w:t>
            </w:r>
            <w:r>
              <w:rPr>
                <w:rFonts w:ascii="Source Sans Pro" w:hAnsi="Source Sans Pro" w:cs="Arial"/>
                <w:color w:val="000000"/>
              </w:rPr>
              <w:t>evaluating these teachings</w:t>
            </w:r>
            <w:r>
              <w:rPr>
                <w:rFonts w:ascii="Source Sans Pro" w:hAnsi="Source Sans Pro" w:cs="Arial"/>
                <w:color w:val="000000"/>
                <w:lang w:val="en-US"/>
              </w:rPr>
              <w:t xml:space="preserve"> to </w:t>
            </w:r>
            <w:r>
              <w:rPr>
                <w:rFonts w:ascii="Source Sans Pro" w:hAnsi="Source Sans Pro" w:cs="Arial"/>
                <w:color w:val="000000"/>
              </w:rPr>
              <w:t>encourage persistent faith and resilience, and reflect on how these principles can be applied to contemporary personal and social challenges.</w:t>
            </w:r>
            <w:r>
              <w:rPr>
                <w:rFonts w:ascii="Source Sans Pro" w:hAnsi="Source Sans Pro" w:cs="Arial"/>
                <w:b/>
                <w:bCs/>
                <w:color w:val="000000"/>
                <w:lang w:val="en-US"/>
              </w:rPr>
              <w:t xml:space="preserve"> </w:t>
            </w:r>
            <w:r>
              <w:rPr>
                <w:rFonts w:ascii="Source Sans Pro" w:hAnsi="Source Sans Pro" w:cs="Arial"/>
                <w:color w:val="000000"/>
                <w:lang w:val="en-US"/>
              </w:rPr>
              <w:t>(u, v/a, s, gs)</w:t>
            </w:r>
          </w:p>
          <w:p w:rsidR="008453E6" w:rsidRDefault="008453E6">
            <w:pPr>
              <w:pStyle w:val="NormalWeb"/>
              <w:spacing w:line="276" w:lineRule="auto"/>
              <w:ind w:left="360"/>
              <w:jc w:val="both"/>
              <w:rPr>
                <w:rFonts w:ascii="Source Sans Pro" w:hAnsi="Source Sans Pro" w:cs="Arial"/>
                <w:color w:val="000000"/>
              </w:rPr>
            </w:pPr>
          </w:p>
        </w:tc>
        <w:tc>
          <w:tcPr>
            <w:tcW w:w="3017" w:type="dxa"/>
          </w:tcPr>
          <w:p w:rsidR="008453E6" w:rsidRDefault="00C95FC5">
            <w:pPr>
              <w:pStyle w:val="NormalWeb"/>
              <w:spacing w:line="276" w:lineRule="auto"/>
              <w:jc w:val="both"/>
              <w:rPr>
                <w:rFonts w:ascii="Source Sans Pro" w:hAnsi="Source Sans Pro" w:cs="Arial"/>
                <w:color w:val="000000"/>
              </w:rPr>
            </w:pPr>
            <w:r>
              <w:rPr>
                <w:rFonts w:ascii="Source Sans Pro" w:hAnsi="Source Sans Pro" w:cs="Arial"/>
                <w:color w:val="000000"/>
                <w:lang w:val="en-US"/>
              </w:rPr>
              <w:t>In groups.</w:t>
            </w:r>
          </w:p>
          <w:p w:rsidR="008453E6" w:rsidRDefault="00C95FC5">
            <w:pPr>
              <w:pStyle w:val="NormalWeb"/>
              <w:numPr>
                <w:ilvl w:val="0"/>
                <w:numId w:val="99"/>
              </w:numPr>
              <w:spacing w:line="276" w:lineRule="auto"/>
              <w:jc w:val="both"/>
              <w:rPr>
                <w:rFonts w:ascii="Source Sans Pro" w:hAnsi="Source Sans Pro" w:cs="Arial"/>
                <w:color w:val="000000"/>
              </w:rPr>
            </w:pPr>
            <w:r>
              <w:rPr>
                <w:rFonts w:ascii="Source Sans Pro" w:hAnsi="Source Sans Pro" w:cs="Arial"/>
                <w:color w:val="000000"/>
                <w:lang w:val="en-US"/>
              </w:rPr>
              <w:t xml:space="preserve"> learners read the letter of James, 3:1ff and  5:7-20.</w:t>
            </w:r>
          </w:p>
          <w:p w:rsidR="008453E6" w:rsidRDefault="00C95FC5">
            <w:pPr>
              <w:pStyle w:val="NormalWeb"/>
              <w:numPr>
                <w:ilvl w:val="0"/>
                <w:numId w:val="99"/>
              </w:numPr>
              <w:spacing w:line="276" w:lineRule="auto"/>
              <w:jc w:val="both"/>
              <w:rPr>
                <w:rFonts w:ascii="Source Sans Pro" w:hAnsi="Source Sans Pro" w:cs="Arial"/>
                <w:b/>
                <w:bCs/>
                <w:color w:val="000000"/>
              </w:rPr>
            </w:pPr>
            <w:r>
              <w:rPr>
                <w:rFonts w:ascii="Source Sans Pro" w:hAnsi="Source Sans Pro" w:cs="Arial"/>
                <w:color w:val="000000"/>
                <w:lang w:val="en-US"/>
              </w:rPr>
              <w:t>Learners brainstorm on the teachings of proper use of speech, patience and prayer.</w:t>
            </w:r>
            <w:r>
              <w:rPr>
                <w:rFonts w:ascii="Source Sans Pro" w:hAnsi="Source Sans Pro" w:cs="Arial"/>
                <w:b/>
                <w:bCs/>
                <w:color w:val="000000"/>
                <w:lang w:val="en-US"/>
              </w:rPr>
              <w:t xml:space="preserve"> </w:t>
            </w:r>
          </w:p>
          <w:p w:rsidR="008453E6" w:rsidRDefault="00C95FC5">
            <w:pPr>
              <w:pStyle w:val="NormalWeb"/>
              <w:numPr>
                <w:ilvl w:val="0"/>
                <w:numId w:val="99"/>
              </w:numPr>
              <w:spacing w:line="276" w:lineRule="auto"/>
              <w:jc w:val="both"/>
              <w:rPr>
                <w:rFonts w:ascii="Source Sans Pro" w:hAnsi="Source Sans Pro" w:cs="Arial"/>
                <w:color w:val="000000"/>
              </w:rPr>
            </w:pPr>
            <w:r>
              <w:rPr>
                <w:rFonts w:ascii="Source Sans Pro" w:hAnsi="Source Sans Pro" w:cs="Arial"/>
                <w:color w:val="000000"/>
              </w:rPr>
              <w:t xml:space="preserve">Learners discuss ways in which </w:t>
            </w:r>
            <w:r>
              <w:rPr>
                <w:rFonts w:ascii="Source Sans Pro" w:hAnsi="Source Sans Pro" w:cs="Arial"/>
                <w:color w:val="000000"/>
                <w:lang w:val="en-US"/>
              </w:rPr>
              <w:t xml:space="preserve">James’ counsel on speech, </w:t>
            </w:r>
            <w:r>
              <w:rPr>
                <w:rFonts w:ascii="Source Sans Pro" w:hAnsi="Source Sans Pro" w:cs="Arial"/>
                <w:color w:val="000000"/>
              </w:rPr>
              <w:t>patience and pra</w:t>
            </w:r>
            <w:r>
              <w:rPr>
                <w:rFonts w:ascii="Source Sans Pro" w:hAnsi="Source Sans Pro" w:cs="Arial"/>
                <w:color w:val="000000"/>
                <w:lang w:val="en-US"/>
              </w:rPr>
              <w:t xml:space="preserve">yer are relevant to contemporary Christians </w:t>
            </w:r>
          </w:p>
          <w:p w:rsidR="008453E6" w:rsidRDefault="00C95FC5">
            <w:pPr>
              <w:pStyle w:val="NormalWeb"/>
              <w:numPr>
                <w:ilvl w:val="0"/>
                <w:numId w:val="99"/>
              </w:numPr>
              <w:spacing w:line="276" w:lineRule="auto"/>
              <w:jc w:val="both"/>
              <w:rPr>
                <w:rFonts w:ascii="Source Sans Pro" w:hAnsi="Source Sans Pro" w:cs="Arial"/>
                <w:color w:val="000000"/>
              </w:rPr>
            </w:pPr>
            <w:r>
              <w:rPr>
                <w:rFonts w:ascii="Source Sans Pro" w:hAnsi="Source Sans Pro" w:cs="Arial"/>
                <w:color w:val="000000"/>
              </w:rPr>
              <w:t>Learners present to the rest of the class.</w:t>
            </w:r>
          </w:p>
          <w:p w:rsidR="008453E6" w:rsidRDefault="00C95FC5">
            <w:pPr>
              <w:pStyle w:val="NormalWeb"/>
              <w:numPr>
                <w:ilvl w:val="0"/>
                <w:numId w:val="99"/>
              </w:numPr>
              <w:spacing w:line="276" w:lineRule="auto"/>
              <w:jc w:val="both"/>
              <w:rPr>
                <w:rFonts w:ascii="Source Sans Pro" w:hAnsi="Source Sans Pro" w:cs="Arial"/>
                <w:color w:val="000000"/>
              </w:rPr>
            </w:pPr>
            <w:r>
              <w:rPr>
                <w:rFonts w:ascii="Source Sans Pro" w:hAnsi="Source Sans Pro" w:cs="Arial"/>
                <w:color w:val="000000"/>
              </w:rPr>
              <w:t>Individually, learners write</w:t>
            </w:r>
            <w:r>
              <w:rPr>
                <w:rFonts w:ascii="Source Sans Pro" w:hAnsi="Source Sans Pro" w:cs="Arial"/>
                <w:color w:val="000000"/>
                <w:lang w:val="en-US"/>
              </w:rPr>
              <w:t xml:space="preserve"> a summary of the key ideas.</w:t>
            </w:r>
          </w:p>
        </w:tc>
        <w:tc>
          <w:tcPr>
            <w:tcW w:w="2925" w:type="dxa"/>
          </w:tcPr>
          <w:p w:rsidR="008453E6" w:rsidRDefault="00C95FC5">
            <w:pPr>
              <w:pStyle w:val="NormalWeb"/>
              <w:numPr>
                <w:ilvl w:val="0"/>
                <w:numId w:val="100"/>
              </w:numPr>
              <w:spacing w:line="276" w:lineRule="auto"/>
              <w:jc w:val="both"/>
              <w:rPr>
                <w:rFonts w:ascii="Source Sans Pro" w:hAnsi="Source Sans Pro" w:cs="Arial"/>
                <w:color w:val="000000"/>
                <w:lang w:val="en-US"/>
              </w:rPr>
            </w:pPr>
            <w:r>
              <w:rPr>
                <w:rFonts w:ascii="Source Sans Pro" w:hAnsi="Source Sans Pro" w:cs="Arial"/>
                <w:color w:val="000000"/>
                <w:lang w:val="en-US"/>
              </w:rPr>
              <w:t>Observe and listen to learners as they read to ensure fluency.</w:t>
            </w:r>
          </w:p>
          <w:p w:rsidR="008453E6" w:rsidRDefault="00C95FC5">
            <w:pPr>
              <w:pStyle w:val="NormalWeb"/>
              <w:numPr>
                <w:ilvl w:val="0"/>
                <w:numId w:val="100"/>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Listen to them during the brainstorming session focusing on quality and accuracy of the presentations. </w:t>
            </w:r>
          </w:p>
          <w:p w:rsidR="008453E6" w:rsidRDefault="00C95FC5">
            <w:pPr>
              <w:pStyle w:val="NormalWeb"/>
              <w:numPr>
                <w:ilvl w:val="0"/>
                <w:numId w:val="100"/>
              </w:numPr>
              <w:spacing w:line="276" w:lineRule="auto"/>
              <w:jc w:val="both"/>
              <w:rPr>
                <w:rFonts w:ascii="Source Sans Pro" w:hAnsi="Source Sans Pro" w:cs="Arial"/>
                <w:color w:val="000000"/>
                <w:lang w:val="en-US"/>
              </w:rPr>
            </w:pPr>
            <w:r>
              <w:rPr>
                <w:rFonts w:ascii="Source Sans Pro" w:hAnsi="Source Sans Pro" w:cs="Arial"/>
                <w:color w:val="000000"/>
                <w:lang w:val="en-US"/>
              </w:rPr>
              <w:t>Evaluate the product in form of a summary focusing on relevance and accuracy.</w:t>
            </w:r>
          </w:p>
          <w:p w:rsidR="008453E6" w:rsidRDefault="008453E6">
            <w:pPr>
              <w:pStyle w:val="NormalWeb"/>
              <w:spacing w:line="276" w:lineRule="auto"/>
              <w:rPr>
                <w:rFonts w:ascii="Source Sans Pro" w:hAnsi="Source Sans Pro" w:cs="Arial"/>
                <w:b/>
                <w:bCs/>
                <w:color w:val="000000"/>
                <w:lang w:val="en-US"/>
              </w:rPr>
            </w:pPr>
          </w:p>
        </w:tc>
      </w:tr>
      <w:tr w:rsidR="008453E6">
        <w:tc>
          <w:tcPr>
            <w:tcW w:w="3074" w:type="dxa"/>
          </w:tcPr>
          <w:p w:rsidR="008453E6" w:rsidRDefault="00C95FC5">
            <w:pPr>
              <w:pStyle w:val="NormalWeb"/>
              <w:numPr>
                <w:ilvl w:val="1"/>
                <w:numId w:val="73"/>
              </w:numPr>
              <w:spacing w:line="276" w:lineRule="auto"/>
              <w:ind w:left="426"/>
              <w:jc w:val="both"/>
              <w:rPr>
                <w:rFonts w:ascii="Source Sans Pro" w:hAnsi="Source Sans Pro" w:cs="Arial"/>
                <w:color w:val="000000"/>
              </w:rPr>
            </w:pPr>
            <w:r>
              <w:rPr>
                <w:rFonts w:ascii="Source Sans Pro" w:eastAsia="Calibri" w:hAnsi="Source Sans Pro" w:cs="Arial"/>
                <w:color w:val="000000"/>
                <w:lang w:val="en-US"/>
              </w:rPr>
              <w:t xml:space="preserve">appreciate the teachings about wealth </w:t>
            </w:r>
            <w:r>
              <w:rPr>
                <w:rFonts w:ascii="Source Sans Pro" w:hAnsi="Source Sans Pro" w:cs="Arial"/>
                <w:color w:val="000000"/>
              </w:rPr>
              <w:t>and</w:t>
            </w:r>
            <w:r>
              <w:rPr>
                <w:rFonts w:ascii="Source Sans Pro" w:eastAsia="Calibri" w:hAnsi="Source Sans Pro" w:cs="Arial"/>
                <w:color w:val="000000"/>
                <w:lang w:val="en-US"/>
              </w:rPr>
              <w:t xml:space="preserve"> poverty by analysing scriptures in the letter of James and 1 Corinthians in order to gain insights on stewardship, contentment, generosity, and social justice in modern churches. (</w:t>
            </w:r>
            <w:r>
              <w:rPr>
                <w:rFonts w:ascii="Source Sans Pro" w:hAnsi="Source Sans Pro" w:cs="Arial"/>
                <w:color w:val="000000"/>
                <w:lang w:val="en-US"/>
              </w:rPr>
              <w:t>u, v/a, s, gs)</w:t>
            </w:r>
          </w:p>
          <w:p w:rsidR="008453E6" w:rsidRDefault="008453E6">
            <w:pPr>
              <w:pStyle w:val="NormalWeb"/>
              <w:spacing w:line="276" w:lineRule="auto"/>
              <w:jc w:val="both"/>
              <w:rPr>
                <w:rFonts w:ascii="Source Sans Pro" w:hAnsi="Source Sans Pro" w:cs="Arial"/>
                <w:color w:val="000000"/>
              </w:rPr>
            </w:pPr>
          </w:p>
        </w:tc>
        <w:tc>
          <w:tcPr>
            <w:tcW w:w="3017" w:type="dxa"/>
          </w:tcPr>
          <w:p w:rsidR="008453E6" w:rsidRDefault="00C95FC5">
            <w:pPr>
              <w:pStyle w:val="NormalWeb"/>
              <w:numPr>
                <w:ilvl w:val="0"/>
                <w:numId w:val="101"/>
              </w:numPr>
              <w:spacing w:line="276" w:lineRule="auto"/>
              <w:jc w:val="both"/>
              <w:rPr>
                <w:rFonts w:ascii="Source Sans Pro" w:hAnsi="Source Sans Pro" w:cs="Arial"/>
                <w:color w:val="000000"/>
                <w:lang w:val="en-US"/>
              </w:rPr>
            </w:pPr>
            <w:r>
              <w:rPr>
                <w:rFonts w:ascii="Source Sans Pro" w:hAnsi="Source Sans Pro" w:cs="Arial"/>
                <w:color w:val="000000"/>
                <w:lang w:val="en-US"/>
              </w:rPr>
              <w:t>In groups, learners study James 1:9-11; 1:27,2:1-7, 2:14-17 5:1-6, 1Cor.4:8; 7:29-31; 6:19-20.</w:t>
            </w:r>
          </w:p>
          <w:p w:rsidR="008453E6" w:rsidRDefault="00C95FC5">
            <w:pPr>
              <w:pStyle w:val="NormalWeb"/>
              <w:numPr>
                <w:ilvl w:val="0"/>
                <w:numId w:val="101"/>
              </w:numPr>
              <w:spacing w:line="276" w:lineRule="auto"/>
              <w:jc w:val="both"/>
              <w:rPr>
                <w:rFonts w:ascii="Source Sans Pro" w:hAnsi="Source Sans Pro" w:cs="Arial"/>
                <w:color w:val="000000"/>
                <w:lang w:val="en-US"/>
              </w:rPr>
            </w:pPr>
            <w:r>
              <w:rPr>
                <w:rFonts w:ascii="Source Sans Pro" w:hAnsi="Source Sans Pro" w:cs="Arial"/>
                <w:color w:val="000000"/>
                <w:lang w:val="en-US"/>
              </w:rPr>
              <w:t>Discuss the teachings about wealth and poverty and assess their relevance to modern churches.</w:t>
            </w:r>
          </w:p>
          <w:p w:rsidR="008453E6" w:rsidRDefault="00C95FC5">
            <w:pPr>
              <w:pStyle w:val="NormalWeb"/>
              <w:numPr>
                <w:ilvl w:val="0"/>
                <w:numId w:val="101"/>
              </w:numPr>
              <w:spacing w:line="276" w:lineRule="auto"/>
              <w:jc w:val="both"/>
              <w:rPr>
                <w:rFonts w:ascii="Source Sans Pro" w:hAnsi="Source Sans Pro" w:cs="Arial"/>
                <w:color w:val="000000"/>
                <w:lang w:val="en-US"/>
              </w:rPr>
            </w:pPr>
            <w:r>
              <w:rPr>
                <w:rFonts w:ascii="Source Sans Pro" w:hAnsi="Source Sans Pro" w:cs="Arial"/>
                <w:color w:val="000000"/>
                <w:lang w:val="en-US"/>
              </w:rPr>
              <w:t>Role-play the ways the government and Church can help the poor.</w:t>
            </w:r>
          </w:p>
          <w:p w:rsidR="008453E6" w:rsidRDefault="00C95FC5">
            <w:pPr>
              <w:pStyle w:val="NormalWeb"/>
              <w:numPr>
                <w:ilvl w:val="0"/>
                <w:numId w:val="101"/>
              </w:numPr>
              <w:spacing w:line="276" w:lineRule="auto"/>
              <w:jc w:val="both"/>
              <w:rPr>
                <w:rFonts w:ascii="Source Sans Pro" w:hAnsi="Source Sans Pro" w:cs="Arial"/>
                <w:color w:val="000000"/>
                <w:lang w:val="en-US"/>
              </w:rPr>
            </w:pPr>
            <w:r>
              <w:rPr>
                <w:rFonts w:ascii="Source Sans Pro" w:hAnsi="Source Sans Pro" w:cs="Arial"/>
                <w:color w:val="000000"/>
                <w:lang w:val="en-US"/>
              </w:rPr>
              <w:t>Individually learners summarise the major ideas in note books.</w:t>
            </w:r>
          </w:p>
        </w:tc>
        <w:tc>
          <w:tcPr>
            <w:tcW w:w="2925" w:type="dxa"/>
          </w:tcPr>
          <w:p w:rsidR="008453E6" w:rsidRDefault="00C95FC5">
            <w:pPr>
              <w:pStyle w:val="NormalWeb"/>
              <w:numPr>
                <w:ilvl w:val="0"/>
                <w:numId w:val="102"/>
              </w:numPr>
              <w:spacing w:line="276" w:lineRule="auto"/>
              <w:jc w:val="both"/>
              <w:rPr>
                <w:rFonts w:ascii="Source Sans Pro" w:hAnsi="Source Sans Pro" w:cs="Arial"/>
                <w:color w:val="000000"/>
                <w:lang w:val="en-US"/>
              </w:rPr>
            </w:pPr>
            <w:r>
              <w:rPr>
                <w:rFonts w:ascii="Source Sans Pro" w:hAnsi="Source Sans Pro" w:cs="Arial"/>
                <w:color w:val="000000"/>
                <w:lang w:val="en-US"/>
              </w:rPr>
              <w:t>Listen to the learners read focusing on comprehension.</w:t>
            </w:r>
          </w:p>
          <w:p w:rsidR="008453E6" w:rsidRDefault="00C95FC5">
            <w:pPr>
              <w:pStyle w:val="NormalWeb"/>
              <w:numPr>
                <w:ilvl w:val="0"/>
                <w:numId w:val="102"/>
              </w:numPr>
              <w:spacing w:line="276" w:lineRule="auto"/>
              <w:jc w:val="both"/>
              <w:rPr>
                <w:rFonts w:ascii="Source Sans Pro" w:hAnsi="Source Sans Pro" w:cs="Arial"/>
                <w:color w:val="000000"/>
                <w:lang w:val="en-US"/>
              </w:rPr>
            </w:pPr>
            <w:r>
              <w:rPr>
                <w:rFonts w:ascii="Source Sans Pro" w:hAnsi="Source Sans Pro" w:cs="Arial"/>
                <w:color w:val="000000"/>
                <w:lang w:val="en-US"/>
              </w:rPr>
              <w:t>Dialogue with learners as they discuss about wealth focusing on the quality of the learners’ responses.</w:t>
            </w:r>
          </w:p>
          <w:p w:rsidR="008453E6" w:rsidRDefault="00C95FC5">
            <w:pPr>
              <w:pStyle w:val="NormalWeb"/>
              <w:numPr>
                <w:ilvl w:val="0"/>
                <w:numId w:val="102"/>
              </w:numPr>
              <w:spacing w:line="276" w:lineRule="auto"/>
              <w:jc w:val="both"/>
              <w:rPr>
                <w:rFonts w:ascii="Source Sans Pro" w:hAnsi="Source Sans Pro" w:cs="Arial"/>
                <w:b/>
                <w:bCs/>
                <w:color w:val="000000"/>
                <w:lang w:val="en-US"/>
              </w:rPr>
            </w:pPr>
            <w:r>
              <w:rPr>
                <w:rFonts w:ascii="Source Sans Pro" w:hAnsi="Source Sans Pro" w:cs="Arial"/>
                <w:color w:val="000000"/>
                <w:lang w:val="en-US"/>
              </w:rPr>
              <w:t xml:space="preserve">Assess products in form of a summary for accuracy and relevance. </w:t>
            </w:r>
          </w:p>
        </w:tc>
      </w:tr>
      <w:tr w:rsidR="008453E6">
        <w:trPr>
          <w:trHeight w:val="3251"/>
        </w:trPr>
        <w:tc>
          <w:tcPr>
            <w:tcW w:w="3074" w:type="dxa"/>
          </w:tcPr>
          <w:p w:rsidR="008453E6" w:rsidRDefault="00C95FC5">
            <w:pPr>
              <w:pStyle w:val="NormalWeb"/>
              <w:numPr>
                <w:ilvl w:val="1"/>
                <w:numId w:val="73"/>
              </w:numPr>
              <w:spacing w:line="276" w:lineRule="auto"/>
              <w:ind w:left="426"/>
              <w:jc w:val="both"/>
              <w:rPr>
                <w:rFonts w:ascii="Source Sans Pro" w:hAnsi="Source Sans Pro" w:cs="Arial"/>
                <w:color w:val="000000"/>
                <w:lang w:val="en-US"/>
              </w:rPr>
            </w:pPr>
            <w:r>
              <w:rPr>
                <w:rFonts w:ascii="Source Sans Pro" w:hAnsi="Source Sans Pro" w:cs="Arial"/>
                <w:color w:val="000000"/>
                <w:lang w:val="en-US"/>
              </w:rPr>
              <w:lastRenderedPageBreak/>
              <w:t>e</w:t>
            </w:r>
            <w:r>
              <w:rPr>
                <w:rFonts w:ascii="Source Sans Pro" w:hAnsi="Source Sans Pro" w:cs="Arial"/>
                <w:color w:val="000000"/>
              </w:rPr>
              <w:t>xamine bapti</w:t>
            </w:r>
            <w:r>
              <w:rPr>
                <w:rFonts w:ascii="Source Sans Pro" w:hAnsi="Source Sans Pro" w:cs="Arial"/>
                <w:color w:val="000000"/>
                <w:lang w:val="en-US"/>
              </w:rPr>
              <w:t xml:space="preserve">sm as a basic ritual in </w:t>
            </w:r>
            <w:r>
              <w:rPr>
                <w:rFonts w:ascii="Source Sans Pro" w:eastAsia="Calibri" w:hAnsi="Source Sans Pro" w:cs="Arial"/>
                <w:color w:val="000000"/>
                <w:lang w:val="en-US"/>
              </w:rPr>
              <w:t>Christianity</w:t>
            </w:r>
            <w:r>
              <w:rPr>
                <w:rFonts w:ascii="Source Sans Pro" w:hAnsi="Source Sans Pro" w:cs="Arial"/>
                <w:color w:val="000000"/>
                <w:lang w:val="en-US"/>
              </w:rPr>
              <w:t xml:space="preserve"> through analysing texts in 1 Corinthians and 1Peter in order to appreciate the continuity of baptism and other religious rituals today. (u, v/a, s, gs).</w:t>
            </w:r>
          </w:p>
          <w:p w:rsidR="008453E6" w:rsidRDefault="008453E6">
            <w:pPr>
              <w:pStyle w:val="NormalWeb"/>
              <w:spacing w:line="276" w:lineRule="auto"/>
              <w:ind w:left="360"/>
              <w:jc w:val="both"/>
              <w:rPr>
                <w:rFonts w:ascii="Source Sans Pro" w:hAnsi="Source Sans Pro" w:cs="Arial"/>
                <w:color w:val="000000"/>
                <w:lang w:val="en-US"/>
              </w:rPr>
            </w:pPr>
          </w:p>
        </w:tc>
        <w:tc>
          <w:tcPr>
            <w:tcW w:w="3017" w:type="dxa"/>
          </w:tcPr>
          <w:p w:rsidR="008453E6" w:rsidRDefault="00C95FC5">
            <w:pPr>
              <w:pStyle w:val="NormalWeb"/>
              <w:numPr>
                <w:ilvl w:val="0"/>
                <w:numId w:val="103"/>
              </w:numPr>
              <w:spacing w:before="0" w:beforeAutospacing="0" w:after="120" w:afterAutospacing="0" w:line="276" w:lineRule="auto"/>
              <w:ind w:left="357" w:hanging="357"/>
              <w:jc w:val="both"/>
              <w:rPr>
                <w:rFonts w:ascii="Source Sans Pro" w:hAnsi="Source Sans Pro" w:cs="Arial"/>
                <w:color w:val="000000"/>
                <w:lang w:val="en-US"/>
              </w:rPr>
            </w:pPr>
            <w:r>
              <w:rPr>
                <w:rFonts w:ascii="Source Sans Pro" w:hAnsi="Source Sans Pro" w:cs="Arial"/>
                <w:color w:val="000000"/>
                <w:lang w:val="en-US"/>
              </w:rPr>
              <w:t xml:space="preserve">In groups, learners: </w:t>
            </w:r>
          </w:p>
          <w:p w:rsidR="008453E6" w:rsidRDefault="00C95FC5">
            <w:pPr>
              <w:pStyle w:val="NormalWeb"/>
              <w:numPr>
                <w:ilvl w:val="0"/>
                <w:numId w:val="104"/>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read 1 Cor. and 1 Peter to identify and discuss the teachings on baptism. </w:t>
            </w:r>
          </w:p>
          <w:p w:rsidR="008453E6" w:rsidRDefault="00C95FC5">
            <w:pPr>
              <w:pStyle w:val="NormalWeb"/>
              <w:numPr>
                <w:ilvl w:val="0"/>
                <w:numId w:val="104"/>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discuss other </w:t>
            </w:r>
            <w:bookmarkStart w:id="103" w:name="_Hlk184819669"/>
            <w:r>
              <w:rPr>
                <w:rFonts w:ascii="Source Sans Pro" w:hAnsi="Source Sans Pro" w:cs="Arial"/>
                <w:color w:val="000000"/>
                <w:lang w:val="en-US"/>
              </w:rPr>
              <w:t xml:space="preserve">Christian rituals of Eucharist and Matrimony. </w:t>
            </w:r>
          </w:p>
          <w:bookmarkEnd w:id="103"/>
          <w:p w:rsidR="008453E6" w:rsidRDefault="00C95FC5">
            <w:pPr>
              <w:pStyle w:val="NormalWeb"/>
              <w:numPr>
                <w:ilvl w:val="0"/>
                <w:numId w:val="104"/>
              </w:numPr>
              <w:spacing w:line="276" w:lineRule="auto"/>
              <w:jc w:val="both"/>
              <w:rPr>
                <w:rFonts w:ascii="Source Sans Pro" w:hAnsi="Source Sans Pro" w:cs="Arial"/>
                <w:color w:val="000000"/>
                <w:lang w:val="en-US"/>
              </w:rPr>
            </w:pPr>
            <w:r>
              <w:rPr>
                <w:rFonts w:ascii="Source Sans Pro" w:hAnsi="Source Sans Pro" w:cs="Arial"/>
                <w:color w:val="000000"/>
                <w:lang w:val="en-US"/>
              </w:rPr>
              <w:t>discuss the contemporary views about the Christian rituals.</w:t>
            </w:r>
          </w:p>
          <w:p w:rsidR="008453E6" w:rsidRDefault="00C95FC5">
            <w:pPr>
              <w:pStyle w:val="NormalWeb"/>
              <w:numPr>
                <w:ilvl w:val="0"/>
                <w:numId w:val="104"/>
              </w:numPr>
              <w:spacing w:line="276" w:lineRule="auto"/>
              <w:jc w:val="both"/>
              <w:rPr>
                <w:rFonts w:ascii="Source Sans Pro" w:hAnsi="Source Sans Pro" w:cs="Arial"/>
                <w:color w:val="000000"/>
                <w:lang w:val="en-US"/>
              </w:rPr>
            </w:pPr>
            <w:bookmarkStart w:id="104" w:name="_Hlk184819946"/>
            <w:r>
              <w:rPr>
                <w:rFonts w:ascii="Source Sans Pro" w:hAnsi="Source Sans Pro" w:cs="Arial"/>
                <w:color w:val="000000"/>
                <w:lang w:val="en-US"/>
              </w:rPr>
              <w:t>discuss the relevance of Baptism in the Church today.</w:t>
            </w:r>
          </w:p>
          <w:p w:rsidR="008453E6" w:rsidRDefault="00C95FC5">
            <w:pPr>
              <w:pStyle w:val="NormalWeb"/>
              <w:numPr>
                <w:ilvl w:val="0"/>
                <w:numId w:val="104"/>
              </w:numPr>
              <w:spacing w:before="0" w:beforeAutospacing="0" w:after="120" w:afterAutospacing="0" w:line="276" w:lineRule="auto"/>
              <w:ind w:left="714" w:hanging="357"/>
              <w:jc w:val="both"/>
              <w:rPr>
                <w:rFonts w:ascii="Source Sans Pro" w:hAnsi="Source Sans Pro" w:cs="Arial"/>
                <w:color w:val="000000"/>
                <w:lang w:val="en-US"/>
              </w:rPr>
            </w:pPr>
            <w:r>
              <w:rPr>
                <w:rFonts w:ascii="Source Sans Pro" w:hAnsi="Source Sans Pro" w:cs="Arial"/>
                <w:color w:val="000000"/>
                <w:lang w:val="en-US"/>
              </w:rPr>
              <w:t>make presentations to the rest of the class.</w:t>
            </w:r>
          </w:p>
          <w:bookmarkEnd w:id="104"/>
          <w:p w:rsidR="008453E6" w:rsidRDefault="00C95FC5">
            <w:pPr>
              <w:pStyle w:val="NormalWeb"/>
              <w:numPr>
                <w:ilvl w:val="0"/>
                <w:numId w:val="103"/>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Individually learners write a summary of … </w:t>
            </w:r>
          </w:p>
        </w:tc>
        <w:tc>
          <w:tcPr>
            <w:tcW w:w="2925" w:type="dxa"/>
          </w:tcPr>
          <w:p w:rsidR="008453E6" w:rsidRDefault="00C95FC5">
            <w:pPr>
              <w:pStyle w:val="NormalWeb"/>
              <w:numPr>
                <w:ilvl w:val="0"/>
                <w:numId w:val="105"/>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Observe the learners work in groups focusing on co-operation. </w:t>
            </w:r>
          </w:p>
          <w:p w:rsidR="008453E6" w:rsidRDefault="00C95FC5">
            <w:pPr>
              <w:pStyle w:val="NormalWeb"/>
              <w:numPr>
                <w:ilvl w:val="0"/>
                <w:numId w:val="105"/>
              </w:numPr>
              <w:spacing w:line="276" w:lineRule="auto"/>
              <w:jc w:val="both"/>
              <w:rPr>
                <w:rFonts w:ascii="Source Sans Pro" w:hAnsi="Source Sans Pro" w:cs="Arial"/>
                <w:color w:val="000000"/>
                <w:lang w:val="en-US"/>
              </w:rPr>
            </w:pPr>
            <w:r>
              <w:rPr>
                <w:rFonts w:ascii="Source Sans Pro" w:hAnsi="Source Sans Pro" w:cs="Arial"/>
                <w:color w:val="000000"/>
                <w:lang w:val="en-US"/>
              </w:rPr>
              <w:t>Listen to their readings and   comments on baptism and other Christian rituals focusing on Christian tradition on these rituals.</w:t>
            </w:r>
          </w:p>
          <w:p w:rsidR="008453E6" w:rsidRDefault="00C95FC5">
            <w:pPr>
              <w:pStyle w:val="NormalWeb"/>
              <w:numPr>
                <w:ilvl w:val="0"/>
                <w:numId w:val="105"/>
              </w:numPr>
              <w:spacing w:line="276" w:lineRule="auto"/>
              <w:jc w:val="both"/>
              <w:rPr>
                <w:rFonts w:ascii="Source Sans Pro" w:hAnsi="Source Sans Pro" w:cs="Arial"/>
                <w:color w:val="000000"/>
                <w:lang w:val="en-US"/>
              </w:rPr>
            </w:pPr>
            <w:r>
              <w:rPr>
                <w:rFonts w:ascii="Source Sans Pro" w:hAnsi="Source Sans Pro" w:cs="Arial"/>
                <w:color w:val="000000"/>
                <w:lang w:val="en-US"/>
              </w:rPr>
              <w:t>Converse with them as they suggest the relevance of baptism to Christians today.</w:t>
            </w:r>
          </w:p>
          <w:p w:rsidR="008453E6" w:rsidRDefault="00C95FC5">
            <w:pPr>
              <w:pStyle w:val="NormalWeb"/>
              <w:numPr>
                <w:ilvl w:val="0"/>
                <w:numId w:val="105"/>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Check the learners’ summaries focusing on accuracy. </w:t>
            </w:r>
          </w:p>
        </w:tc>
      </w:tr>
      <w:tr w:rsidR="008453E6">
        <w:tc>
          <w:tcPr>
            <w:tcW w:w="3074" w:type="dxa"/>
          </w:tcPr>
          <w:p w:rsidR="008453E6" w:rsidRDefault="00C95FC5">
            <w:pPr>
              <w:pStyle w:val="NormalWeb"/>
              <w:numPr>
                <w:ilvl w:val="1"/>
                <w:numId w:val="73"/>
              </w:numPr>
              <w:spacing w:line="276" w:lineRule="auto"/>
              <w:ind w:left="426"/>
              <w:jc w:val="both"/>
              <w:rPr>
                <w:rFonts w:ascii="Source Sans Pro" w:hAnsi="Source Sans Pro" w:cs="Arial"/>
                <w:color w:val="000000"/>
              </w:rPr>
            </w:pPr>
            <w:r>
              <w:rPr>
                <w:rFonts w:ascii="Source Sans Pro" w:hAnsi="Source Sans Pro" w:cs="Arial"/>
                <w:color w:val="000000"/>
                <w:lang w:val="en-US"/>
              </w:rPr>
              <w:t xml:space="preserve">examine </w:t>
            </w:r>
            <w:r>
              <w:rPr>
                <w:rFonts w:ascii="Source Sans Pro" w:hAnsi="Source Sans Pro" w:cs="Arial"/>
                <w:color w:val="000000"/>
              </w:rPr>
              <w:t xml:space="preserve">the themes of suffering and endurance in the epistles </w:t>
            </w:r>
            <w:r>
              <w:rPr>
                <w:rFonts w:ascii="Source Sans Pro" w:hAnsi="Source Sans Pro" w:cs="Arial"/>
                <w:color w:val="000000"/>
                <w:lang w:val="en-US"/>
              </w:rPr>
              <w:t xml:space="preserve">of </w:t>
            </w:r>
            <w:r>
              <w:rPr>
                <w:rFonts w:ascii="Source Sans Pro" w:hAnsi="Source Sans Pro" w:cs="Arial"/>
                <w:color w:val="000000"/>
              </w:rPr>
              <w:t>Peter and James</w:t>
            </w:r>
            <w:r>
              <w:rPr>
                <w:rFonts w:ascii="Source Sans Pro" w:hAnsi="Source Sans Pro" w:cs="Arial"/>
                <w:color w:val="000000"/>
                <w:lang w:val="en-US"/>
              </w:rPr>
              <w:t xml:space="preserve"> by exploring</w:t>
            </w:r>
            <w:r>
              <w:rPr>
                <w:rFonts w:ascii="Source Sans Pro" w:hAnsi="Source Sans Pro" w:cs="Arial"/>
                <w:color w:val="000000"/>
              </w:rPr>
              <w:t xml:space="preserve"> the messages of hope, perseverance, and faith in adversity, reflecting on how these teachings can provide strength and inspiration to </w:t>
            </w:r>
            <w:r>
              <w:rPr>
                <w:rFonts w:ascii="Source Sans Pro" w:hAnsi="Source Sans Pro" w:cs="Arial"/>
                <w:color w:val="000000"/>
                <w:lang w:val="en-US"/>
              </w:rPr>
              <w:t>people f</w:t>
            </w:r>
            <w:r>
              <w:rPr>
                <w:rFonts w:ascii="Source Sans Pro" w:hAnsi="Source Sans Pro" w:cs="Arial"/>
                <w:color w:val="000000"/>
              </w:rPr>
              <w:t>ac</w:t>
            </w:r>
            <w:r>
              <w:rPr>
                <w:rFonts w:ascii="Source Sans Pro" w:hAnsi="Source Sans Pro" w:cs="Arial"/>
                <w:color w:val="000000"/>
                <w:lang w:val="en-US"/>
              </w:rPr>
              <w:t xml:space="preserve">ing </w:t>
            </w:r>
            <w:r>
              <w:rPr>
                <w:rFonts w:ascii="Source Sans Pro" w:hAnsi="Source Sans Pro" w:cs="Arial"/>
                <w:color w:val="000000"/>
              </w:rPr>
              <w:t xml:space="preserve">personal and societal challenges in </w:t>
            </w:r>
            <w:r>
              <w:rPr>
                <w:rFonts w:ascii="Source Sans Pro" w:hAnsi="Source Sans Pro" w:cs="Arial"/>
                <w:color w:val="000000"/>
                <w:lang w:val="en-US"/>
              </w:rPr>
              <w:t>today’s</w:t>
            </w:r>
            <w:r>
              <w:rPr>
                <w:rFonts w:ascii="Source Sans Pro" w:hAnsi="Source Sans Pro" w:cs="Arial"/>
                <w:color w:val="000000"/>
              </w:rPr>
              <w:t xml:space="preserve"> </w:t>
            </w:r>
            <w:r>
              <w:rPr>
                <w:rFonts w:ascii="Source Sans Pro" w:hAnsi="Source Sans Pro" w:cs="Arial"/>
                <w:color w:val="000000"/>
                <w:lang w:val="en-US"/>
              </w:rPr>
              <w:t>world. (u, v/a, s, gs)</w:t>
            </w:r>
          </w:p>
          <w:p w:rsidR="008453E6" w:rsidRDefault="008453E6">
            <w:pPr>
              <w:pStyle w:val="NormalWeb"/>
              <w:spacing w:line="276" w:lineRule="auto"/>
              <w:ind w:left="360"/>
              <w:rPr>
                <w:rFonts w:ascii="Source Sans Pro" w:hAnsi="Source Sans Pro" w:cs="Arial"/>
                <w:color w:val="000000"/>
              </w:rPr>
            </w:pPr>
          </w:p>
        </w:tc>
        <w:tc>
          <w:tcPr>
            <w:tcW w:w="3017" w:type="dxa"/>
          </w:tcPr>
          <w:p w:rsidR="008453E6" w:rsidRDefault="00C95FC5">
            <w:pPr>
              <w:pStyle w:val="NormalWeb"/>
              <w:numPr>
                <w:ilvl w:val="0"/>
                <w:numId w:val="106"/>
              </w:numPr>
              <w:spacing w:line="276" w:lineRule="auto"/>
              <w:jc w:val="both"/>
              <w:rPr>
                <w:rFonts w:ascii="Source Sans Pro" w:hAnsi="Source Sans Pro" w:cs="Arial"/>
                <w:color w:val="000000"/>
                <w:lang w:val="en-US"/>
              </w:rPr>
            </w:pPr>
            <w:r>
              <w:rPr>
                <w:rFonts w:ascii="Source Sans Pro" w:hAnsi="Source Sans Pro" w:cs="Arial"/>
                <w:color w:val="000000"/>
                <w:lang w:val="en-US"/>
              </w:rPr>
              <w:lastRenderedPageBreak/>
              <w:t xml:space="preserve">In groups learners read 1Peter 1-5 and James 1  to identify the teachings on </w:t>
            </w:r>
            <w:bookmarkStart w:id="105" w:name="_Hlk184821680"/>
            <w:r>
              <w:rPr>
                <w:rFonts w:ascii="Source Sans Pro" w:hAnsi="Source Sans Pro" w:cs="Arial"/>
                <w:color w:val="000000"/>
                <w:lang w:val="en-US"/>
              </w:rPr>
              <w:t>suffering and enduranc</w:t>
            </w:r>
            <w:bookmarkEnd w:id="105"/>
            <w:r>
              <w:rPr>
                <w:rFonts w:ascii="Source Sans Pro" w:hAnsi="Source Sans Pro" w:cs="Arial"/>
                <w:color w:val="000000"/>
                <w:lang w:val="en-US"/>
              </w:rPr>
              <w:t>e.</w:t>
            </w:r>
          </w:p>
          <w:p w:rsidR="008453E6" w:rsidRDefault="00C95FC5">
            <w:pPr>
              <w:pStyle w:val="NormalWeb"/>
              <w:numPr>
                <w:ilvl w:val="0"/>
                <w:numId w:val="106"/>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In groups, Learners discuss the teachings  on suffering and endurance relating them to the modern church. </w:t>
            </w:r>
          </w:p>
          <w:p w:rsidR="008453E6" w:rsidRDefault="00C95FC5">
            <w:pPr>
              <w:pStyle w:val="NormalWeb"/>
              <w:numPr>
                <w:ilvl w:val="0"/>
                <w:numId w:val="106"/>
              </w:numPr>
              <w:spacing w:line="276" w:lineRule="auto"/>
              <w:jc w:val="both"/>
              <w:rPr>
                <w:rFonts w:ascii="Source Sans Pro" w:hAnsi="Source Sans Pro" w:cs="Arial"/>
                <w:color w:val="000000"/>
                <w:lang w:val="en-US"/>
              </w:rPr>
            </w:pPr>
            <w:r>
              <w:rPr>
                <w:rFonts w:ascii="Source Sans Pro" w:hAnsi="Source Sans Pro" w:cs="Arial"/>
                <w:color w:val="000000"/>
                <w:lang w:val="en-US"/>
              </w:rPr>
              <w:t>Learners make presentations to the class under the guidance of the teacher.</w:t>
            </w:r>
          </w:p>
          <w:p w:rsidR="008453E6" w:rsidRDefault="00C95FC5">
            <w:pPr>
              <w:pStyle w:val="NormalWeb"/>
              <w:numPr>
                <w:ilvl w:val="0"/>
                <w:numId w:val="106"/>
              </w:numPr>
              <w:spacing w:line="276" w:lineRule="auto"/>
              <w:jc w:val="both"/>
              <w:rPr>
                <w:rFonts w:ascii="Source Sans Pro" w:hAnsi="Source Sans Pro" w:cs="Arial"/>
                <w:color w:val="000000"/>
                <w:lang w:val="en-US"/>
              </w:rPr>
            </w:pPr>
            <w:r>
              <w:rPr>
                <w:rFonts w:ascii="Source Sans Pro" w:hAnsi="Source Sans Pro" w:cs="Arial"/>
                <w:color w:val="000000"/>
                <w:lang w:val="en-US"/>
              </w:rPr>
              <w:lastRenderedPageBreak/>
              <w:t xml:space="preserve">Individually,  learners summarise the outcome in their note books. </w:t>
            </w:r>
          </w:p>
          <w:p w:rsidR="008453E6" w:rsidRDefault="008453E6">
            <w:pPr>
              <w:pStyle w:val="NormalWeb"/>
              <w:spacing w:line="276" w:lineRule="auto"/>
              <w:rPr>
                <w:rFonts w:ascii="Source Sans Pro" w:hAnsi="Source Sans Pro" w:cs="Arial"/>
                <w:b/>
                <w:bCs/>
                <w:color w:val="000000"/>
                <w:lang w:val="en-US"/>
              </w:rPr>
            </w:pPr>
          </w:p>
        </w:tc>
        <w:tc>
          <w:tcPr>
            <w:tcW w:w="2925" w:type="dxa"/>
          </w:tcPr>
          <w:p w:rsidR="008453E6" w:rsidRDefault="00C95FC5">
            <w:pPr>
              <w:pStyle w:val="NormalWeb"/>
              <w:numPr>
                <w:ilvl w:val="0"/>
                <w:numId w:val="107"/>
              </w:numPr>
              <w:spacing w:line="276" w:lineRule="auto"/>
              <w:jc w:val="both"/>
              <w:rPr>
                <w:rFonts w:ascii="Source Sans Pro" w:hAnsi="Source Sans Pro" w:cs="Arial"/>
                <w:color w:val="000000"/>
                <w:lang w:val="en-US"/>
              </w:rPr>
            </w:pPr>
            <w:r>
              <w:rPr>
                <w:rFonts w:ascii="Source Sans Pro" w:hAnsi="Source Sans Pro" w:cs="Arial"/>
                <w:color w:val="000000"/>
                <w:lang w:val="en-US"/>
              </w:rPr>
              <w:lastRenderedPageBreak/>
              <w:t xml:space="preserve">Observe learners read and discuss focusing on respect to one another. </w:t>
            </w:r>
          </w:p>
          <w:p w:rsidR="008453E6" w:rsidRDefault="00C95FC5">
            <w:pPr>
              <w:pStyle w:val="NormalWeb"/>
              <w:numPr>
                <w:ilvl w:val="0"/>
                <w:numId w:val="107"/>
              </w:numPr>
              <w:spacing w:line="276" w:lineRule="auto"/>
              <w:jc w:val="both"/>
              <w:rPr>
                <w:rFonts w:ascii="Source Sans Pro" w:hAnsi="Source Sans Pro" w:cs="Arial"/>
                <w:color w:val="000000"/>
                <w:lang w:val="en-US"/>
              </w:rPr>
            </w:pPr>
            <w:r>
              <w:rPr>
                <w:rFonts w:ascii="Source Sans Pro" w:hAnsi="Source Sans Pro" w:cs="Arial"/>
                <w:color w:val="000000"/>
                <w:lang w:val="en-US"/>
              </w:rPr>
              <w:t>Listen to them to ascertain comprehension.</w:t>
            </w:r>
          </w:p>
          <w:p w:rsidR="008453E6" w:rsidRDefault="00C95FC5">
            <w:pPr>
              <w:pStyle w:val="NormalWeb"/>
              <w:numPr>
                <w:ilvl w:val="0"/>
                <w:numId w:val="107"/>
              </w:numPr>
              <w:spacing w:line="276" w:lineRule="auto"/>
              <w:jc w:val="both"/>
              <w:rPr>
                <w:rFonts w:ascii="Source Sans Pro" w:hAnsi="Source Sans Pro" w:cs="Arial"/>
                <w:b/>
                <w:bCs/>
                <w:color w:val="000000"/>
                <w:lang w:val="en-US"/>
              </w:rPr>
            </w:pPr>
            <w:r>
              <w:rPr>
                <w:rFonts w:ascii="Source Sans Pro" w:hAnsi="Source Sans Pro" w:cs="Arial"/>
                <w:color w:val="000000"/>
                <w:lang w:val="en-US"/>
              </w:rPr>
              <w:t xml:space="preserve">Converse with learners about suffering and endurance focusing on the quality and accuracy of responses. </w:t>
            </w:r>
          </w:p>
          <w:p w:rsidR="008453E6" w:rsidRDefault="00C95FC5">
            <w:pPr>
              <w:pStyle w:val="NormalWeb"/>
              <w:numPr>
                <w:ilvl w:val="0"/>
                <w:numId w:val="107"/>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Assess the presentations focusing on the communication </w:t>
            </w:r>
            <w:r>
              <w:rPr>
                <w:rFonts w:ascii="Source Sans Pro" w:hAnsi="Source Sans Pro" w:cs="Arial"/>
                <w:color w:val="000000"/>
                <w:lang w:val="en-US"/>
              </w:rPr>
              <w:lastRenderedPageBreak/>
              <w:t>skills, accuracy,  relevancy of the facts and coherence of the presentation.</w:t>
            </w:r>
          </w:p>
          <w:p w:rsidR="008453E6" w:rsidRDefault="00C95FC5">
            <w:pPr>
              <w:pStyle w:val="NormalWeb"/>
              <w:numPr>
                <w:ilvl w:val="0"/>
                <w:numId w:val="107"/>
              </w:numPr>
              <w:spacing w:line="276" w:lineRule="auto"/>
              <w:jc w:val="both"/>
              <w:rPr>
                <w:rFonts w:ascii="Source Sans Pro" w:hAnsi="Source Sans Pro" w:cs="Arial"/>
                <w:color w:val="000000"/>
                <w:lang w:val="en-US"/>
              </w:rPr>
            </w:pPr>
            <w:r>
              <w:rPr>
                <w:rFonts w:ascii="Source Sans Pro" w:hAnsi="Source Sans Pro" w:cs="Arial"/>
                <w:color w:val="000000"/>
                <w:lang w:val="en-US"/>
              </w:rPr>
              <w:t>Check the quality and accuracy of each learner’s summary.</w:t>
            </w:r>
          </w:p>
        </w:tc>
      </w:tr>
      <w:tr w:rsidR="008453E6">
        <w:trPr>
          <w:trHeight w:val="5862"/>
        </w:trPr>
        <w:tc>
          <w:tcPr>
            <w:tcW w:w="3074" w:type="dxa"/>
          </w:tcPr>
          <w:p w:rsidR="008453E6" w:rsidRDefault="00C95FC5">
            <w:pPr>
              <w:pStyle w:val="NormalWeb"/>
              <w:numPr>
                <w:ilvl w:val="1"/>
                <w:numId w:val="73"/>
              </w:numPr>
              <w:spacing w:line="276" w:lineRule="auto"/>
              <w:ind w:left="426"/>
              <w:jc w:val="both"/>
              <w:rPr>
                <w:rFonts w:ascii="Source Sans Pro" w:eastAsia="Calibri" w:hAnsi="Source Sans Pro" w:cs="Arial"/>
                <w:color w:val="000000"/>
                <w:lang w:val="en-US"/>
              </w:rPr>
            </w:pPr>
            <w:r>
              <w:rPr>
                <w:rFonts w:ascii="Source Sans Pro" w:eastAsia="Calibri" w:hAnsi="Source Sans Pro" w:cs="Arial"/>
                <w:color w:val="000000"/>
                <w:lang w:val="en-US"/>
              </w:rPr>
              <w:lastRenderedPageBreak/>
              <w:t xml:space="preserve">assess various human </w:t>
            </w:r>
            <w:r>
              <w:rPr>
                <w:rFonts w:ascii="Source Sans Pro" w:hAnsi="Source Sans Pro" w:cs="Arial"/>
                <w:color w:val="000000"/>
              </w:rPr>
              <w:t>relationships</w:t>
            </w:r>
            <w:r>
              <w:rPr>
                <w:rFonts w:ascii="Source Sans Pro" w:eastAsia="Calibri" w:hAnsi="Source Sans Pro" w:cs="Arial"/>
                <w:color w:val="000000"/>
                <w:lang w:val="en-US"/>
              </w:rPr>
              <w:t xml:space="preserve"> as addressed in the epistles of 1 Peter and 1 Corinthians and how the apostolic guidance on relationships and obedience speaks to Christians today. </w:t>
            </w:r>
            <w:r>
              <w:rPr>
                <w:rFonts w:ascii="Source Sans Pro" w:hAnsi="Source Sans Pro" w:cs="Arial"/>
                <w:color w:val="000000"/>
                <w:lang w:val="en-US"/>
              </w:rPr>
              <w:t>(u, v/a, s, gs)</w:t>
            </w:r>
          </w:p>
        </w:tc>
        <w:tc>
          <w:tcPr>
            <w:tcW w:w="3017" w:type="dxa"/>
          </w:tcPr>
          <w:p w:rsidR="008453E6" w:rsidRDefault="00C95FC5">
            <w:pPr>
              <w:pStyle w:val="NormalWeb"/>
              <w:numPr>
                <w:ilvl w:val="0"/>
                <w:numId w:val="108"/>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In groups learners read 1 Peter 3,4,5 and 1 Cor. 4, 5,6,7, 12,13 and 14 to </w:t>
            </w:r>
            <w:bookmarkStart w:id="106" w:name="_Hlk184822325"/>
            <w:r>
              <w:rPr>
                <w:rFonts w:ascii="Source Sans Pro" w:hAnsi="Source Sans Pro" w:cs="Arial"/>
                <w:color w:val="000000"/>
                <w:lang w:val="en-US"/>
              </w:rPr>
              <w:t>identify and discuss the types of relationships therein.</w:t>
            </w:r>
          </w:p>
          <w:bookmarkEnd w:id="106"/>
          <w:p w:rsidR="008453E6" w:rsidRDefault="00C95FC5">
            <w:pPr>
              <w:pStyle w:val="NormalWeb"/>
              <w:numPr>
                <w:ilvl w:val="0"/>
                <w:numId w:val="108"/>
              </w:numPr>
              <w:spacing w:line="276" w:lineRule="auto"/>
              <w:jc w:val="both"/>
              <w:rPr>
                <w:rFonts w:ascii="Source Sans Pro" w:hAnsi="Source Sans Pro" w:cs="Arial"/>
                <w:b/>
                <w:bCs/>
                <w:color w:val="000000"/>
                <w:lang w:val="en-US"/>
              </w:rPr>
            </w:pPr>
            <w:r>
              <w:rPr>
                <w:rFonts w:ascii="Source Sans Pro" w:hAnsi="Source Sans Pro" w:cs="Arial"/>
                <w:color w:val="000000"/>
                <w:lang w:val="en-US"/>
              </w:rPr>
              <w:t xml:space="preserve">Learners discuss Peter and Paul’s teachings about relationships relating them to the contemporary world. </w:t>
            </w:r>
          </w:p>
          <w:p w:rsidR="008453E6" w:rsidRDefault="00C95FC5">
            <w:pPr>
              <w:pStyle w:val="NormalWeb"/>
              <w:numPr>
                <w:ilvl w:val="0"/>
                <w:numId w:val="108"/>
              </w:numPr>
              <w:spacing w:line="276" w:lineRule="auto"/>
              <w:jc w:val="both"/>
              <w:rPr>
                <w:rFonts w:ascii="Source Sans Pro" w:hAnsi="Source Sans Pro" w:cs="Arial"/>
                <w:b/>
                <w:bCs/>
                <w:color w:val="000000"/>
                <w:lang w:val="en-US"/>
              </w:rPr>
            </w:pPr>
            <w:r>
              <w:rPr>
                <w:rFonts w:ascii="Source Sans Pro" w:hAnsi="Source Sans Pro" w:cs="Arial"/>
                <w:color w:val="000000"/>
                <w:lang w:val="en-US"/>
              </w:rPr>
              <w:t>Learners make presentations to the rest of the class.</w:t>
            </w:r>
          </w:p>
          <w:p w:rsidR="008453E6" w:rsidRDefault="00C95FC5">
            <w:pPr>
              <w:pStyle w:val="NormalWeb"/>
              <w:numPr>
                <w:ilvl w:val="0"/>
                <w:numId w:val="108"/>
              </w:numPr>
              <w:spacing w:line="276" w:lineRule="auto"/>
              <w:jc w:val="both"/>
              <w:rPr>
                <w:rFonts w:ascii="Source Sans Pro" w:hAnsi="Source Sans Pro" w:cs="Arial"/>
                <w:b/>
                <w:bCs/>
                <w:color w:val="000000"/>
                <w:lang w:val="en-US"/>
              </w:rPr>
            </w:pPr>
            <w:r>
              <w:rPr>
                <w:rFonts w:ascii="Source Sans Pro" w:hAnsi="Source Sans Pro" w:cs="Arial"/>
                <w:color w:val="000000"/>
                <w:lang w:val="en-US"/>
              </w:rPr>
              <w:t xml:space="preserve">Individually, learners write the key aspects from the discussion in form of essays. </w:t>
            </w:r>
          </w:p>
        </w:tc>
        <w:tc>
          <w:tcPr>
            <w:tcW w:w="2925" w:type="dxa"/>
          </w:tcPr>
          <w:p w:rsidR="008453E6" w:rsidRDefault="00C95FC5">
            <w:pPr>
              <w:pStyle w:val="NormalWeb"/>
              <w:numPr>
                <w:ilvl w:val="0"/>
                <w:numId w:val="109"/>
              </w:numPr>
              <w:spacing w:line="276" w:lineRule="auto"/>
              <w:jc w:val="both"/>
              <w:rPr>
                <w:rFonts w:ascii="Source Sans Pro" w:hAnsi="Source Sans Pro" w:cs="Arial"/>
                <w:color w:val="000000"/>
                <w:lang w:val="en-US"/>
              </w:rPr>
            </w:pPr>
            <w:r>
              <w:rPr>
                <w:rFonts w:ascii="Source Sans Pro" w:hAnsi="Source Sans Pro" w:cs="Arial"/>
                <w:color w:val="000000"/>
                <w:lang w:val="en-US"/>
              </w:rPr>
              <w:t>Observe learners as they read and work together as teams focusing of comprehension and quality of discussion.</w:t>
            </w:r>
          </w:p>
          <w:p w:rsidR="008453E6" w:rsidRDefault="00C95FC5">
            <w:pPr>
              <w:pStyle w:val="NormalWeb"/>
              <w:numPr>
                <w:ilvl w:val="0"/>
                <w:numId w:val="109"/>
              </w:numPr>
              <w:spacing w:line="276" w:lineRule="auto"/>
              <w:jc w:val="both"/>
              <w:rPr>
                <w:rFonts w:ascii="Source Sans Pro" w:hAnsi="Source Sans Pro" w:cs="Arial"/>
                <w:color w:val="000000"/>
                <w:lang w:val="en-US"/>
              </w:rPr>
            </w:pPr>
            <w:r>
              <w:rPr>
                <w:rFonts w:ascii="Source Sans Pro" w:hAnsi="Source Sans Pro" w:cs="Arial"/>
                <w:color w:val="000000"/>
                <w:lang w:val="en-US"/>
              </w:rPr>
              <w:t xml:space="preserve">Listen to the learners to </w:t>
            </w:r>
            <w:r>
              <w:rPr>
                <w:rFonts w:ascii="Source Sans Pro" w:hAnsi="Source Sans Pro" w:cs="Arial"/>
                <w:color w:val="000000"/>
              </w:rPr>
              <w:t>evaluate participation in the discussions, focusing on engagement and relevance of contributions.</w:t>
            </w:r>
          </w:p>
          <w:p w:rsidR="008453E6" w:rsidRDefault="00C95FC5">
            <w:pPr>
              <w:pStyle w:val="NormalWeb"/>
              <w:numPr>
                <w:ilvl w:val="0"/>
                <w:numId w:val="109"/>
              </w:numPr>
              <w:spacing w:line="276" w:lineRule="auto"/>
              <w:jc w:val="both"/>
              <w:rPr>
                <w:rFonts w:ascii="Source Sans Pro" w:hAnsi="Source Sans Pro" w:cs="Arial"/>
                <w:color w:val="000000"/>
                <w:lang w:val="en-US"/>
              </w:rPr>
            </w:pPr>
            <w:r>
              <w:rPr>
                <w:rFonts w:ascii="Source Sans Pro" w:hAnsi="Source Sans Pro" w:cs="Arial"/>
                <w:color w:val="000000"/>
              </w:rPr>
              <w:t xml:space="preserve">Evaluate </w:t>
            </w:r>
            <w:r>
              <w:rPr>
                <w:rFonts w:ascii="Source Sans Pro" w:hAnsi="Source Sans Pro" w:cs="Arial"/>
                <w:color w:val="000000"/>
                <w:lang w:val="en-US"/>
              </w:rPr>
              <w:t xml:space="preserve">the product </w:t>
            </w:r>
            <w:r>
              <w:rPr>
                <w:rFonts w:ascii="Source Sans Pro" w:hAnsi="Source Sans Pro" w:cs="Arial"/>
                <w:color w:val="000000"/>
              </w:rPr>
              <w:t>bas</w:t>
            </w:r>
            <w:r>
              <w:rPr>
                <w:rFonts w:ascii="Source Sans Pro" w:hAnsi="Source Sans Pro" w:cs="Arial"/>
                <w:color w:val="000000"/>
                <w:lang w:val="en-US"/>
              </w:rPr>
              <w:t>ing</w:t>
            </w:r>
            <w:r>
              <w:rPr>
                <w:rFonts w:ascii="Source Sans Pro" w:hAnsi="Source Sans Pro" w:cs="Arial"/>
                <w:color w:val="000000"/>
              </w:rPr>
              <w:t xml:space="preserve"> on the ability to draw meaningful connections, use of evidence, and clarity of argument.</w:t>
            </w:r>
          </w:p>
        </w:tc>
      </w:tr>
    </w:tbl>
    <w:p w:rsidR="008453E6" w:rsidRDefault="008453E6">
      <w:pPr>
        <w:spacing w:line="276" w:lineRule="auto"/>
        <w:rPr>
          <w:rFonts w:ascii="Source Sans Pro" w:hAnsi="Source Sans Pro" w:cs="Arial"/>
          <w:b/>
          <w:bCs/>
          <w:color w:val="000000"/>
          <w:sz w:val="24"/>
          <w:szCs w:val="24"/>
        </w:rPr>
      </w:pPr>
    </w:p>
    <w:p w:rsidR="008453E6" w:rsidRDefault="00C95FC5">
      <w:pPr>
        <w:spacing w:after="0" w:line="240" w:lineRule="auto"/>
        <w:rPr>
          <w:rFonts w:ascii="Source Sans Pro" w:hAnsi="Source Sans Pro" w:cs="Arial"/>
          <w:b/>
          <w:bCs/>
          <w:color w:val="000000"/>
          <w:sz w:val="24"/>
          <w:szCs w:val="24"/>
        </w:rPr>
      </w:pPr>
      <w:bookmarkStart w:id="107" w:name="_Hlk183103404"/>
      <w:r>
        <w:rPr>
          <w:rFonts w:ascii="Source Sans Pro" w:hAnsi="Source Sans Pro" w:cs="Arial"/>
          <w:b/>
          <w:bCs/>
          <w:color w:val="000000"/>
          <w:sz w:val="24"/>
          <w:szCs w:val="24"/>
        </w:rPr>
        <w:br w:type="page"/>
      </w:r>
    </w:p>
    <w:p w:rsidR="008453E6" w:rsidRDefault="00C95FC5">
      <w:pPr>
        <w:pStyle w:val="Heading1"/>
      </w:pPr>
      <w:bookmarkStart w:id="108" w:name="_Toc186445301"/>
      <w:r>
        <w:lastRenderedPageBreak/>
        <w:t>Topic 9: Sex and Sexuality</w:t>
      </w:r>
      <w:bookmarkEnd w:id="108"/>
      <w:r>
        <w:t xml:space="preserve">                                                                </w:t>
      </w:r>
    </w:p>
    <w:p w:rsidR="008453E6" w:rsidRDefault="00C95FC5">
      <w:pPr>
        <w:spacing w:line="276" w:lineRule="auto"/>
        <w:jc w:val="both"/>
        <w:rPr>
          <w:rFonts w:ascii="Source Sans Pro" w:eastAsia="Cambria" w:hAnsi="Source Sans Pro" w:cs="Arial"/>
          <w:b/>
          <w:bCs/>
          <w:color w:val="000000"/>
          <w:kern w:val="0"/>
          <w:sz w:val="24"/>
          <w:szCs w:val="24"/>
        </w:rPr>
      </w:pPr>
      <w:r>
        <w:rPr>
          <w:rFonts w:ascii="Source Sans Pro" w:eastAsia="Cambria" w:hAnsi="Source Sans Pro" w:cs="Arial"/>
          <w:b/>
          <w:bCs/>
          <w:color w:val="000000"/>
          <w:kern w:val="0"/>
          <w:sz w:val="24"/>
          <w:szCs w:val="24"/>
        </w:rPr>
        <w:t>Duration: 27  Periods</w:t>
      </w:r>
    </w:p>
    <w:p w:rsidR="008453E6" w:rsidRDefault="00C95FC5">
      <w:pPr>
        <w:spacing w:line="276" w:lineRule="auto"/>
        <w:jc w:val="both"/>
        <w:rPr>
          <w:rFonts w:ascii="Source Sans Pro" w:hAnsi="Source Sans Pro" w:cs="Arial"/>
          <w:color w:val="000000"/>
          <w:sz w:val="24"/>
          <w:szCs w:val="24"/>
        </w:rPr>
      </w:pPr>
      <w:r>
        <w:rPr>
          <w:rFonts w:ascii="Source Sans Pro" w:hAnsi="Source Sans Pro" w:cs="Arial"/>
          <w:b/>
          <w:bCs/>
          <w:color w:val="000000"/>
          <w:sz w:val="24"/>
          <w:szCs w:val="24"/>
          <w:lang w:val="en-US"/>
        </w:rPr>
        <w:t>C</w:t>
      </w:r>
      <w:r>
        <w:rPr>
          <w:rFonts w:ascii="Source Sans Pro" w:hAnsi="Source Sans Pro" w:cs="Arial"/>
          <w:b/>
          <w:bCs/>
          <w:color w:val="000000"/>
          <w:sz w:val="24"/>
          <w:szCs w:val="24"/>
        </w:rPr>
        <w:t>ompetency</w:t>
      </w:r>
      <w:r>
        <w:rPr>
          <w:rFonts w:ascii="Source Sans Pro" w:hAnsi="Source Sans Pro" w:cs="Arial"/>
          <w:color w:val="000000"/>
          <w:sz w:val="24"/>
          <w:szCs w:val="24"/>
        </w:rPr>
        <w:t>: The learner analyses the traditional African, contemporary, and biblical perspectives on sex and sexuality, exploring its cultural, religious, and ethical dimensions in order to develop decision-making skills that can guide</w:t>
      </w:r>
      <w:r>
        <w:rPr>
          <w:rFonts w:ascii="Source Sans Pro" w:hAnsi="Source Sans Pro" w:cs="Arial"/>
          <w:color w:val="000000"/>
          <w:sz w:val="24"/>
          <w:szCs w:val="24"/>
          <w:lang w:val="en-US"/>
        </w:rPr>
        <w:t xml:space="preserve"> modern</w:t>
      </w:r>
      <w:r>
        <w:rPr>
          <w:rFonts w:ascii="Source Sans Pro" w:hAnsi="Source Sans Pro" w:cs="Arial"/>
          <w:color w:val="000000"/>
          <w:sz w:val="24"/>
          <w:szCs w:val="24"/>
        </w:rPr>
        <w:t xml:space="preserve"> attitudes and practices regarding sexuality.</w:t>
      </w:r>
    </w:p>
    <w:tbl>
      <w:tblPr>
        <w:tblStyle w:val="TableGrid"/>
        <w:tblW w:w="0" w:type="auto"/>
        <w:tblLook w:val="04A0" w:firstRow="1" w:lastRow="0" w:firstColumn="1" w:lastColumn="0" w:noHBand="0" w:noVBand="1"/>
      </w:tblPr>
      <w:tblGrid>
        <w:gridCol w:w="3074"/>
        <w:gridCol w:w="3017"/>
        <w:gridCol w:w="2925"/>
      </w:tblGrid>
      <w:tr w:rsidR="008453E6">
        <w:tc>
          <w:tcPr>
            <w:tcW w:w="3074" w:type="dxa"/>
            <w:shd w:val="clear" w:color="auto" w:fill="A8D08D"/>
          </w:tcPr>
          <w:p w:rsidR="008453E6" w:rsidRDefault="00C95FC5">
            <w:pPr>
              <w:spacing w:after="0" w:line="276" w:lineRule="auto"/>
              <w:ind w:right="360"/>
              <w:jc w:val="both"/>
              <w:rPr>
                <w:rFonts w:ascii="Source Sans Pro" w:hAnsi="Source Sans Pro" w:cs="Arial"/>
                <w:b/>
                <w:bCs/>
                <w:color w:val="000000"/>
                <w:sz w:val="24"/>
                <w:szCs w:val="24"/>
              </w:rPr>
            </w:pPr>
            <w:r>
              <w:rPr>
                <w:rFonts w:ascii="Source Sans Pro" w:hAnsi="Source Sans Pro" w:cs="Arial"/>
                <w:b/>
                <w:bCs/>
                <w:color w:val="000000"/>
                <w:sz w:val="24"/>
                <w:szCs w:val="24"/>
              </w:rPr>
              <w:t>Learning Outcomes</w:t>
            </w:r>
          </w:p>
          <w:p w:rsidR="008453E6" w:rsidRDefault="00C95FC5">
            <w:pPr>
              <w:pStyle w:val="NormalWeb"/>
              <w:spacing w:line="276" w:lineRule="auto"/>
              <w:rPr>
                <w:rFonts w:ascii="Source Sans Pro" w:hAnsi="Source Sans Pro" w:cs="Arial"/>
                <w:color w:val="000000"/>
              </w:rPr>
            </w:pPr>
            <w:r>
              <w:rPr>
                <w:rFonts w:ascii="Source Sans Pro" w:hAnsi="Source Sans Pro" w:cs="Arial"/>
                <w:color w:val="000000"/>
              </w:rPr>
              <w:t>The learner should be able to:</w:t>
            </w:r>
          </w:p>
        </w:tc>
        <w:tc>
          <w:tcPr>
            <w:tcW w:w="3017" w:type="dxa"/>
            <w:shd w:val="clear" w:color="auto" w:fill="A8D08D"/>
          </w:tcPr>
          <w:p w:rsidR="008453E6" w:rsidRDefault="00C95FC5">
            <w:pPr>
              <w:pStyle w:val="NormalWeb"/>
              <w:spacing w:line="276" w:lineRule="auto"/>
              <w:rPr>
                <w:rFonts w:ascii="Source Sans Pro" w:hAnsi="Source Sans Pro" w:cs="Arial"/>
                <w:b/>
                <w:bCs/>
                <w:color w:val="000000"/>
              </w:rPr>
            </w:pPr>
            <w:r>
              <w:rPr>
                <w:rFonts w:ascii="Source Sans Pro" w:hAnsi="Source Sans Pro" w:cs="Arial"/>
                <w:b/>
                <w:bCs/>
                <w:color w:val="000000"/>
                <w:lang w:val="en-US"/>
              </w:rPr>
              <w:t xml:space="preserve">Suggested </w:t>
            </w:r>
            <w:r>
              <w:rPr>
                <w:rFonts w:ascii="Source Sans Pro" w:hAnsi="Source Sans Pro" w:cs="Arial"/>
                <w:b/>
                <w:bCs/>
                <w:color w:val="000000"/>
              </w:rPr>
              <w:t xml:space="preserve"> Learning </w:t>
            </w:r>
            <w:r>
              <w:rPr>
                <w:rFonts w:ascii="Source Sans Pro" w:hAnsi="Source Sans Pro" w:cs="Arial"/>
                <w:b/>
                <w:bCs/>
                <w:color w:val="000000"/>
                <w:lang w:val="en-US"/>
              </w:rPr>
              <w:t xml:space="preserve">Activities </w:t>
            </w:r>
          </w:p>
        </w:tc>
        <w:tc>
          <w:tcPr>
            <w:tcW w:w="2925" w:type="dxa"/>
            <w:shd w:val="clear" w:color="auto" w:fill="A8D08D"/>
          </w:tcPr>
          <w:p w:rsidR="008453E6" w:rsidRDefault="00C95FC5">
            <w:pPr>
              <w:pStyle w:val="NormalWeb"/>
              <w:spacing w:line="276" w:lineRule="auto"/>
              <w:rPr>
                <w:rFonts w:ascii="Source Sans Pro" w:hAnsi="Source Sans Pro" w:cs="Arial"/>
                <w:b/>
                <w:bCs/>
                <w:color w:val="000000"/>
              </w:rPr>
            </w:pPr>
            <w:r>
              <w:rPr>
                <w:rFonts w:ascii="Source Sans Pro" w:hAnsi="Source Sans Pro" w:cs="Arial"/>
                <w:b/>
                <w:bCs/>
                <w:color w:val="000000"/>
                <w:lang w:val="en-US"/>
              </w:rPr>
              <w:t xml:space="preserve">Sample </w:t>
            </w:r>
            <w:r>
              <w:rPr>
                <w:rFonts w:ascii="Source Sans Pro" w:hAnsi="Source Sans Pro" w:cs="Arial"/>
                <w:b/>
                <w:bCs/>
                <w:color w:val="000000"/>
              </w:rPr>
              <w:t xml:space="preserve">Assessment Strategies </w:t>
            </w:r>
          </w:p>
        </w:tc>
      </w:tr>
      <w:tr w:rsidR="008453E6">
        <w:tc>
          <w:tcPr>
            <w:tcW w:w="3074" w:type="dxa"/>
          </w:tcPr>
          <w:p w:rsidR="008453E6" w:rsidRDefault="00C95FC5">
            <w:pPr>
              <w:pStyle w:val="NormalWeb"/>
              <w:numPr>
                <w:ilvl w:val="0"/>
                <w:numId w:val="110"/>
              </w:numPr>
              <w:spacing w:line="276" w:lineRule="auto"/>
              <w:jc w:val="both"/>
              <w:rPr>
                <w:rFonts w:ascii="Source Sans Pro" w:hAnsi="Source Sans Pro" w:cs="Arial"/>
                <w:color w:val="000000"/>
                <w:lang w:val="en-US"/>
              </w:rPr>
            </w:pPr>
            <w:r>
              <w:rPr>
                <w:rFonts w:ascii="Source Sans Pro" w:hAnsi="Source Sans Pro" w:cs="Arial"/>
                <w:color w:val="000000"/>
                <w:lang w:val="en-US"/>
              </w:rPr>
              <w:t>appreciate African traditional perspectives on sex and sexuality by exploring their cultural, social, and spiritual dimensions, and reflect on their influence on modern attitudes and decision-making on sexuality. (u, v/a,  s, gs)</w:t>
            </w:r>
          </w:p>
        </w:tc>
        <w:tc>
          <w:tcPr>
            <w:tcW w:w="3017" w:type="dxa"/>
          </w:tcPr>
          <w:p w:rsidR="008453E6" w:rsidRDefault="00C95FC5">
            <w:pPr>
              <w:pStyle w:val="NormalWeb"/>
              <w:numPr>
                <w:ilvl w:val="0"/>
                <w:numId w:val="111"/>
              </w:numPr>
              <w:spacing w:line="276" w:lineRule="auto"/>
              <w:rPr>
                <w:rFonts w:ascii="Source Sans Pro" w:hAnsi="Source Sans Pro" w:cs="Arial"/>
                <w:bCs/>
                <w:color w:val="000000"/>
              </w:rPr>
            </w:pPr>
            <w:r>
              <w:rPr>
                <w:rFonts w:ascii="Source Sans Pro" w:hAnsi="Source Sans Pro" w:cs="Arial"/>
                <w:bCs/>
                <w:color w:val="000000"/>
              </w:rPr>
              <w:t>In groups or pairs,</w:t>
            </w:r>
          </w:p>
          <w:p w:rsidR="008453E6" w:rsidRDefault="00C95FC5">
            <w:pPr>
              <w:pStyle w:val="NormalWeb"/>
              <w:numPr>
                <w:ilvl w:val="0"/>
                <w:numId w:val="112"/>
              </w:numPr>
              <w:spacing w:line="276" w:lineRule="auto"/>
              <w:jc w:val="both"/>
              <w:rPr>
                <w:rFonts w:ascii="Source Sans Pro" w:hAnsi="Source Sans Pro" w:cs="Arial"/>
                <w:bCs/>
                <w:color w:val="000000"/>
              </w:rPr>
            </w:pPr>
            <w:r>
              <w:rPr>
                <w:rFonts w:ascii="Source Sans Pro" w:hAnsi="Source Sans Pro" w:cs="Arial"/>
                <w:bCs/>
                <w:color w:val="000000"/>
              </w:rPr>
              <w:t xml:space="preserve">learners use ICT and cultural institutions to </w:t>
            </w:r>
            <w:r>
              <w:rPr>
                <w:rFonts w:ascii="Source Sans Pro" w:hAnsi="Source Sans Pro" w:cs="Arial"/>
                <w:bCs/>
                <w:color w:val="000000"/>
                <w:lang w:val="en-US"/>
              </w:rPr>
              <w:t>search about</w:t>
            </w:r>
            <w:r>
              <w:rPr>
                <w:rFonts w:ascii="Source Sans Pro" w:hAnsi="Source Sans Pro" w:cs="Arial"/>
                <w:bCs/>
                <w:color w:val="000000"/>
              </w:rPr>
              <w:t xml:space="preserve"> traditional African understanding of sex and sexuality.</w:t>
            </w:r>
          </w:p>
          <w:p w:rsidR="008453E6" w:rsidRDefault="00C95FC5">
            <w:pPr>
              <w:pStyle w:val="NormalWeb"/>
              <w:numPr>
                <w:ilvl w:val="0"/>
                <w:numId w:val="112"/>
              </w:numPr>
              <w:spacing w:line="276" w:lineRule="auto"/>
              <w:jc w:val="both"/>
              <w:rPr>
                <w:rFonts w:ascii="Source Sans Pro" w:hAnsi="Source Sans Pro" w:cs="Arial"/>
                <w:bCs/>
                <w:color w:val="000000"/>
              </w:rPr>
            </w:pPr>
            <w:r>
              <w:rPr>
                <w:rFonts w:ascii="Source Sans Pro" w:hAnsi="Source Sans Pro" w:cs="Arial"/>
                <w:bCs/>
                <w:color w:val="000000"/>
              </w:rPr>
              <w:t xml:space="preserve">learners discuss </w:t>
            </w:r>
            <w:r>
              <w:rPr>
                <w:rFonts w:ascii="Source Sans Pro" w:hAnsi="Source Sans Pro" w:cs="Arial"/>
                <w:bCs/>
                <w:color w:val="000000"/>
                <w:lang w:val="en-US"/>
              </w:rPr>
              <w:t xml:space="preserve">sexuality and </w:t>
            </w:r>
            <w:r>
              <w:rPr>
                <w:rFonts w:ascii="Source Sans Pro" w:hAnsi="Source Sans Pro" w:cs="Arial"/>
                <w:bCs/>
                <w:color w:val="000000"/>
              </w:rPr>
              <w:t xml:space="preserve">sex education </w:t>
            </w:r>
            <w:r>
              <w:rPr>
                <w:rFonts w:ascii="Source Sans Pro" w:hAnsi="Source Sans Pro" w:cs="Arial"/>
                <w:bCs/>
                <w:color w:val="000000"/>
                <w:lang w:val="en-US"/>
              </w:rPr>
              <w:t xml:space="preserve">in traditional African societies </w:t>
            </w:r>
            <w:r>
              <w:rPr>
                <w:rFonts w:ascii="Source Sans Pro" w:hAnsi="Source Sans Pro" w:cs="Arial"/>
                <w:bCs/>
                <w:color w:val="000000"/>
              </w:rPr>
              <w:t>with particular emphasis on its content, context and methods.</w:t>
            </w:r>
          </w:p>
          <w:p w:rsidR="008453E6" w:rsidRDefault="00C95FC5">
            <w:pPr>
              <w:pStyle w:val="NormalWeb"/>
              <w:numPr>
                <w:ilvl w:val="0"/>
                <w:numId w:val="112"/>
              </w:numPr>
              <w:spacing w:line="276" w:lineRule="auto"/>
              <w:jc w:val="both"/>
              <w:rPr>
                <w:rFonts w:ascii="Source Sans Pro" w:hAnsi="Source Sans Pro" w:cs="Arial"/>
                <w:bCs/>
                <w:color w:val="000000"/>
              </w:rPr>
            </w:pPr>
            <w:r>
              <w:rPr>
                <w:rFonts w:ascii="Source Sans Pro" w:hAnsi="Source Sans Pro" w:cs="Arial"/>
                <w:bCs/>
                <w:color w:val="000000"/>
              </w:rPr>
              <w:t xml:space="preserve">learners debate the positive traditional African sexual values that modern society can </w:t>
            </w:r>
            <w:r>
              <w:rPr>
                <w:rFonts w:ascii="Source Sans Pro" w:hAnsi="Source Sans Pro" w:cs="Arial"/>
                <w:bCs/>
                <w:color w:val="000000"/>
                <w:lang w:val="en-US"/>
              </w:rPr>
              <w:t>adopt.</w:t>
            </w:r>
            <w:r>
              <w:rPr>
                <w:rFonts w:ascii="Source Sans Pro" w:hAnsi="Source Sans Pro" w:cs="Arial"/>
                <w:bCs/>
                <w:color w:val="000000"/>
              </w:rPr>
              <w:t xml:space="preserve"> </w:t>
            </w:r>
          </w:p>
          <w:p w:rsidR="008453E6" w:rsidRDefault="00C95FC5">
            <w:pPr>
              <w:pStyle w:val="NormalWeb"/>
              <w:numPr>
                <w:ilvl w:val="0"/>
                <w:numId w:val="112"/>
              </w:numPr>
              <w:spacing w:line="276" w:lineRule="auto"/>
              <w:jc w:val="both"/>
              <w:rPr>
                <w:rFonts w:ascii="Source Sans Pro" w:hAnsi="Source Sans Pro" w:cs="Arial"/>
                <w:bCs/>
                <w:color w:val="000000"/>
              </w:rPr>
            </w:pPr>
            <w:r>
              <w:rPr>
                <w:rFonts w:ascii="Source Sans Pro" w:hAnsi="Source Sans Pro" w:cs="Arial"/>
                <w:bCs/>
                <w:color w:val="000000"/>
              </w:rPr>
              <w:t>learners make presentations to the rest of the class and the teacher.</w:t>
            </w:r>
          </w:p>
          <w:p w:rsidR="008453E6" w:rsidRDefault="00C95FC5">
            <w:pPr>
              <w:pStyle w:val="NormalWeb"/>
              <w:numPr>
                <w:ilvl w:val="0"/>
                <w:numId w:val="111"/>
              </w:numPr>
              <w:spacing w:line="276" w:lineRule="auto"/>
              <w:rPr>
                <w:rFonts w:ascii="Source Sans Pro" w:hAnsi="Source Sans Pro" w:cs="Arial"/>
                <w:bCs/>
                <w:color w:val="000000"/>
              </w:rPr>
            </w:pPr>
            <w:r>
              <w:rPr>
                <w:rFonts w:ascii="Source Sans Pro" w:hAnsi="Source Sans Pro" w:cs="Arial"/>
                <w:bCs/>
                <w:color w:val="000000"/>
              </w:rPr>
              <w:t xml:space="preserve">Individually, summarise the main </w:t>
            </w:r>
            <w:r>
              <w:rPr>
                <w:rFonts w:ascii="Source Sans Pro" w:hAnsi="Source Sans Pro" w:cs="Arial"/>
                <w:bCs/>
                <w:color w:val="000000"/>
              </w:rPr>
              <w:lastRenderedPageBreak/>
              <w:t>points in individual exercise books.</w:t>
            </w:r>
          </w:p>
        </w:tc>
        <w:tc>
          <w:tcPr>
            <w:tcW w:w="2925" w:type="dxa"/>
          </w:tcPr>
          <w:p w:rsidR="008453E6" w:rsidRDefault="00C95FC5">
            <w:pPr>
              <w:pStyle w:val="NormalWeb"/>
              <w:numPr>
                <w:ilvl w:val="0"/>
                <w:numId w:val="113"/>
              </w:numPr>
              <w:spacing w:line="276" w:lineRule="auto"/>
              <w:rPr>
                <w:rFonts w:ascii="Source Sans Pro" w:hAnsi="Source Sans Pro" w:cs="Arial"/>
                <w:bCs/>
                <w:color w:val="000000"/>
              </w:rPr>
            </w:pPr>
            <w:r>
              <w:rPr>
                <w:rFonts w:ascii="Source Sans Pro" w:hAnsi="Source Sans Pro" w:cs="Arial"/>
                <w:bCs/>
                <w:color w:val="000000"/>
              </w:rPr>
              <w:lastRenderedPageBreak/>
              <w:t>Observe learners as they search</w:t>
            </w:r>
            <w:r>
              <w:rPr>
                <w:rFonts w:ascii="Source Sans Pro" w:hAnsi="Source Sans Pro" w:cs="Arial"/>
                <w:bCs/>
                <w:color w:val="000000"/>
                <w:lang w:val="en-US"/>
              </w:rPr>
              <w:t xml:space="preserve"> and discuss</w:t>
            </w:r>
            <w:r>
              <w:rPr>
                <w:rFonts w:ascii="Source Sans Pro" w:hAnsi="Source Sans Pro" w:cs="Arial"/>
                <w:bCs/>
                <w:color w:val="000000"/>
              </w:rPr>
              <w:t xml:space="preserve"> about sex, sexuality and sex education in traditional African society.</w:t>
            </w:r>
          </w:p>
          <w:p w:rsidR="008453E6" w:rsidRDefault="00C95FC5">
            <w:pPr>
              <w:pStyle w:val="NormalWeb"/>
              <w:numPr>
                <w:ilvl w:val="0"/>
                <w:numId w:val="113"/>
              </w:numPr>
              <w:spacing w:line="276" w:lineRule="auto"/>
              <w:rPr>
                <w:rFonts w:ascii="Source Sans Pro" w:hAnsi="Source Sans Pro" w:cs="Arial"/>
                <w:bCs/>
                <w:color w:val="000000"/>
              </w:rPr>
            </w:pPr>
            <w:r>
              <w:rPr>
                <w:rFonts w:ascii="Source Sans Pro" w:hAnsi="Source Sans Pro" w:cs="Arial"/>
                <w:bCs/>
                <w:color w:val="000000"/>
              </w:rPr>
              <w:t xml:space="preserve">Converse </w:t>
            </w:r>
            <w:r>
              <w:rPr>
                <w:rFonts w:ascii="Source Sans Pro" w:hAnsi="Source Sans Pro" w:cs="Arial"/>
                <w:bCs/>
                <w:color w:val="000000"/>
                <w:lang w:val="en-US"/>
              </w:rPr>
              <w:t>and guide them a</w:t>
            </w:r>
            <w:r>
              <w:rPr>
                <w:rFonts w:ascii="Source Sans Pro" w:hAnsi="Source Sans Pro" w:cs="Arial"/>
                <w:bCs/>
                <w:color w:val="000000"/>
              </w:rPr>
              <w:t xml:space="preserve">s they debate the traditional African values that need to be </w:t>
            </w:r>
            <w:r>
              <w:rPr>
                <w:rFonts w:ascii="Source Sans Pro" w:hAnsi="Source Sans Pro" w:cs="Arial"/>
                <w:bCs/>
                <w:color w:val="000000"/>
                <w:lang w:val="en-US"/>
              </w:rPr>
              <w:t>adopted</w:t>
            </w:r>
            <w:r>
              <w:rPr>
                <w:rFonts w:ascii="Source Sans Pro" w:hAnsi="Source Sans Pro" w:cs="Arial"/>
                <w:bCs/>
                <w:color w:val="000000"/>
              </w:rPr>
              <w:t xml:space="preserve"> by modern society.</w:t>
            </w:r>
          </w:p>
          <w:p w:rsidR="008453E6" w:rsidRDefault="00C95FC5">
            <w:pPr>
              <w:pStyle w:val="NormalWeb"/>
              <w:numPr>
                <w:ilvl w:val="0"/>
                <w:numId w:val="113"/>
              </w:numPr>
              <w:spacing w:line="276" w:lineRule="auto"/>
              <w:rPr>
                <w:rFonts w:ascii="Source Sans Pro" w:hAnsi="Source Sans Pro" w:cs="Arial"/>
                <w:bCs/>
                <w:color w:val="000000"/>
              </w:rPr>
            </w:pPr>
            <w:r>
              <w:rPr>
                <w:rFonts w:ascii="Source Sans Pro" w:hAnsi="Source Sans Pro" w:cs="Arial"/>
                <w:bCs/>
                <w:color w:val="000000"/>
              </w:rPr>
              <w:t xml:space="preserve">Listen to their presentations to ensure correctness and logical flow of ideas. </w:t>
            </w:r>
          </w:p>
          <w:p w:rsidR="008453E6" w:rsidRDefault="00C95FC5">
            <w:pPr>
              <w:pStyle w:val="NormalWeb"/>
              <w:numPr>
                <w:ilvl w:val="0"/>
                <w:numId w:val="113"/>
              </w:numPr>
              <w:spacing w:line="276" w:lineRule="auto"/>
              <w:rPr>
                <w:rFonts w:ascii="Source Sans Pro" w:hAnsi="Source Sans Pro" w:cs="Arial"/>
                <w:bCs/>
                <w:color w:val="000000"/>
              </w:rPr>
            </w:pPr>
            <w:r>
              <w:rPr>
                <w:rFonts w:ascii="Source Sans Pro" w:hAnsi="Source Sans Pro" w:cs="Arial"/>
                <w:bCs/>
                <w:color w:val="000000"/>
                <w:lang w:val="en-US"/>
              </w:rPr>
              <w:t>Read</w:t>
            </w:r>
            <w:r>
              <w:rPr>
                <w:rFonts w:ascii="Source Sans Pro" w:hAnsi="Source Sans Pro" w:cs="Arial"/>
                <w:bCs/>
                <w:color w:val="000000"/>
              </w:rPr>
              <w:t xml:space="preserve"> each learner’s note book to assess the correctness of the summarised ideas.</w:t>
            </w:r>
          </w:p>
          <w:p w:rsidR="008453E6" w:rsidRDefault="008453E6">
            <w:pPr>
              <w:pStyle w:val="NormalWeb"/>
              <w:spacing w:line="276" w:lineRule="auto"/>
              <w:rPr>
                <w:rFonts w:ascii="Source Sans Pro" w:hAnsi="Source Sans Pro" w:cs="Arial"/>
                <w:b/>
                <w:bCs/>
                <w:color w:val="000000"/>
              </w:rPr>
            </w:pPr>
          </w:p>
        </w:tc>
      </w:tr>
      <w:bookmarkEnd w:id="107"/>
      <w:tr w:rsidR="008453E6">
        <w:tc>
          <w:tcPr>
            <w:tcW w:w="3074" w:type="dxa"/>
          </w:tcPr>
          <w:p w:rsidR="008453E6" w:rsidRDefault="00C95FC5">
            <w:pPr>
              <w:pStyle w:val="NormalWeb"/>
              <w:numPr>
                <w:ilvl w:val="0"/>
                <w:numId w:val="110"/>
              </w:numPr>
              <w:spacing w:line="276" w:lineRule="auto"/>
              <w:jc w:val="both"/>
              <w:rPr>
                <w:rFonts w:ascii="Source Sans Pro" w:hAnsi="Source Sans Pro" w:cs="Arial"/>
                <w:color w:val="000000"/>
                <w:lang w:val="en-US"/>
              </w:rPr>
            </w:pPr>
            <w:r>
              <w:rPr>
                <w:rFonts w:ascii="Source Sans Pro" w:hAnsi="Source Sans Pro" w:cs="Arial"/>
                <w:color w:val="000000"/>
                <w:lang w:val="en-US"/>
              </w:rPr>
              <w:lastRenderedPageBreak/>
              <w:t>Assess the modern understanding of the value of sex and sexuality in order to develop a positive attitude towards sex and sexuality. (u, v/a, s, gs)</w:t>
            </w:r>
          </w:p>
        </w:tc>
        <w:tc>
          <w:tcPr>
            <w:tcW w:w="3017" w:type="dxa"/>
          </w:tcPr>
          <w:p w:rsidR="008453E6" w:rsidRDefault="00C95FC5">
            <w:pPr>
              <w:pStyle w:val="NormalWeb"/>
              <w:numPr>
                <w:ilvl w:val="0"/>
                <w:numId w:val="114"/>
              </w:numPr>
              <w:spacing w:before="0" w:beforeAutospacing="0" w:after="120" w:afterAutospacing="0" w:line="276" w:lineRule="auto"/>
              <w:ind w:hanging="357"/>
              <w:rPr>
                <w:rFonts w:ascii="Source Sans Pro" w:hAnsi="Source Sans Pro" w:cs="Arial"/>
                <w:bCs/>
                <w:color w:val="000000"/>
              </w:rPr>
            </w:pPr>
            <w:r>
              <w:rPr>
                <w:rFonts w:ascii="Source Sans Pro" w:hAnsi="Source Sans Pro" w:cs="Arial"/>
                <w:bCs/>
                <w:color w:val="000000"/>
              </w:rPr>
              <w:t>In groups</w:t>
            </w:r>
            <w:r>
              <w:rPr>
                <w:rFonts w:ascii="Source Sans Pro" w:hAnsi="Source Sans Pro" w:cs="Arial"/>
                <w:bCs/>
                <w:color w:val="000000"/>
                <w:lang w:val="en-US"/>
              </w:rPr>
              <w:t>:</w:t>
            </w:r>
          </w:p>
          <w:p w:rsidR="008453E6" w:rsidRDefault="00C95FC5">
            <w:pPr>
              <w:pStyle w:val="NormalWeb"/>
              <w:numPr>
                <w:ilvl w:val="0"/>
                <w:numId w:val="115"/>
              </w:numPr>
              <w:spacing w:before="0" w:beforeAutospacing="0" w:after="120" w:afterAutospacing="0" w:line="276" w:lineRule="auto"/>
              <w:ind w:hanging="357"/>
              <w:jc w:val="both"/>
              <w:rPr>
                <w:rFonts w:ascii="Source Sans Pro" w:hAnsi="Source Sans Pro" w:cs="Arial"/>
                <w:bCs/>
                <w:color w:val="000000"/>
              </w:rPr>
            </w:pPr>
            <w:r>
              <w:rPr>
                <w:rFonts w:ascii="Source Sans Pro" w:hAnsi="Source Sans Pro" w:cs="Arial"/>
                <w:bCs/>
                <w:color w:val="000000"/>
              </w:rPr>
              <w:t>learners use ICT tools</w:t>
            </w:r>
            <w:r>
              <w:rPr>
                <w:rFonts w:ascii="Source Sans Pro" w:hAnsi="Source Sans Pro" w:cs="Arial"/>
                <w:bCs/>
                <w:color w:val="000000"/>
                <w:lang w:val="en-US"/>
              </w:rPr>
              <w:t xml:space="preserve">, </w:t>
            </w:r>
            <w:r>
              <w:rPr>
                <w:rFonts w:ascii="Source Sans Pro" w:hAnsi="Source Sans Pro" w:cs="Arial"/>
                <w:color w:val="000000"/>
                <w:lang w:val="en-US"/>
              </w:rPr>
              <w:t xml:space="preserve">newspapers and magazines </w:t>
            </w:r>
            <w:r>
              <w:rPr>
                <w:rFonts w:ascii="Source Sans Pro" w:hAnsi="Source Sans Pro" w:cs="Arial"/>
                <w:bCs/>
                <w:color w:val="000000"/>
                <w:lang w:val="en-US"/>
              </w:rPr>
              <w:t xml:space="preserve"> </w:t>
            </w:r>
            <w:r>
              <w:rPr>
                <w:rFonts w:ascii="Source Sans Pro" w:hAnsi="Source Sans Pro" w:cs="Arial"/>
                <w:bCs/>
                <w:color w:val="000000"/>
              </w:rPr>
              <w:t xml:space="preserve">to </w:t>
            </w:r>
            <w:r>
              <w:rPr>
                <w:rFonts w:ascii="Source Sans Pro" w:hAnsi="Source Sans Pro" w:cs="Arial"/>
                <w:bCs/>
                <w:color w:val="000000"/>
                <w:lang w:val="en-US"/>
              </w:rPr>
              <w:t xml:space="preserve">investigate </w:t>
            </w:r>
            <w:r>
              <w:rPr>
                <w:rFonts w:ascii="Source Sans Pro" w:hAnsi="Source Sans Pro" w:cs="Arial"/>
                <w:bCs/>
                <w:color w:val="000000"/>
              </w:rPr>
              <w:t xml:space="preserve">the modern understanding of sex, sexuality and sex education. </w:t>
            </w:r>
          </w:p>
          <w:p w:rsidR="008453E6" w:rsidRDefault="00C95FC5">
            <w:pPr>
              <w:pStyle w:val="NormalWeb"/>
              <w:numPr>
                <w:ilvl w:val="0"/>
                <w:numId w:val="115"/>
              </w:numPr>
              <w:spacing w:before="0" w:beforeAutospacing="0" w:after="120" w:afterAutospacing="0" w:line="276" w:lineRule="auto"/>
              <w:ind w:hanging="357"/>
              <w:jc w:val="both"/>
              <w:rPr>
                <w:rFonts w:ascii="Source Sans Pro" w:hAnsi="Source Sans Pro" w:cs="Arial"/>
                <w:bCs/>
                <w:color w:val="000000"/>
              </w:rPr>
            </w:pPr>
            <w:r>
              <w:rPr>
                <w:rFonts w:ascii="Source Sans Pro" w:hAnsi="Source Sans Pro" w:cs="Arial"/>
                <w:bCs/>
                <w:color w:val="000000"/>
              </w:rPr>
              <w:t>compare modern with the traditional understanding of sex and sexuality.</w:t>
            </w:r>
          </w:p>
          <w:p w:rsidR="008453E6" w:rsidRDefault="00C95FC5">
            <w:pPr>
              <w:pStyle w:val="NormalWeb"/>
              <w:numPr>
                <w:ilvl w:val="0"/>
                <w:numId w:val="115"/>
              </w:numPr>
              <w:spacing w:before="0" w:beforeAutospacing="0" w:after="120" w:afterAutospacing="0" w:line="276" w:lineRule="auto"/>
              <w:ind w:hanging="357"/>
              <w:jc w:val="both"/>
              <w:rPr>
                <w:rFonts w:ascii="Source Sans Pro" w:hAnsi="Source Sans Pro" w:cs="Arial"/>
                <w:bCs/>
                <w:color w:val="000000"/>
              </w:rPr>
            </w:pPr>
            <w:r>
              <w:rPr>
                <w:rFonts w:ascii="Source Sans Pro" w:hAnsi="Source Sans Pro" w:cs="Arial"/>
                <w:bCs/>
                <w:color w:val="000000"/>
              </w:rPr>
              <w:t xml:space="preserve">sieve the positive </w:t>
            </w:r>
            <w:r>
              <w:rPr>
                <w:rFonts w:ascii="Source Sans Pro" w:hAnsi="Source Sans Pro" w:cs="Arial"/>
                <w:bCs/>
                <w:color w:val="000000"/>
                <w:lang w:val="en-US"/>
              </w:rPr>
              <w:t xml:space="preserve">traditional African </w:t>
            </w:r>
            <w:r>
              <w:rPr>
                <w:rFonts w:ascii="Source Sans Pro" w:hAnsi="Source Sans Pro" w:cs="Arial"/>
                <w:bCs/>
                <w:color w:val="000000"/>
              </w:rPr>
              <w:t>values about sex and sexuality that can help the youths make informed decisions.</w:t>
            </w:r>
          </w:p>
          <w:p w:rsidR="008453E6" w:rsidRDefault="00C95FC5">
            <w:pPr>
              <w:pStyle w:val="NormalWeb"/>
              <w:numPr>
                <w:ilvl w:val="0"/>
                <w:numId w:val="115"/>
              </w:numPr>
              <w:spacing w:before="0" w:beforeAutospacing="0" w:after="120" w:afterAutospacing="0" w:line="276" w:lineRule="auto"/>
              <w:ind w:hanging="357"/>
              <w:jc w:val="both"/>
              <w:rPr>
                <w:rFonts w:ascii="Source Sans Pro" w:hAnsi="Source Sans Pro" w:cs="Arial"/>
                <w:bCs/>
                <w:color w:val="000000"/>
              </w:rPr>
            </w:pPr>
            <w:r>
              <w:rPr>
                <w:rFonts w:ascii="Source Sans Pro" w:hAnsi="Source Sans Pro" w:cs="Arial"/>
                <w:bCs/>
                <w:color w:val="000000"/>
              </w:rPr>
              <w:t xml:space="preserve">make presentations to the class </w:t>
            </w:r>
            <w:r>
              <w:rPr>
                <w:rFonts w:ascii="Source Sans Pro" w:hAnsi="Source Sans Pro" w:cs="Arial"/>
                <w:bCs/>
                <w:color w:val="000000"/>
                <w:lang w:val="en-US"/>
              </w:rPr>
              <w:t>under the guidance of the teacher.</w:t>
            </w:r>
          </w:p>
          <w:p w:rsidR="008453E6" w:rsidRDefault="00C95FC5">
            <w:pPr>
              <w:pStyle w:val="NormalWeb"/>
              <w:numPr>
                <w:ilvl w:val="0"/>
                <w:numId w:val="114"/>
              </w:numPr>
              <w:spacing w:before="0" w:beforeAutospacing="0" w:after="120" w:afterAutospacing="0" w:line="276" w:lineRule="auto"/>
              <w:ind w:hanging="357"/>
              <w:rPr>
                <w:rFonts w:ascii="Source Sans Pro" w:hAnsi="Source Sans Pro" w:cs="Arial"/>
                <w:bCs/>
                <w:color w:val="000000"/>
              </w:rPr>
            </w:pPr>
            <w:r>
              <w:rPr>
                <w:rFonts w:ascii="Source Sans Pro" w:hAnsi="Source Sans Pro" w:cs="Arial"/>
                <w:bCs/>
                <w:color w:val="000000"/>
              </w:rPr>
              <w:t>Individually note down the main points in the note books.</w:t>
            </w:r>
          </w:p>
        </w:tc>
        <w:tc>
          <w:tcPr>
            <w:tcW w:w="2925" w:type="dxa"/>
          </w:tcPr>
          <w:p w:rsidR="008453E6" w:rsidRDefault="00C95FC5">
            <w:pPr>
              <w:pStyle w:val="NormalWeb"/>
              <w:numPr>
                <w:ilvl w:val="0"/>
                <w:numId w:val="116"/>
              </w:numPr>
              <w:spacing w:line="276" w:lineRule="auto"/>
              <w:rPr>
                <w:rFonts w:ascii="Source Sans Pro" w:hAnsi="Source Sans Pro" w:cs="Arial"/>
                <w:bCs/>
                <w:color w:val="000000"/>
              </w:rPr>
            </w:pPr>
            <w:r>
              <w:rPr>
                <w:rFonts w:ascii="Source Sans Pro" w:hAnsi="Source Sans Pro" w:cs="Arial"/>
                <w:bCs/>
                <w:color w:val="000000"/>
              </w:rPr>
              <w:t>Observe learners as they search about sex, sexuality and sex education in modern society.</w:t>
            </w:r>
          </w:p>
          <w:p w:rsidR="008453E6" w:rsidRDefault="00C95FC5">
            <w:pPr>
              <w:pStyle w:val="NormalWeb"/>
              <w:numPr>
                <w:ilvl w:val="0"/>
                <w:numId w:val="116"/>
              </w:numPr>
              <w:spacing w:line="276" w:lineRule="auto"/>
              <w:rPr>
                <w:rFonts w:ascii="Source Sans Pro" w:hAnsi="Source Sans Pro" w:cs="Arial"/>
                <w:bCs/>
                <w:color w:val="000000"/>
              </w:rPr>
            </w:pPr>
            <w:r>
              <w:rPr>
                <w:rFonts w:ascii="Source Sans Pro" w:hAnsi="Source Sans Pro" w:cs="Arial"/>
                <w:bCs/>
                <w:color w:val="000000"/>
              </w:rPr>
              <w:t>Converse with them as they compare the traditional African</w:t>
            </w:r>
            <w:r>
              <w:rPr>
                <w:rFonts w:ascii="Source Sans Pro" w:hAnsi="Source Sans Pro" w:cs="Arial"/>
                <w:bCs/>
                <w:color w:val="000000"/>
                <w:lang w:val="en-US"/>
              </w:rPr>
              <w:t xml:space="preserve">  </w:t>
            </w:r>
            <w:r>
              <w:rPr>
                <w:rFonts w:ascii="Source Sans Pro" w:hAnsi="Source Sans Pro" w:cs="Arial"/>
                <w:bCs/>
                <w:color w:val="000000"/>
              </w:rPr>
              <w:t xml:space="preserve">with modern views </w:t>
            </w:r>
            <w:r>
              <w:rPr>
                <w:rFonts w:ascii="Source Sans Pro" w:hAnsi="Source Sans Pro" w:cs="Arial"/>
                <w:bCs/>
                <w:color w:val="000000"/>
                <w:lang w:val="en-US"/>
              </w:rPr>
              <w:t xml:space="preserve">about sex and sexuality focusing on </w:t>
            </w:r>
            <w:r>
              <w:rPr>
                <w:rFonts w:ascii="Source Sans Pro" w:hAnsi="Source Sans Pro" w:cs="Arial"/>
                <w:bCs/>
                <w:color w:val="000000"/>
              </w:rPr>
              <w:t>individual participation.</w:t>
            </w:r>
          </w:p>
          <w:p w:rsidR="008453E6" w:rsidRDefault="00C95FC5">
            <w:pPr>
              <w:pStyle w:val="NormalWeb"/>
              <w:numPr>
                <w:ilvl w:val="0"/>
                <w:numId w:val="116"/>
              </w:numPr>
              <w:spacing w:line="276" w:lineRule="auto"/>
              <w:rPr>
                <w:rFonts w:ascii="Source Sans Pro" w:hAnsi="Source Sans Pro" w:cs="Arial"/>
                <w:bCs/>
                <w:color w:val="000000"/>
              </w:rPr>
            </w:pPr>
            <w:r>
              <w:rPr>
                <w:rFonts w:ascii="Source Sans Pro" w:hAnsi="Source Sans Pro" w:cs="Arial"/>
                <w:bCs/>
                <w:color w:val="000000"/>
              </w:rPr>
              <w:t xml:space="preserve">Listen to their presentations to ensure logical flow of ideas. </w:t>
            </w:r>
          </w:p>
          <w:p w:rsidR="008453E6" w:rsidRDefault="00C95FC5">
            <w:pPr>
              <w:pStyle w:val="NormalWeb"/>
              <w:numPr>
                <w:ilvl w:val="0"/>
                <w:numId w:val="116"/>
              </w:numPr>
              <w:spacing w:line="276" w:lineRule="auto"/>
              <w:rPr>
                <w:rFonts w:ascii="Source Sans Pro" w:hAnsi="Source Sans Pro" w:cs="Arial"/>
                <w:bCs/>
                <w:color w:val="000000"/>
              </w:rPr>
            </w:pPr>
            <w:r>
              <w:rPr>
                <w:rFonts w:ascii="Source Sans Pro" w:hAnsi="Source Sans Pro" w:cs="Arial"/>
                <w:bCs/>
                <w:color w:val="000000"/>
              </w:rPr>
              <w:t>Check each learner’s note book to assess the accuracy of ideas.</w:t>
            </w:r>
          </w:p>
        </w:tc>
      </w:tr>
      <w:tr w:rsidR="008453E6">
        <w:tc>
          <w:tcPr>
            <w:tcW w:w="3074" w:type="dxa"/>
          </w:tcPr>
          <w:p w:rsidR="008453E6" w:rsidRDefault="00C95FC5">
            <w:pPr>
              <w:pStyle w:val="NormalWeb"/>
              <w:numPr>
                <w:ilvl w:val="0"/>
                <w:numId w:val="110"/>
              </w:numPr>
              <w:spacing w:line="276" w:lineRule="auto"/>
              <w:jc w:val="both"/>
              <w:rPr>
                <w:rFonts w:ascii="Source Sans Pro" w:hAnsi="Source Sans Pro" w:cs="Arial"/>
                <w:color w:val="000000"/>
                <w:lang w:val="en-US"/>
              </w:rPr>
            </w:pPr>
            <w:r>
              <w:rPr>
                <w:rFonts w:ascii="Source Sans Pro" w:hAnsi="Source Sans Pro" w:cs="Arial"/>
                <w:color w:val="000000"/>
                <w:lang w:val="en-US"/>
              </w:rPr>
              <w:t>examine the concept of permissiveness through analysing its causes and impact on society to encourage  responsible living in society</w:t>
            </w:r>
            <w:r>
              <w:rPr>
                <w:rStyle w:val="CommentReference"/>
                <w:rFonts w:ascii="Source Sans Pro" w:eastAsia="Calibri" w:hAnsi="Source Sans Pro" w:cs="Arial"/>
                <w:color w:val="000000"/>
                <w:kern w:val="2"/>
                <w:sz w:val="24"/>
                <w:szCs w:val="24"/>
                <w:lang w:val="en-US"/>
              </w:rPr>
              <w:t xml:space="preserve"> today. </w:t>
            </w:r>
            <w:r>
              <w:rPr>
                <w:rFonts w:ascii="Source Sans Pro" w:hAnsi="Source Sans Pro" w:cs="Arial"/>
                <w:color w:val="000000"/>
                <w:lang w:val="en-US"/>
              </w:rPr>
              <w:t>(u, v/a, s, gs)</w:t>
            </w:r>
          </w:p>
        </w:tc>
        <w:tc>
          <w:tcPr>
            <w:tcW w:w="3017" w:type="dxa"/>
          </w:tcPr>
          <w:p w:rsidR="008453E6" w:rsidRDefault="00C95FC5">
            <w:pPr>
              <w:pStyle w:val="NormalWeb"/>
              <w:numPr>
                <w:ilvl w:val="0"/>
                <w:numId w:val="117"/>
              </w:numPr>
              <w:spacing w:before="0" w:beforeAutospacing="0" w:after="120" w:afterAutospacing="0" w:line="276" w:lineRule="auto"/>
              <w:rPr>
                <w:rFonts w:ascii="Source Sans Pro" w:hAnsi="Source Sans Pro" w:cs="Arial"/>
                <w:bCs/>
                <w:color w:val="000000"/>
              </w:rPr>
            </w:pPr>
            <w:r>
              <w:rPr>
                <w:rFonts w:ascii="Source Sans Pro" w:hAnsi="Source Sans Pro" w:cs="Arial"/>
                <w:bCs/>
                <w:color w:val="000000"/>
              </w:rPr>
              <w:t>In groups or pairs</w:t>
            </w:r>
            <w:r>
              <w:rPr>
                <w:rFonts w:ascii="Source Sans Pro" w:hAnsi="Source Sans Pro" w:cs="Arial"/>
                <w:bCs/>
                <w:color w:val="000000"/>
                <w:lang w:val="en-US"/>
              </w:rPr>
              <w:t xml:space="preserve"> learners</w:t>
            </w:r>
            <w:r>
              <w:rPr>
                <w:rFonts w:ascii="Source Sans Pro" w:hAnsi="Source Sans Pro" w:cs="Arial"/>
                <w:bCs/>
                <w:color w:val="000000"/>
              </w:rPr>
              <w:t>,</w:t>
            </w:r>
          </w:p>
          <w:p w:rsidR="008453E6" w:rsidRDefault="00C95FC5">
            <w:pPr>
              <w:pStyle w:val="NormalWeb"/>
              <w:numPr>
                <w:ilvl w:val="0"/>
                <w:numId w:val="118"/>
              </w:numPr>
              <w:spacing w:before="0" w:beforeAutospacing="0" w:after="120" w:afterAutospacing="0" w:line="276" w:lineRule="auto"/>
              <w:jc w:val="both"/>
              <w:rPr>
                <w:rFonts w:ascii="Source Sans Pro" w:hAnsi="Source Sans Pro" w:cs="Arial"/>
                <w:bCs/>
                <w:color w:val="000000"/>
              </w:rPr>
            </w:pPr>
            <w:r>
              <w:rPr>
                <w:rFonts w:ascii="Source Sans Pro" w:hAnsi="Source Sans Pro" w:cs="Arial"/>
                <w:bCs/>
                <w:color w:val="000000"/>
              </w:rPr>
              <w:t>brainstorm the causes, manifestations and impact of permissiveness in society.</w:t>
            </w:r>
          </w:p>
          <w:p w:rsidR="008453E6" w:rsidRDefault="00C95FC5">
            <w:pPr>
              <w:pStyle w:val="NormalWeb"/>
              <w:numPr>
                <w:ilvl w:val="0"/>
                <w:numId w:val="118"/>
              </w:numPr>
              <w:spacing w:before="0" w:beforeAutospacing="0" w:after="120" w:afterAutospacing="0" w:line="276" w:lineRule="auto"/>
              <w:jc w:val="both"/>
              <w:rPr>
                <w:rFonts w:ascii="Source Sans Pro" w:hAnsi="Source Sans Pro" w:cs="Arial"/>
                <w:bCs/>
                <w:color w:val="000000"/>
              </w:rPr>
            </w:pPr>
            <w:r>
              <w:rPr>
                <w:rFonts w:ascii="Source Sans Pro" w:hAnsi="Source Sans Pro" w:cs="Arial"/>
                <w:bCs/>
                <w:color w:val="000000"/>
              </w:rPr>
              <w:lastRenderedPageBreak/>
              <w:t xml:space="preserve">discuss the strategies that Christians can use to maintain </w:t>
            </w:r>
            <w:r>
              <w:rPr>
                <w:rFonts w:ascii="Source Sans Pro" w:hAnsi="Source Sans Pro" w:cs="Arial"/>
                <w:bCs/>
                <w:color w:val="000000"/>
                <w:lang w:val="en-US"/>
              </w:rPr>
              <w:t xml:space="preserve">acceptable behaviours </w:t>
            </w:r>
            <w:r>
              <w:rPr>
                <w:rFonts w:ascii="Source Sans Pro" w:hAnsi="Source Sans Pro" w:cs="Arial"/>
                <w:bCs/>
                <w:color w:val="000000"/>
              </w:rPr>
              <w:t xml:space="preserve"> in a permissive world.</w:t>
            </w:r>
          </w:p>
          <w:p w:rsidR="008453E6" w:rsidRDefault="00C95FC5">
            <w:pPr>
              <w:pStyle w:val="NormalWeb"/>
              <w:numPr>
                <w:ilvl w:val="0"/>
                <w:numId w:val="118"/>
              </w:numPr>
              <w:spacing w:before="0" w:beforeAutospacing="0" w:after="120" w:afterAutospacing="0" w:line="276" w:lineRule="auto"/>
              <w:jc w:val="both"/>
              <w:rPr>
                <w:rFonts w:ascii="Source Sans Pro" w:hAnsi="Source Sans Pro" w:cs="Arial"/>
                <w:bCs/>
                <w:color w:val="000000"/>
              </w:rPr>
            </w:pPr>
            <w:r>
              <w:rPr>
                <w:rFonts w:ascii="Source Sans Pro" w:hAnsi="Source Sans Pro" w:cs="Arial"/>
                <w:bCs/>
                <w:color w:val="000000"/>
              </w:rPr>
              <w:t>make presentations to the class</w:t>
            </w:r>
            <w:r>
              <w:rPr>
                <w:rFonts w:ascii="Source Sans Pro" w:hAnsi="Source Sans Pro" w:cs="Arial"/>
                <w:bCs/>
                <w:color w:val="000000"/>
                <w:lang w:val="en-US"/>
              </w:rPr>
              <w:t xml:space="preserve"> under the teacher’s guidance.</w:t>
            </w:r>
          </w:p>
          <w:p w:rsidR="008453E6" w:rsidRDefault="00C95FC5">
            <w:pPr>
              <w:pStyle w:val="NormalWeb"/>
              <w:numPr>
                <w:ilvl w:val="0"/>
                <w:numId w:val="117"/>
              </w:numPr>
              <w:spacing w:before="0" w:beforeAutospacing="0" w:after="120" w:afterAutospacing="0" w:line="276" w:lineRule="auto"/>
              <w:rPr>
                <w:rFonts w:ascii="Source Sans Pro" w:hAnsi="Source Sans Pro" w:cs="Arial"/>
                <w:bCs/>
                <w:color w:val="000000"/>
              </w:rPr>
            </w:pPr>
            <w:r>
              <w:rPr>
                <w:rFonts w:ascii="Source Sans Pro" w:hAnsi="Source Sans Pro" w:cs="Arial"/>
                <w:bCs/>
                <w:color w:val="000000"/>
              </w:rPr>
              <w:t>Individually learners make a write up of the main ideas from the class discussions.</w:t>
            </w:r>
          </w:p>
        </w:tc>
        <w:tc>
          <w:tcPr>
            <w:tcW w:w="2925" w:type="dxa"/>
          </w:tcPr>
          <w:p w:rsidR="008453E6" w:rsidRDefault="00C95FC5">
            <w:pPr>
              <w:pStyle w:val="NormalWeb"/>
              <w:numPr>
                <w:ilvl w:val="0"/>
                <w:numId w:val="119"/>
              </w:numPr>
              <w:spacing w:before="0" w:beforeAutospacing="0" w:after="120" w:afterAutospacing="0" w:line="276" w:lineRule="auto"/>
              <w:jc w:val="both"/>
              <w:rPr>
                <w:rFonts w:ascii="Source Sans Pro" w:hAnsi="Source Sans Pro" w:cs="Arial"/>
                <w:bCs/>
                <w:color w:val="000000"/>
              </w:rPr>
            </w:pPr>
            <w:r>
              <w:rPr>
                <w:rFonts w:ascii="Source Sans Pro" w:hAnsi="Source Sans Pro" w:cs="Arial"/>
                <w:bCs/>
                <w:color w:val="000000"/>
              </w:rPr>
              <w:lastRenderedPageBreak/>
              <w:t>Observe learners as they brain storm and discuss the manifestations, causes and impact of permissiveness in modern society to ensure team work.</w:t>
            </w:r>
          </w:p>
          <w:p w:rsidR="008453E6" w:rsidRDefault="00C95FC5">
            <w:pPr>
              <w:pStyle w:val="NormalWeb"/>
              <w:numPr>
                <w:ilvl w:val="0"/>
                <w:numId w:val="119"/>
              </w:numPr>
              <w:spacing w:before="0" w:beforeAutospacing="0" w:after="120" w:afterAutospacing="0" w:line="276" w:lineRule="auto"/>
              <w:rPr>
                <w:rFonts w:ascii="Source Sans Pro" w:hAnsi="Source Sans Pro" w:cs="Arial"/>
                <w:b/>
                <w:bCs/>
                <w:color w:val="000000"/>
              </w:rPr>
            </w:pPr>
            <w:r>
              <w:rPr>
                <w:rFonts w:ascii="Source Sans Pro" w:hAnsi="Source Sans Pro" w:cs="Arial"/>
                <w:bCs/>
                <w:color w:val="000000"/>
              </w:rPr>
              <w:lastRenderedPageBreak/>
              <w:t>Converse with the learners as they discuss and present so as to guide them towards attitude change.</w:t>
            </w:r>
          </w:p>
          <w:p w:rsidR="008453E6" w:rsidRDefault="00C95FC5">
            <w:pPr>
              <w:pStyle w:val="NormalWeb"/>
              <w:numPr>
                <w:ilvl w:val="0"/>
                <w:numId w:val="119"/>
              </w:numPr>
              <w:spacing w:before="0" w:beforeAutospacing="0" w:after="120" w:afterAutospacing="0" w:line="276" w:lineRule="auto"/>
              <w:rPr>
                <w:rFonts w:ascii="Source Sans Pro" w:hAnsi="Source Sans Pro" w:cs="Arial"/>
                <w:b/>
                <w:bCs/>
                <w:color w:val="000000"/>
              </w:rPr>
            </w:pPr>
            <w:r>
              <w:rPr>
                <w:rFonts w:ascii="Source Sans Pro" w:hAnsi="Source Sans Pro" w:cs="Arial"/>
                <w:bCs/>
                <w:color w:val="000000"/>
              </w:rPr>
              <w:t>Check each learner’s note book to assess the correctness of ideas in the write up.</w:t>
            </w:r>
          </w:p>
        </w:tc>
      </w:tr>
      <w:tr w:rsidR="008453E6">
        <w:tc>
          <w:tcPr>
            <w:tcW w:w="3074" w:type="dxa"/>
          </w:tcPr>
          <w:p w:rsidR="008453E6" w:rsidRDefault="00C95FC5">
            <w:pPr>
              <w:pStyle w:val="NormalWeb"/>
              <w:numPr>
                <w:ilvl w:val="0"/>
                <w:numId w:val="110"/>
              </w:numPr>
              <w:spacing w:line="276" w:lineRule="auto"/>
              <w:jc w:val="both"/>
              <w:rPr>
                <w:rFonts w:ascii="Source Sans Pro" w:hAnsi="Source Sans Pro" w:cs="Arial"/>
                <w:color w:val="000000"/>
                <w:lang w:val="en-US"/>
              </w:rPr>
            </w:pPr>
            <w:r>
              <w:rPr>
                <w:rFonts w:ascii="Source Sans Pro" w:hAnsi="Source Sans Pro" w:cs="Arial"/>
                <w:color w:val="000000"/>
                <w:lang w:val="en-US"/>
              </w:rPr>
              <w:lastRenderedPageBreak/>
              <w:t>critique deviant sexual behavioural practices in the contemporary society to enhance decision making and proper use of sex.</w:t>
            </w:r>
            <w:r>
              <w:rPr>
                <w:rFonts w:ascii="Source Sans Pro" w:hAnsi="Source Sans Pro" w:cs="Arial"/>
                <w:b/>
                <w:bCs/>
                <w:color w:val="000000"/>
                <w:lang w:val="en-US"/>
              </w:rPr>
              <w:t xml:space="preserve"> </w:t>
            </w:r>
            <w:r>
              <w:rPr>
                <w:rFonts w:ascii="Source Sans Pro" w:hAnsi="Source Sans Pro" w:cs="Arial"/>
                <w:color w:val="000000"/>
                <w:lang w:val="en-US"/>
              </w:rPr>
              <w:t>(u, v/a, s, gs)</w:t>
            </w:r>
          </w:p>
        </w:tc>
        <w:tc>
          <w:tcPr>
            <w:tcW w:w="3017" w:type="dxa"/>
          </w:tcPr>
          <w:p w:rsidR="008453E6" w:rsidRDefault="00C95FC5">
            <w:pPr>
              <w:pStyle w:val="NormalWeb"/>
              <w:numPr>
                <w:ilvl w:val="0"/>
                <w:numId w:val="120"/>
              </w:numPr>
              <w:spacing w:before="0" w:beforeAutospacing="0" w:after="120" w:afterAutospacing="0" w:line="276" w:lineRule="auto"/>
              <w:rPr>
                <w:rFonts w:ascii="Source Sans Pro" w:hAnsi="Source Sans Pro" w:cs="Arial"/>
                <w:bCs/>
                <w:color w:val="000000"/>
              </w:rPr>
            </w:pPr>
            <w:r>
              <w:rPr>
                <w:rFonts w:ascii="Source Sans Pro" w:hAnsi="Source Sans Pro" w:cs="Arial"/>
                <w:bCs/>
                <w:color w:val="000000"/>
              </w:rPr>
              <w:t>In groups or pairs:</w:t>
            </w:r>
          </w:p>
          <w:p w:rsidR="008453E6" w:rsidRDefault="00C95FC5">
            <w:pPr>
              <w:pStyle w:val="NormalWeb"/>
              <w:numPr>
                <w:ilvl w:val="0"/>
                <w:numId w:val="121"/>
              </w:numPr>
              <w:spacing w:before="0" w:beforeAutospacing="0" w:after="120" w:afterAutospacing="0" w:line="276" w:lineRule="auto"/>
              <w:jc w:val="both"/>
              <w:rPr>
                <w:rFonts w:ascii="Source Sans Pro" w:hAnsi="Source Sans Pro" w:cs="Arial"/>
                <w:b/>
                <w:bCs/>
                <w:color w:val="000000"/>
              </w:rPr>
            </w:pPr>
            <w:r>
              <w:rPr>
                <w:rFonts w:ascii="Source Sans Pro" w:hAnsi="Source Sans Pro" w:cs="Arial"/>
                <w:bCs/>
                <w:color w:val="000000"/>
                <w:lang w:val="en-US"/>
              </w:rPr>
              <w:t>learners use I</w:t>
            </w:r>
            <w:r>
              <w:rPr>
                <w:rFonts w:ascii="Source Sans Pro" w:hAnsi="Source Sans Pro" w:cs="Arial"/>
                <w:bCs/>
                <w:color w:val="000000"/>
              </w:rPr>
              <w:t>CT tools and the mass media to examine the forms, causes and dangers of sex deviation</w:t>
            </w:r>
            <w:r>
              <w:rPr>
                <w:rFonts w:ascii="Source Sans Pro" w:hAnsi="Source Sans Pro" w:cs="Arial"/>
                <w:bCs/>
                <w:color w:val="000000"/>
                <w:lang w:val="en-US"/>
              </w:rPr>
              <w:t>s.</w:t>
            </w:r>
          </w:p>
          <w:p w:rsidR="008453E6" w:rsidRDefault="00C95FC5">
            <w:pPr>
              <w:pStyle w:val="NormalWeb"/>
              <w:numPr>
                <w:ilvl w:val="0"/>
                <w:numId w:val="121"/>
              </w:numPr>
              <w:spacing w:before="0" w:beforeAutospacing="0" w:after="120" w:afterAutospacing="0" w:line="276" w:lineRule="auto"/>
              <w:jc w:val="both"/>
              <w:rPr>
                <w:rFonts w:ascii="Source Sans Pro" w:hAnsi="Source Sans Pro" w:cs="Arial"/>
                <w:b/>
                <w:bCs/>
                <w:color w:val="000000"/>
              </w:rPr>
            </w:pPr>
            <w:r>
              <w:rPr>
                <w:rFonts w:ascii="Source Sans Pro" w:hAnsi="Source Sans Pro" w:cs="Arial"/>
                <w:bCs/>
                <w:color w:val="000000"/>
              </w:rPr>
              <w:t>analyse the Christian teaching that can help in curbing sexual deviation.</w:t>
            </w:r>
          </w:p>
          <w:p w:rsidR="008453E6" w:rsidRDefault="00C95FC5">
            <w:pPr>
              <w:pStyle w:val="NormalWeb"/>
              <w:numPr>
                <w:ilvl w:val="0"/>
                <w:numId w:val="121"/>
              </w:numPr>
              <w:spacing w:before="0" w:beforeAutospacing="0" w:after="120" w:afterAutospacing="0" w:line="276" w:lineRule="auto"/>
              <w:jc w:val="both"/>
              <w:rPr>
                <w:rFonts w:ascii="Source Sans Pro" w:hAnsi="Source Sans Pro" w:cs="Arial"/>
                <w:b/>
                <w:bCs/>
                <w:color w:val="000000"/>
              </w:rPr>
            </w:pPr>
            <w:r>
              <w:rPr>
                <w:rFonts w:ascii="Source Sans Pro" w:hAnsi="Source Sans Pro" w:cs="Arial"/>
                <w:bCs/>
                <w:color w:val="000000"/>
              </w:rPr>
              <w:t xml:space="preserve">role play and discuss the roles of counsellors and Church leaders in </w:t>
            </w:r>
            <w:r>
              <w:rPr>
                <w:rFonts w:ascii="Source Sans Pro" w:hAnsi="Source Sans Pro" w:cs="Arial"/>
                <w:bCs/>
                <w:color w:val="000000"/>
                <w:lang w:val="en-US"/>
              </w:rPr>
              <w:t xml:space="preserve">correcting </w:t>
            </w:r>
            <w:r>
              <w:rPr>
                <w:rFonts w:ascii="Source Sans Pro" w:hAnsi="Source Sans Pro" w:cs="Arial"/>
                <w:bCs/>
                <w:color w:val="000000"/>
              </w:rPr>
              <w:t xml:space="preserve"> sexual deviants.</w:t>
            </w:r>
          </w:p>
          <w:p w:rsidR="008453E6" w:rsidRDefault="00C95FC5">
            <w:pPr>
              <w:pStyle w:val="NormalWeb"/>
              <w:numPr>
                <w:ilvl w:val="0"/>
                <w:numId w:val="121"/>
              </w:numPr>
              <w:spacing w:before="0" w:beforeAutospacing="0" w:after="120" w:afterAutospacing="0" w:line="276" w:lineRule="auto"/>
              <w:jc w:val="both"/>
              <w:rPr>
                <w:rFonts w:ascii="Source Sans Pro" w:hAnsi="Source Sans Pro" w:cs="Arial"/>
                <w:bCs/>
                <w:color w:val="000000"/>
              </w:rPr>
            </w:pPr>
            <w:r>
              <w:rPr>
                <w:rFonts w:ascii="Source Sans Pro" w:hAnsi="Source Sans Pro" w:cs="Arial"/>
                <w:bCs/>
                <w:color w:val="000000"/>
              </w:rPr>
              <w:t>lea</w:t>
            </w:r>
            <w:r>
              <w:rPr>
                <w:rFonts w:ascii="Source Sans Pro" w:hAnsi="Source Sans Pro" w:cs="Arial"/>
                <w:bCs/>
                <w:color w:val="000000"/>
                <w:lang w:val="en-US"/>
              </w:rPr>
              <w:t>rners m</w:t>
            </w:r>
            <w:r>
              <w:rPr>
                <w:rFonts w:ascii="Source Sans Pro" w:hAnsi="Source Sans Pro" w:cs="Arial"/>
                <w:bCs/>
                <w:color w:val="000000"/>
              </w:rPr>
              <w:t xml:space="preserve">ake </w:t>
            </w:r>
            <w:bookmarkStart w:id="109" w:name="_Hlk184825408"/>
            <w:r>
              <w:rPr>
                <w:rFonts w:ascii="Source Sans Pro" w:hAnsi="Source Sans Pro" w:cs="Arial"/>
                <w:bCs/>
                <w:color w:val="000000"/>
              </w:rPr>
              <w:t xml:space="preserve">presentations </w:t>
            </w:r>
            <w:bookmarkEnd w:id="109"/>
            <w:r>
              <w:rPr>
                <w:rFonts w:ascii="Source Sans Pro" w:hAnsi="Source Sans Pro" w:cs="Arial"/>
                <w:bCs/>
                <w:color w:val="000000"/>
              </w:rPr>
              <w:t>to the rest of the class and the teacher.</w:t>
            </w:r>
          </w:p>
          <w:p w:rsidR="008453E6" w:rsidRDefault="00C95FC5">
            <w:pPr>
              <w:pStyle w:val="NormalWeb"/>
              <w:numPr>
                <w:ilvl w:val="0"/>
                <w:numId w:val="120"/>
              </w:numPr>
              <w:spacing w:before="0" w:beforeAutospacing="0" w:after="120" w:afterAutospacing="0" w:line="276" w:lineRule="auto"/>
              <w:rPr>
                <w:rFonts w:ascii="Source Sans Pro" w:hAnsi="Source Sans Pro" w:cs="Arial"/>
                <w:b/>
                <w:bCs/>
                <w:color w:val="000000"/>
              </w:rPr>
            </w:pPr>
            <w:r>
              <w:rPr>
                <w:rFonts w:ascii="Source Sans Pro" w:hAnsi="Source Sans Pro" w:cs="Arial"/>
                <w:bCs/>
                <w:color w:val="000000"/>
              </w:rPr>
              <w:lastRenderedPageBreak/>
              <w:t>Individually summarise the major points in their note books.</w:t>
            </w:r>
          </w:p>
          <w:p w:rsidR="008453E6" w:rsidRDefault="00C95FC5">
            <w:pPr>
              <w:pStyle w:val="NormalWeb"/>
              <w:spacing w:before="0" w:beforeAutospacing="0" w:after="120" w:afterAutospacing="0" w:line="276" w:lineRule="auto"/>
              <w:ind w:left="720"/>
              <w:rPr>
                <w:rFonts w:ascii="Source Sans Pro" w:hAnsi="Source Sans Pro" w:cs="Arial"/>
                <w:b/>
                <w:bCs/>
                <w:color w:val="000000"/>
              </w:rPr>
            </w:pPr>
            <w:r>
              <w:rPr>
                <w:rFonts w:ascii="Source Sans Pro" w:hAnsi="Source Sans Pro" w:cs="Arial"/>
                <w:bCs/>
                <w:color w:val="000000"/>
              </w:rPr>
              <w:t xml:space="preserve"> </w:t>
            </w:r>
          </w:p>
          <w:p w:rsidR="008453E6" w:rsidRDefault="008453E6">
            <w:pPr>
              <w:pStyle w:val="NormalWeb"/>
              <w:spacing w:before="0" w:beforeAutospacing="0" w:after="120" w:afterAutospacing="0" w:line="276" w:lineRule="auto"/>
              <w:ind w:left="720"/>
              <w:rPr>
                <w:rFonts w:ascii="Source Sans Pro" w:hAnsi="Source Sans Pro" w:cs="Arial"/>
                <w:b/>
                <w:bCs/>
                <w:color w:val="000000"/>
              </w:rPr>
            </w:pPr>
          </w:p>
        </w:tc>
        <w:tc>
          <w:tcPr>
            <w:tcW w:w="2925" w:type="dxa"/>
          </w:tcPr>
          <w:p w:rsidR="008453E6" w:rsidRDefault="00C95FC5">
            <w:pPr>
              <w:pStyle w:val="NormalWeb"/>
              <w:numPr>
                <w:ilvl w:val="0"/>
                <w:numId w:val="122"/>
              </w:numPr>
              <w:spacing w:before="0" w:beforeAutospacing="0" w:after="120" w:afterAutospacing="0" w:line="276" w:lineRule="auto"/>
              <w:jc w:val="both"/>
              <w:rPr>
                <w:rFonts w:ascii="Source Sans Pro" w:hAnsi="Source Sans Pro" w:cs="Arial"/>
                <w:bCs/>
                <w:color w:val="000000"/>
              </w:rPr>
            </w:pPr>
            <w:r>
              <w:rPr>
                <w:rFonts w:ascii="Source Sans Pro" w:hAnsi="Source Sans Pro" w:cs="Arial"/>
                <w:bCs/>
                <w:color w:val="000000"/>
              </w:rPr>
              <w:lastRenderedPageBreak/>
              <w:t xml:space="preserve">Observe </w:t>
            </w:r>
            <w:r>
              <w:rPr>
                <w:rFonts w:ascii="Source Sans Pro" w:hAnsi="Source Sans Pro" w:cs="Arial"/>
                <w:bCs/>
                <w:color w:val="000000"/>
                <w:lang w:val="en-US"/>
              </w:rPr>
              <w:t xml:space="preserve">and probe </w:t>
            </w:r>
            <w:r>
              <w:rPr>
                <w:rFonts w:ascii="Source Sans Pro" w:hAnsi="Source Sans Pro" w:cs="Arial"/>
                <w:bCs/>
                <w:color w:val="000000"/>
              </w:rPr>
              <w:t>learners as they examine the forms, causes and dangers of sex deviation.</w:t>
            </w:r>
          </w:p>
          <w:p w:rsidR="008453E6" w:rsidRDefault="00C95FC5">
            <w:pPr>
              <w:pStyle w:val="NormalWeb"/>
              <w:numPr>
                <w:ilvl w:val="0"/>
                <w:numId w:val="122"/>
              </w:numPr>
              <w:spacing w:before="0" w:beforeAutospacing="0" w:after="120" w:afterAutospacing="0" w:line="276" w:lineRule="auto"/>
              <w:jc w:val="both"/>
              <w:rPr>
                <w:rFonts w:ascii="Source Sans Pro" w:hAnsi="Source Sans Pro" w:cs="Arial"/>
                <w:bCs/>
                <w:color w:val="000000"/>
              </w:rPr>
            </w:pPr>
            <w:r>
              <w:rPr>
                <w:rFonts w:ascii="Source Sans Pro" w:hAnsi="Source Sans Pro" w:cs="Arial"/>
                <w:bCs/>
                <w:color w:val="000000"/>
              </w:rPr>
              <w:t>Converse with them as they discuss the Christia</w:t>
            </w:r>
            <w:r>
              <w:rPr>
                <w:rFonts w:ascii="Source Sans Pro" w:hAnsi="Source Sans Pro" w:cs="Arial"/>
                <w:bCs/>
                <w:color w:val="000000"/>
                <w:lang w:val="en-US"/>
              </w:rPr>
              <w:t>n</w:t>
            </w:r>
            <w:r>
              <w:rPr>
                <w:rFonts w:ascii="Source Sans Pro" w:hAnsi="Source Sans Pro" w:cs="Arial"/>
                <w:bCs/>
                <w:color w:val="000000"/>
              </w:rPr>
              <w:t xml:space="preserve"> teaching against sex deviation</w:t>
            </w:r>
            <w:r>
              <w:rPr>
                <w:rFonts w:ascii="Source Sans Pro" w:hAnsi="Source Sans Pro" w:cs="Arial"/>
                <w:bCs/>
                <w:color w:val="000000"/>
                <w:lang w:val="en-US"/>
              </w:rPr>
              <w:t xml:space="preserve"> focusing on accuracy of ideas.</w:t>
            </w:r>
          </w:p>
          <w:p w:rsidR="008453E6" w:rsidRDefault="00C95FC5">
            <w:pPr>
              <w:pStyle w:val="NormalWeb"/>
              <w:numPr>
                <w:ilvl w:val="0"/>
                <w:numId w:val="122"/>
              </w:numPr>
              <w:spacing w:before="0" w:beforeAutospacing="0" w:after="120" w:afterAutospacing="0" w:line="276" w:lineRule="auto"/>
              <w:jc w:val="both"/>
              <w:rPr>
                <w:rFonts w:ascii="Source Sans Pro" w:hAnsi="Source Sans Pro" w:cs="Arial"/>
                <w:bCs/>
                <w:color w:val="000000"/>
              </w:rPr>
            </w:pPr>
            <w:r>
              <w:rPr>
                <w:rFonts w:ascii="Source Sans Pro" w:hAnsi="Source Sans Pro" w:cs="Arial"/>
                <w:bCs/>
                <w:color w:val="000000"/>
              </w:rPr>
              <w:t>Observe learners’ drama on the roles of counsellors and religious leaders in guiding sexual perverts,</w:t>
            </w:r>
            <w:r>
              <w:rPr>
                <w:rFonts w:ascii="Source Sans Pro" w:hAnsi="Source Sans Pro" w:cs="Arial"/>
                <w:bCs/>
                <w:color w:val="000000"/>
                <w:lang w:val="en-US"/>
              </w:rPr>
              <w:t xml:space="preserve"> checking for creativity, fluency and active individual participation.</w:t>
            </w:r>
          </w:p>
          <w:p w:rsidR="008453E6" w:rsidRDefault="00C95FC5">
            <w:pPr>
              <w:pStyle w:val="NormalWeb"/>
              <w:numPr>
                <w:ilvl w:val="0"/>
                <w:numId w:val="122"/>
              </w:numPr>
              <w:spacing w:before="0" w:beforeAutospacing="0" w:after="120" w:afterAutospacing="0" w:line="276" w:lineRule="auto"/>
              <w:jc w:val="both"/>
              <w:rPr>
                <w:rFonts w:ascii="Source Sans Pro" w:hAnsi="Source Sans Pro" w:cs="Arial"/>
                <w:bCs/>
                <w:color w:val="000000"/>
              </w:rPr>
            </w:pPr>
            <w:r>
              <w:rPr>
                <w:rFonts w:ascii="Source Sans Pro" w:hAnsi="Source Sans Pro" w:cs="Arial"/>
                <w:bCs/>
                <w:color w:val="000000"/>
              </w:rPr>
              <w:t xml:space="preserve">Listen to their presentations to ensure fluency and </w:t>
            </w:r>
            <w:r>
              <w:rPr>
                <w:rFonts w:ascii="Source Sans Pro" w:hAnsi="Source Sans Pro" w:cs="Arial"/>
                <w:bCs/>
                <w:color w:val="000000"/>
                <w:lang w:val="en-US"/>
              </w:rPr>
              <w:t xml:space="preserve">logical </w:t>
            </w:r>
            <w:r>
              <w:rPr>
                <w:rFonts w:ascii="Source Sans Pro" w:hAnsi="Source Sans Pro" w:cs="Arial"/>
                <w:bCs/>
                <w:color w:val="000000"/>
              </w:rPr>
              <w:t xml:space="preserve">flow of ideas. </w:t>
            </w:r>
          </w:p>
          <w:p w:rsidR="008453E6" w:rsidRDefault="00C95FC5">
            <w:pPr>
              <w:pStyle w:val="NormalWeb"/>
              <w:numPr>
                <w:ilvl w:val="0"/>
                <w:numId w:val="122"/>
              </w:numPr>
              <w:spacing w:before="0" w:beforeAutospacing="0" w:after="120" w:afterAutospacing="0" w:line="276" w:lineRule="auto"/>
              <w:jc w:val="both"/>
              <w:rPr>
                <w:rFonts w:ascii="Source Sans Pro" w:hAnsi="Source Sans Pro" w:cs="Arial"/>
                <w:bCs/>
                <w:color w:val="000000"/>
              </w:rPr>
            </w:pPr>
            <w:r>
              <w:rPr>
                <w:rFonts w:ascii="Source Sans Pro" w:hAnsi="Source Sans Pro" w:cs="Arial"/>
                <w:bCs/>
                <w:color w:val="000000"/>
              </w:rPr>
              <w:lastRenderedPageBreak/>
              <w:t>Check each learner’s note book to assess the accuracy of the summarised points.</w:t>
            </w:r>
          </w:p>
        </w:tc>
      </w:tr>
      <w:tr w:rsidR="008453E6">
        <w:tc>
          <w:tcPr>
            <w:tcW w:w="3074" w:type="dxa"/>
          </w:tcPr>
          <w:p w:rsidR="008453E6" w:rsidRDefault="00C95FC5">
            <w:pPr>
              <w:pStyle w:val="NormalWeb"/>
              <w:numPr>
                <w:ilvl w:val="0"/>
                <w:numId w:val="110"/>
              </w:numPr>
              <w:spacing w:line="276" w:lineRule="auto"/>
              <w:jc w:val="both"/>
              <w:rPr>
                <w:rFonts w:ascii="Source Sans Pro" w:hAnsi="Source Sans Pro" w:cs="Arial"/>
                <w:color w:val="000000"/>
                <w:lang w:val="en-US"/>
              </w:rPr>
            </w:pPr>
            <w:r>
              <w:rPr>
                <w:rFonts w:ascii="Source Sans Pro" w:hAnsi="Source Sans Pro" w:cs="Arial"/>
                <w:color w:val="000000"/>
                <w:lang w:val="en-US"/>
              </w:rPr>
              <w:lastRenderedPageBreak/>
              <w:t>analyse the biblical teaching about sex and sexuality in order to appreciate the proper use of sex as a divine gift to mankind. (u, v/a, s, gs)</w:t>
            </w:r>
          </w:p>
        </w:tc>
        <w:tc>
          <w:tcPr>
            <w:tcW w:w="3017" w:type="dxa"/>
          </w:tcPr>
          <w:p w:rsidR="008453E6" w:rsidRDefault="00C95FC5">
            <w:pPr>
              <w:pStyle w:val="NormalWeb"/>
              <w:numPr>
                <w:ilvl w:val="0"/>
                <w:numId w:val="123"/>
              </w:numPr>
              <w:spacing w:line="276" w:lineRule="auto"/>
              <w:rPr>
                <w:rFonts w:ascii="Source Sans Pro" w:hAnsi="Source Sans Pro" w:cs="Arial"/>
                <w:bCs/>
                <w:color w:val="000000"/>
              </w:rPr>
            </w:pPr>
            <w:r>
              <w:rPr>
                <w:rFonts w:ascii="Source Sans Pro" w:hAnsi="Source Sans Pro" w:cs="Arial"/>
                <w:bCs/>
                <w:color w:val="000000"/>
              </w:rPr>
              <w:t>In groups or pairs</w:t>
            </w:r>
            <w:r>
              <w:rPr>
                <w:rFonts w:ascii="Source Sans Pro" w:hAnsi="Source Sans Pro" w:cs="Arial"/>
                <w:bCs/>
                <w:color w:val="000000"/>
                <w:lang w:val="en-US"/>
              </w:rPr>
              <w:t xml:space="preserve"> learners</w:t>
            </w:r>
            <w:r>
              <w:rPr>
                <w:rFonts w:ascii="Source Sans Pro" w:hAnsi="Source Sans Pro" w:cs="Arial"/>
                <w:bCs/>
                <w:color w:val="000000"/>
              </w:rPr>
              <w:t xml:space="preserve">: </w:t>
            </w:r>
          </w:p>
          <w:p w:rsidR="008453E6" w:rsidRDefault="00C95FC5">
            <w:pPr>
              <w:pStyle w:val="NormalWeb"/>
              <w:numPr>
                <w:ilvl w:val="0"/>
                <w:numId w:val="124"/>
              </w:numPr>
              <w:spacing w:line="276" w:lineRule="auto"/>
              <w:jc w:val="both"/>
              <w:rPr>
                <w:rFonts w:ascii="Source Sans Pro" w:hAnsi="Source Sans Pro" w:cs="Arial"/>
                <w:bCs/>
                <w:color w:val="000000"/>
              </w:rPr>
            </w:pPr>
            <w:r>
              <w:rPr>
                <w:rFonts w:ascii="Source Sans Pro" w:hAnsi="Source Sans Pro" w:cs="Arial"/>
                <w:bCs/>
                <w:color w:val="000000"/>
              </w:rPr>
              <w:t xml:space="preserve">read the biblical texts </w:t>
            </w:r>
            <w:r>
              <w:rPr>
                <w:rFonts w:ascii="Source Sans Pro" w:hAnsi="Source Sans Pro" w:cs="Arial"/>
                <w:bCs/>
                <w:color w:val="000000"/>
                <w:lang w:val="en-US"/>
              </w:rPr>
              <w:t xml:space="preserve">provided and </w:t>
            </w:r>
            <w:r>
              <w:rPr>
                <w:rFonts w:ascii="Source Sans Pro" w:hAnsi="Source Sans Pro" w:cs="Arial"/>
                <w:bCs/>
                <w:color w:val="000000"/>
              </w:rPr>
              <w:t>discuss the biblical</w:t>
            </w:r>
            <w:r>
              <w:rPr>
                <w:rFonts w:ascii="Source Sans Pro" w:hAnsi="Source Sans Pro" w:cs="Arial"/>
                <w:bCs/>
                <w:color w:val="000000"/>
                <w:lang w:val="en-US"/>
              </w:rPr>
              <w:t xml:space="preserve"> and   </w:t>
            </w:r>
            <w:r>
              <w:rPr>
                <w:rFonts w:ascii="Source Sans Pro" w:hAnsi="Source Sans Pro" w:cs="Arial"/>
                <w:bCs/>
                <w:color w:val="000000"/>
              </w:rPr>
              <w:t>Christian views about sex;</w:t>
            </w:r>
            <w:r>
              <w:rPr>
                <w:rFonts w:ascii="Source Sans Pro" w:hAnsi="Source Sans Pro" w:cs="Arial"/>
                <w:bCs/>
                <w:color w:val="000000"/>
                <w:lang w:val="en-US"/>
              </w:rPr>
              <w:t xml:space="preserve"> Genesis 1:27-28, 2:24, Exodus 20:17, Deut 22:5, Lev 18, Matthew 5:27-28, Romans 1:26-27, 1 Cor 6:9-10, 18-20, 7:3-5, 1Thessalonians 4:3-7.</w:t>
            </w:r>
          </w:p>
          <w:p w:rsidR="008453E6" w:rsidRDefault="00C95FC5">
            <w:pPr>
              <w:pStyle w:val="NormalWeb"/>
              <w:numPr>
                <w:ilvl w:val="0"/>
                <w:numId w:val="124"/>
              </w:numPr>
              <w:spacing w:line="276" w:lineRule="auto"/>
              <w:jc w:val="both"/>
              <w:rPr>
                <w:rFonts w:ascii="Source Sans Pro" w:hAnsi="Source Sans Pro" w:cs="Arial"/>
                <w:bCs/>
                <w:color w:val="000000"/>
              </w:rPr>
            </w:pPr>
            <w:r>
              <w:rPr>
                <w:rFonts w:ascii="Source Sans Pro" w:hAnsi="Source Sans Pro" w:cs="Arial"/>
                <w:bCs/>
                <w:color w:val="000000"/>
              </w:rPr>
              <w:t>learners examine the ways in which the modern Churches are upholding the expected sexual morals.</w:t>
            </w:r>
          </w:p>
          <w:p w:rsidR="008453E6" w:rsidRDefault="00C95FC5">
            <w:pPr>
              <w:pStyle w:val="NormalWeb"/>
              <w:numPr>
                <w:ilvl w:val="0"/>
                <w:numId w:val="124"/>
              </w:numPr>
              <w:spacing w:line="276" w:lineRule="auto"/>
              <w:jc w:val="both"/>
              <w:rPr>
                <w:rFonts w:ascii="Source Sans Pro" w:hAnsi="Source Sans Pro" w:cs="Arial"/>
                <w:bCs/>
                <w:color w:val="000000"/>
              </w:rPr>
            </w:pPr>
            <w:r>
              <w:rPr>
                <w:rFonts w:ascii="Source Sans Pro" w:hAnsi="Source Sans Pro" w:cs="Arial"/>
                <w:bCs/>
                <w:color w:val="000000"/>
              </w:rPr>
              <w:t>learners make presentations to the class</w:t>
            </w:r>
            <w:r>
              <w:rPr>
                <w:rFonts w:ascii="Source Sans Pro" w:hAnsi="Source Sans Pro" w:cs="Arial"/>
                <w:bCs/>
                <w:color w:val="000000"/>
                <w:lang w:val="en-US"/>
              </w:rPr>
              <w:t xml:space="preserve"> under the teacher’s guidance.</w:t>
            </w:r>
          </w:p>
          <w:p w:rsidR="008453E6" w:rsidRDefault="00C95FC5">
            <w:pPr>
              <w:pStyle w:val="NormalWeb"/>
              <w:numPr>
                <w:ilvl w:val="0"/>
                <w:numId w:val="123"/>
              </w:numPr>
              <w:spacing w:line="276" w:lineRule="auto"/>
              <w:rPr>
                <w:rFonts w:ascii="Source Sans Pro" w:hAnsi="Source Sans Pro" w:cs="Arial"/>
                <w:bCs/>
                <w:color w:val="000000"/>
              </w:rPr>
            </w:pPr>
            <w:r>
              <w:rPr>
                <w:rFonts w:ascii="Source Sans Pro" w:hAnsi="Source Sans Pro" w:cs="Arial"/>
                <w:bCs/>
                <w:color w:val="000000"/>
              </w:rPr>
              <w:t>Individually, learners make a write up of the main ideas from the class discussions.</w:t>
            </w:r>
          </w:p>
        </w:tc>
        <w:tc>
          <w:tcPr>
            <w:tcW w:w="2925" w:type="dxa"/>
          </w:tcPr>
          <w:p w:rsidR="008453E6" w:rsidRDefault="00C95FC5">
            <w:pPr>
              <w:pStyle w:val="NormalWeb"/>
              <w:numPr>
                <w:ilvl w:val="0"/>
                <w:numId w:val="125"/>
              </w:numPr>
              <w:spacing w:line="276" w:lineRule="auto"/>
              <w:rPr>
                <w:rFonts w:ascii="Source Sans Pro" w:hAnsi="Source Sans Pro" w:cs="Arial"/>
                <w:bCs/>
                <w:color w:val="000000"/>
              </w:rPr>
            </w:pPr>
            <w:r>
              <w:rPr>
                <w:rFonts w:ascii="Source Sans Pro" w:hAnsi="Source Sans Pro" w:cs="Arial"/>
                <w:bCs/>
                <w:color w:val="000000"/>
              </w:rPr>
              <w:t>Observe learners as they</w:t>
            </w:r>
            <w:r>
              <w:rPr>
                <w:rFonts w:ascii="Source Sans Pro" w:hAnsi="Source Sans Pro" w:cs="Arial"/>
                <w:bCs/>
                <w:color w:val="000000"/>
                <w:lang w:val="en-US"/>
              </w:rPr>
              <w:t xml:space="preserve"> locate </w:t>
            </w:r>
            <w:r>
              <w:rPr>
                <w:rFonts w:ascii="Source Sans Pro" w:hAnsi="Source Sans Pro" w:cs="Arial"/>
                <w:bCs/>
                <w:color w:val="000000"/>
              </w:rPr>
              <w:t xml:space="preserve"> and read the Biblical texts about sex as a divine gift from God</w:t>
            </w:r>
            <w:r>
              <w:rPr>
                <w:rFonts w:ascii="Source Sans Pro" w:hAnsi="Source Sans Pro" w:cs="Arial"/>
                <w:bCs/>
                <w:color w:val="000000"/>
                <w:lang w:val="en-US"/>
              </w:rPr>
              <w:t xml:space="preserve"> focusing on their ability to work as a team.</w:t>
            </w:r>
          </w:p>
          <w:p w:rsidR="008453E6" w:rsidRDefault="00C95FC5">
            <w:pPr>
              <w:pStyle w:val="NormalWeb"/>
              <w:numPr>
                <w:ilvl w:val="0"/>
                <w:numId w:val="125"/>
              </w:numPr>
              <w:spacing w:line="276" w:lineRule="auto"/>
              <w:rPr>
                <w:rFonts w:ascii="Source Sans Pro" w:hAnsi="Source Sans Pro" w:cs="Arial"/>
                <w:bCs/>
                <w:color w:val="000000"/>
              </w:rPr>
            </w:pPr>
            <w:r>
              <w:rPr>
                <w:rFonts w:ascii="Source Sans Pro" w:hAnsi="Source Sans Pro" w:cs="Arial"/>
                <w:bCs/>
                <w:color w:val="000000"/>
              </w:rPr>
              <w:t>Converse with the learners as they discuss the Biblical views and ways how modern Churches are upholding them.</w:t>
            </w:r>
          </w:p>
          <w:p w:rsidR="008453E6" w:rsidRDefault="00C95FC5">
            <w:pPr>
              <w:pStyle w:val="NormalWeb"/>
              <w:numPr>
                <w:ilvl w:val="0"/>
                <w:numId w:val="125"/>
              </w:numPr>
              <w:spacing w:line="276" w:lineRule="auto"/>
              <w:rPr>
                <w:rFonts w:ascii="Source Sans Pro" w:hAnsi="Source Sans Pro" w:cs="Arial"/>
                <w:bCs/>
                <w:color w:val="000000"/>
              </w:rPr>
            </w:pPr>
            <w:r>
              <w:rPr>
                <w:rFonts w:ascii="Source Sans Pro" w:hAnsi="Source Sans Pro" w:cs="Arial"/>
                <w:bCs/>
                <w:color w:val="000000"/>
              </w:rPr>
              <w:t>Listen to their presentations to ensure correctness of ideas.</w:t>
            </w:r>
          </w:p>
          <w:p w:rsidR="008453E6" w:rsidRDefault="00C95FC5">
            <w:pPr>
              <w:pStyle w:val="NormalWeb"/>
              <w:numPr>
                <w:ilvl w:val="0"/>
                <w:numId w:val="125"/>
              </w:numPr>
              <w:spacing w:line="276" w:lineRule="auto"/>
              <w:rPr>
                <w:rFonts w:ascii="Source Sans Pro" w:hAnsi="Source Sans Pro" w:cs="Arial"/>
                <w:bCs/>
                <w:color w:val="000000"/>
              </w:rPr>
            </w:pPr>
            <w:r>
              <w:rPr>
                <w:rFonts w:ascii="Source Sans Pro" w:hAnsi="Source Sans Pro" w:cs="Arial"/>
                <w:bCs/>
                <w:color w:val="000000"/>
              </w:rPr>
              <w:t xml:space="preserve">Assess each learner’s write up to check for the correctness of the ideas. </w:t>
            </w:r>
          </w:p>
        </w:tc>
      </w:tr>
    </w:tbl>
    <w:p w:rsidR="008453E6" w:rsidRDefault="008453E6">
      <w:pPr>
        <w:spacing w:line="276" w:lineRule="auto"/>
        <w:jc w:val="both"/>
        <w:rPr>
          <w:rFonts w:ascii="Source Sans Pro" w:hAnsi="Source Sans Pro" w:cs="Arial"/>
          <w:color w:val="000000"/>
          <w:sz w:val="24"/>
          <w:szCs w:val="24"/>
        </w:rPr>
      </w:pPr>
    </w:p>
    <w:p w:rsidR="008453E6" w:rsidRDefault="00C95FC5">
      <w:pPr>
        <w:spacing w:after="0" w:line="240" w:lineRule="auto"/>
        <w:rPr>
          <w:rFonts w:ascii="Source Sans Pro" w:hAnsi="Source Sans Pro" w:cs="Arial"/>
          <w:b/>
          <w:bCs/>
          <w:color w:val="000000"/>
          <w:sz w:val="24"/>
          <w:szCs w:val="24"/>
        </w:rPr>
      </w:pPr>
      <w:r>
        <w:rPr>
          <w:rFonts w:ascii="Source Sans Pro" w:hAnsi="Source Sans Pro" w:cs="Arial"/>
          <w:b/>
          <w:bCs/>
          <w:color w:val="000000"/>
          <w:sz w:val="24"/>
          <w:szCs w:val="24"/>
        </w:rPr>
        <w:br w:type="page"/>
      </w:r>
    </w:p>
    <w:p w:rsidR="008453E6" w:rsidRDefault="00C95FC5">
      <w:pPr>
        <w:pStyle w:val="Heading1"/>
      </w:pPr>
      <w:bookmarkStart w:id="110" w:name="_Toc186445302"/>
      <w:r>
        <w:lastRenderedPageBreak/>
        <w:t>Topic 10: Marriage</w:t>
      </w:r>
      <w:bookmarkEnd w:id="110"/>
      <w:r>
        <w:t xml:space="preserve">                                                                               </w:t>
      </w:r>
    </w:p>
    <w:p w:rsidR="008453E6" w:rsidRDefault="00C95FC5">
      <w:pPr>
        <w:spacing w:line="276" w:lineRule="auto"/>
        <w:jc w:val="both"/>
        <w:rPr>
          <w:rFonts w:ascii="Source Sans Pro" w:eastAsia="Cambria" w:hAnsi="Source Sans Pro" w:cs="Arial"/>
          <w:b/>
          <w:bCs/>
          <w:color w:val="000000"/>
          <w:kern w:val="0"/>
          <w:sz w:val="24"/>
          <w:szCs w:val="24"/>
        </w:rPr>
      </w:pPr>
      <w:r>
        <w:rPr>
          <w:rFonts w:ascii="Source Sans Pro" w:eastAsia="Cambria" w:hAnsi="Source Sans Pro" w:cs="Arial"/>
          <w:b/>
          <w:bCs/>
          <w:color w:val="000000"/>
          <w:kern w:val="0"/>
          <w:sz w:val="24"/>
          <w:szCs w:val="24"/>
        </w:rPr>
        <w:t>Duration: 27 Periods</w:t>
      </w:r>
    </w:p>
    <w:p w:rsidR="008453E6" w:rsidRDefault="00C95FC5">
      <w:pPr>
        <w:spacing w:after="120" w:line="23" w:lineRule="atLeast"/>
        <w:jc w:val="both"/>
        <w:rPr>
          <w:rFonts w:ascii="Source Sans Pro" w:eastAsia="Times New Roman" w:hAnsi="Source Sans Pro" w:cs="Arial"/>
          <w:color w:val="000000"/>
          <w:kern w:val="0"/>
          <w:sz w:val="24"/>
          <w:szCs w:val="24"/>
          <w:lang w:val="en-US"/>
        </w:rPr>
      </w:pPr>
      <w:r>
        <w:rPr>
          <w:rFonts w:ascii="Source Sans Pro" w:hAnsi="Source Sans Pro" w:cs="Arial"/>
          <w:b/>
          <w:bCs/>
          <w:color w:val="000000"/>
          <w:sz w:val="24"/>
          <w:szCs w:val="24"/>
          <w:lang w:val="en-US"/>
        </w:rPr>
        <w:t>C</w:t>
      </w:r>
      <w:r>
        <w:rPr>
          <w:rFonts w:ascii="Source Sans Pro" w:hAnsi="Source Sans Pro" w:cs="Arial"/>
          <w:b/>
          <w:bCs/>
          <w:color w:val="000000"/>
          <w:sz w:val="24"/>
          <w:szCs w:val="24"/>
        </w:rPr>
        <w:t>ompetency</w:t>
      </w:r>
      <w:r>
        <w:rPr>
          <w:rFonts w:ascii="Source Sans Pro" w:hAnsi="Source Sans Pro" w:cs="Arial"/>
          <w:color w:val="000000"/>
          <w:sz w:val="24"/>
          <w:szCs w:val="24"/>
        </w:rPr>
        <w:t>: T</w:t>
      </w:r>
      <w:r>
        <w:rPr>
          <w:rFonts w:ascii="Source Sans Pro" w:eastAsia="Times New Roman" w:hAnsi="Source Sans Pro" w:cs="Arial"/>
          <w:color w:val="000000"/>
          <w:kern w:val="0"/>
          <w:sz w:val="24"/>
          <w:szCs w:val="24"/>
          <w:lang w:val="en-US"/>
        </w:rPr>
        <w:t xml:space="preserve">he learner </w:t>
      </w:r>
      <w:r>
        <w:rPr>
          <w:rFonts w:ascii="Source Sans Pro" w:eastAsia="Times New Roman" w:hAnsi="Source Sans Pro" w:cs="Arial"/>
          <w:color w:val="000000"/>
          <w:kern w:val="0"/>
          <w:sz w:val="24"/>
          <w:szCs w:val="24"/>
        </w:rPr>
        <w:t>recogni</w:t>
      </w:r>
      <w:r>
        <w:rPr>
          <w:rFonts w:ascii="Source Sans Pro" w:eastAsia="Times New Roman" w:hAnsi="Source Sans Pro" w:cs="Arial"/>
          <w:color w:val="000000"/>
          <w:kern w:val="0"/>
          <w:sz w:val="24"/>
          <w:szCs w:val="24"/>
          <w:lang w:val="en-US"/>
        </w:rPr>
        <w:t>ses</w:t>
      </w:r>
      <w:r>
        <w:rPr>
          <w:rFonts w:ascii="Source Sans Pro" w:eastAsia="Times New Roman" w:hAnsi="Source Sans Pro" w:cs="Arial"/>
          <w:color w:val="000000"/>
          <w:kern w:val="0"/>
          <w:sz w:val="24"/>
          <w:szCs w:val="24"/>
        </w:rPr>
        <w:t xml:space="preserve"> marriage as a sacred institution which elevates the roles of both men and women by assigning them the vital responsibilities of bearing and nurturing children to become responsible citizens. </w:t>
      </w:r>
    </w:p>
    <w:tbl>
      <w:tblPr>
        <w:tblStyle w:val="TableGrid"/>
        <w:tblW w:w="9209" w:type="dxa"/>
        <w:tblLook w:val="04A0" w:firstRow="1" w:lastRow="0" w:firstColumn="1" w:lastColumn="0" w:noHBand="0" w:noVBand="1"/>
      </w:tblPr>
      <w:tblGrid>
        <w:gridCol w:w="2972"/>
        <w:gridCol w:w="3158"/>
        <w:gridCol w:w="3079"/>
      </w:tblGrid>
      <w:tr w:rsidR="008453E6">
        <w:trPr>
          <w:trHeight w:val="1122"/>
        </w:trPr>
        <w:tc>
          <w:tcPr>
            <w:tcW w:w="2972" w:type="dxa"/>
            <w:shd w:val="clear" w:color="auto" w:fill="A8D08D"/>
          </w:tcPr>
          <w:p w:rsidR="008453E6" w:rsidRDefault="00C95FC5">
            <w:pPr>
              <w:spacing w:after="120" w:line="23" w:lineRule="atLeast"/>
              <w:ind w:right="360"/>
              <w:jc w:val="both"/>
              <w:rPr>
                <w:rFonts w:ascii="Source Sans Pro" w:hAnsi="Source Sans Pro" w:cs="Arial"/>
                <w:b/>
                <w:bCs/>
                <w:color w:val="000000"/>
                <w:sz w:val="24"/>
                <w:szCs w:val="24"/>
              </w:rPr>
            </w:pPr>
            <w:r>
              <w:rPr>
                <w:rFonts w:ascii="Source Sans Pro" w:hAnsi="Source Sans Pro" w:cs="Arial"/>
                <w:b/>
                <w:bCs/>
                <w:color w:val="000000"/>
                <w:sz w:val="24"/>
                <w:szCs w:val="24"/>
              </w:rPr>
              <w:t>Learning Outcomes</w:t>
            </w:r>
          </w:p>
          <w:p w:rsidR="008453E6" w:rsidRDefault="00C95FC5">
            <w:pPr>
              <w:spacing w:after="120" w:line="23" w:lineRule="atLeast"/>
              <w:ind w:right="360"/>
              <w:jc w:val="both"/>
              <w:rPr>
                <w:rFonts w:ascii="Source Sans Pro" w:hAnsi="Source Sans Pro" w:cs="Arial"/>
                <w:color w:val="000000"/>
                <w:sz w:val="24"/>
                <w:szCs w:val="24"/>
              </w:rPr>
            </w:pPr>
            <w:r>
              <w:rPr>
                <w:rFonts w:ascii="Source Sans Pro" w:hAnsi="Source Sans Pro" w:cs="Arial"/>
                <w:color w:val="000000"/>
                <w:sz w:val="24"/>
                <w:szCs w:val="24"/>
              </w:rPr>
              <w:t>The learner should be able to:</w:t>
            </w:r>
          </w:p>
        </w:tc>
        <w:tc>
          <w:tcPr>
            <w:tcW w:w="3158" w:type="dxa"/>
            <w:shd w:val="clear" w:color="auto" w:fill="A8D08D"/>
          </w:tcPr>
          <w:p w:rsidR="008453E6" w:rsidRDefault="00C95FC5">
            <w:pPr>
              <w:pStyle w:val="NormalWeb"/>
              <w:spacing w:before="0" w:beforeAutospacing="0" w:after="120" w:afterAutospacing="0" w:line="23" w:lineRule="atLeast"/>
              <w:rPr>
                <w:rFonts w:ascii="Source Sans Pro" w:hAnsi="Source Sans Pro" w:cs="Arial"/>
                <w:b/>
                <w:bCs/>
                <w:color w:val="000000"/>
              </w:rPr>
            </w:pPr>
            <w:r>
              <w:rPr>
                <w:rFonts w:ascii="Source Sans Pro" w:hAnsi="Source Sans Pro" w:cs="Arial"/>
                <w:b/>
                <w:bCs/>
                <w:color w:val="000000"/>
                <w:lang w:val="en-US"/>
              </w:rPr>
              <w:t xml:space="preserve">Suggested </w:t>
            </w:r>
            <w:r>
              <w:rPr>
                <w:rFonts w:ascii="Source Sans Pro" w:hAnsi="Source Sans Pro" w:cs="Arial"/>
                <w:b/>
                <w:bCs/>
                <w:color w:val="000000"/>
              </w:rPr>
              <w:t xml:space="preserve">Learning </w:t>
            </w:r>
            <w:r>
              <w:rPr>
                <w:rFonts w:ascii="Source Sans Pro" w:hAnsi="Source Sans Pro" w:cs="Arial"/>
                <w:b/>
                <w:bCs/>
                <w:color w:val="000000"/>
                <w:lang w:val="en-US"/>
              </w:rPr>
              <w:t xml:space="preserve">Activities </w:t>
            </w:r>
          </w:p>
        </w:tc>
        <w:tc>
          <w:tcPr>
            <w:tcW w:w="3079" w:type="dxa"/>
            <w:shd w:val="clear" w:color="auto" w:fill="A8D08D"/>
          </w:tcPr>
          <w:p w:rsidR="008453E6" w:rsidRDefault="00C95FC5">
            <w:pPr>
              <w:pStyle w:val="NormalWeb"/>
              <w:spacing w:before="0" w:beforeAutospacing="0" w:after="120" w:afterAutospacing="0" w:line="23" w:lineRule="atLeast"/>
              <w:rPr>
                <w:rFonts w:ascii="Source Sans Pro" w:hAnsi="Source Sans Pro" w:cs="Arial"/>
                <w:b/>
                <w:bCs/>
                <w:color w:val="000000"/>
              </w:rPr>
            </w:pPr>
            <w:r>
              <w:rPr>
                <w:rFonts w:ascii="Source Sans Pro" w:hAnsi="Source Sans Pro" w:cs="Arial"/>
                <w:b/>
                <w:bCs/>
                <w:color w:val="000000"/>
                <w:lang w:val="en-US"/>
              </w:rPr>
              <w:t xml:space="preserve">Sample </w:t>
            </w:r>
            <w:r>
              <w:rPr>
                <w:rFonts w:ascii="Source Sans Pro" w:hAnsi="Source Sans Pro" w:cs="Arial"/>
                <w:b/>
                <w:bCs/>
                <w:color w:val="000000"/>
              </w:rPr>
              <w:t xml:space="preserve">Assessment Strategies </w:t>
            </w:r>
          </w:p>
        </w:tc>
      </w:tr>
      <w:tr w:rsidR="008453E6">
        <w:tc>
          <w:tcPr>
            <w:tcW w:w="2972" w:type="dxa"/>
          </w:tcPr>
          <w:p w:rsidR="008453E6" w:rsidRDefault="00C95FC5">
            <w:pPr>
              <w:pStyle w:val="NormalWeb"/>
              <w:numPr>
                <w:ilvl w:val="4"/>
                <w:numId w:val="73"/>
              </w:numPr>
              <w:spacing w:before="0" w:beforeAutospacing="0" w:after="120" w:afterAutospacing="0" w:line="23" w:lineRule="atLeast"/>
              <w:ind w:left="360"/>
              <w:jc w:val="both"/>
              <w:rPr>
                <w:rFonts w:ascii="Source Sans Pro" w:hAnsi="Source Sans Pro" w:cs="Arial"/>
                <w:color w:val="000000"/>
                <w:lang w:val="en-US"/>
              </w:rPr>
            </w:pPr>
            <w:r>
              <w:rPr>
                <w:rFonts w:ascii="Source Sans Pro" w:hAnsi="Source Sans Pro" w:cs="Arial"/>
                <w:color w:val="000000"/>
                <w:lang w:val="en-US"/>
              </w:rPr>
              <w:t>evaluate significant life cycle events in African Traditional Society that mark transition of an individual from one stage to another in order to enhance cultural sensitivity and good decision making. (u, v/a, s, gs)</w:t>
            </w:r>
          </w:p>
        </w:tc>
        <w:tc>
          <w:tcPr>
            <w:tcW w:w="3158" w:type="dxa"/>
          </w:tcPr>
          <w:p w:rsidR="008453E6" w:rsidRDefault="00C95FC5">
            <w:pPr>
              <w:pStyle w:val="ListParagraph"/>
              <w:numPr>
                <w:ilvl w:val="0"/>
                <w:numId w:val="126"/>
              </w:numPr>
              <w:spacing w:after="120" w:line="23" w:lineRule="atLeast"/>
              <w:rPr>
                <w:rFonts w:ascii="Source Sans Pro" w:hAnsi="Source Sans Pro" w:cs="Arial"/>
                <w:color w:val="000000"/>
                <w:sz w:val="24"/>
                <w:szCs w:val="24"/>
              </w:rPr>
            </w:pPr>
            <w:r>
              <w:rPr>
                <w:rFonts w:ascii="Source Sans Pro" w:hAnsi="Source Sans Pro" w:cs="Arial"/>
                <w:color w:val="000000"/>
                <w:sz w:val="24"/>
                <w:szCs w:val="24"/>
              </w:rPr>
              <w:t>In groups learners:</w:t>
            </w:r>
          </w:p>
          <w:p w:rsidR="008453E6" w:rsidRDefault="00C95FC5">
            <w:pPr>
              <w:pStyle w:val="ListParagraph"/>
              <w:numPr>
                <w:ilvl w:val="0"/>
                <w:numId w:val="127"/>
              </w:numPr>
              <w:spacing w:after="120" w:line="23" w:lineRule="atLeast"/>
              <w:jc w:val="both"/>
              <w:rPr>
                <w:rFonts w:ascii="Source Sans Pro" w:hAnsi="Source Sans Pro" w:cs="Arial"/>
                <w:color w:val="000000"/>
                <w:sz w:val="24"/>
                <w:szCs w:val="24"/>
              </w:rPr>
            </w:pPr>
            <w:r>
              <w:rPr>
                <w:rFonts w:ascii="Source Sans Pro" w:hAnsi="Source Sans Pro" w:cs="Arial"/>
                <w:color w:val="000000"/>
                <w:sz w:val="24"/>
                <w:szCs w:val="24"/>
              </w:rPr>
              <w:t>brainstorm or have a dialogue with elders at school or in the community to find out the key events in the life cycle of an African from pregnancy to death.</w:t>
            </w:r>
          </w:p>
          <w:p w:rsidR="008453E6" w:rsidRDefault="00C95FC5">
            <w:pPr>
              <w:pStyle w:val="ListParagraph"/>
              <w:numPr>
                <w:ilvl w:val="0"/>
                <w:numId w:val="127"/>
              </w:numPr>
              <w:spacing w:after="120" w:line="23" w:lineRule="atLeast"/>
              <w:jc w:val="both"/>
              <w:rPr>
                <w:rFonts w:ascii="Source Sans Pro" w:hAnsi="Source Sans Pro" w:cs="Arial"/>
                <w:color w:val="000000"/>
                <w:sz w:val="24"/>
                <w:szCs w:val="24"/>
              </w:rPr>
            </w:pPr>
            <w:r>
              <w:rPr>
                <w:rFonts w:ascii="Source Sans Pro" w:hAnsi="Source Sans Pro" w:cs="Arial"/>
                <w:color w:val="000000"/>
                <w:sz w:val="24"/>
                <w:szCs w:val="24"/>
              </w:rPr>
              <w:t>discuss the importance of pregnancy, birth, naming, informal education, initiation rituals, marriage, death, burial and funeral rites in traditional African society.</w:t>
            </w:r>
          </w:p>
          <w:p w:rsidR="008453E6" w:rsidRDefault="00C95FC5">
            <w:pPr>
              <w:pStyle w:val="NormalWeb"/>
              <w:numPr>
                <w:ilvl w:val="0"/>
                <w:numId w:val="127"/>
              </w:numPr>
              <w:spacing w:before="0" w:beforeAutospacing="0" w:after="120" w:afterAutospacing="0" w:line="23" w:lineRule="atLeast"/>
              <w:jc w:val="both"/>
              <w:rPr>
                <w:rFonts w:ascii="Source Sans Pro" w:hAnsi="Source Sans Pro" w:cs="Arial"/>
                <w:bCs/>
                <w:color w:val="000000"/>
              </w:rPr>
            </w:pPr>
            <w:r>
              <w:rPr>
                <w:rFonts w:ascii="Source Sans Pro" w:hAnsi="Source Sans Pro" w:cs="Arial"/>
                <w:color w:val="000000"/>
              </w:rPr>
              <w:t>make presentations to the rest of the class and the teacher.</w:t>
            </w:r>
            <w:r>
              <w:rPr>
                <w:rFonts w:ascii="Source Sans Pro" w:hAnsi="Source Sans Pro" w:cs="Arial"/>
                <w:color w:val="000000"/>
                <w:lang w:val="en-US"/>
              </w:rPr>
              <w:t xml:space="preserve"> </w:t>
            </w:r>
          </w:p>
          <w:p w:rsidR="008453E6" w:rsidRDefault="00C95FC5">
            <w:pPr>
              <w:pStyle w:val="NormalWeb"/>
              <w:numPr>
                <w:ilvl w:val="0"/>
                <w:numId w:val="127"/>
              </w:numPr>
              <w:spacing w:before="0" w:beforeAutospacing="0" w:after="120" w:afterAutospacing="0" w:line="23" w:lineRule="atLeast"/>
              <w:jc w:val="both"/>
              <w:rPr>
                <w:rFonts w:ascii="Source Sans Pro" w:hAnsi="Source Sans Pro" w:cs="Arial"/>
                <w:bCs/>
                <w:color w:val="000000"/>
              </w:rPr>
            </w:pPr>
            <w:r>
              <w:rPr>
                <w:rFonts w:ascii="Source Sans Pro" w:hAnsi="Source Sans Pro" w:cs="Arial"/>
                <w:color w:val="000000"/>
                <w:lang w:val="en-US"/>
              </w:rPr>
              <w:t>summarise the outcome of the discussions and presentations in note books.</w:t>
            </w:r>
          </w:p>
        </w:tc>
        <w:tc>
          <w:tcPr>
            <w:tcW w:w="3079" w:type="dxa"/>
          </w:tcPr>
          <w:p w:rsidR="008453E6" w:rsidRDefault="00C95FC5">
            <w:pPr>
              <w:pStyle w:val="NormalWeb"/>
              <w:numPr>
                <w:ilvl w:val="0"/>
                <w:numId w:val="128"/>
              </w:numPr>
              <w:spacing w:before="0" w:beforeAutospacing="0" w:after="120" w:afterAutospacing="0" w:line="23" w:lineRule="atLeast"/>
              <w:jc w:val="both"/>
              <w:rPr>
                <w:rFonts w:ascii="Source Sans Pro" w:hAnsi="Source Sans Pro" w:cs="Arial"/>
                <w:color w:val="000000"/>
              </w:rPr>
            </w:pPr>
            <w:r>
              <w:rPr>
                <w:rFonts w:ascii="Source Sans Pro" w:hAnsi="Source Sans Pro" w:cs="Arial"/>
                <w:color w:val="000000"/>
              </w:rPr>
              <w:t xml:space="preserve">Observe and converse with the learners as they brainstorm or carry out dialogues with nearby elders about the key events in the </w:t>
            </w:r>
            <w:r>
              <w:rPr>
                <w:rFonts w:ascii="Source Sans Pro" w:hAnsi="Source Sans Pro" w:cs="Arial"/>
                <w:color w:val="000000"/>
                <w:lang w:val="en-US"/>
              </w:rPr>
              <w:t>life-cycle</w:t>
            </w:r>
            <w:r>
              <w:rPr>
                <w:rFonts w:ascii="Source Sans Pro" w:hAnsi="Source Sans Pro" w:cs="Arial"/>
                <w:color w:val="000000"/>
              </w:rPr>
              <w:t xml:space="preserve"> of an African personality</w:t>
            </w:r>
            <w:r>
              <w:rPr>
                <w:rFonts w:ascii="Source Sans Pro" w:hAnsi="Source Sans Pro" w:cs="Arial"/>
                <w:color w:val="000000"/>
                <w:lang w:val="en-US"/>
              </w:rPr>
              <w:t xml:space="preserve"> focusing on communication skills.</w:t>
            </w:r>
          </w:p>
          <w:p w:rsidR="008453E6" w:rsidRDefault="00C95FC5">
            <w:pPr>
              <w:pStyle w:val="NormalWeb"/>
              <w:numPr>
                <w:ilvl w:val="0"/>
                <w:numId w:val="128"/>
              </w:numPr>
              <w:spacing w:before="0" w:beforeAutospacing="0" w:after="120" w:afterAutospacing="0" w:line="23" w:lineRule="atLeast"/>
              <w:jc w:val="both"/>
              <w:rPr>
                <w:rFonts w:ascii="Source Sans Pro" w:hAnsi="Source Sans Pro" w:cs="Arial"/>
                <w:color w:val="000000"/>
              </w:rPr>
            </w:pPr>
            <w:r>
              <w:rPr>
                <w:rFonts w:ascii="Source Sans Pro" w:hAnsi="Source Sans Pro" w:cs="Arial"/>
                <w:color w:val="000000"/>
              </w:rPr>
              <w:t xml:space="preserve">Listen to the learners’ discussions about the significance of each of the key events in the </w:t>
            </w:r>
            <w:r>
              <w:rPr>
                <w:rFonts w:ascii="Source Sans Pro" w:hAnsi="Source Sans Pro" w:cs="Arial"/>
                <w:color w:val="000000"/>
                <w:lang w:val="en-US"/>
              </w:rPr>
              <w:t>life-cycle</w:t>
            </w:r>
            <w:r>
              <w:rPr>
                <w:rFonts w:ascii="Source Sans Pro" w:hAnsi="Source Sans Pro" w:cs="Arial"/>
                <w:color w:val="000000"/>
              </w:rPr>
              <w:t xml:space="preserve"> of an African.</w:t>
            </w:r>
          </w:p>
          <w:p w:rsidR="008453E6" w:rsidRDefault="00C95FC5">
            <w:pPr>
              <w:pStyle w:val="NormalWeb"/>
              <w:numPr>
                <w:ilvl w:val="0"/>
                <w:numId w:val="128"/>
              </w:numPr>
              <w:spacing w:before="0" w:beforeAutospacing="0" w:after="120" w:afterAutospacing="0" w:line="23" w:lineRule="atLeast"/>
              <w:jc w:val="both"/>
              <w:rPr>
                <w:rFonts w:ascii="Source Sans Pro" w:hAnsi="Source Sans Pro" w:cs="Arial"/>
                <w:color w:val="000000"/>
              </w:rPr>
            </w:pPr>
            <w:r>
              <w:rPr>
                <w:rFonts w:ascii="Source Sans Pro" w:hAnsi="Source Sans Pro" w:cs="Arial"/>
                <w:color w:val="000000"/>
              </w:rPr>
              <w:t>Converse with the learners as they make their presentations</w:t>
            </w:r>
            <w:r>
              <w:rPr>
                <w:rFonts w:ascii="Source Sans Pro" w:hAnsi="Source Sans Pro" w:cs="Arial"/>
                <w:color w:val="000000"/>
                <w:lang w:val="en-US"/>
              </w:rPr>
              <w:t xml:space="preserve"> to check on fluency</w:t>
            </w:r>
            <w:r>
              <w:rPr>
                <w:rStyle w:val="CommentReference"/>
                <w:rFonts w:ascii="Source Sans Pro" w:eastAsia="Calibri" w:hAnsi="Source Sans Pro" w:cs="Arial"/>
                <w:color w:val="000000"/>
                <w:kern w:val="2"/>
                <w:sz w:val="24"/>
                <w:szCs w:val="24"/>
                <w:lang w:val="en-US"/>
              </w:rPr>
              <w:t xml:space="preserve"> and accuracy of facts.</w:t>
            </w:r>
          </w:p>
          <w:p w:rsidR="008453E6" w:rsidRDefault="00C95FC5">
            <w:pPr>
              <w:pStyle w:val="NormalWeb"/>
              <w:numPr>
                <w:ilvl w:val="0"/>
                <w:numId w:val="128"/>
              </w:numPr>
              <w:spacing w:before="0" w:beforeAutospacing="0" w:after="120" w:afterAutospacing="0" w:line="23" w:lineRule="atLeast"/>
              <w:jc w:val="both"/>
              <w:rPr>
                <w:rFonts w:ascii="Source Sans Pro" w:hAnsi="Source Sans Pro" w:cs="Arial"/>
                <w:color w:val="000000"/>
              </w:rPr>
            </w:pPr>
            <w:r>
              <w:rPr>
                <w:rFonts w:ascii="Source Sans Pro" w:hAnsi="Source Sans Pro" w:cs="Arial"/>
                <w:color w:val="000000"/>
              </w:rPr>
              <w:t>Assess the learners’ product in form of notes to check for accuracy of the written ideas.</w:t>
            </w:r>
          </w:p>
        </w:tc>
      </w:tr>
      <w:tr w:rsidR="008453E6">
        <w:tc>
          <w:tcPr>
            <w:tcW w:w="2972" w:type="dxa"/>
          </w:tcPr>
          <w:p w:rsidR="008453E6" w:rsidRDefault="00C95FC5">
            <w:pPr>
              <w:pStyle w:val="NormalWeb"/>
              <w:numPr>
                <w:ilvl w:val="4"/>
                <w:numId w:val="73"/>
              </w:numPr>
              <w:spacing w:before="0" w:beforeAutospacing="0" w:after="120" w:afterAutospacing="0" w:line="23" w:lineRule="atLeast"/>
              <w:ind w:left="426"/>
              <w:jc w:val="both"/>
              <w:rPr>
                <w:rFonts w:ascii="Source Sans Pro" w:hAnsi="Source Sans Pro" w:cs="Arial"/>
                <w:color w:val="000000"/>
                <w:lang w:val="en-US"/>
              </w:rPr>
            </w:pPr>
            <w:r>
              <w:rPr>
                <w:rFonts w:ascii="Source Sans Pro" w:hAnsi="Source Sans Pro" w:cs="Arial"/>
                <w:color w:val="000000"/>
                <w:lang w:val="en-US"/>
              </w:rPr>
              <w:t>analyse the traditional African and contemporary perspectives about courtship, examining its impact on marriage. (u, v/a, s, gs)</w:t>
            </w:r>
          </w:p>
        </w:tc>
        <w:tc>
          <w:tcPr>
            <w:tcW w:w="3158" w:type="dxa"/>
          </w:tcPr>
          <w:p w:rsidR="008453E6" w:rsidRDefault="00C95FC5">
            <w:pPr>
              <w:pStyle w:val="ListParagraph"/>
              <w:numPr>
                <w:ilvl w:val="0"/>
                <w:numId w:val="129"/>
              </w:numPr>
              <w:spacing w:after="120" w:line="23" w:lineRule="atLeast"/>
              <w:rPr>
                <w:rFonts w:ascii="Source Sans Pro" w:hAnsi="Source Sans Pro" w:cs="Arial"/>
                <w:color w:val="000000"/>
                <w:sz w:val="24"/>
                <w:szCs w:val="24"/>
              </w:rPr>
            </w:pPr>
            <w:r>
              <w:rPr>
                <w:rFonts w:ascii="Source Sans Pro" w:hAnsi="Source Sans Pro" w:cs="Arial"/>
                <w:color w:val="000000"/>
                <w:sz w:val="24"/>
                <w:szCs w:val="24"/>
              </w:rPr>
              <w:t>In groups, learners:</w:t>
            </w:r>
          </w:p>
          <w:p w:rsidR="008453E6" w:rsidRDefault="00C95FC5">
            <w:pPr>
              <w:pStyle w:val="ListParagraph"/>
              <w:numPr>
                <w:ilvl w:val="0"/>
                <w:numId w:val="130"/>
              </w:numPr>
              <w:spacing w:after="120" w:line="23" w:lineRule="atLeast"/>
              <w:ind w:left="741" w:hanging="426"/>
              <w:jc w:val="both"/>
              <w:rPr>
                <w:rFonts w:ascii="Source Sans Pro" w:hAnsi="Source Sans Pro" w:cs="Arial"/>
                <w:color w:val="000000"/>
                <w:sz w:val="24"/>
                <w:szCs w:val="24"/>
              </w:rPr>
            </w:pPr>
            <w:r>
              <w:rPr>
                <w:rFonts w:ascii="Source Sans Pro" w:hAnsi="Source Sans Pro" w:cs="Arial"/>
                <w:color w:val="000000"/>
                <w:sz w:val="24"/>
                <w:szCs w:val="24"/>
              </w:rPr>
              <w:t>use ICT or dialogue with any community elder or visit a cultural institution to find out the value</w:t>
            </w:r>
            <w:r>
              <w:rPr>
                <w:rFonts w:ascii="Source Sans Pro" w:hAnsi="Source Sans Pro" w:cs="Arial"/>
                <w:color w:val="000000"/>
                <w:sz w:val="24"/>
                <w:szCs w:val="24"/>
                <w:lang w:val="en-US"/>
              </w:rPr>
              <w:t>s</w:t>
            </w:r>
            <w:r>
              <w:rPr>
                <w:rFonts w:ascii="Source Sans Pro" w:hAnsi="Source Sans Pro" w:cs="Arial"/>
                <w:color w:val="000000"/>
                <w:sz w:val="24"/>
                <w:szCs w:val="24"/>
              </w:rPr>
              <w:t xml:space="preserve"> and challenges of courtship in </w:t>
            </w:r>
            <w:r>
              <w:rPr>
                <w:rFonts w:ascii="Source Sans Pro" w:hAnsi="Source Sans Pro" w:cs="Arial"/>
                <w:color w:val="000000"/>
                <w:sz w:val="24"/>
                <w:szCs w:val="24"/>
              </w:rPr>
              <w:lastRenderedPageBreak/>
              <w:t>traditional African society.</w:t>
            </w:r>
          </w:p>
          <w:p w:rsidR="008453E6" w:rsidRDefault="00C95FC5">
            <w:pPr>
              <w:pStyle w:val="ListParagraph"/>
              <w:numPr>
                <w:ilvl w:val="0"/>
                <w:numId w:val="130"/>
              </w:numPr>
              <w:spacing w:after="120" w:line="23" w:lineRule="atLeast"/>
              <w:ind w:left="741" w:hanging="426"/>
              <w:jc w:val="both"/>
              <w:rPr>
                <w:rFonts w:ascii="Source Sans Pro" w:hAnsi="Source Sans Pro" w:cs="Arial"/>
                <w:color w:val="000000"/>
                <w:sz w:val="24"/>
                <w:szCs w:val="24"/>
              </w:rPr>
            </w:pPr>
            <w:r>
              <w:rPr>
                <w:rFonts w:ascii="Source Sans Pro" w:hAnsi="Source Sans Pro" w:cs="Arial"/>
                <w:color w:val="000000"/>
                <w:sz w:val="24"/>
                <w:szCs w:val="24"/>
              </w:rPr>
              <w:t>debate and evaluate the values of courtship in both traditional and modern societies.</w:t>
            </w:r>
          </w:p>
          <w:p w:rsidR="008453E6" w:rsidRDefault="00C95FC5">
            <w:pPr>
              <w:pStyle w:val="ListParagraph"/>
              <w:numPr>
                <w:ilvl w:val="0"/>
                <w:numId w:val="130"/>
              </w:numPr>
              <w:spacing w:after="120" w:line="23" w:lineRule="atLeast"/>
              <w:ind w:left="741" w:hanging="426"/>
              <w:jc w:val="both"/>
              <w:rPr>
                <w:rFonts w:ascii="Source Sans Pro" w:hAnsi="Source Sans Pro" w:cs="Arial"/>
                <w:color w:val="000000"/>
                <w:sz w:val="24"/>
                <w:szCs w:val="24"/>
              </w:rPr>
            </w:pPr>
            <w:r>
              <w:rPr>
                <w:rFonts w:ascii="Source Sans Pro" w:hAnsi="Source Sans Pro" w:cs="Arial"/>
                <w:color w:val="000000"/>
                <w:sz w:val="24"/>
                <w:szCs w:val="24"/>
              </w:rPr>
              <w:t>discuss aspects of traditional African courtship that are in agreement with Christian teachings.</w:t>
            </w:r>
          </w:p>
          <w:p w:rsidR="008453E6" w:rsidRDefault="00C95FC5">
            <w:pPr>
              <w:pStyle w:val="ListParagraph"/>
              <w:numPr>
                <w:ilvl w:val="0"/>
                <w:numId w:val="130"/>
              </w:numPr>
              <w:spacing w:after="120" w:line="23" w:lineRule="atLeast"/>
              <w:ind w:left="741" w:hanging="426"/>
              <w:jc w:val="both"/>
              <w:rPr>
                <w:rFonts w:ascii="Source Sans Pro" w:hAnsi="Source Sans Pro" w:cs="Arial"/>
                <w:color w:val="000000"/>
                <w:sz w:val="24"/>
                <w:szCs w:val="24"/>
              </w:rPr>
            </w:pPr>
            <w:r>
              <w:rPr>
                <w:rFonts w:ascii="Source Sans Pro" w:hAnsi="Source Sans Pro" w:cs="Arial"/>
                <w:color w:val="000000"/>
                <w:sz w:val="24"/>
                <w:szCs w:val="24"/>
              </w:rPr>
              <w:t>Learners present</w:t>
            </w:r>
            <w:r>
              <w:rPr>
                <w:rFonts w:ascii="Source Sans Pro" w:hAnsi="Source Sans Pro" w:cs="Arial"/>
                <w:color w:val="000000"/>
                <w:sz w:val="24"/>
                <w:szCs w:val="24"/>
                <w:lang w:val="en-US"/>
              </w:rPr>
              <w:t xml:space="preserve"> the </w:t>
            </w:r>
            <w:r>
              <w:rPr>
                <w:rFonts w:ascii="Source Sans Pro" w:hAnsi="Source Sans Pro" w:cs="Arial"/>
                <w:color w:val="000000"/>
                <w:sz w:val="24"/>
                <w:szCs w:val="24"/>
              </w:rPr>
              <w:t>findings</w:t>
            </w:r>
            <w:r>
              <w:rPr>
                <w:rFonts w:ascii="Source Sans Pro" w:hAnsi="Source Sans Pro" w:cs="Arial"/>
                <w:color w:val="000000"/>
                <w:sz w:val="24"/>
                <w:szCs w:val="24"/>
                <w:lang w:val="en-US"/>
              </w:rPr>
              <w:t xml:space="preserve"> </w:t>
            </w:r>
            <w:r>
              <w:rPr>
                <w:rFonts w:ascii="Source Sans Pro" w:hAnsi="Source Sans Pro" w:cs="Arial"/>
                <w:color w:val="000000"/>
                <w:sz w:val="24"/>
                <w:szCs w:val="24"/>
              </w:rPr>
              <w:t>to the rest of the class.</w:t>
            </w:r>
          </w:p>
          <w:p w:rsidR="008453E6" w:rsidRDefault="00C95FC5">
            <w:pPr>
              <w:pStyle w:val="ListParagraph"/>
              <w:numPr>
                <w:ilvl w:val="0"/>
                <w:numId w:val="129"/>
              </w:numPr>
              <w:spacing w:after="120" w:line="23" w:lineRule="atLeast"/>
              <w:rPr>
                <w:rFonts w:ascii="Source Sans Pro" w:hAnsi="Source Sans Pro" w:cs="Arial"/>
                <w:color w:val="000000"/>
                <w:sz w:val="24"/>
                <w:szCs w:val="24"/>
              </w:rPr>
            </w:pPr>
            <w:r>
              <w:rPr>
                <w:rFonts w:ascii="Source Sans Pro" w:hAnsi="Source Sans Pro" w:cs="Arial"/>
                <w:color w:val="000000"/>
                <w:sz w:val="24"/>
                <w:szCs w:val="24"/>
              </w:rPr>
              <w:t>Individually learners note down the outcome of the discussion.</w:t>
            </w:r>
          </w:p>
        </w:tc>
        <w:tc>
          <w:tcPr>
            <w:tcW w:w="3079" w:type="dxa"/>
          </w:tcPr>
          <w:p w:rsidR="008453E6" w:rsidRDefault="00C95FC5">
            <w:pPr>
              <w:pStyle w:val="NormalWeb"/>
              <w:numPr>
                <w:ilvl w:val="0"/>
                <w:numId w:val="131"/>
              </w:numPr>
              <w:spacing w:before="0" w:beforeAutospacing="0" w:after="120" w:afterAutospacing="0" w:line="23" w:lineRule="atLeast"/>
              <w:jc w:val="both"/>
              <w:rPr>
                <w:rFonts w:ascii="Source Sans Pro" w:hAnsi="Source Sans Pro" w:cs="Arial"/>
                <w:bCs/>
                <w:color w:val="000000"/>
              </w:rPr>
            </w:pPr>
            <w:r>
              <w:rPr>
                <w:rFonts w:ascii="Source Sans Pro" w:hAnsi="Source Sans Pro" w:cs="Arial"/>
                <w:bCs/>
                <w:color w:val="000000"/>
              </w:rPr>
              <w:lastRenderedPageBreak/>
              <w:t>Observe and converse with learners as they search about courtship in traditional African society</w:t>
            </w:r>
            <w:r>
              <w:rPr>
                <w:rFonts w:ascii="Source Sans Pro" w:hAnsi="Source Sans Pro" w:cs="Arial"/>
                <w:bCs/>
                <w:color w:val="000000"/>
                <w:lang w:val="en-US"/>
              </w:rPr>
              <w:t xml:space="preserve"> focusing on research skills.</w:t>
            </w:r>
          </w:p>
          <w:p w:rsidR="008453E6" w:rsidRDefault="00C95FC5">
            <w:pPr>
              <w:pStyle w:val="NormalWeb"/>
              <w:numPr>
                <w:ilvl w:val="0"/>
                <w:numId w:val="131"/>
              </w:numPr>
              <w:spacing w:before="0" w:beforeAutospacing="0" w:after="120" w:afterAutospacing="0" w:line="23" w:lineRule="atLeast"/>
              <w:jc w:val="both"/>
              <w:rPr>
                <w:rFonts w:ascii="Source Sans Pro" w:hAnsi="Source Sans Pro" w:cs="Arial"/>
                <w:bCs/>
                <w:color w:val="000000"/>
              </w:rPr>
            </w:pPr>
            <w:r>
              <w:rPr>
                <w:rFonts w:ascii="Source Sans Pro" w:hAnsi="Source Sans Pro" w:cs="Arial"/>
                <w:bCs/>
                <w:color w:val="000000"/>
              </w:rPr>
              <w:t xml:space="preserve">Converse with the learners as they </w:t>
            </w:r>
            <w:r>
              <w:rPr>
                <w:rFonts w:ascii="Source Sans Pro" w:hAnsi="Source Sans Pro" w:cs="Arial"/>
                <w:bCs/>
                <w:color w:val="000000"/>
              </w:rPr>
              <w:lastRenderedPageBreak/>
              <w:t xml:space="preserve">construct the values of courtship in both traditional and modern societies checking out for co-operation and individual </w:t>
            </w:r>
            <w:r>
              <w:rPr>
                <w:rFonts w:ascii="Source Sans Pro" w:hAnsi="Source Sans Pro" w:cs="Arial"/>
                <w:bCs/>
                <w:color w:val="000000"/>
                <w:lang w:val="en-US"/>
              </w:rPr>
              <w:t xml:space="preserve">participation in </w:t>
            </w:r>
            <w:r>
              <w:rPr>
                <w:rFonts w:ascii="Source Sans Pro" w:hAnsi="Source Sans Pro" w:cs="Arial"/>
                <w:bCs/>
                <w:color w:val="000000"/>
              </w:rPr>
              <w:t>the discussions.</w:t>
            </w:r>
          </w:p>
          <w:p w:rsidR="008453E6" w:rsidRDefault="00C95FC5">
            <w:pPr>
              <w:pStyle w:val="NormalWeb"/>
              <w:numPr>
                <w:ilvl w:val="0"/>
                <w:numId w:val="131"/>
              </w:numPr>
              <w:spacing w:before="0" w:beforeAutospacing="0" w:after="120" w:afterAutospacing="0" w:line="23" w:lineRule="atLeast"/>
              <w:jc w:val="both"/>
              <w:rPr>
                <w:rFonts w:ascii="Source Sans Pro" w:hAnsi="Source Sans Pro" w:cs="Arial"/>
                <w:bCs/>
                <w:color w:val="000000"/>
              </w:rPr>
            </w:pPr>
            <w:r>
              <w:rPr>
                <w:rFonts w:ascii="Source Sans Pro" w:hAnsi="Source Sans Pro" w:cs="Arial"/>
                <w:bCs/>
                <w:color w:val="000000"/>
              </w:rPr>
              <w:t>Listen to the learners’ ideas about the aspects of traditional African courtship that are agreeable in Christianity.</w:t>
            </w:r>
          </w:p>
          <w:p w:rsidR="008453E6" w:rsidRDefault="00C95FC5">
            <w:pPr>
              <w:pStyle w:val="NormalWeb"/>
              <w:numPr>
                <w:ilvl w:val="0"/>
                <w:numId w:val="131"/>
              </w:numPr>
              <w:spacing w:before="0" w:beforeAutospacing="0" w:after="120" w:afterAutospacing="0" w:line="23" w:lineRule="atLeast"/>
              <w:jc w:val="both"/>
              <w:rPr>
                <w:rFonts w:ascii="Source Sans Pro" w:hAnsi="Source Sans Pro" w:cs="Arial"/>
                <w:bCs/>
                <w:color w:val="000000"/>
              </w:rPr>
            </w:pPr>
            <w:r>
              <w:rPr>
                <w:rFonts w:ascii="Source Sans Pro" w:hAnsi="Source Sans Pro" w:cs="Arial"/>
                <w:bCs/>
                <w:color w:val="000000"/>
              </w:rPr>
              <w:t>Check each learners’ book</w:t>
            </w:r>
            <w:r>
              <w:rPr>
                <w:rFonts w:ascii="Source Sans Pro" w:hAnsi="Source Sans Pro" w:cs="Arial"/>
                <w:bCs/>
                <w:color w:val="000000"/>
                <w:lang w:val="en-US"/>
              </w:rPr>
              <w:t>s</w:t>
            </w:r>
            <w:r>
              <w:rPr>
                <w:rFonts w:ascii="Source Sans Pro" w:hAnsi="Source Sans Pro" w:cs="Arial"/>
                <w:bCs/>
                <w:color w:val="000000"/>
              </w:rPr>
              <w:t xml:space="preserve"> to ensure clarity and correctness of the summarised points.</w:t>
            </w:r>
          </w:p>
        </w:tc>
      </w:tr>
      <w:tr w:rsidR="008453E6">
        <w:trPr>
          <w:trHeight w:val="983"/>
        </w:trPr>
        <w:tc>
          <w:tcPr>
            <w:tcW w:w="2972" w:type="dxa"/>
          </w:tcPr>
          <w:p w:rsidR="008453E6" w:rsidRDefault="00C95FC5">
            <w:pPr>
              <w:pStyle w:val="NormalWeb"/>
              <w:numPr>
                <w:ilvl w:val="4"/>
                <w:numId w:val="73"/>
              </w:numPr>
              <w:spacing w:before="0" w:beforeAutospacing="0" w:after="120" w:afterAutospacing="0" w:line="23" w:lineRule="atLeast"/>
              <w:ind w:left="426"/>
              <w:jc w:val="both"/>
              <w:rPr>
                <w:rFonts w:ascii="Source Sans Pro" w:hAnsi="Source Sans Pro" w:cs="Arial"/>
                <w:color w:val="000000"/>
                <w:lang w:val="en-US"/>
              </w:rPr>
            </w:pPr>
            <w:r>
              <w:rPr>
                <w:rFonts w:ascii="Source Sans Pro" w:hAnsi="Source Sans Pro" w:cs="Arial"/>
                <w:color w:val="000000"/>
                <w:lang w:val="en-US"/>
              </w:rPr>
              <w:lastRenderedPageBreak/>
              <w:t>evaluate the value of bride wealth in society in the contemporary society. (u, v/a, s, gs)</w:t>
            </w:r>
          </w:p>
        </w:tc>
        <w:tc>
          <w:tcPr>
            <w:tcW w:w="3158" w:type="dxa"/>
          </w:tcPr>
          <w:p w:rsidR="008453E6" w:rsidRDefault="00C95FC5">
            <w:pPr>
              <w:pStyle w:val="ListParagraph"/>
              <w:numPr>
                <w:ilvl w:val="0"/>
                <w:numId w:val="132"/>
              </w:numPr>
              <w:spacing w:after="120" w:line="23" w:lineRule="atLeast"/>
              <w:rPr>
                <w:rFonts w:ascii="Source Sans Pro" w:hAnsi="Source Sans Pro" w:cs="Arial"/>
                <w:color w:val="000000"/>
                <w:sz w:val="24"/>
                <w:szCs w:val="24"/>
              </w:rPr>
            </w:pPr>
            <w:r>
              <w:rPr>
                <w:rFonts w:ascii="Source Sans Pro" w:hAnsi="Source Sans Pro" w:cs="Arial"/>
                <w:color w:val="000000"/>
                <w:sz w:val="24"/>
                <w:szCs w:val="24"/>
              </w:rPr>
              <w:t>In groups:</w:t>
            </w:r>
          </w:p>
          <w:p w:rsidR="008453E6" w:rsidRDefault="00C95FC5">
            <w:pPr>
              <w:pStyle w:val="ListParagraph"/>
              <w:numPr>
                <w:ilvl w:val="0"/>
                <w:numId w:val="133"/>
              </w:numPr>
              <w:spacing w:after="120" w:line="23" w:lineRule="atLeast"/>
              <w:ind w:left="882" w:hanging="567"/>
              <w:jc w:val="both"/>
              <w:rPr>
                <w:rFonts w:ascii="Source Sans Pro" w:hAnsi="Source Sans Pro" w:cs="Arial"/>
                <w:color w:val="000000"/>
                <w:sz w:val="24"/>
                <w:szCs w:val="24"/>
              </w:rPr>
            </w:pPr>
            <w:r>
              <w:rPr>
                <w:rFonts w:ascii="Source Sans Pro" w:hAnsi="Source Sans Pro" w:cs="Arial"/>
                <w:color w:val="000000"/>
                <w:sz w:val="24"/>
                <w:szCs w:val="24"/>
              </w:rPr>
              <w:t>learners use ICT or library resources to search the significance and challenges associated with bride wealth  in traditional and modern African society.</w:t>
            </w:r>
          </w:p>
          <w:p w:rsidR="008453E6" w:rsidRDefault="00C95FC5">
            <w:pPr>
              <w:pStyle w:val="ListParagraph"/>
              <w:numPr>
                <w:ilvl w:val="0"/>
                <w:numId w:val="133"/>
              </w:numPr>
              <w:spacing w:after="120" w:line="23" w:lineRule="atLeast"/>
              <w:ind w:left="882" w:hanging="567"/>
              <w:jc w:val="both"/>
              <w:rPr>
                <w:rFonts w:ascii="Source Sans Pro" w:hAnsi="Source Sans Pro" w:cs="Arial"/>
                <w:color w:val="000000"/>
                <w:sz w:val="24"/>
                <w:szCs w:val="24"/>
              </w:rPr>
            </w:pPr>
            <w:r>
              <w:rPr>
                <w:rFonts w:ascii="Source Sans Pro" w:hAnsi="Source Sans Pro" w:cs="Arial"/>
                <w:color w:val="000000"/>
                <w:sz w:val="24"/>
                <w:szCs w:val="24"/>
                <w:lang w:val="en-US"/>
              </w:rPr>
              <w:t xml:space="preserve">learners </w:t>
            </w:r>
            <w:r>
              <w:rPr>
                <w:rFonts w:ascii="Source Sans Pro" w:hAnsi="Source Sans Pro" w:cs="Arial"/>
                <w:color w:val="000000"/>
                <w:sz w:val="24"/>
                <w:szCs w:val="24"/>
              </w:rPr>
              <w:t>analyse the aspects of bride wealth that are agreeable in Christianity.</w:t>
            </w:r>
          </w:p>
          <w:p w:rsidR="008453E6" w:rsidRDefault="00C95FC5">
            <w:pPr>
              <w:pStyle w:val="ListParagraph"/>
              <w:numPr>
                <w:ilvl w:val="0"/>
                <w:numId w:val="133"/>
              </w:numPr>
              <w:spacing w:after="120" w:line="23" w:lineRule="atLeast"/>
              <w:ind w:left="882" w:hanging="567"/>
              <w:jc w:val="both"/>
              <w:rPr>
                <w:rFonts w:ascii="Source Sans Pro" w:hAnsi="Source Sans Pro" w:cs="Arial"/>
                <w:color w:val="000000"/>
                <w:sz w:val="24"/>
                <w:szCs w:val="24"/>
              </w:rPr>
            </w:pPr>
            <w:r>
              <w:rPr>
                <w:rFonts w:ascii="Source Sans Pro" w:hAnsi="Source Sans Pro" w:cs="Arial"/>
                <w:color w:val="000000"/>
                <w:sz w:val="24"/>
                <w:szCs w:val="24"/>
                <w:lang w:val="en-US"/>
              </w:rPr>
              <w:t xml:space="preserve">Learners </w:t>
            </w:r>
            <w:r>
              <w:rPr>
                <w:rFonts w:ascii="Source Sans Pro" w:hAnsi="Source Sans Pro" w:cs="Arial"/>
                <w:color w:val="000000"/>
                <w:sz w:val="24"/>
                <w:szCs w:val="24"/>
              </w:rPr>
              <w:t>discuss the ways in which Bride wealth helps African Christians to maintain their true African identity.</w:t>
            </w:r>
          </w:p>
          <w:p w:rsidR="008453E6" w:rsidRDefault="00C95FC5">
            <w:pPr>
              <w:pStyle w:val="ListParagraph"/>
              <w:numPr>
                <w:ilvl w:val="0"/>
                <w:numId w:val="133"/>
              </w:numPr>
              <w:spacing w:after="120" w:line="23" w:lineRule="atLeast"/>
              <w:ind w:left="882" w:hanging="567"/>
              <w:jc w:val="both"/>
              <w:rPr>
                <w:rFonts w:ascii="Source Sans Pro" w:hAnsi="Source Sans Pro" w:cs="Arial"/>
                <w:bCs/>
                <w:color w:val="000000"/>
                <w:sz w:val="24"/>
                <w:szCs w:val="24"/>
              </w:rPr>
            </w:pPr>
            <w:r>
              <w:rPr>
                <w:rFonts w:ascii="Source Sans Pro" w:hAnsi="Source Sans Pro" w:cs="Arial"/>
                <w:color w:val="000000"/>
                <w:sz w:val="24"/>
                <w:szCs w:val="24"/>
                <w:lang w:val="en-US"/>
              </w:rPr>
              <w:t xml:space="preserve">Learners </w:t>
            </w:r>
            <w:r>
              <w:rPr>
                <w:rFonts w:ascii="Source Sans Pro" w:hAnsi="Source Sans Pro" w:cs="Arial"/>
                <w:bCs/>
                <w:color w:val="000000"/>
                <w:sz w:val="24"/>
                <w:szCs w:val="24"/>
              </w:rPr>
              <w:t>make presentations to the rest of the class.</w:t>
            </w:r>
          </w:p>
          <w:p w:rsidR="008453E6" w:rsidRDefault="00C95FC5">
            <w:pPr>
              <w:pStyle w:val="ListParagraph"/>
              <w:numPr>
                <w:ilvl w:val="0"/>
                <w:numId w:val="132"/>
              </w:numPr>
              <w:spacing w:after="120" w:line="23" w:lineRule="atLeast"/>
              <w:rPr>
                <w:rFonts w:ascii="Source Sans Pro" w:hAnsi="Source Sans Pro" w:cs="Arial"/>
                <w:b/>
                <w:bCs/>
                <w:color w:val="000000"/>
                <w:sz w:val="24"/>
                <w:szCs w:val="24"/>
              </w:rPr>
            </w:pPr>
            <w:r>
              <w:rPr>
                <w:rFonts w:ascii="Source Sans Pro" w:hAnsi="Source Sans Pro" w:cs="Arial"/>
                <w:color w:val="000000"/>
                <w:sz w:val="24"/>
                <w:szCs w:val="24"/>
              </w:rPr>
              <w:t>Individually</w:t>
            </w:r>
            <w:r>
              <w:rPr>
                <w:rFonts w:ascii="Source Sans Pro" w:hAnsi="Source Sans Pro" w:cs="Arial"/>
                <w:bCs/>
                <w:color w:val="000000"/>
                <w:sz w:val="24"/>
                <w:szCs w:val="24"/>
              </w:rPr>
              <w:t>, summarise the main points in their exercise books.</w:t>
            </w:r>
          </w:p>
        </w:tc>
        <w:tc>
          <w:tcPr>
            <w:tcW w:w="3079" w:type="dxa"/>
          </w:tcPr>
          <w:p w:rsidR="008453E6" w:rsidRDefault="00C95FC5">
            <w:pPr>
              <w:pStyle w:val="NormalWeb"/>
              <w:numPr>
                <w:ilvl w:val="0"/>
                <w:numId w:val="134"/>
              </w:numPr>
              <w:spacing w:before="0" w:beforeAutospacing="0" w:after="120" w:afterAutospacing="0" w:line="23" w:lineRule="atLeast"/>
              <w:jc w:val="both"/>
              <w:rPr>
                <w:rFonts w:ascii="Source Sans Pro" w:hAnsi="Source Sans Pro" w:cs="Arial"/>
                <w:bCs/>
                <w:color w:val="000000"/>
              </w:rPr>
            </w:pPr>
            <w:r>
              <w:rPr>
                <w:rFonts w:ascii="Source Sans Pro" w:hAnsi="Source Sans Pro" w:cs="Arial"/>
                <w:bCs/>
                <w:color w:val="000000"/>
              </w:rPr>
              <w:t>Observe the learners as they search about bride wealth in modern and traditional African society</w:t>
            </w:r>
            <w:r>
              <w:rPr>
                <w:rFonts w:ascii="Source Sans Pro" w:hAnsi="Source Sans Pro" w:cs="Arial"/>
                <w:bCs/>
                <w:color w:val="000000"/>
                <w:lang w:val="en-US"/>
              </w:rPr>
              <w:t xml:space="preserve"> focusing on research skills.</w:t>
            </w:r>
          </w:p>
          <w:p w:rsidR="008453E6" w:rsidRDefault="00C95FC5">
            <w:pPr>
              <w:pStyle w:val="NormalWeb"/>
              <w:numPr>
                <w:ilvl w:val="0"/>
                <w:numId w:val="134"/>
              </w:numPr>
              <w:spacing w:before="0" w:beforeAutospacing="0" w:after="120" w:afterAutospacing="0" w:line="23" w:lineRule="atLeast"/>
              <w:jc w:val="both"/>
              <w:rPr>
                <w:rFonts w:ascii="Source Sans Pro" w:hAnsi="Source Sans Pro" w:cs="Arial"/>
                <w:bCs/>
                <w:color w:val="000000"/>
              </w:rPr>
            </w:pPr>
            <w:r>
              <w:rPr>
                <w:rFonts w:ascii="Source Sans Pro" w:hAnsi="Source Sans Pro" w:cs="Arial"/>
                <w:bCs/>
                <w:color w:val="000000"/>
              </w:rPr>
              <w:t xml:space="preserve">Converse with the learners as they analyse the </w:t>
            </w:r>
            <w:r>
              <w:rPr>
                <w:rFonts w:ascii="Source Sans Pro" w:hAnsi="Source Sans Pro" w:cs="Arial"/>
                <w:bCs/>
                <w:color w:val="000000"/>
                <w:lang w:val="en-US"/>
              </w:rPr>
              <w:t xml:space="preserve">traditional </w:t>
            </w:r>
            <w:r>
              <w:rPr>
                <w:rFonts w:ascii="Source Sans Pro" w:hAnsi="Source Sans Pro" w:cs="Arial"/>
                <w:bCs/>
                <w:color w:val="000000"/>
              </w:rPr>
              <w:t>aspects of bride wealth that are agreeable in Christianity</w:t>
            </w:r>
            <w:r>
              <w:rPr>
                <w:rFonts w:ascii="Source Sans Pro" w:hAnsi="Source Sans Pro" w:cs="Arial"/>
                <w:bCs/>
                <w:color w:val="000000"/>
                <w:lang w:val="en-US"/>
              </w:rPr>
              <w:t xml:space="preserve"> focusing on logical analysis and team work.</w:t>
            </w:r>
          </w:p>
          <w:p w:rsidR="008453E6" w:rsidRDefault="00C95FC5">
            <w:pPr>
              <w:pStyle w:val="NormalWeb"/>
              <w:numPr>
                <w:ilvl w:val="0"/>
                <w:numId w:val="134"/>
              </w:numPr>
              <w:spacing w:before="0" w:beforeAutospacing="0" w:after="120" w:afterAutospacing="0" w:line="23" w:lineRule="atLeast"/>
              <w:jc w:val="both"/>
              <w:rPr>
                <w:rFonts w:ascii="Source Sans Pro" w:hAnsi="Source Sans Pro" w:cs="Arial"/>
                <w:bCs/>
                <w:color w:val="000000"/>
              </w:rPr>
            </w:pPr>
            <w:r>
              <w:rPr>
                <w:rFonts w:ascii="Source Sans Pro" w:hAnsi="Source Sans Pro" w:cs="Arial"/>
                <w:bCs/>
                <w:color w:val="000000"/>
              </w:rPr>
              <w:t>Listen to learners’ views about the ways in which Bride wealth helps to preserve the African personality.</w:t>
            </w:r>
          </w:p>
          <w:p w:rsidR="008453E6" w:rsidRDefault="00C95FC5">
            <w:pPr>
              <w:pStyle w:val="NormalWeb"/>
              <w:numPr>
                <w:ilvl w:val="0"/>
                <w:numId w:val="134"/>
              </w:numPr>
              <w:spacing w:before="0" w:beforeAutospacing="0" w:after="120" w:afterAutospacing="0" w:line="23" w:lineRule="atLeast"/>
              <w:jc w:val="both"/>
              <w:rPr>
                <w:rFonts w:ascii="Source Sans Pro" w:hAnsi="Source Sans Pro" w:cs="Arial"/>
                <w:bCs/>
                <w:color w:val="000000"/>
              </w:rPr>
            </w:pPr>
            <w:r>
              <w:rPr>
                <w:rFonts w:ascii="Source Sans Pro" w:hAnsi="Source Sans Pro" w:cs="Arial"/>
                <w:bCs/>
                <w:color w:val="000000"/>
              </w:rPr>
              <w:t>Listen to the learners’ presentations to ensure fluency, logical flow and accuracy of ideas.</w:t>
            </w:r>
          </w:p>
          <w:p w:rsidR="008453E6" w:rsidRDefault="00C95FC5">
            <w:pPr>
              <w:pStyle w:val="NormalWeb"/>
              <w:numPr>
                <w:ilvl w:val="0"/>
                <w:numId w:val="134"/>
              </w:numPr>
              <w:spacing w:before="0" w:beforeAutospacing="0" w:after="120" w:afterAutospacing="0" w:line="23" w:lineRule="atLeast"/>
              <w:jc w:val="both"/>
              <w:rPr>
                <w:rFonts w:ascii="Source Sans Pro" w:hAnsi="Source Sans Pro" w:cs="Arial"/>
                <w:bCs/>
                <w:color w:val="000000"/>
              </w:rPr>
            </w:pPr>
            <w:r>
              <w:rPr>
                <w:rFonts w:ascii="Source Sans Pro" w:hAnsi="Source Sans Pro" w:cs="Arial"/>
                <w:bCs/>
                <w:color w:val="000000"/>
              </w:rPr>
              <w:t>Assess the learners’ product in form of summarised notes.</w:t>
            </w:r>
          </w:p>
        </w:tc>
      </w:tr>
      <w:tr w:rsidR="008453E6">
        <w:trPr>
          <w:trHeight w:val="4950"/>
        </w:trPr>
        <w:tc>
          <w:tcPr>
            <w:tcW w:w="2972" w:type="dxa"/>
          </w:tcPr>
          <w:p w:rsidR="008453E6" w:rsidRDefault="00C95FC5">
            <w:pPr>
              <w:pStyle w:val="NormalWeb"/>
              <w:numPr>
                <w:ilvl w:val="4"/>
                <w:numId w:val="73"/>
              </w:numPr>
              <w:spacing w:before="0" w:beforeAutospacing="0" w:after="120" w:afterAutospacing="0" w:line="23" w:lineRule="atLeast"/>
              <w:ind w:left="426"/>
              <w:jc w:val="both"/>
              <w:rPr>
                <w:rFonts w:ascii="Source Sans Pro" w:hAnsi="Source Sans Pro" w:cs="Arial"/>
                <w:color w:val="000000"/>
                <w:lang w:val="en-US"/>
              </w:rPr>
            </w:pPr>
            <w:r>
              <w:rPr>
                <w:rFonts w:ascii="Source Sans Pro" w:hAnsi="Source Sans Pro" w:cs="Arial"/>
                <w:color w:val="000000"/>
                <w:lang w:val="en-US"/>
              </w:rPr>
              <w:lastRenderedPageBreak/>
              <w:t xml:space="preserve">compare the modern with the traditional African understanding of marriage in order to uphold the institution of marriage in the modern society. (u, v/a, s, gs) </w:t>
            </w:r>
          </w:p>
        </w:tc>
        <w:tc>
          <w:tcPr>
            <w:tcW w:w="3158" w:type="dxa"/>
          </w:tcPr>
          <w:p w:rsidR="008453E6" w:rsidRDefault="00C95FC5">
            <w:pPr>
              <w:pStyle w:val="NormalWeb"/>
              <w:numPr>
                <w:ilvl w:val="7"/>
                <w:numId w:val="73"/>
              </w:numPr>
              <w:spacing w:before="0" w:beforeAutospacing="0" w:after="120" w:afterAutospacing="0" w:line="23" w:lineRule="atLeast"/>
              <w:ind w:left="315" w:hanging="275"/>
              <w:rPr>
                <w:rFonts w:ascii="Source Sans Pro" w:hAnsi="Source Sans Pro" w:cs="Arial"/>
                <w:bCs/>
                <w:color w:val="000000"/>
              </w:rPr>
            </w:pPr>
            <w:r>
              <w:rPr>
                <w:rFonts w:ascii="Source Sans Pro" w:hAnsi="Source Sans Pro" w:cs="Arial"/>
                <w:bCs/>
                <w:color w:val="000000"/>
              </w:rPr>
              <w:t>In groups or pairs,</w:t>
            </w:r>
            <w:r>
              <w:rPr>
                <w:rFonts w:ascii="Source Sans Pro" w:hAnsi="Source Sans Pro" w:cs="Arial"/>
                <w:bCs/>
                <w:color w:val="000000"/>
                <w:lang w:val="en-US"/>
              </w:rPr>
              <w:t xml:space="preserve"> learners</w:t>
            </w:r>
            <w:r>
              <w:rPr>
                <w:rFonts w:ascii="Source Sans Pro" w:hAnsi="Source Sans Pro" w:cs="Arial"/>
                <w:bCs/>
                <w:color w:val="000000"/>
              </w:rPr>
              <w:t>:</w:t>
            </w:r>
          </w:p>
          <w:p w:rsidR="008453E6" w:rsidRDefault="00C95FC5">
            <w:pPr>
              <w:pStyle w:val="NormalWeb"/>
              <w:numPr>
                <w:ilvl w:val="0"/>
                <w:numId w:val="135"/>
              </w:numPr>
              <w:spacing w:before="0" w:beforeAutospacing="0" w:after="120" w:afterAutospacing="0" w:line="23" w:lineRule="atLeast"/>
              <w:jc w:val="both"/>
              <w:rPr>
                <w:rFonts w:ascii="Source Sans Pro" w:hAnsi="Source Sans Pro" w:cs="Arial"/>
                <w:bCs/>
                <w:color w:val="000000"/>
              </w:rPr>
            </w:pPr>
            <w:r>
              <w:rPr>
                <w:rFonts w:ascii="Source Sans Pro" w:hAnsi="Source Sans Pro" w:cs="Arial"/>
                <w:bCs/>
                <w:color w:val="000000"/>
                <w:lang w:val="en-US"/>
              </w:rPr>
              <w:t>use ICT or any other Library sources to search about marriage.</w:t>
            </w:r>
          </w:p>
          <w:p w:rsidR="008453E6" w:rsidRDefault="00C95FC5">
            <w:pPr>
              <w:pStyle w:val="NormalWeb"/>
              <w:numPr>
                <w:ilvl w:val="0"/>
                <w:numId w:val="135"/>
              </w:numPr>
              <w:spacing w:before="0" w:beforeAutospacing="0" w:after="120" w:afterAutospacing="0" w:line="23" w:lineRule="atLeast"/>
              <w:jc w:val="both"/>
              <w:rPr>
                <w:rFonts w:ascii="Source Sans Pro" w:hAnsi="Source Sans Pro" w:cs="Arial"/>
                <w:bCs/>
                <w:color w:val="000000"/>
              </w:rPr>
            </w:pPr>
            <w:r>
              <w:rPr>
                <w:rFonts w:ascii="Source Sans Pro" w:hAnsi="Source Sans Pro" w:cs="Arial"/>
                <w:bCs/>
                <w:color w:val="000000"/>
              </w:rPr>
              <w:t>compare the modern with the traditional African perspectives about marriage.</w:t>
            </w:r>
          </w:p>
          <w:p w:rsidR="008453E6" w:rsidRDefault="00C95FC5">
            <w:pPr>
              <w:pStyle w:val="NormalWeb"/>
              <w:numPr>
                <w:ilvl w:val="0"/>
                <w:numId w:val="135"/>
              </w:numPr>
              <w:spacing w:before="0" w:beforeAutospacing="0" w:after="120" w:afterAutospacing="0" w:line="23" w:lineRule="atLeast"/>
              <w:jc w:val="both"/>
              <w:rPr>
                <w:rFonts w:ascii="Source Sans Pro" w:hAnsi="Source Sans Pro" w:cs="Arial"/>
                <w:bCs/>
                <w:color w:val="000000"/>
              </w:rPr>
            </w:pPr>
            <w:r>
              <w:rPr>
                <w:rFonts w:ascii="Source Sans Pro" w:hAnsi="Source Sans Pro" w:cs="Arial"/>
                <w:bCs/>
                <w:color w:val="000000"/>
              </w:rPr>
              <w:t>make presentations to the rest of the class and the teacher.</w:t>
            </w:r>
          </w:p>
          <w:p w:rsidR="008453E6" w:rsidRDefault="00C95FC5">
            <w:pPr>
              <w:pStyle w:val="NormalWeb"/>
              <w:numPr>
                <w:ilvl w:val="7"/>
                <w:numId w:val="73"/>
              </w:numPr>
              <w:spacing w:before="0" w:beforeAutospacing="0" w:after="120" w:afterAutospacing="0" w:line="23" w:lineRule="atLeast"/>
              <w:ind w:left="315" w:hanging="275"/>
              <w:rPr>
                <w:rFonts w:ascii="Source Sans Pro" w:hAnsi="Source Sans Pro" w:cs="Arial"/>
                <w:bCs/>
                <w:color w:val="000000"/>
              </w:rPr>
            </w:pPr>
            <w:r>
              <w:rPr>
                <w:rFonts w:ascii="Source Sans Pro" w:hAnsi="Source Sans Pro" w:cs="Arial"/>
                <w:bCs/>
                <w:color w:val="000000"/>
              </w:rPr>
              <w:t>Individually learners tabulate the major ideas in the note books.</w:t>
            </w:r>
          </w:p>
        </w:tc>
        <w:tc>
          <w:tcPr>
            <w:tcW w:w="3079" w:type="dxa"/>
          </w:tcPr>
          <w:p w:rsidR="008453E6" w:rsidRDefault="00C95FC5">
            <w:pPr>
              <w:pStyle w:val="NormalWeb"/>
              <w:numPr>
                <w:ilvl w:val="0"/>
                <w:numId w:val="136"/>
              </w:numPr>
              <w:spacing w:before="0" w:beforeAutospacing="0" w:after="120" w:afterAutospacing="0" w:line="23" w:lineRule="atLeast"/>
              <w:jc w:val="both"/>
              <w:rPr>
                <w:rFonts w:ascii="Source Sans Pro" w:hAnsi="Source Sans Pro" w:cs="Arial"/>
                <w:bCs/>
                <w:color w:val="000000"/>
              </w:rPr>
            </w:pPr>
            <w:r>
              <w:rPr>
                <w:rFonts w:ascii="Source Sans Pro" w:hAnsi="Source Sans Pro" w:cs="Arial"/>
                <w:bCs/>
                <w:color w:val="000000"/>
              </w:rPr>
              <w:t xml:space="preserve">Observe and converse with learners as they </w:t>
            </w:r>
            <w:r>
              <w:rPr>
                <w:rFonts w:ascii="Source Sans Pro" w:hAnsi="Source Sans Pro" w:cs="Arial"/>
                <w:bCs/>
                <w:color w:val="000000"/>
                <w:lang w:val="en-US"/>
              </w:rPr>
              <w:t>search about</w:t>
            </w:r>
            <w:r>
              <w:rPr>
                <w:rFonts w:ascii="Source Sans Pro" w:hAnsi="Source Sans Pro" w:cs="Arial"/>
                <w:bCs/>
                <w:color w:val="000000"/>
              </w:rPr>
              <w:t xml:space="preserve"> marriage focussing</w:t>
            </w:r>
            <w:r>
              <w:rPr>
                <w:rFonts w:ascii="Source Sans Pro" w:hAnsi="Source Sans Pro" w:cs="Arial"/>
                <w:bCs/>
                <w:color w:val="000000"/>
                <w:lang w:val="en-US"/>
              </w:rPr>
              <w:t xml:space="preserve"> on </w:t>
            </w:r>
            <w:r>
              <w:rPr>
                <w:rFonts w:ascii="Source Sans Pro" w:hAnsi="Source Sans Pro" w:cs="Arial"/>
                <w:bCs/>
                <w:color w:val="000000"/>
              </w:rPr>
              <w:t xml:space="preserve"> individual participation</w:t>
            </w:r>
            <w:r>
              <w:rPr>
                <w:rFonts w:ascii="Source Sans Pro" w:hAnsi="Source Sans Pro" w:cs="Arial"/>
                <w:bCs/>
                <w:color w:val="000000"/>
                <w:lang w:val="en-US"/>
              </w:rPr>
              <w:t xml:space="preserve"> and team work.</w:t>
            </w:r>
          </w:p>
          <w:p w:rsidR="008453E6" w:rsidRDefault="00C95FC5">
            <w:pPr>
              <w:pStyle w:val="NormalWeb"/>
              <w:numPr>
                <w:ilvl w:val="0"/>
                <w:numId w:val="136"/>
              </w:numPr>
              <w:spacing w:before="0" w:beforeAutospacing="0" w:after="120" w:afterAutospacing="0" w:line="23" w:lineRule="atLeast"/>
              <w:jc w:val="both"/>
              <w:rPr>
                <w:rFonts w:ascii="Source Sans Pro" w:hAnsi="Source Sans Pro" w:cs="Arial"/>
                <w:bCs/>
                <w:color w:val="000000"/>
              </w:rPr>
            </w:pPr>
            <w:r>
              <w:rPr>
                <w:rFonts w:ascii="Source Sans Pro" w:hAnsi="Source Sans Pro" w:cs="Arial"/>
                <w:bCs/>
                <w:color w:val="000000"/>
              </w:rPr>
              <w:t xml:space="preserve">Listen to the learners’ comparisons of marriage in modern and traditional African societies </w:t>
            </w:r>
            <w:r>
              <w:rPr>
                <w:rFonts w:ascii="Source Sans Pro" w:hAnsi="Source Sans Pro" w:cs="Arial"/>
                <w:bCs/>
                <w:color w:val="000000"/>
                <w:lang w:val="en-US"/>
              </w:rPr>
              <w:t>focusing on consistence.</w:t>
            </w:r>
          </w:p>
          <w:p w:rsidR="008453E6" w:rsidRDefault="00C95FC5">
            <w:pPr>
              <w:pStyle w:val="NormalWeb"/>
              <w:numPr>
                <w:ilvl w:val="0"/>
                <w:numId w:val="136"/>
              </w:numPr>
              <w:spacing w:before="0" w:beforeAutospacing="0" w:after="120" w:afterAutospacing="0" w:line="23" w:lineRule="atLeast"/>
              <w:jc w:val="both"/>
              <w:rPr>
                <w:rFonts w:ascii="Source Sans Pro" w:hAnsi="Source Sans Pro" w:cs="Arial"/>
                <w:bCs/>
                <w:color w:val="000000"/>
              </w:rPr>
            </w:pPr>
            <w:r>
              <w:rPr>
                <w:rFonts w:ascii="Source Sans Pro" w:hAnsi="Source Sans Pro" w:cs="Arial"/>
                <w:bCs/>
                <w:color w:val="000000"/>
              </w:rPr>
              <w:t>Check the table in each learner’s note book to ensure accuracy of the tabulated ideas</w:t>
            </w:r>
            <w:r>
              <w:rPr>
                <w:rFonts w:ascii="Source Sans Pro" w:hAnsi="Source Sans Pro" w:cs="Arial"/>
                <w:bCs/>
                <w:color w:val="000000"/>
                <w:lang w:val="en-US"/>
              </w:rPr>
              <w:t xml:space="preserve"> and give feedback.</w:t>
            </w:r>
          </w:p>
        </w:tc>
      </w:tr>
      <w:tr w:rsidR="008453E6">
        <w:tc>
          <w:tcPr>
            <w:tcW w:w="2972" w:type="dxa"/>
          </w:tcPr>
          <w:p w:rsidR="008453E6" w:rsidRDefault="00C95FC5">
            <w:pPr>
              <w:pStyle w:val="NormalWeb"/>
              <w:numPr>
                <w:ilvl w:val="4"/>
                <w:numId w:val="73"/>
              </w:numPr>
              <w:spacing w:before="0" w:beforeAutospacing="0" w:after="120" w:afterAutospacing="0" w:line="23" w:lineRule="atLeast"/>
              <w:ind w:left="426"/>
              <w:jc w:val="both"/>
              <w:rPr>
                <w:rFonts w:ascii="Source Sans Pro" w:hAnsi="Source Sans Pro" w:cs="Arial"/>
                <w:color w:val="000000"/>
                <w:lang w:val="en-US"/>
              </w:rPr>
            </w:pPr>
            <w:r>
              <w:rPr>
                <w:rFonts w:ascii="Source Sans Pro" w:hAnsi="Source Sans Pro" w:cs="Arial"/>
                <w:color w:val="000000"/>
                <w:lang w:val="en-US"/>
              </w:rPr>
              <w:t>analyse the biblical teaching about marriage through reading scriptures in order to appreciate and uphold marriage as a divine institution. (u, v/a, s, gs)</w:t>
            </w:r>
          </w:p>
        </w:tc>
        <w:tc>
          <w:tcPr>
            <w:tcW w:w="3158" w:type="dxa"/>
          </w:tcPr>
          <w:p w:rsidR="008453E6" w:rsidRDefault="00C95FC5">
            <w:pPr>
              <w:pStyle w:val="NormalWeb"/>
              <w:numPr>
                <w:ilvl w:val="0"/>
                <w:numId w:val="137"/>
              </w:numPr>
              <w:spacing w:before="0" w:beforeAutospacing="0" w:after="120" w:afterAutospacing="0" w:line="23" w:lineRule="atLeast"/>
              <w:ind w:hanging="357"/>
              <w:jc w:val="both"/>
              <w:rPr>
                <w:rFonts w:ascii="Source Sans Pro" w:hAnsi="Source Sans Pro" w:cs="Arial"/>
                <w:bCs/>
                <w:color w:val="000000"/>
              </w:rPr>
            </w:pPr>
            <w:r>
              <w:rPr>
                <w:rFonts w:ascii="Source Sans Pro" w:hAnsi="Source Sans Pro" w:cs="Arial"/>
                <w:bCs/>
                <w:color w:val="000000"/>
              </w:rPr>
              <w:t>In groups or pairs,</w:t>
            </w:r>
            <w:r>
              <w:rPr>
                <w:rFonts w:ascii="Source Sans Pro" w:hAnsi="Source Sans Pro" w:cs="Arial"/>
                <w:bCs/>
                <w:color w:val="000000"/>
                <w:lang w:val="en-US"/>
              </w:rPr>
              <w:t xml:space="preserve"> learners</w:t>
            </w:r>
            <w:r>
              <w:rPr>
                <w:rFonts w:ascii="Source Sans Pro" w:hAnsi="Source Sans Pro" w:cs="Arial"/>
                <w:bCs/>
                <w:color w:val="000000"/>
              </w:rPr>
              <w:t>:</w:t>
            </w:r>
          </w:p>
          <w:p w:rsidR="008453E6" w:rsidRDefault="00C95FC5">
            <w:pPr>
              <w:pStyle w:val="NormalWeb"/>
              <w:numPr>
                <w:ilvl w:val="0"/>
                <w:numId w:val="138"/>
              </w:numPr>
              <w:spacing w:before="0" w:beforeAutospacing="0" w:after="120" w:afterAutospacing="0" w:line="23" w:lineRule="atLeast"/>
              <w:ind w:hanging="357"/>
              <w:jc w:val="both"/>
              <w:rPr>
                <w:rFonts w:ascii="Source Sans Pro" w:hAnsi="Source Sans Pro" w:cs="Arial"/>
                <w:bCs/>
                <w:color w:val="000000"/>
                <w:lang w:val="en-US"/>
              </w:rPr>
            </w:pPr>
            <w:r>
              <w:rPr>
                <w:rFonts w:ascii="Source Sans Pro" w:hAnsi="Source Sans Pro" w:cs="Arial"/>
                <w:bCs/>
                <w:color w:val="000000"/>
              </w:rPr>
              <w:t xml:space="preserve">read and interpret </w:t>
            </w:r>
            <w:r>
              <w:rPr>
                <w:rFonts w:ascii="Source Sans Pro" w:hAnsi="Source Sans Pro" w:cs="Arial"/>
                <w:bCs/>
                <w:color w:val="000000"/>
                <w:lang w:val="en-US"/>
              </w:rPr>
              <w:t>Genesis 2:24, Proverbs 31:10-31, Hosea 2 and 3, Matthew 19:4-6, Romans 7:1-6, 1Cor 7, 1Peter 3:1-7, Hebrews 13:4.</w:t>
            </w:r>
          </w:p>
          <w:p w:rsidR="008453E6" w:rsidRDefault="00C95FC5">
            <w:pPr>
              <w:pStyle w:val="NormalWeb"/>
              <w:numPr>
                <w:ilvl w:val="0"/>
                <w:numId w:val="138"/>
              </w:numPr>
              <w:spacing w:before="0" w:beforeAutospacing="0" w:after="120" w:afterAutospacing="0" w:line="23" w:lineRule="atLeast"/>
              <w:ind w:hanging="357"/>
              <w:jc w:val="both"/>
              <w:rPr>
                <w:rFonts w:ascii="Source Sans Pro" w:hAnsi="Source Sans Pro" w:cs="Arial"/>
                <w:bCs/>
                <w:color w:val="000000"/>
              </w:rPr>
            </w:pPr>
            <w:r>
              <w:rPr>
                <w:rFonts w:ascii="Source Sans Pro" w:hAnsi="Source Sans Pro" w:cs="Arial"/>
                <w:bCs/>
                <w:color w:val="000000"/>
              </w:rPr>
              <w:t xml:space="preserve">discuss and construct the Christian </w:t>
            </w:r>
            <w:r>
              <w:rPr>
                <w:rFonts w:ascii="Source Sans Pro" w:hAnsi="Source Sans Pro" w:cs="Arial"/>
                <w:bCs/>
                <w:color w:val="000000"/>
                <w:lang w:val="en-US"/>
              </w:rPr>
              <w:t>teaching</w:t>
            </w:r>
            <w:r>
              <w:rPr>
                <w:rFonts w:ascii="Source Sans Pro" w:hAnsi="Source Sans Pro" w:cs="Arial"/>
                <w:bCs/>
                <w:color w:val="000000"/>
              </w:rPr>
              <w:t xml:space="preserve"> about marriage.</w:t>
            </w:r>
          </w:p>
          <w:p w:rsidR="008453E6" w:rsidRDefault="00C95FC5">
            <w:pPr>
              <w:pStyle w:val="NormalWeb"/>
              <w:numPr>
                <w:ilvl w:val="0"/>
                <w:numId w:val="138"/>
              </w:numPr>
              <w:spacing w:before="0" w:beforeAutospacing="0" w:after="120" w:afterAutospacing="0" w:line="23" w:lineRule="atLeast"/>
              <w:ind w:hanging="357"/>
              <w:jc w:val="both"/>
              <w:rPr>
                <w:rFonts w:ascii="Source Sans Pro" w:hAnsi="Source Sans Pro" w:cs="Arial"/>
                <w:bCs/>
                <w:color w:val="000000"/>
              </w:rPr>
            </w:pPr>
            <w:r>
              <w:rPr>
                <w:rFonts w:ascii="Source Sans Pro" w:hAnsi="Source Sans Pro" w:cs="Arial"/>
                <w:bCs/>
                <w:color w:val="000000"/>
              </w:rPr>
              <w:t xml:space="preserve">suggest the ways in which today’s marriage problems can be resolved using Christian marriage virtues. </w:t>
            </w:r>
          </w:p>
          <w:p w:rsidR="008453E6" w:rsidRDefault="00C95FC5">
            <w:pPr>
              <w:pStyle w:val="NormalWeb"/>
              <w:numPr>
                <w:ilvl w:val="0"/>
                <w:numId w:val="138"/>
              </w:numPr>
              <w:spacing w:before="0" w:beforeAutospacing="0" w:after="120" w:afterAutospacing="0" w:line="23" w:lineRule="atLeast"/>
              <w:ind w:hanging="357"/>
              <w:jc w:val="both"/>
              <w:rPr>
                <w:rFonts w:ascii="Source Sans Pro" w:hAnsi="Source Sans Pro" w:cs="Arial"/>
                <w:bCs/>
                <w:color w:val="000000"/>
              </w:rPr>
            </w:pPr>
            <w:r>
              <w:rPr>
                <w:rFonts w:ascii="Source Sans Pro" w:hAnsi="Source Sans Pro" w:cs="Arial"/>
                <w:bCs/>
                <w:color w:val="000000"/>
              </w:rPr>
              <w:t>make presentations to the rest of the class and the teacher.</w:t>
            </w:r>
          </w:p>
          <w:p w:rsidR="008453E6" w:rsidRDefault="00C95FC5">
            <w:pPr>
              <w:pStyle w:val="NormalWeb"/>
              <w:numPr>
                <w:ilvl w:val="0"/>
                <w:numId w:val="137"/>
              </w:numPr>
              <w:spacing w:before="0" w:beforeAutospacing="0" w:after="120" w:afterAutospacing="0" w:line="23" w:lineRule="atLeast"/>
              <w:ind w:hanging="357"/>
              <w:jc w:val="both"/>
              <w:rPr>
                <w:rFonts w:ascii="Source Sans Pro" w:hAnsi="Source Sans Pro" w:cs="Arial"/>
                <w:bCs/>
                <w:color w:val="000000"/>
              </w:rPr>
            </w:pPr>
            <w:r>
              <w:rPr>
                <w:rFonts w:ascii="Source Sans Pro" w:hAnsi="Source Sans Pro" w:cs="Arial"/>
                <w:bCs/>
                <w:color w:val="000000"/>
                <w:lang w:val="en-US"/>
              </w:rPr>
              <w:t>Individually learners s</w:t>
            </w:r>
            <w:r>
              <w:rPr>
                <w:rFonts w:ascii="Source Sans Pro" w:hAnsi="Source Sans Pro" w:cs="Arial"/>
                <w:bCs/>
                <w:color w:val="000000"/>
              </w:rPr>
              <w:t>ummarise the main ideas in individual note books.</w:t>
            </w:r>
          </w:p>
        </w:tc>
        <w:tc>
          <w:tcPr>
            <w:tcW w:w="3079" w:type="dxa"/>
          </w:tcPr>
          <w:p w:rsidR="008453E6" w:rsidRDefault="00C95FC5">
            <w:pPr>
              <w:pStyle w:val="NormalWeb"/>
              <w:numPr>
                <w:ilvl w:val="0"/>
                <w:numId w:val="139"/>
              </w:numPr>
              <w:spacing w:before="0" w:beforeAutospacing="0" w:after="120" w:afterAutospacing="0" w:line="23" w:lineRule="atLeast"/>
              <w:jc w:val="both"/>
              <w:rPr>
                <w:rFonts w:ascii="Source Sans Pro" w:hAnsi="Source Sans Pro" w:cs="Arial"/>
                <w:bCs/>
                <w:color w:val="000000"/>
              </w:rPr>
            </w:pPr>
            <w:r>
              <w:rPr>
                <w:rFonts w:ascii="Source Sans Pro" w:hAnsi="Source Sans Pro" w:cs="Arial"/>
                <w:bCs/>
                <w:color w:val="000000"/>
              </w:rPr>
              <w:t>Observe the learners as they read and interpret the Biblical texts about marriage.</w:t>
            </w:r>
          </w:p>
          <w:p w:rsidR="008453E6" w:rsidRDefault="00C95FC5">
            <w:pPr>
              <w:pStyle w:val="NormalWeb"/>
              <w:numPr>
                <w:ilvl w:val="0"/>
                <w:numId w:val="139"/>
              </w:numPr>
              <w:spacing w:before="0" w:beforeAutospacing="0" w:after="120" w:afterAutospacing="0" w:line="23" w:lineRule="atLeast"/>
              <w:jc w:val="both"/>
              <w:rPr>
                <w:rFonts w:ascii="Source Sans Pro" w:hAnsi="Source Sans Pro" w:cs="Arial"/>
                <w:bCs/>
                <w:color w:val="000000"/>
              </w:rPr>
            </w:pPr>
            <w:r>
              <w:rPr>
                <w:rFonts w:ascii="Source Sans Pro" w:hAnsi="Source Sans Pro" w:cs="Arial"/>
                <w:bCs/>
                <w:color w:val="000000"/>
              </w:rPr>
              <w:t>Converse with the learners as they construct the Christian teaching about marriage</w:t>
            </w:r>
            <w:r>
              <w:rPr>
                <w:rFonts w:ascii="Source Sans Pro" w:hAnsi="Source Sans Pro" w:cs="Arial"/>
                <w:bCs/>
                <w:color w:val="000000"/>
                <w:lang w:val="en-US"/>
              </w:rPr>
              <w:t xml:space="preserve"> with focus on team work and quality of the responses.</w:t>
            </w:r>
          </w:p>
          <w:p w:rsidR="008453E6" w:rsidRDefault="00C95FC5">
            <w:pPr>
              <w:pStyle w:val="NormalWeb"/>
              <w:numPr>
                <w:ilvl w:val="0"/>
                <w:numId w:val="139"/>
              </w:numPr>
              <w:spacing w:before="0" w:beforeAutospacing="0" w:after="120" w:afterAutospacing="0" w:line="23" w:lineRule="atLeast"/>
              <w:jc w:val="both"/>
              <w:rPr>
                <w:rFonts w:ascii="Source Sans Pro" w:hAnsi="Source Sans Pro" w:cs="Arial"/>
                <w:bCs/>
                <w:color w:val="000000"/>
              </w:rPr>
            </w:pPr>
            <w:r>
              <w:rPr>
                <w:rFonts w:ascii="Source Sans Pro" w:hAnsi="Source Sans Pro" w:cs="Arial"/>
                <w:bCs/>
                <w:color w:val="000000"/>
              </w:rPr>
              <w:t xml:space="preserve">Listen to the learners’ views about ways in which Christian virtues can help resolve modern marriage related problems. </w:t>
            </w:r>
          </w:p>
          <w:p w:rsidR="008453E6" w:rsidRDefault="00C95FC5">
            <w:pPr>
              <w:pStyle w:val="NormalWeb"/>
              <w:numPr>
                <w:ilvl w:val="0"/>
                <w:numId w:val="139"/>
              </w:numPr>
              <w:spacing w:before="0" w:beforeAutospacing="0" w:after="120" w:afterAutospacing="0" w:line="23" w:lineRule="atLeast"/>
              <w:jc w:val="both"/>
              <w:rPr>
                <w:rFonts w:ascii="Source Sans Pro" w:hAnsi="Source Sans Pro" w:cs="Arial"/>
                <w:bCs/>
                <w:color w:val="000000"/>
              </w:rPr>
            </w:pPr>
            <w:r>
              <w:rPr>
                <w:rFonts w:ascii="Source Sans Pro" w:hAnsi="Source Sans Pro" w:cs="Arial"/>
                <w:bCs/>
                <w:color w:val="000000"/>
              </w:rPr>
              <w:t xml:space="preserve">Check the learners’ summarised notes to ensure accuracy. </w:t>
            </w:r>
          </w:p>
        </w:tc>
      </w:tr>
    </w:tbl>
    <w:p w:rsidR="008453E6" w:rsidRDefault="008453E6">
      <w:pPr>
        <w:spacing w:line="276" w:lineRule="auto"/>
        <w:rPr>
          <w:rFonts w:ascii="Source Sans Pro" w:hAnsi="Source Sans Pro" w:cs="Arial"/>
          <w:color w:val="000000"/>
          <w:sz w:val="24"/>
          <w:szCs w:val="24"/>
        </w:rPr>
      </w:pPr>
    </w:p>
    <w:p w:rsidR="008453E6" w:rsidRDefault="00C95FC5">
      <w:pPr>
        <w:spacing w:after="0" w:line="240" w:lineRule="auto"/>
        <w:rPr>
          <w:rFonts w:ascii="Source Sans Pro" w:hAnsi="Source Sans Pro" w:cs="Arial"/>
          <w:b/>
          <w:bCs/>
          <w:color w:val="000000"/>
          <w:sz w:val="24"/>
          <w:szCs w:val="24"/>
        </w:rPr>
      </w:pPr>
      <w:r>
        <w:rPr>
          <w:rFonts w:ascii="Source Sans Pro" w:hAnsi="Source Sans Pro" w:cs="Arial"/>
          <w:b/>
          <w:bCs/>
          <w:color w:val="000000"/>
          <w:sz w:val="24"/>
          <w:szCs w:val="24"/>
        </w:rPr>
        <w:lastRenderedPageBreak/>
        <w:br w:type="page"/>
      </w:r>
    </w:p>
    <w:p w:rsidR="008453E6" w:rsidRDefault="00C95FC5">
      <w:pPr>
        <w:pStyle w:val="Heading1"/>
      </w:pPr>
      <w:bookmarkStart w:id="111" w:name="_Toc186445303"/>
      <w:r>
        <w:lastRenderedPageBreak/>
        <w:t>Topic 11: Family Life</w:t>
      </w:r>
      <w:bookmarkEnd w:id="111"/>
      <w:r>
        <w:t xml:space="preserve">                                                                                          </w:t>
      </w:r>
    </w:p>
    <w:p w:rsidR="008453E6" w:rsidRDefault="00C95FC5">
      <w:pPr>
        <w:spacing w:line="276" w:lineRule="auto"/>
        <w:jc w:val="both"/>
        <w:rPr>
          <w:rFonts w:ascii="Source Sans Pro" w:hAnsi="Source Sans Pro" w:cs="Arial"/>
          <w:b/>
          <w:bCs/>
          <w:color w:val="000000"/>
          <w:sz w:val="24"/>
          <w:szCs w:val="24"/>
        </w:rPr>
      </w:pPr>
      <w:r>
        <w:rPr>
          <w:rFonts w:ascii="Source Sans Pro" w:eastAsia="Cambria" w:hAnsi="Source Sans Pro" w:cs="Arial"/>
          <w:b/>
          <w:bCs/>
          <w:color w:val="000000"/>
          <w:kern w:val="0"/>
          <w:sz w:val="24"/>
          <w:szCs w:val="24"/>
        </w:rPr>
        <w:t>Duration: 27 Periods</w:t>
      </w:r>
    </w:p>
    <w:p w:rsidR="008453E6" w:rsidRDefault="00C95FC5">
      <w:pPr>
        <w:spacing w:line="276" w:lineRule="auto"/>
        <w:jc w:val="both"/>
        <w:rPr>
          <w:rFonts w:ascii="Source Sans Pro" w:hAnsi="Source Sans Pro" w:cs="Arial"/>
          <w:b/>
          <w:bCs/>
          <w:color w:val="000000"/>
          <w:sz w:val="24"/>
          <w:szCs w:val="24"/>
        </w:rPr>
      </w:pPr>
      <w:r>
        <w:rPr>
          <w:rFonts w:ascii="Source Sans Pro" w:hAnsi="Source Sans Pro" w:cs="Arial"/>
          <w:b/>
          <w:bCs/>
          <w:color w:val="000000"/>
          <w:sz w:val="24"/>
          <w:szCs w:val="24"/>
          <w:lang w:val="en-US"/>
        </w:rPr>
        <w:t>C</w:t>
      </w:r>
      <w:r>
        <w:rPr>
          <w:rFonts w:ascii="Source Sans Pro" w:hAnsi="Source Sans Pro" w:cs="Arial"/>
          <w:b/>
          <w:bCs/>
          <w:color w:val="000000"/>
          <w:sz w:val="24"/>
          <w:szCs w:val="24"/>
        </w:rPr>
        <w:t xml:space="preserve">ompetency: </w:t>
      </w:r>
      <w:r>
        <w:rPr>
          <w:rFonts w:ascii="Source Sans Pro" w:hAnsi="Source Sans Pro" w:cs="Arial"/>
          <w:color w:val="000000"/>
          <w:sz w:val="24"/>
          <w:szCs w:val="24"/>
        </w:rPr>
        <w:t xml:space="preserve">The learner appreciates a family as a divine institution and a foundation of human civilisation to evaluate and guide the contemporary family trends. </w:t>
      </w:r>
    </w:p>
    <w:tbl>
      <w:tblPr>
        <w:tblStyle w:val="TableGrid"/>
        <w:tblW w:w="10004" w:type="dxa"/>
        <w:tblInd w:w="-289" w:type="dxa"/>
        <w:tblLook w:val="04A0" w:firstRow="1" w:lastRow="0" w:firstColumn="1" w:lastColumn="0" w:noHBand="0" w:noVBand="1"/>
      </w:tblPr>
      <w:tblGrid>
        <w:gridCol w:w="3261"/>
        <w:gridCol w:w="2977"/>
        <w:gridCol w:w="3766"/>
      </w:tblGrid>
      <w:tr w:rsidR="008453E6">
        <w:tc>
          <w:tcPr>
            <w:tcW w:w="3261" w:type="dxa"/>
            <w:tcBorders>
              <w:top w:val="single" w:sz="4" w:space="0" w:color="auto"/>
              <w:left w:val="single" w:sz="4" w:space="0" w:color="auto"/>
              <w:bottom w:val="single" w:sz="4" w:space="0" w:color="auto"/>
              <w:right w:val="single" w:sz="4" w:space="0" w:color="auto"/>
            </w:tcBorders>
            <w:shd w:val="clear" w:color="auto" w:fill="70AD47"/>
          </w:tcPr>
          <w:p w:rsidR="008453E6" w:rsidRDefault="00C95FC5">
            <w:pPr>
              <w:spacing w:after="0" w:line="276" w:lineRule="auto"/>
              <w:rPr>
                <w:rFonts w:ascii="Source Sans Pro" w:hAnsi="Source Sans Pro" w:cs="Arial"/>
                <w:b/>
                <w:bCs/>
                <w:color w:val="000000"/>
                <w:sz w:val="24"/>
                <w:szCs w:val="24"/>
              </w:rPr>
            </w:pPr>
            <w:r>
              <w:rPr>
                <w:rFonts w:ascii="Source Sans Pro" w:hAnsi="Source Sans Pro" w:cs="Arial"/>
                <w:b/>
                <w:bCs/>
                <w:color w:val="000000"/>
                <w:sz w:val="24"/>
                <w:szCs w:val="24"/>
              </w:rPr>
              <w:t>Learning Outcomes</w:t>
            </w:r>
          </w:p>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The learner should be able to:</w:t>
            </w:r>
          </w:p>
        </w:tc>
        <w:tc>
          <w:tcPr>
            <w:tcW w:w="2977" w:type="dxa"/>
            <w:tcBorders>
              <w:top w:val="single" w:sz="4" w:space="0" w:color="auto"/>
              <w:left w:val="single" w:sz="4" w:space="0" w:color="auto"/>
              <w:bottom w:val="single" w:sz="4" w:space="0" w:color="auto"/>
              <w:right w:val="single" w:sz="4" w:space="0" w:color="auto"/>
            </w:tcBorders>
            <w:shd w:val="clear" w:color="auto" w:fill="70AD47"/>
          </w:tcPr>
          <w:p w:rsidR="008453E6" w:rsidRDefault="00C95FC5">
            <w:pPr>
              <w:spacing w:after="0" w:line="276" w:lineRule="auto"/>
              <w:rPr>
                <w:rFonts w:ascii="Source Sans Pro" w:hAnsi="Source Sans Pro" w:cs="Arial"/>
                <w:b/>
                <w:bCs/>
                <w:color w:val="000000"/>
                <w:sz w:val="24"/>
                <w:szCs w:val="24"/>
              </w:rPr>
            </w:pPr>
            <w:r>
              <w:rPr>
                <w:rFonts w:ascii="Source Sans Pro" w:hAnsi="Source Sans Pro" w:cs="Arial"/>
                <w:b/>
                <w:bCs/>
                <w:color w:val="000000"/>
                <w:sz w:val="24"/>
                <w:szCs w:val="24"/>
              </w:rPr>
              <w:t xml:space="preserve">Suggested learning </w:t>
            </w:r>
            <w:r>
              <w:rPr>
                <w:rFonts w:ascii="Source Sans Pro" w:hAnsi="Source Sans Pro" w:cs="Arial"/>
                <w:b/>
                <w:bCs/>
                <w:color w:val="000000"/>
                <w:sz w:val="24"/>
                <w:szCs w:val="24"/>
                <w:lang w:val="en-US"/>
              </w:rPr>
              <w:t xml:space="preserve">Activities </w:t>
            </w:r>
          </w:p>
        </w:tc>
        <w:tc>
          <w:tcPr>
            <w:tcW w:w="3766" w:type="dxa"/>
            <w:tcBorders>
              <w:top w:val="single" w:sz="4" w:space="0" w:color="auto"/>
              <w:left w:val="single" w:sz="4" w:space="0" w:color="auto"/>
              <w:bottom w:val="single" w:sz="4" w:space="0" w:color="auto"/>
              <w:right w:val="single" w:sz="4" w:space="0" w:color="auto"/>
            </w:tcBorders>
            <w:shd w:val="clear" w:color="auto" w:fill="70AD47"/>
          </w:tcPr>
          <w:p w:rsidR="008453E6" w:rsidRDefault="00C95FC5">
            <w:pPr>
              <w:spacing w:after="0" w:line="276" w:lineRule="auto"/>
              <w:rPr>
                <w:rFonts w:ascii="Source Sans Pro" w:hAnsi="Source Sans Pro" w:cs="Arial"/>
                <w:b/>
                <w:bCs/>
                <w:color w:val="000000"/>
                <w:sz w:val="24"/>
                <w:szCs w:val="24"/>
              </w:rPr>
            </w:pPr>
            <w:r>
              <w:rPr>
                <w:rFonts w:ascii="Source Sans Pro" w:hAnsi="Source Sans Pro" w:cs="Arial"/>
                <w:b/>
                <w:bCs/>
                <w:color w:val="000000"/>
                <w:sz w:val="24"/>
                <w:szCs w:val="24"/>
              </w:rPr>
              <w:t xml:space="preserve">Sample Assessment strategies </w:t>
            </w:r>
          </w:p>
        </w:tc>
      </w:tr>
      <w:tr w:rsidR="008453E6">
        <w:trPr>
          <w:trHeight w:val="809"/>
        </w:trPr>
        <w:tc>
          <w:tcPr>
            <w:tcW w:w="3261"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7"/>
                <w:numId w:val="73"/>
              </w:numPr>
              <w:spacing w:after="0" w:line="276" w:lineRule="auto"/>
              <w:ind w:left="431"/>
              <w:jc w:val="both"/>
              <w:rPr>
                <w:rFonts w:ascii="Source Sans Pro" w:hAnsi="Source Sans Pro" w:cs="Arial"/>
                <w:color w:val="000000"/>
                <w:sz w:val="24"/>
                <w:szCs w:val="24"/>
              </w:rPr>
            </w:pPr>
            <w:r>
              <w:rPr>
                <w:rFonts w:ascii="Source Sans Pro" w:hAnsi="Source Sans Pro" w:cs="Arial"/>
                <w:color w:val="000000"/>
                <w:sz w:val="24"/>
                <w:szCs w:val="24"/>
              </w:rPr>
              <w:t xml:space="preserve">examine the traditional African approaches to family life and use the positive aspects  to propose solutions </w:t>
            </w:r>
            <w:r>
              <w:rPr>
                <w:rFonts w:ascii="Source Sans Pro" w:hAnsi="Source Sans Pro" w:cs="Arial"/>
                <w:color w:val="000000"/>
                <w:sz w:val="24"/>
                <w:szCs w:val="24"/>
                <w:lang w:val="en-US"/>
              </w:rPr>
              <w:t xml:space="preserve">for the </w:t>
            </w:r>
            <w:r>
              <w:rPr>
                <w:rFonts w:ascii="Source Sans Pro" w:hAnsi="Source Sans Pro" w:cs="Arial"/>
                <w:color w:val="000000"/>
                <w:sz w:val="24"/>
                <w:szCs w:val="24"/>
              </w:rPr>
              <w:t xml:space="preserve"> current family challenges.</w:t>
            </w:r>
          </w:p>
          <w:p w:rsidR="008453E6" w:rsidRDefault="00C95FC5">
            <w:pPr>
              <w:pStyle w:val="ListParagraph"/>
              <w:spacing w:after="0" w:line="276" w:lineRule="auto"/>
              <w:ind w:left="360"/>
              <w:rPr>
                <w:rFonts w:ascii="Source Sans Pro" w:hAnsi="Source Sans Pro" w:cs="Arial"/>
                <w:color w:val="000000"/>
                <w:sz w:val="24"/>
                <w:szCs w:val="24"/>
              </w:rPr>
            </w:pPr>
            <w:r>
              <w:rPr>
                <w:rFonts w:ascii="Source Sans Pro" w:hAnsi="Source Sans Pro" w:cs="Arial"/>
                <w:color w:val="000000"/>
                <w:sz w:val="24"/>
                <w:szCs w:val="24"/>
                <w:lang w:val="en-US"/>
              </w:rPr>
              <w:t>(u, v/a, s, gs).</w:t>
            </w:r>
          </w:p>
          <w:p w:rsidR="008453E6" w:rsidRDefault="008453E6">
            <w:pPr>
              <w:spacing w:after="0" w:line="276" w:lineRule="auto"/>
              <w:rPr>
                <w:rFonts w:ascii="Source Sans Pro" w:hAnsi="Source Sans Pro" w:cs="Arial"/>
                <w:color w:val="000000"/>
                <w:sz w:val="24"/>
                <w:szCs w:val="24"/>
              </w:rPr>
            </w:pPr>
          </w:p>
        </w:tc>
        <w:tc>
          <w:tcPr>
            <w:tcW w:w="2977"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40"/>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In groups:</w:t>
            </w:r>
          </w:p>
          <w:p w:rsidR="008453E6" w:rsidRDefault="00C95FC5">
            <w:pPr>
              <w:pStyle w:val="ListParagraph"/>
              <w:numPr>
                <w:ilvl w:val="0"/>
                <w:numId w:val="141"/>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learners make research through the use of the internet, newspapers, local proverbs, dialogue with elders in the community or visiting a cultural institution to discover the meaning and values of the African traditional family.</w:t>
            </w:r>
          </w:p>
          <w:p w:rsidR="008453E6" w:rsidRDefault="00C95FC5">
            <w:pPr>
              <w:pStyle w:val="ListParagraph"/>
              <w:numPr>
                <w:ilvl w:val="0"/>
                <w:numId w:val="141"/>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make presentations</w:t>
            </w:r>
            <w:r>
              <w:rPr>
                <w:rFonts w:ascii="Source Sans Pro" w:hAnsi="Source Sans Pro" w:cs="Arial"/>
                <w:color w:val="000000"/>
                <w:sz w:val="24"/>
                <w:szCs w:val="24"/>
                <w:lang w:val="en-US"/>
              </w:rPr>
              <w:t xml:space="preserve"> of the findings</w:t>
            </w:r>
            <w:r>
              <w:rPr>
                <w:rFonts w:ascii="Source Sans Pro" w:hAnsi="Source Sans Pro" w:cs="Arial"/>
                <w:color w:val="000000"/>
                <w:sz w:val="24"/>
                <w:szCs w:val="24"/>
              </w:rPr>
              <w:t xml:space="preserve"> </w:t>
            </w:r>
            <w:r>
              <w:rPr>
                <w:rFonts w:ascii="Source Sans Pro" w:hAnsi="Source Sans Pro" w:cs="Arial"/>
                <w:color w:val="000000"/>
                <w:sz w:val="24"/>
                <w:szCs w:val="24"/>
                <w:lang w:val="en-US"/>
              </w:rPr>
              <w:t xml:space="preserve">to the </w:t>
            </w:r>
            <w:r>
              <w:rPr>
                <w:rFonts w:ascii="Source Sans Pro" w:hAnsi="Source Sans Pro" w:cs="Arial"/>
                <w:color w:val="000000"/>
                <w:sz w:val="24"/>
                <w:szCs w:val="24"/>
              </w:rPr>
              <w:t xml:space="preserve"> class</w:t>
            </w:r>
            <w:r>
              <w:rPr>
                <w:rFonts w:ascii="Source Sans Pro" w:hAnsi="Source Sans Pro" w:cs="Arial"/>
                <w:color w:val="000000"/>
                <w:sz w:val="24"/>
                <w:szCs w:val="24"/>
                <w:lang w:val="en-US"/>
              </w:rPr>
              <w:t xml:space="preserve"> under the guidance of the teacher.</w:t>
            </w:r>
          </w:p>
          <w:p w:rsidR="008453E6" w:rsidRDefault="00C95FC5">
            <w:pPr>
              <w:pStyle w:val="ListParagraph"/>
              <w:numPr>
                <w:ilvl w:val="0"/>
                <w:numId w:val="140"/>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 xml:space="preserve">Individually, learners make summarised notes of the discussed ideas in exercise books. </w:t>
            </w:r>
          </w:p>
        </w:tc>
        <w:tc>
          <w:tcPr>
            <w:tcW w:w="3766"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142"/>
              </w:numPr>
              <w:spacing w:line="276" w:lineRule="auto"/>
              <w:rPr>
                <w:rFonts w:ascii="Source Sans Pro" w:hAnsi="Source Sans Pro" w:cs="Arial"/>
                <w:color w:val="000000"/>
                <w:kern w:val="2"/>
              </w:rPr>
            </w:pPr>
            <w:r>
              <w:rPr>
                <w:rFonts w:ascii="Source Sans Pro" w:hAnsi="Source Sans Pro" w:cs="Arial"/>
                <w:color w:val="000000"/>
                <w:kern w:val="2"/>
              </w:rPr>
              <w:t>Observe</w:t>
            </w:r>
            <w:r>
              <w:rPr>
                <w:rFonts w:ascii="Source Sans Pro" w:hAnsi="Source Sans Pro" w:cs="Arial"/>
                <w:color w:val="000000"/>
                <w:kern w:val="2"/>
                <w:lang w:val="en-US"/>
              </w:rPr>
              <w:t xml:space="preserve"> and listen to</w:t>
            </w:r>
            <w:r>
              <w:rPr>
                <w:rFonts w:ascii="Source Sans Pro" w:hAnsi="Source Sans Pro" w:cs="Arial"/>
                <w:color w:val="000000"/>
                <w:kern w:val="2"/>
              </w:rPr>
              <w:t xml:space="preserve"> the presentations per group </w:t>
            </w:r>
            <w:r>
              <w:rPr>
                <w:rFonts w:ascii="Source Sans Pro" w:hAnsi="Source Sans Pro" w:cs="Arial"/>
                <w:color w:val="000000"/>
                <w:kern w:val="2"/>
                <w:lang w:val="en-US"/>
              </w:rPr>
              <w:t>focusing on</w:t>
            </w:r>
            <w:r>
              <w:rPr>
                <w:rFonts w:ascii="Source Sans Pro" w:hAnsi="Source Sans Pro" w:cs="Arial"/>
                <w:color w:val="000000"/>
                <w:kern w:val="2"/>
              </w:rPr>
              <w:t xml:space="preserve"> the learners’ understanding of the</w:t>
            </w:r>
            <w:r>
              <w:rPr>
                <w:rFonts w:ascii="Source Sans Pro" w:hAnsi="Source Sans Pro" w:cs="Arial"/>
                <w:color w:val="000000"/>
                <w:kern w:val="2"/>
                <w:lang w:val="en-US"/>
              </w:rPr>
              <w:t xml:space="preserve"> Traditional </w:t>
            </w:r>
            <w:r>
              <w:rPr>
                <w:rFonts w:ascii="Source Sans Pro" w:hAnsi="Source Sans Pro" w:cs="Arial"/>
                <w:color w:val="000000"/>
                <w:kern w:val="2"/>
              </w:rPr>
              <w:t xml:space="preserve"> African </w:t>
            </w:r>
            <w:r>
              <w:rPr>
                <w:rFonts w:ascii="Source Sans Pro" w:hAnsi="Source Sans Pro" w:cs="Arial"/>
                <w:color w:val="000000"/>
                <w:kern w:val="2"/>
                <w:lang w:val="en-US"/>
              </w:rPr>
              <w:t xml:space="preserve">approaches </w:t>
            </w:r>
            <w:r>
              <w:rPr>
                <w:rFonts w:ascii="Source Sans Pro" w:hAnsi="Source Sans Pro" w:cs="Arial"/>
                <w:color w:val="000000"/>
                <w:kern w:val="2"/>
              </w:rPr>
              <w:t>of the family.</w:t>
            </w:r>
          </w:p>
          <w:p w:rsidR="008453E6" w:rsidRDefault="00C95FC5">
            <w:pPr>
              <w:pStyle w:val="NormalWeb"/>
              <w:numPr>
                <w:ilvl w:val="0"/>
                <w:numId w:val="142"/>
              </w:numPr>
              <w:spacing w:line="276" w:lineRule="auto"/>
              <w:rPr>
                <w:rFonts w:ascii="Source Sans Pro" w:hAnsi="Source Sans Pro" w:cs="Arial"/>
                <w:color w:val="000000"/>
                <w:kern w:val="2"/>
              </w:rPr>
            </w:pPr>
            <w:r>
              <w:rPr>
                <w:rFonts w:ascii="Source Sans Pro" w:hAnsi="Source Sans Pro" w:cs="Arial"/>
                <w:color w:val="000000"/>
                <w:kern w:val="2"/>
              </w:rPr>
              <w:t>Converse with the learners as they make their presentations</w:t>
            </w:r>
            <w:r>
              <w:rPr>
                <w:rFonts w:ascii="Source Sans Pro" w:hAnsi="Source Sans Pro" w:cs="Arial"/>
                <w:color w:val="000000"/>
                <w:kern w:val="2"/>
                <w:lang w:val="en-US"/>
              </w:rPr>
              <w:t xml:space="preserve"> to ensure active participation and logical flow of ideas.</w:t>
            </w:r>
          </w:p>
          <w:p w:rsidR="008453E6" w:rsidRDefault="00C95FC5">
            <w:pPr>
              <w:pStyle w:val="NormalWeb"/>
              <w:numPr>
                <w:ilvl w:val="0"/>
                <w:numId w:val="142"/>
              </w:numPr>
              <w:spacing w:line="276" w:lineRule="auto"/>
              <w:rPr>
                <w:rFonts w:ascii="Source Sans Pro" w:hAnsi="Source Sans Pro" w:cs="Arial"/>
                <w:color w:val="000000"/>
                <w:kern w:val="2"/>
              </w:rPr>
            </w:pPr>
            <w:r>
              <w:rPr>
                <w:rFonts w:ascii="Source Sans Pro" w:hAnsi="Source Sans Pro" w:cs="Arial"/>
                <w:color w:val="000000"/>
                <w:kern w:val="2"/>
              </w:rPr>
              <w:t>Check the learners’ notes to assess the accuracy of information.</w:t>
            </w:r>
          </w:p>
        </w:tc>
      </w:tr>
      <w:tr w:rsidR="008453E6">
        <w:trPr>
          <w:trHeight w:val="800"/>
        </w:trPr>
        <w:tc>
          <w:tcPr>
            <w:tcW w:w="3261"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7"/>
                <w:numId w:val="73"/>
              </w:numPr>
              <w:spacing w:after="0" w:line="276" w:lineRule="auto"/>
              <w:ind w:left="431"/>
              <w:jc w:val="both"/>
              <w:rPr>
                <w:rFonts w:ascii="Source Sans Pro" w:hAnsi="Source Sans Pro" w:cs="Arial"/>
                <w:color w:val="000000"/>
                <w:sz w:val="24"/>
                <w:szCs w:val="24"/>
              </w:rPr>
            </w:pPr>
            <w:r>
              <w:rPr>
                <w:rFonts w:ascii="Source Sans Pro" w:hAnsi="Source Sans Pro" w:cs="Arial"/>
                <w:color w:val="000000"/>
                <w:sz w:val="24"/>
                <w:szCs w:val="24"/>
              </w:rPr>
              <w:t xml:space="preserve"> survey the modern trends of family life to arrive at a clear understanding of the modern family challenges and how they can be mitigated.</w:t>
            </w:r>
            <w:r>
              <w:rPr>
                <w:rFonts w:ascii="Source Sans Pro" w:hAnsi="Source Sans Pro" w:cs="Arial"/>
                <w:b/>
                <w:bCs/>
                <w:color w:val="000000"/>
                <w:sz w:val="24"/>
                <w:szCs w:val="24"/>
                <w:lang w:val="en-US"/>
              </w:rPr>
              <w:t xml:space="preserve"> </w:t>
            </w:r>
            <w:r>
              <w:rPr>
                <w:rFonts w:ascii="Source Sans Pro" w:hAnsi="Source Sans Pro" w:cs="Arial"/>
                <w:color w:val="000000"/>
                <w:sz w:val="24"/>
                <w:szCs w:val="24"/>
                <w:lang w:val="en-US"/>
              </w:rPr>
              <w:t>(u, v/a, s, gs)</w:t>
            </w:r>
          </w:p>
          <w:p w:rsidR="008453E6" w:rsidRDefault="008453E6">
            <w:pPr>
              <w:pStyle w:val="ListParagraph"/>
              <w:spacing w:after="0" w:line="276" w:lineRule="auto"/>
              <w:ind w:left="360"/>
              <w:rPr>
                <w:rFonts w:ascii="Source Sans Pro" w:hAnsi="Source Sans Pro" w:cs="Arial"/>
                <w:color w:val="000000"/>
                <w:sz w:val="24"/>
                <w:szCs w:val="24"/>
              </w:rPr>
            </w:pPr>
          </w:p>
          <w:p w:rsidR="008453E6" w:rsidRDefault="008453E6">
            <w:pPr>
              <w:pStyle w:val="ListParagraph"/>
              <w:spacing w:after="0" w:line="276" w:lineRule="auto"/>
              <w:ind w:left="360"/>
              <w:rPr>
                <w:rFonts w:ascii="Source Sans Pro" w:hAnsi="Source Sans Pro" w:cs="Arial"/>
                <w:color w:val="000000"/>
                <w:sz w:val="24"/>
                <w:szCs w:val="24"/>
              </w:rPr>
            </w:pPr>
          </w:p>
        </w:tc>
        <w:tc>
          <w:tcPr>
            <w:tcW w:w="2977"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43"/>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lang w:val="en-US"/>
              </w:rPr>
              <w:t>Individually learners m</w:t>
            </w:r>
            <w:r>
              <w:rPr>
                <w:rFonts w:ascii="Source Sans Pro" w:hAnsi="Source Sans Pro" w:cs="Arial"/>
                <w:color w:val="000000"/>
                <w:sz w:val="24"/>
                <w:szCs w:val="24"/>
              </w:rPr>
              <w:t xml:space="preserve">ake research through the use of the internet, newspapers, having a dialogue with elders in the community about </w:t>
            </w:r>
            <w:bookmarkStart w:id="112" w:name="_Hlk184886173"/>
            <w:r>
              <w:rPr>
                <w:rFonts w:ascii="Source Sans Pro" w:hAnsi="Source Sans Pro" w:cs="Arial"/>
                <w:color w:val="000000"/>
                <w:sz w:val="24"/>
                <w:szCs w:val="24"/>
              </w:rPr>
              <w:t>the values of the family today.</w:t>
            </w:r>
            <w:bookmarkEnd w:id="112"/>
          </w:p>
          <w:p w:rsidR="008453E6" w:rsidRDefault="00C95FC5">
            <w:pPr>
              <w:pStyle w:val="ListParagraph"/>
              <w:numPr>
                <w:ilvl w:val="0"/>
                <w:numId w:val="143"/>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lastRenderedPageBreak/>
              <w:t>In groups, compare the understanding of family life today with that of African traditional society.</w:t>
            </w:r>
          </w:p>
          <w:p w:rsidR="008453E6" w:rsidRDefault="00C95FC5">
            <w:pPr>
              <w:pStyle w:val="ListParagraph"/>
              <w:numPr>
                <w:ilvl w:val="0"/>
                <w:numId w:val="143"/>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lang w:val="en-US"/>
              </w:rPr>
              <w:t>In groups, d</w:t>
            </w:r>
            <w:r>
              <w:rPr>
                <w:rFonts w:ascii="Source Sans Pro" w:hAnsi="Source Sans Pro" w:cs="Arial"/>
                <w:color w:val="000000"/>
                <w:sz w:val="24"/>
                <w:szCs w:val="24"/>
              </w:rPr>
              <w:t>iscuss the modern family challenges and possible solutions.</w:t>
            </w:r>
          </w:p>
          <w:p w:rsidR="008453E6" w:rsidRDefault="00C95FC5">
            <w:pPr>
              <w:pStyle w:val="ListParagraph"/>
              <w:numPr>
                <w:ilvl w:val="0"/>
                <w:numId w:val="143"/>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lang w:val="en-US"/>
              </w:rPr>
              <w:t>Learners m</w:t>
            </w:r>
            <w:r>
              <w:rPr>
                <w:rFonts w:ascii="Source Sans Pro" w:hAnsi="Source Sans Pro" w:cs="Arial"/>
                <w:color w:val="000000"/>
                <w:sz w:val="24"/>
                <w:szCs w:val="24"/>
              </w:rPr>
              <w:t>ake presentations to the rest of the class</w:t>
            </w:r>
            <w:r>
              <w:rPr>
                <w:rFonts w:ascii="Source Sans Pro" w:hAnsi="Source Sans Pro" w:cs="Arial"/>
                <w:color w:val="000000"/>
                <w:sz w:val="24"/>
                <w:szCs w:val="24"/>
                <w:lang w:val="en-US"/>
              </w:rPr>
              <w:t xml:space="preserve"> under the </w:t>
            </w:r>
            <w:r>
              <w:rPr>
                <w:rFonts w:ascii="Source Sans Pro" w:hAnsi="Source Sans Pro" w:cs="Arial"/>
                <w:color w:val="000000"/>
                <w:sz w:val="24"/>
                <w:szCs w:val="24"/>
              </w:rPr>
              <w:t>guidance</w:t>
            </w:r>
            <w:r>
              <w:rPr>
                <w:rFonts w:ascii="Source Sans Pro" w:hAnsi="Source Sans Pro" w:cs="Arial"/>
                <w:color w:val="000000"/>
                <w:sz w:val="24"/>
                <w:szCs w:val="24"/>
                <w:lang w:val="en-US"/>
              </w:rPr>
              <w:t xml:space="preserve"> of the teacher.</w:t>
            </w:r>
          </w:p>
          <w:p w:rsidR="008453E6" w:rsidRDefault="00C95FC5">
            <w:pPr>
              <w:pStyle w:val="ListParagraph"/>
              <w:numPr>
                <w:ilvl w:val="0"/>
                <w:numId w:val="143"/>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lang w:val="en-US"/>
              </w:rPr>
              <w:t>Individually learners t</w:t>
            </w:r>
            <w:r>
              <w:rPr>
                <w:rFonts w:ascii="Source Sans Pro" w:hAnsi="Source Sans Pro" w:cs="Arial"/>
                <w:color w:val="000000"/>
                <w:sz w:val="24"/>
                <w:szCs w:val="24"/>
              </w:rPr>
              <w:t>ake note of all discussion</w:t>
            </w:r>
            <w:r>
              <w:rPr>
                <w:rFonts w:ascii="Source Sans Pro" w:hAnsi="Source Sans Pro" w:cs="Arial"/>
                <w:color w:val="000000"/>
                <w:sz w:val="24"/>
                <w:szCs w:val="24"/>
                <w:lang w:val="en-US"/>
              </w:rPr>
              <w:t xml:space="preserve"> </w:t>
            </w:r>
            <w:r>
              <w:rPr>
                <w:rFonts w:ascii="Source Sans Pro" w:hAnsi="Source Sans Pro" w:cs="Arial"/>
                <w:color w:val="000000"/>
                <w:sz w:val="24"/>
                <w:szCs w:val="24"/>
              </w:rPr>
              <w:t xml:space="preserve">points in the </w:t>
            </w:r>
            <w:r>
              <w:rPr>
                <w:rFonts w:ascii="Source Sans Pro" w:hAnsi="Source Sans Pro" w:cs="Arial"/>
                <w:color w:val="000000"/>
                <w:sz w:val="24"/>
                <w:szCs w:val="24"/>
                <w:lang w:val="en-US"/>
              </w:rPr>
              <w:t>note</w:t>
            </w:r>
            <w:r>
              <w:rPr>
                <w:rFonts w:ascii="Source Sans Pro" w:hAnsi="Source Sans Pro" w:cs="Arial"/>
                <w:color w:val="000000"/>
                <w:sz w:val="24"/>
                <w:szCs w:val="24"/>
              </w:rPr>
              <w:t xml:space="preserve"> book.</w:t>
            </w:r>
          </w:p>
          <w:p w:rsidR="008453E6" w:rsidRDefault="008453E6">
            <w:pPr>
              <w:spacing w:after="0" w:line="276" w:lineRule="auto"/>
              <w:rPr>
                <w:rFonts w:ascii="Source Sans Pro" w:hAnsi="Source Sans Pro" w:cs="Arial"/>
                <w:color w:val="000000"/>
                <w:sz w:val="24"/>
                <w:szCs w:val="24"/>
              </w:rPr>
            </w:pPr>
          </w:p>
        </w:tc>
        <w:tc>
          <w:tcPr>
            <w:tcW w:w="3766"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144"/>
              </w:numPr>
              <w:spacing w:line="276" w:lineRule="auto"/>
              <w:rPr>
                <w:rFonts w:ascii="Source Sans Pro" w:hAnsi="Source Sans Pro" w:cs="Arial"/>
                <w:color w:val="000000"/>
                <w:kern w:val="2"/>
              </w:rPr>
            </w:pPr>
            <w:r>
              <w:rPr>
                <w:rFonts w:ascii="Source Sans Pro" w:hAnsi="Source Sans Pro" w:cs="Arial"/>
                <w:color w:val="000000"/>
                <w:kern w:val="2"/>
              </w:rPr>
              <w:lastRenderedPageBreak/>
              <w:t>Observe the learners as they discuss to check for evidence of co-operation.</w:t>
            </w:r>
          </w:p>
          <w:p w:rsidR="008453E6" w:rsidRDefault="00C95FC5">
            <w:pPr>
              <w:pStyle w:val="NormalWeb"/>
              <w:numPr>
                <w:ilvl w:val="0"/>
                <w:numId w:val="144"/>
              </w:numPr>
              <w:spacing w:line="276" w:lineRule="auto"/>
              <w:rPr>
                <w:rFonts w:ascii="Source Sans Pro" w:hAnsi="Source Sans Pro" w:cs="Arial"/>
                <w:color w:val="000000"/>
                <w:kern w:val="2"/>
              </w:rPr>
            </w:pPr>
            <w:r>
              <w:rPr>
                <w:rFonts w:ascii="Source Sans Pro" w:hAnsi="Source Sans Pro" w:cs="Arial"/>
                <w:color w:val="000000"/>
                <w:kern w:val="2"/>
              </w:rPr>
              <w:t>Converse with the learners as they make their presentations.</w:t>
            </w:r>
          </w:p>
          <w:p w:rsidR="008453E6" w:rsidRDefault="00C95FC5">
            <w:pPr>
              <w:pStyle w:val="NormalWeb"/>
              <w:numPr>
                <w:ilvl w:val="0"/>
                <w:numId w:val="144"/>
              </w:numPr>
              <w:spacing w:line="276" w:lineRule="auto"/>
              <w:rPr>
                <w:rStyle w:val="Strong"/>
                <w:rFonts w:ascii="Source Sans Pro" w:hAnsi="Source Sans Pro" w:cs="Arial"/>
                <w:b w:val="0"/>
                <w:bCs w:val="0"/>
                <w:color w:val="000000"/>
              </w:rPr>
            </w:pPr>
            <w:r>
              <w:rPr>
                <w:rFonts w:ascii="Source Sans Pro" w:hAnsi="Source Sans Pro" w:cs="Arial"/>
                <w:color w:val="000000"/>
                <w:kern w:val="2"/>
              </w:rPr>
              <w:t xml:space="preserve">Assess the learners’ product in form of notes to check for accuracy. </w:t>
            </w:r>
          </w:p>
        </w:tc>
      </w:tr>
      <w:tr w:rsidR="008453E6">
        <w:trPr>
          <w:trHeight w:val="1124"/>
        </w:trPr>
        <w:tc>
          <w:tcPr>
            <w:tcW w:w="3261"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7"/>
                <w:numId w:val="73"/>
              </w:numPr>
              <w:spacing w:after="0" w:line="276" w:lineRule="auto"/>
              <w:ind w:left="431"/>
              <w:jc w:val="both"/>
              <w:rPr>
                <w:rFonts w:ascii="Source Sans Pro" w:hAnsi="Source Sans Pro" w:cs="Arial"/>
                <w:color w:val="000000"/>
                <w:sz w:val="24"/>
                <w:szCs w:val="24"/>
              </w:rPr>
            </w:pPr>
            <w:r>
              <w:rPr>
                <w:rFonts w:ascii="Source Sans Pro" w:hAnsi="Source Sans Pro" w:cs="Arial"/>
                <w:color w:val="000000"/>
                <w:sz w:val="24"/>
                <w:szCs w:val="24"/>
              </w:rPr>
              <w:lastRenderedPageBreak/>
              <w:t xml:space="preserve"> evaluate modern parenting styles so as to suggest practises that can shape positive </w:t>
            </w:r>
            <w:r>
              <w:rPr>
                <w:rFonts w:ascii="Source Sans Pro" w:hAnsi="Source Sans Pro" w:cs="Arial"/>
                <w:color w:val="000000"/>
                <w:sz w:val="24"/>
                <w:szCs w:val="24"/>
                <w:lang w:val="en-US"/>
              </w:rPr>
              <w:t>and r</w:t>
            </w:r>
            <w:r>
              <w:rPr>
                <w:rFonts w:ascii="Source Sans Pro" w:hAnsi="Source Sans Pro" w:cs="Arial"/>
                <w:color w:val="000000"/>
                <w:sz w:val="24"/>
                <w:szCs w:val="24"/>
              </w:rPr>
              <w:t>esponsible characters among children living in a highly challenging technological and selfish environment.</w:t>
            </w:r>
            <w:r>
              <w:rPr>
                <w:rFonts w:ascii="Source Sans Pro" w:hAnsi="Source Sans Pro" w:cs="Arial"/>
                <w:b/>
                <w:bCs/>
                <w:color w:val="000000"/>
                <w:sz w:val="24"/>
                <w:szCs w:val="24"/>
                <w:lang w:val="en-US"/>
              </w:rPr>
              <w:t xml:space="preserve"> </w:t>
            </w:r>
            <w:r>
              <w:rPr>
                <w:rFonts w:ascii="Source Sans Pro" w:hAnsi="Source Sans Pro" w:cs="Arial"/>
                <w:color w:val="000000"/>
                <w:sz w:val="24"/>
                <w:szCs w:val="24"/>
                <w:lang w:val="en-US"/>
              </w:rPr>
              <w:t>(u, v/a, s, gs)</w:t>
            </w:r>
          </w:p>
          <w:p w:rsidR="008453E6" w:rsidRDefault="008453E6">
            <w:pPr>
              <w:spacing w:after="0" w:line="276" w:lineRule="auto"/>
              <w:ind w:left="360"/>
              <w:rPr>
                <w:rFonts w:ascii="Source Sans Pro" w:hAnsi="Source Sans Pro" w:cs="Arial"/>
                <w:color w:val="000000"/>
                <w:sz w:val="24"/>
                <w:szCs w:val="24"/>
              </w:rPr>
            </w:pPr>
          </w:p>
        </w:tc>
        <w:tc>
          <w:tcPr>
            <w:tcW w:w="2977"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45"/>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In groups:</w:t>
            </w:r>
          </w:p>
          <w:p w:rsidR="008453E6" w:rsidRDefault="00C95FC5">
            <w:pPr>
              <w:pStyle w:val="ListParagraph"/>
              <w:numPr>
                <w:ilvl w:val="0"/>
                <w:numId w:val="146"/>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learners brainstorm on the different types of parenting today.</w:t>
            </w:r>
          </w:p>
          <w:p w:rsidR="008453E6" w:rsidRDefault="00C95FC5">
            <w:pPr>
              <w:pStyle w:val="ListParagraph"/>
              <w:numPr>
                <w:ilvl w:val="0"/>
                <w:numId w:val="146"/>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lang w:val="en-US"/>
              </w:rPr>
              <w:t xml:space="preserve">learners </w:t>
            </w:r>
            <w:r>
              <w:rPr>
                <w:rFonts w:ascii="Source Sans Pro" w:hAnsi="Source Sans Pro" w:cs="Arial"/>
                <w:color w:val="000000"/>
                <w:sz w:val="24"/>
                <w:szCs w:val="24"/>
              </w:rPr>
              <w:t>discuss the importance of responsible parenthood and the challenges of parenting.</w:t>
            </w:r>
          </w:p>
          <w:p w:rsidR="008453E6" w:rsidRDefault="00C95FC5">
            <w:pPr>
              <w:pStyle w:val="ListParagraph"/>
              <w:numPr>
                <w:ilvl w:val="0"/>
                <w:numId w:val="146"/>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lang w:val="en-US"/>
              </w:rPr>
              <w:t xml:space="preserve">learners </w:t>
            </w:r>
            <w:r>
              <w:rPr>
                <w:rFonts w:ascii="Source Sans Pro" w:hAnsi="Source Sans Pro" w:cs="Arial"/>
                <w:color w:val="000000"/>
                <w:sz w:val="24"/>
                <w:szCs w:val="24"/>
              </w:rPr>
              <w:t>explain why some parents have become irresponsible today and the concerns for responsible parenthood.</w:t>
            </w:r>
          </w:p>
          <w:p w:rsidR="008453E6" w:rsidRDefault="00C95FC5">
            <w:pPr>
              <w:pStyle w:val="ListParagraph"/>
              <w:numPr>
                <w:ilvl w:val="0"/>
                <w:numId w:val="146"/>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lang w:val="en-US"/>
              </w:rPr>
              <w:t xml:space="preserve">learners </w:t>
            </w:r>
            <w:r>
              <w:rPr>
                <w:rFonts w:ascii="Source Sans Pro" w:hAnsi="Source Sans Pro" w:cs="Arial"/>
                <w:color w:val="000000"/>
                <w:sz w:val="24"/>
                <w:szCs w:val="24"/>
              </w:rPr>
              <w:t>analyse the Christian view of responsible parenthood.</w:t>
            </w:r>
          </w:p>
          <w:p w:rsidR="008453E6" w:rsidRDefault="00C95FC5">
            <w:pPr>
              <w:pStyle w:val="ListParagraph"/>
              <w:numPr>
                <w:ilvl w:val="0"/>
                <w:numId w:val="146"/>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lang w:val="en-US"/>
              </w:rPr>
              <w:lastRenderedPageBreak/>
              <w:t xml:space="preserve">learners </w:t>
            </w:r>
            <w:r>
              <w:rPr>
                <w:rFonts w:ascii="Source Sans Pro" w:hAnsi="Source Sans Pro" w:cs="Arial"/>
                <w:color w:val="000000"/>
                <w:sz w:val="24"/>
                <w:szCs w:val="24"/>
              </w:rPr>
              <w:t>make presentations to the rest of the class</w:t>
            </w:r>
            <w:r>
              <w:rPr>
                <w:rFonts w:ascii="Source Sans Pro" w:hAnsi="Source Sans Pro" w:cs="Arial"/>
                <w:color w:val="000000"/>
                <w:sz w:val="24"/>
                <w:szCs w:val="24"/>
                <w:lang w:val="en-US"/>
              </w:rPr>
              <w:t xml:space="preserve"> under the teacher’s guidance. </w:t>
            </w:r>
          </w:p>
          <w:p w:rsidR="008453E6" w:rsidRDefault="00C95FC5">
            <w:pPr>
              <w:pStyle w:val="ListParagraph"/>
              <w:numPr>
                <w:ilvl w:val="0"/>
                <w:numId w:val="145"/>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Individually</w:t>
            </w:r>
            <w:r>
              <w:rPr>
                <w:rFonts w:ascii="Source Sans Pro" w:hAnsi="Source Sans Pro" w:cs="Arial"/>
                <w:color w:val="000000"/>
                <w:sz w:val="24"/>
                <w:szCs w:val="24"/>
                <w:lang w:val="en-US"/>
              </w:rPr>
              <w:t xml:space="preserve"> learners w</w:t>
            </w:r>
            <w:r>
              <w:rPr>
                <w:rFonts w:ascii="Source Sans Pro" w:hAnsi="Source Sans Pro" w:cs="Arial"/>
                <w:color w:val="000000"/>
                <w:sz w:val="24"/>
                <w:szCs w:val="24"/>
              </w:rPr>
              <w:t>rite an essay on the major ideas in an exercise book.</w:t>
            </w:r>
          </w:p>
        </w:tc>
        <w:tc>
          <w:tcPr>
            <w:tcW w:w="3766"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147"/>
              </w:numPr>
              <w:spacing w:line="276" w:lineRule="auto"/>
              <w:rPr>
                <w:rStyle w:val="Strong"/>
                <w:rFonts w:ascii="Source Sans Pro" w:hAnsi="Source Sans Pro" w:cs="Arial"/>
                <w:b w:val="0"/>
                <w:bCs w:val="0"/>
                <w:color w:val="000000"/>
                <w:kern w:val="2"/>
                <w:lang w:val="en-US"/>
              </w:rPr>
            </w:pPr>
            <w:r>
              <w:rPr>
                <w:rStyle w:val="Strong"/>
                <w:rFonts w:ascii="Source Sans Pro" w:hAnsi="Source Sans Pro" w:cs="Arial"/>
                <w:b w:val="0"/>
                <w:bCs w:val="0"/>
                <w:color w:val="000000"/>
                <w:kern w:val="2"/>
                <w:lang w:val="en-US"/>
              </w:rPr>
              <w:lastRenderedPageBreak/>
              <w:t>Observe the learners’ interaction and individual contribution in the group activity.</w:t>
            </w:r>
          </w:p>
          <w:p w:rsidR="008453E6" w:rsidRDefault="00C95FC5">
            <w:pPr>
              <w:pStyle w:val="NormalWeb"/>
              <w:numPr>
                <w:ilvl w:val="0"/>
                <w:numId w:val="147"/>
              </w:numPr>
              <w:spacing w:line="276" w:lineRule="auto"/>
              <w:rPr>
                <w:rStyle w:val="Strong"/>
                <w:rFonts w:ascii="Source Sans Pro" w:hAnsi="Source Sans Pro" w:cs="Arial"/>
                <w:b w:val="0"/>
                <w:bCs w:val="0"/>
                <w:color w:val="000000"/>
                <w:kern w:val="2"/>
                <w:lang w:val="en-US"/>
              </w:rPr>
            </w:pPr>
            <w:r>
              <w:rPr>
                <w:rStyle w:val="Strong"/>
                <w:rFonts w:ascii="Source Sans Pro" w:hAnsi="Source Sans Pro" w:cs="Arial"/>
                <w:b w:val="0"/>
                <w:bCs w:val="0"/>
                <w:color w:val="000000"/>
                <w:kern w:val="2"/>
                <w:lang w:val="en-US"/>
              </w:rPr>
              <w:t>Listen to the learners’ discussions about t</w:t>
            </w:r>
            <w:r>
              <w:rPr>
                <w:rStyle w:val="Strong"/>
                <w:rFonts w:ascii="Source Sans Pro" w:hAnsi="Source Sans Pro" w:cs="Arial"/>
                <w:b w:val="0"/>
                <w:bCs w:val="0"/>
                <w:color w:val="000000"/>
                <w:lang w:val="en-US"/>
              </w:rPr>
              <w:t>he different parenting styles and</w:t>
            </w:r>
            <w:r>
              <w:rPr>
                <w:rStyle w:val="Strong"/>
                <w:rFonts w:ascii="Source Sans Pro" w:hAnsi="Source Sans Pro" w:cs="Arial"/>
                <w:color w:val="000000"/>
                <w:lang w:val="en-US"/>
              </w:rPr>
              <w:t xml:space="preserve"> </w:t>
            </w:r>
            <w:r>
              <w:rPr>
                <w:rStyle w:val="Strong"/>
                <w:rFonts w:ascii="Source Sans Pro" w:hAnsi="Source Sans Pro" w:cs="Arial"/>
                <w:b w:val="0"/>
                <w:bCs w:val="0"/>
                <w:color w:val="000000"/>
                <w:kern w:val="2"/>
                <w:lang w:val="en-US"/>
              </w:rPr>
              <w:t xml:space="preserve">responsible parenthood. </w:t>
            </w:r>
          </w:p>
          <w:p w:rsidR="008453E6" w:rsidRDefault="00C95FC5">
            <w:pPr>
              <w:pStyle w:val="NormalWeb"/>
              <w:numPr>
                <w:ilvl w:val="0"/>
                <w:numId w:val="147"/>
              </w:numPr>
              <w:spacing w:line="276" w:lineRule="auto"/>
              <w:rPr>
                <w:rStyle w:val="Strong"/>
                <w:rFonts w:ascii="Source Sans Pro" w:hAnsi="Source Sans Pro" w:cs="Arial"/>
                <w:b w:val="0"/>
                <w:bCs w:val="0"/>
                <w:color w:val="000000"/>
                <w:kern w:val="2"/>
                <w:lang w:val="en-US"/>
              </w:rPr>
            </w:pPr>
            <w:r>
              <w:rPr>
                <w:rStyle w:val="Strong"/>
                <w:rFonts w:ascii="Source Sans Pro" w:hAnsi="Source Sans Pro" w:cs="Arial"/>
                <w:b w:val="0"/>
                <w:bCs w:val="0"/>
                <w:color w:val="000000"/>
                <w:kern w:val="2"/>
                <w:lang w:val="en-US"/>
              </w:rPr>
              <w:t>Evaluate the product in form of an essay checking for accuracy of ideas.</w:t>
            </w:r>
          </w:p>
        </w:tc>
      </w:tr>
      <w:tr w:rsidR="008453E6">
        <w:trPr>
          <w:trHeight w:val="1124"/>
        </w:trPr>
        <w:tc>
          <w:tcPr>
            <w:tcW w:w="3261"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7"/>
                <w:numId w:val="73"/>
              </w:numPr>
              <w:spacing w:after="0" w:line="276" w:lineRule="auto"/>
              <w:ind w:left="431"/>
              <w:jc w:val="both"/>
              <w:rPr>
                <w:rFonts w:ascii="Source Sans Pro" w:hAnsi="Source Sans Pro" w:cs="Arial"/>
                <w:color w:val="000000"/>
                <w:sz w:val="24"/>
                <w:szCs w:val="24"/>
              </w:rPr>
            </w:pPr>
            <w:r>
              <w:rPr>
                <w:rFonts w:ascii="Source Sans Pro" w:hAnsi="Source Sans Pro" w:cs="Arial"/>
                <w:color w:val="000000"/>
                <w:sz w:val="24"/>
                <w:szCs w:val="24"/>
              </w:rPr>
              <w:lastRenderedPageBreak/>
              <w:t xml:space="preserve"> appreciate the biblical teachings about the family scriptures in order to discover and apply God’s will in contemporary Christian families.</w:t>
            </w:r>
            <w:r>
              <w:rPr>
                <w:rFonts w:ascii="Source Sans Pro" w:hAnsi="Source Sans Pro" w:cs="Arial"/>
                <w:b/>
                <w:bCs/>
                <w:color w:val="000000"/>
                <w:sz w:val="24"/>
                <w:szCs w:val="24"/>
                <w:lang w:val="en-US"/>
              </w:rPr>
              <w:t xml:space="preserve"> </w:t>
            </w:r>
            <w:r>
              <w:rPr>
                <w:rFonts w:ascii="Source Sans Pro" w:hAnsi="Source Sans Pro" w:cs="Arial"/>
                <w:color w:val="000000"/>
                <w:sz w:val="24"/>
                <w:szCs w:val="24"/>
                <w:lang w:val="en-US"/>
              </w:rPr>
              <w:t>(u, v/a, s, gs)</w:t>
            </w:r>
          </w:p>
        </w:tc>
        <w:tc>
          <w:tcPr>
            <w:tcW w:w="2977"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48"/>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In groups:</w:t>
            </w:r>
          </w:p>
          <w:p w:rsidR="008453E6" w:rsidRDefault="00C95FC5">
            <w:pPr>
              <w:pStyle w:val="ListParagraph"/>
              <w:numPr>
                <w:ilvl w:val="0"/>
                <w:numId w:val="149"/>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 xml:space="preserve">learners research about the value of family in the biblical scriptures such as Genesis 1:28, 2:24, Exodus 20:12, Proverbs 22:6, Psalms 127: 3-5; Acts 10:1-2, Ephesians 5:21-33, 6:1-6, 1Peter 3:7, Colossians 3 1Timothy 3: 2-7, 5:8, 1Corinthians 11:3. </w:t>
            </w:r>
          </w:p>
          <w:p w:rsidR="008453E6" w:rsidRDefault="00C95FC5">
            <w:pPr>
              <w:pStyle w:val="ListParagraph"/>
              <w:numPr>
                <w:ilvl w:val="0"/>
                <w:numId w:val="149"/>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lang w:val="en-US"/>
              </w:rPr>
              <w:t xml:space="preserve">learners </w:t>
            </w:r>
            <w:r>
              <w:rPr>
                <w:rFonts w:ascii="Source Sans Pro" w:hAnsi="Source Sans Pro" w:cs="Arial"/>
                <w:color w:val="000000"/>
                <w:sz w:val="24"/>
                <w:szCs w:val="24"/>
              </w:rPr>
              <w:t>explain the Christian virtues of family life.</w:t>
            </w:r>
          </w:p>
          <w:p w:rsidR="008453E6" w:rsidRDefault="00C95FC5">
            <w:pPr>
              <w:pStyle w:val="ListParagraph"/>
              <w:numPr>
                <w:ilvl w:val="0"/>
                <w:numId w:val="149"/>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lang w:val="en-US"/>
              </w:rPr>
              <w:t xml:space="preserve">Learners </w:t>
            </w:r>
            <w:r>
              <w:rPr>
                <w:rFonts w:ascii="Source Sans Pro" w:hAnsi="Source Sans Pro" w:cs="Arial"/>
                <w:color w:val="000000"/>
                <w:sz w:val="24"/>
                <w:szCs w:val="24"/>
              </w:rPr>
              <w:t>compare the understanding of the family in Christianity with African traditional family.</w:t>
            </w:r>
          </w:p>
          <w:p w:rsidR="008453E6" w:rsidRDefault="00C95FC5">
            <w:pPr>
              <w:pStyle w:val="ListParagraph"/>
              <w:numPr>
                <w:ilvl w:val="0"/>
                <w:numId w:val="149"/>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lang w:val="en-US"/>
              </w:rPr>
              <w:t>Learners p</w:t>
            </w:r>
            <w:r>
              <w:rPr>
                <w:rFonts w:ascii="Source Sans Pro" w:hAnsi="Source Sans Pro" w:cs="Arial"/>
                <w:color w:val="000000"/>
                <w:sz w:val="24"/>
                <w:szCs w:val="24"/>
              </w:rPr>
              <w:t xml:space="preserve">resent ideas </w:t>
            </w:r>
            <w:r>
              <w:rPr>
                <w:rFonts w:ascii="Source Sans Pro" w:hAnsi="Source Sans Pro" w:cs="Arial"/>
                <w:color w:val="000000"/>
                <w:sz w:val="24"/>
                <w:szCs w:val="24"/>
                <w:lang w:val="en-US"/>
              </w:rPr>
              <w:t>to the</w:t>
            </w:r>
            <w:r>
              <w:rPr>
                <w:rFonts w:ascii="Source Sans Pro" w:hAnsi="Source Sans Pro" w:cs="Arial"/>
                <w:color w:val="000000"/>
                <w:sz w:val="24"/>
                <w:szCs w:val="24"/>
              </w:rPr>
              <w:t xml:space="preserve"> classmates and the teacher.</w:t>
            </w:r>
          </w:p>
          <w:p w:rsidR="008453E6" w:rsidRDefault="00C95FC5">
            <w:pPr>
              <w:pStyle w:val="ListParagraph"/>
              <w:numPr>
                <w:ilvl w:val="0"/>
                <w:numId w:val="148"/>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Individually</w:t>
            </w:r>
            <w:r>
              <w:rPr>
                <w:rFonts w:ascii="Source Sans Pro" w:hAnsi="Source Sans Pro" w:cs="Arial"/>
                <w:color w:val="000000"/>
                <w:sz w:val="24"/>
                <w:szCs w:val="24"/>
                <w:lang w:val="en-US"/>
              </w:rPr>
              <w:t xml:space="preserve"> learners t</w:t>
            </w:r>
            <w:r>
              <w:rPr>
                <w:rFonts w:ascii="Source Sans Pro" w:hAnsi="Source Sans Pro" w:cs="Arial"/>
                <w:color w:val="000000"/>
                <w:sz w:val="24"/>
                <w:szCs w:val="24"/>
              </w:rPr>
              <w:t>ake note of the discussed points in the exercise books.</w:t>
            </w:r>
          </w:p>
        </w:tc>
        <w:tc>
          <w:tcPr>
            <w:tcW w:w="3766"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150"/>
              </w:numPr>
              <w:spacing w:line="276" w:lineRule="auto"/>
              <w:jc w:val="both"/>
              <w:rPr>
                <w:rStyle w:val="Strong"/>
                <w:rFonts w:ascii="Source Sans Pro" w:hAnsi="Source Sans Pro" w:cs="Arial"/>
                <w:b w:val="0"/>
                <w:bCs w:val="0"/>
                <w:color w:val="000000"/>
                <w:kern w:val="2"/>
                <w:lang w:val="en-US"/>
              </w:rPr>
            </w:pPr>
            <w:r>
              <w:rPr>
                <w:rStyle w:val="Strong"/>
                <w:rFonts w:ascii="Source Sans Pro" w:hAnsi="Source Sans Pro" w:cs="Arial"/>
                <w:b w:val="0"/>
                <w:bCs w:val="0"/>
                <w:color w:val="000000"/>
                <w:kern w:val="2"/>
                <w:lang w:val="en-US"/>
              </w:rPr>
              <w:t>O</w:t>
            </w:r>
            <w:r>
              <w:rPr>
                <w:rStyle w:val="Strong"/>
                <w:rFonts w:ascii="Source Sans Pro" w:hAnsi="Source Sans Pro" w:cs="Arial"/>
                <w:b w:val="0"/>
                <w:bCs w:val="0"/>
                <w:color w:val="000000"/>
                <w:lang w:val="en-US"/>
              </w:rPr>
              <w:t>bserve and listen to the learners’ readings focusing on fluency and team work.</w:t>
            </w:r>
          </w:p>
          <w:p w:rsidR="008453E6" w:rsidRDefault="00C95FC5">
            <w:pPr>
              <w:pStyle w:val="NormalWeb"/>
              <w:numPr>
                <w:ilvl w:val="0"/>
                <w:numId w:val="150"/>
              </w:numPr>
              <w:spacing w:line="276" w:lineRule="auto"/>
              <w:jc w:val="both"/>
              <w:rPr>
                <w:rStyle w:val="Strong"/>
                <w:rFonts w:ascii="Source Sans Pro" w:hAnsi="Source Sans Pro" w:cs="Arial"/>
                <w:b w:val="0"/>
                <w:bCs w:val="0"/>
                <w:color w:val="000000"/>
                <w:kern w:val="2"/>
                <w:lang w:val="en-US"/>
              </w:rPr>
            </w:pPr>
            <w:r>
              <w:rPr>
                <w:rStyle w:val="Strong"/>
                <w:rFonts w:ascii="Source Sans Pro" w:hAnsi="Source Sans Pro" w:cs="Arial"/>
                <w:b w:val="0"/>
                <w:bCs w:val="0"/>
                <w:color w:val="000000"/>
                <w:kern w:val="2"/>
                <w:lang w:val="en-US"/>
              </w:rPr>
              <w:t>Check the quality and accuracy of Biblical texts presented by the learners.</w:t>
            </w:r>
          </w:p>
          <w:p w:rsidR="008453E6" w:rsidRDefault="00C95FC5">
            <w:pPr>
              <w:pStyle w:val="NormalWeb"/>
              <w:numPr>
                <w:ilvl w:val="0"/>
                <w:numId w:val="150"/>
              </w:numPr>
              <w:spacing w:line="276" w:lineRule="auto"/>
              <w:jc w:val="both"/>
              <w:rPr>
                <w:rStyle w:val="Strong"/>
                <w:rFonts w:ascii="Source Sans Pro" w:hAnsi="Source Sans Pro" w:cs="Arial"/>
                <w:b w:val="0"/>
                <w:bCs w:val="0"/>
                <w:color w:val="000000"/>
                <w:kern w:val="2"/>
                <w:lang w:val="en-US"/>
              </w:rPr>
            </w:pPr>
            <w:r>
              <w:rPr>
                <w:rStyle w:val="Strong"/>
                <w:rFonts w:ascii="Source Sans Pro" w:hAnsi="Source Sans Pro" w:cs="Arial"/>
                <w:b w:val="0"/>
                <w:bCs w:val="0"/>
                <w:color w:val="000000"/>
                <w:kern w:val="2"/>
                <w:lang w:val="en-US"/>
              </w:rPr>
              <w:t>Analyse the written product about the Christian virtues of family life for accuracy.</w:t>
            </w:r>
          </w:p>
        </w:tc>
      </w:tr>
    </w:tbl>
    <w:p w:rsidR="008453E6" w:rsidRDefault="008453E6">
      <w:pPr>
        <w:spacing w:line="276" w:lineRule="auto"/>
        <w:rPr>
          <w:rFonts w:ascii="Source Sans Pro" w:hAnsi="Source Sans Pro" w:cs="Arial"/>
          <w:b/>
          <w:bCs/>
          <w:color w:val="000000"/>
          <w:sz w:val="24"/>
          <w:szCs w:val="24"/>
        </w:rPr>
      </w:pPr>
    </w:p>
    <w:p w:rsidR="008453E6" w:rsidRDefault="00C95FC5">
      <w:pPr>
        <w:pStyle w:val="Heading1"/>
      </w:pPr>
      <w:bookmarkStart w:id="113" w:name="_Toc186445304"/>
      <w:r>
        <w:t>Topic 12: Work</w:t>
      </w:r>
      <w:bookmarkEnd w:id="113"/>
      <w:r>
        <w:t xml:space="preserve">                                                                                             </w:t>
      </w:r>
    </w:p>
    <w:p w:rsidR="008453E6" w:rsidRDefault="00C95FC5">
      <w:pPr>
        <w:spacing w:line="276" w:lineRule="auto"/>
        <w:rPr>
          <w:rFonts w:ascii="Source Sans Pro" w:hAnsi="Source Sans Pro" w:cs="Arial"/>
          <w:b/>
          <w:bCs/>
          <w:color w:val="000000"/>
          <w:sz w:val="24"/>
          <w:szCs w:val="24"/>
        </w:rPr>
      </w:pPr>
      <w:r>
        <w:rPr>
          <w:rFonts w:ascii="Source Sans Pro" w:eastAsia="Cambria" w:hAnsi="Source Sans Pro" w:cs="Arial"/>
          <w:b/>
          <w:bCs/>
          <w:color w:val="000000"/>
          <w:kern w:val="0"/>
          <w:sz w:val="24"/>
          <w:szCs w:val="24"/>
        </w:rPr>
        <w:t>Duration: 33 Periods</w:t>
      </w:r>
    </w:p>
    <w:p w:rsidR="008453E6" w:rsidRDefault="00C95FC5">
      <w:pPr>
        <w:spacing w:after="0" w:line="276" w:lineRule="auto"/>
        <w:ind w:right="360" w:firstLine="48"/>
        <w:jc w:val="both"/>
        <w:rPr>
          <w:rFonts w:ascii="Source Sans Pro" w:eastAsia="Cambria" w:hAnsi="Source Sans Pro" w:cs="Arial"/>
          <w:color w:val="000000"/>
          <w:kern w:val="0"/>
          <w:sz w:val="24"/>
          <w:szCs w:val="24"/>
          <w:lang w:val="en-US"/>
        </w:rPr>
      </w:pPr>
      <w:r>
        <w:rPr>
          <w:rFonts w:ascii="Source Sans Pro" w:hAnsi="Source Sans Pro" w:cs="Arial"/>
          <w:b/>
          <w:bCs/>
          <w:color w:val="000000"/>
          <w:sz w:val="24"/>
          <w:szCs w:val="24"/>
          <w:lang w:val="en-US"/>
        </w:rPr>
        <w:t>Co</w:t>
      </w:r>
      <w:r>
        <w:rPr>
          <w:rFonts w:ascii="Source Sans Pro" w:hAnsi="Source Sans Pro" w:cs="Arial"/>
          <w:b/>
          <w:bCs/>
          <w:color w:val="000000"/>
          <w:sz w:val="24"/>
          <w:szCs w:val="24"/>
        </w:rPr>
        <w:t xml:space="preserve">mpetency: </w:t>
      </w:r>
      <w:r>
        <w:rPr>
          <w:rFonts w:ascii="Source Sans Pro" w:hAnsi="Source Sans Pro" w:cs="Arial"/>
          <w:color w:val="000000"/>
          <w:sz w:val="24"/>
          <w:szCs w:val="24"/>
        </w:rPr>
        <w:t>The learner appreciates the divine origin of work, its historical significance, and humanity's creative ability to address modern work challenges, fostering a positive attitude to improve the world.</w:t>
      </w:r>
    </w:p>
    <w:p w:rsidR="008453E6" w:rsidRDefault="008453E6">
      <w:pPr>
        <w:spacing w:after="0" w:line="276" w:lineRule="auto"/>
        <w:ind w:right="360" w:firstLine="48"/>
        <w:rPr>
          <w:rFonts w:ascii="Source Sans Pro" w:eastAsia="Cambria" w:hAnsi="Source Sans Pro" w:cs="Arial"/>
          <w:color w:val="000000"/>
          <w:kern w:val="0"/>
          <w:sz w:val="24"/>
          <w:szCs w:val="24"/>
          <w:lang w:val="en-US"/>
        </w:rPr>
      </w:pPr>
    </w:p>
    <w:tbl>
      <w:tblPr>
        <w:tblStyle w:val="TableGrid"/>
        <w:tblW w:w="10637" w:type="dxa"/>
        <w:tblInd w:w="-289" w:type="dxa"/>
        <w:tblLook w:val="04A0" w:firstRow="1" w:lastRow="0" w:firstColumn="1" w:lastColumn="0" w:noHBand="0" w:noVBand="1"/>
      </w:tblPr>
      <w:tblGrid>
        <w:gridCol w:w="3261"/>
        <w:gridCol w:w="3119"/>
        <w:gridCol w:w="4257"/>
      </w:tblGrid>
      <w:tr w:rsidR="008453E6">
        <w:tc>
          <w:tcPr>
            <w:tcW w:w="3261" w:type="dxa"/>
            <w:tcBorders>
              <w:top w:val="single" w:sz="4" w:space="0" w:color="auto"/>
              <w:left w:val="single" w:sz="4" w:space="0" w:color="auto"/>
              <w:bottom w:val="single" w:sz="4" w:space="0" w:color="auto"/>
              <w:right w:val="single" w:sz="4" w:space="0" w:color="auto"/>
            </w:tcBorders>
            <w:shd w:val="clear" w:color="auto" w:fill="70AD47"/>
          </w:tcPr>
          <w:p w:rsidR="008453E6" w:rsidRDefault="00C95FC5">
            <w:pPr>
              <w:spacing w:after="0" w:line="276" w:lineRule="auto"/>
              <w:rPr>
                <w:rFonts w:ascii="Source Sans Pro" w:hAnsi="Source Sans Pro" w:cs="Arial"/>
                <w:b/>
                <w:bCs/>
                <w:color w:val="000000"/>
                <w:sz w:val="24"/>
                <w:szCs w:val="24"/>
              </w:rPr>
            </w:pPr>
            <w:r>
              <w:rPr>
                <w:rFonts w:ascii="Source Sans Pro" w:hAnsi="Source Sans Pro" w:cs="Arial"/>
                <w:b/>
                <w:bCs/>
                <w:color w:val="000000"/>
                <w:sz w:val="24"/>
                <w:szCs w:val="24"/>
              </w:rPr>
              <w:t>Learning Outcomes</w:t>
            </w:r>
          </w:p>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The learner should be able to:</w:t>
            </w:r>
          </w:p>
        </w:tc>
        <w:tc>
          <w:tcPr>
            <w:tcW w:w="3119" w:type="dxa"/>
            <w:tcBorders>
              <w:top w:val="single" w:sz="4" w:space="0" w:color="auto"/>
              <w:left w:val="single" w:sz="4" w:space="0" w:color="auto"/>
              <w:bottom w:val="single" w:sz="4" w:space="0" w:color="auto"/>
              <w:right w:val="single" w:sz="4" w:space="0" w:color="auto"/>
            </w:tcBorders>
            <w:shd w:val="clear" w:color="auto" w:fill="70AD47"/>
          </w:tcPr>
          <w:p w:rsidR="008453E6" w:rsidRDefault="00C95FC5">
            <w:pPr>
              <w:spacing w:after="0" w:line="276" w:lineRule="auto"/>
              <w:rPr>
                <w:rFonts w:ascii="Source Sans Pro" w:hAnsi="Source Sans Pro" w:cs="Arial"/>
                <w:b/>
                <w:bCs/>
                <w:color w:val="000000"/>
                <w:sz w:val="24"/>
                <w:szCs w:val="24"/>
              </w:rPr>
            </w:pPr>
            <w:r>
              <w:rPr>
                <w:rFonts w:ascii="Source Sans Pro" w:hAnsi="Source Sans Pro" w:cs="Arial"/>
                <w:b/>
                <w:bCs/>
                <w:color w:val="000000"/>
                <w:sz w:val="24"/>
                <w:szCs w:val="24"/>
              </w:rPr>
              <w:t xml:space="preserve">Suggested Learning </w:t>
            </w:r>
            <w:r>
              <w:rPr>
                <w:rFonts w:ascii="Source Sans Pro" w:hAnsi="Source Sans Pro" w:cs="Arial"/>
                <w:b/>
                <w:bCs/>
                <w:color w:val="000000"/>
                <w:sz w:val="24"/>
                <w:szCs w:val="24"/>
                <w:lang w:val="en-US"/>
              </w:rPr>
              <w:t xml:space="preserve">Activities </w:t>
            </w:r>
            <w:r>
              <w:rPr>
                <w:rFonts w:ascii="Source Sans Pro" w:hAnsi="Source Sans Pro" w:cs="Arial"/>
                <w:b/>
                <w:bCs/>
                <w:color w:val="000000"/>
                <w:sz w:val="24"/>
                <w:szCs w:val="24"/>
              </w:rPr>
              <w:t xml:space="preserve"> </w:t>
            </w:r>
          </w:p>
        </w:tc>
        <w:tc>
          <w:tcPr>
            <w:tcW w:w="4257" w:type="dxa"/>
            <w:tcBorders>
              <w:top w:val="single" w:sz="4" w:space="0" w:color="auto"/>
              <w:left w:val="single" w:sz="4" w:space="0" w:color="auto"/>
              <w:bottom w:val="single" w:sz="4" w:space="0" w:color="auto"/>
              <w:right w:val="single" w:sz="4" w:space="0" w:color="auto"/>
            </w:tcBorders>
            <w:shd w:val="clear" w:color="auto" w:fill="70AD47"/>
          </w:tcPr>
          <w:p w:rsidR="008453E6" w:rsidRDefault="00C95FC5">
            <w:pPr>
              <w:spacing w:after="0" w:line="276" w:lineRule="auto"/>
              <w:rPr>
                <w:rFonts w:ascii="Source Sans Pro" w:hAnsi="Source Sans Pro" w:cs="Arial"/>
                <w:b/>
                <w:bCs/>
                <w:color w:val="000000"/>
                <w:sz w:val="24"/>
                <w:szCs w:val="24"/>
              </w:rPr>
            </w:pPr>
            <w:r>
              <w:rPr>
                <w:rFonts w:ascii="Source Sans Pro" w:hAnsi="Source Sans Pro" w:cs="Arial"/>
                <w:b/>
                <w:bCs/>
                <w:color w:val="000000"/>
                <w:sz w:val="24"/>
                <w:szCs w:val="24"/>
              </w:rPr>
              <w:t xml:space="preserve"> Sample Assessment Strategies </w:t>
            </w:r>
          </w:p>
        </w:tc>
      </w:tr>
      <w:tr w:rsidR="008453E6">
        <w:trPr>
          <w:trHeight w:val="12636"/>
        </w:trPr>
        <w:tc>
          <w:tcPr>
            <w:tcW w:w="3261"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51"/>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lastRenderedPageBreak/>
              <w:t>explore the traditional African attitudes towards work and draw ideals that can inform the modern attitudes of the youths towards work.</w:t>
            </w:r>
            <w:r>
              <w:rPr>
                <w:rFonts w:ascii="Source Sans Pro" w:hAnsi="Source Sans Pro" w:cs="Arial"/>
                <w:b/>
                <w:color w:val="000000"/>
                <w:sz w:val="24"/>
                <w:szCs w:val="24"/>
              </w:rPr>
              <w:t xml:space="preserve"> </w:t>
            </w:r>
            <w:r>
              <w:rPr>
                <w:rFonts w:ascii="Source Sans Pro" w:hAnsi="Source Sans Pro" w:cs="Arial"/>
                <w:bCs/>
                <w:color w:val="000000"/>
                <w:sz w:val="24"/>
                <w:szCs w:val="24"/>
              </w:rPr>
              <w:t>(u, v, gas)</w:t>
            </w:r>
          </w:p>
        </w:tc>
        <w:tc>
          <w:tcPr>
            <w:tcW w:w="3119"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52"/>
              </w:numPr>
              <w:spacing w:after="0" w:line="276" w:lineRule="auto"/>
              <w:jc w:val="both"/>
              <w:rPr>
                <w:rFonts w:ascii="Source Sans Pro" w:hAnsi="Source Sans Pro" w:cs="Arial"/>
                <w:color w:val="000000"/>
                <w:sz w:val="24"/>
                <w:szCs w:val="24"/>
                <w:lang w:val="en-US"/>
              </w:rPr>
            </w:pPr>
            <w:r>
              <w:rPr>
                <w:rFonts w:ascii="Source Sans Pro" w:hAnsi="Source Sans Pro" w:cs="Arial"/>
                <w:color w:val="000000"/>
                <w:sz w:val="24"/>
                <w:szCs w:val="24"/>
                <w:lang w:val="en-US"/>
              </w:rPr>
              <w:t>In groups:</w:t>
            </w:r>
          </w:p>
          <w:p w:rsidR="008453E6" w:rsidRDefault="00C95FC5">
            <w:pPr>
              <w:pStyle w:val="ListParagraph"/>
              <w:numPr>
                <w:ilvl w:val="0"/>
                <w:numId w:val="153"/>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learners research through the use of the internet, mass media or consult</w:t>
            </w:r>
            <w:r>
              <w:rPr>
                <w:rFonts w:ascii="Source Sans Pro" w:hAnsi="Source Sans Pro" w:cs="Arial"/>
                <w:color w:val="000000"/>
                <w:sz w:val="24"/>
                <w:szCs w:val="24"/>
                <w:lang w:val="en-US"/>
              </w:rPr>
              <w:t>ation</w:t>
            </w:r>
            <w:r>
              <w:rPr>
                <w:rFonts w:ascii="Source Sans Pro" w:hAnsi="Source Sans Pro" w:cs="Arial"/>
                <w:color w:val="000000"/>
                <w:sz w:val="24"/>
                <w:szCs w:val="24"/>
              </w:rPr>
              <w:t xml:space="preserve"> with an elder to discover the understanding of work in traditional African society.</w:t>
            </w:r>
          </w:p>
          <w:p w:rsidR="008453E6" w:rsidRDefault="00C95FC5">
            <w:pPr>
              <w:pStyle w:val="ListParagraph"/>
              <w:numPr>
                <w:ilvl w:val="0"/>
                <w:numId w:val="153"/>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learners discuss the nature of work in African traditional society.</w:t>
            </w:r>
          </w:p>
          <w:p w:rsidR="008453E6" w:rsidRDefault="00C95FC5">
            <w:pPr>
              <w:pStyle w:val="ListParagraph"/>
              <w:numPr>
                <w:ilvl w:val="0"/>
                <w:numId w:val="153"/>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learners make presentations to the rest of the class</w:t>
            </w:r>
            <w:r>
              <w:rPr>
                <w:rFonts w:ascii="Source Sans Pro" w:hAnsi="Source Sans Pro" w:cs="Arial"/>
                <w:color w:val="000000"/>
                <w:sz w:val="24"/>
                <w:szCs w:val="24"/>
                <w:lang w:val="en-US"/>
              </w:rPr>
              <w:t xml:space="preserve"> and the teacher.</w:t>
            </w:r>
          </w:p>
          <w:p w:rsidR="008453E6" w:rsidRDefault="00C95FC5">
            <w:pPr>
              <w:pStyle w:val="ListParagraph"/>
              <w:numPr>
                <w:ilvl w:val="0"/>
                <w:numId w:val="152"/>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lang w:val="en-US"/>
              </w:rPr>
              <w:t>Individually</w:t>
            </w:r>
            <w:r>
              <w:rPr>
                <w:rFonts w:ascii="Source Sans Pro" w:hAnsi="Source Sans Pro" w:cs="Arial"/>
                <w:color w:val="000000"/>
                <w:sz w:val="24"/>
                <w:szCs w:val="24"/>
              </w:rPr>
              <w:t xml:space="preserve"> learners summarise the discussed ideas in note books </w:t>
            </w:r>
          </w:p>
        </w:tc>
        <w:tc>
          <w:tcPr>
            <w:tcW w:w="4257" w:type="dxa"/>
            <w:tcBorders>
              <w:top w:val="single" w:sz="4" w:space="0" w:color="auto"/>
              <w:left w:val="single" w:sz="4" w:space="0" w:color="auto"/>
              <w:bottom w:val="single" w:sz="4" w:space="0" w:color="auto"/>
              <w:right w:val="single" w:sz="4" w:space="0" w:color="auto"/>
            </w:tcBorders>
          </w:tcPr>
          <w:p w:rsidR="008453E6" w:rsidRDefault="008453E6">
            <w:pPr>
              <w:pStyle w:val="ListParagraph"/>
              <w:numPr>
                <w:ilvl w:val="0"/>
                <w:numId w:val="154"/>
              </w:numPr>
              <w:spacing w:after="0" w:line="276" w:lineRule="auto"/>
              <w:ind w:left="430" w:hanging="437"/>
              <w:rPr>
                <w:rFonts w:ascii="Source Sans Pro" w:hAnsi="Source Sans Pro" w:cs="Arial"/>
                <w:bCs/>
                <w:color w:val="000000"/>
                <w:sz w:val="24"/>
                <w:szCs w:val="24"/>
              </w:rPr>
            </w:pPr>
          </w:p>
        </w:tc>
      </w:tr>
      <w:tr w:rsidR="008453E6">
        <w:tc>
          <w:tcPr>
            <w:tcW w:w="3261"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51"/>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lang w:val="en-US"/>
              </w:rPr>
              <w:t>e</w:t>
            </w:r>
            <w:r>
              <w:rPr>
                <w:rFonts w:ascii="Source Sans Pro" w:hAnsi="Source Sans Pro" w:cs="Arial"/>
                <w:bCs/>
                <w:color w:val="000000"/>
                <w:sz w:val="24"/>
                <w:szCs w:val="24"/>
              </w:rPr>
              <w:t xml:space="preserve">xamine the complexities of work in the contemporary society and </w:t>
            </w:r>
            <w:r>
              <w:rPr>
                <w:rFonts w:ascii="Source Sans Pro" w:hAnsi="Source Sans Pro" w:cs="Arial"/>
                <w:bCs/>
                <w:color w:val="000000"/>
                <w:sz w:val="24"/>
                <w:szCs w:val="24"/>
              </w:rPr>
              <w:lastRenderedPageBreak/>
              <w:t>develop strategies to improve work relations.</w:t>
            </w:r>
            <w:r>
              <w:rPr>
                <w:rFonts w:ascii="Source Sans Pro" w:hAnsi="Source Sans Pro" w:cs="Arial"/>
                <w:b/>
                <w:color w:val="000000"/>
                <w:sz w:val="24"/>
                <w:szCs w:val="24"/>
              </w:rPr>
              <w:t xml:space="preserve"> </w:t>
            </w:r>
            <w:r>
              <w:rPr>
                <w:rFonts w:ascii="Source Sans Pro" w:hAnsi="Source Sans Pro" w:cs="Arial"/>
                <w:bCs/>
                <w:color w:val="000000"/>
                <w:sz w:val="24"/>
                <w:szCs w:val="24"/>
              </w:rPr>
              <w:t>(u, v, gs).</w:t>
            </w:r>
          </w:p>
        </w:tc>
        <w:tc>
          <w:tcPr>
            <w:tcW w:w="3119"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55"/>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lastRenderedPageBreak/>
              <w:t>In groups:</w:t>
            </w:r>
          </w:p>
          <w:p w:rsidR="008453E6" w:rsidRDefault="00C95FC5">
            <w:pPr>
              <w:pStyle w:val="ListParagraph"/>
              <w:numPr>
                <w:ilvl w:val="0"/>
                <w:numId w:val="156"/>
              </w:numPr>
              <w:spacing w:after="0" w:line="276" w:lineRule="auto"/>
              <w:ind w:left="741" w:hanging="387"/>
              <w:jc w:val="both"/>
              <w:rPr>
                <w:rFonts w:ascii="Source Sans Pro" w:hAnsi="Source Sans Pro" w:cs="Arial"/>
                <w:color w:val="000000"/>
                <w:sz w:val="24"/>
                <w:szCs w:val="24"/>
              </w:rPr>
            </w:pPr>
            <w:r>
              <w:rPr>
                <w:rFonts w:ascii="Source Sans Pro" w:hAnsi="Source Sans Pro" w:cs="Arial"/>
                <w:color w:val="000000"/>
                <w:sz w:val="24"/>
                <w:szCs w:val="24"/>
              </w:rPr>
              <w:t xml:space="preserve">learners research through the use of </w:t>
            </w:r>
            <w:r>
              <w:rPr>
                <w:rFonts w:ascii="Source Sans Pro" w:hAnsi="Source Sans Pro" w:cs="Arial"/>
                <w:color w:val="000000"/>
                <w:sz w:val="24"/>
                <w:szCs w:val="24"/>
              </w:rPr>
              <w:lastRenderedPageBreak/>
              <w:t>the internet, mass media to explore the meaning and understanding of work today.</w:t>
            </w:r>
          </w:p>
          <w:p w:rsidR="008453E6" w:rsidRDefault="00C95FC5">
            <w:pPr>
              <w:pStyle w:val="ListParagraph"/>
              <w:numPr>
                <w:ilvl w:val="0"/>
                <w:numId w:val="156"/>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lang w:val="en-US"/>
              </w:rPr>
              <w:t>l</w:t>
            </w:r>
            <w:r>
              <w:rPr>
                <w:rFonts w:ascii="Source Sans Pro" w:hAnsi="Source Sans Pro" w:cs="Arial"/>
                <w:color w:val="000000"/>
                <w:sz w:val="24"/>
                <w:szCs w:val="24"/>
              </w:rPr>
              <w:t>earners</w:t>
            </w:r>
            <w:r>
              <w:rPr>
                <w:rFonts w:ascii="Source Sans Pro" w:hAnsi="Source Sans Pro" w:cs="Arial"/>
                <w:color w:val="000000"/>
                <w:sz w:val="24"/>
                <w:szCs w:val="24"/>
                <w:lang w:val="en-US"/>
              </w:rPr>
              <w:t xml:space="preserve"> </w:t>
            </w:r>
            <w:r>
              <w:rPr>
                <w:rFonts w:ascii="Source Sans Pro" w:hAnsi="Source Sans Pro" w:cs="Arial"/>
                <w:color w:val="000000"/>
                <w:sz w:val="24"/>
                <w:szCs w:val="24"/>
              </w:rPr>
              <w:t>discuss the value of work and vocation.</w:t>
            </w:r>
          </w:p>
          <w:p w:rsidR="008453E6" w:rsidRDefault="00C95FC5">
            <w:pPr>
              <w:pStyle w:val="ListParagraph"/>
              <w:numPr>
                <w:ilvl w:val="0"/>
                <w:numId w:val="156"/>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learners</w:t>
            </w:r>
            <w:r>
              <w:rPr>
                <w:rFonts w:ascii="Source Sans Pro" w:hAnsi="Source Sans Pro" w:cs="Arial"/>
                <w:color w:val="000000"/>
                <w:sz w:val="24"/>
                <w:szCs w:val="24"/>
                <w:lang w:val="en-US"/>
              </w:rPr>
              <w:t xml:space="preserve"> </w:t>
            </w:r>
            <w:r>
              <w:rPr>
                <w:rFonts w:ascii="Source Sans Pro" w:hAnsi="Source Sans Pro" w:cs="Arial"/>
                <w:color w:val="000000"/>
                <w:sz w:val="24"/>
                <w:szCs w:val="24"/>
              </w:rPr>
              <w:t>discuss the challenges in work today with particular reference to unemployment and pr</w:t>
            </w:r>
            <w:r>
              <w:rPr>
                <w:rFonts w:ascii="Source Sans Pro" w:hAnsi="Source Sans Pro" w:cs="Arial"/>
                <w:color w:val="000000"/>
                <w:sz w:val="24"/>
                <w:szCs w:val="24"/>
                <w:lang w:val="en-US"/>
              </w:rPr>
              <w:t xml:space="preserve">opose </w:t>
            </w:r>
            <w:r>
              <w:rPr>
                <w:rFonts w:ascii="Source Sans Pro" w:hAnsi="Source Sans Pro" w:cs="Arial"/>
                <w:color w:val="000000"/>
                <w:sz w:val="24"/>
                <w:szCs w:val="24"/>
              </w:rPr>
              <w:t>solutions to …</w:t>
            </w:r>
          </w:p>
          <w:p w:rsidR="008453E6" w:rsidRDefault="00C95FC5">
            <w:pPr>
              <w:pStyle w:val="ListParagraph"/>
              <w:numPr>
                <w:ilvl w:val="0"/>
                <w:numId w:val="156"/>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lang w:val="en-US"/>
              </w:rPr>
              <w:t xml:space="preserve">learners </w:t>
            </w:r>
            <w:r>
              <w:rPr>
                <w:rFonts w:ascii="Source Sans Pro" w:hAnsi="Source Sans Pro" w:cs="Arial"/>
                <w:color w:val="000000"/>
                <w:sz w:val="24"/>
                <w:szCs w:val="24"/>
              </w:rPr>
              <w:t>make presentations to the rest of the class</w:t>
            </w:r>
            <w:r>
              <w:rPr>
                <w:rFonts w:ascii="Source Sans Pro" w:hAnsi="Source Sans Pro" w:cs="Arial"/>
                <w:color w:val="000000"/>
                <w:sz w:val="24"/>
                <w:szCs w:val="24"/>
                <w:lang w:val="en-US"/>
              </w:rPr>
              <w:t xml:space="preserve"> under the guidance of the teacher.</w:t>
            </w:r>
          </w:p>
          <w:p w:rsidR="008453E6" w:rsidRDefault="00C95FC5">
            <w:pPr>
              <w:pStyle w:val="ListParagraph"/>
              <w:numPr>
                <w:ilvl w:val="0"/>
                <w:numId w:val="155"/>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Individually, learners summarise the discussed ideas in books.</w:t>
            </w:r>
          </w:p>
        </w:tc>
        <w:tc>
          <w:tcPr>
            <w:tcW w:w="4257"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57"/>
              </w:numPr>
              <w:spacing w:after="0" w:line="276" w:lineRule="auto"/>
              <w:ind w:left="437" w:hanging="437"/>
              <w:jc w:val="both"/>
              <w:rPr>
                <w:rFonts w:ascii="Source Sans Pro" w:hAnsi="Source Sans Pro" w:cs="Arial"/>
                <w:bCs/>
                <w:color w:val="000000"/>
                <w:sz w:val="24"/>
                <w:szCs w:val="24"/>
              </w:rPr>
            </w:pPr>
            <w:r>
              <w:rPr>
                <w:rFonts w:ascii="Source Sans Pro" w:hAnsi="Source Sans Pro" w:cs="Arial"/>
                <w:bCs/>
                <w:color w:val="000000"/>
                <w:sz w:val="24"/>
                <w:szCs w:val="24"/>
              </w:rPr>
              <w:lastRenderedPageBreak/>
              <w:t>Observe the learners’ discussion for evidence of co-operation</w:t>
            </w:r>
            <w:r>
              <w:rPr>
                <w:rFonts w:ascii="Source Sans Pro" w:hAnsi="Source Sans Pro" w:cs="Arial"/>
                <w:bCs/>
                <w:color w:val="000000"/>
                <w:sz w:val="24"/>
                <w:szCs w:val="24"/>
                <w:lang w:val="en-US"/>
              </w:rPr>
              <w:t xml:space="preserve"> and individual participation.</w:t>
            </w:r>
          </w:p>
          <w:p w:rsidR="008453E6" w:rsidRDefault="00C95FC5">
            <w:pPr>
              <w:pStyle w:val="ListParagraph"/>
              <w:numPr>
                <w:ilvl w:val="0"/>
                <w:numId w:val="157"/>
              </w:numPr>
              <w:spacing w:after="0" w:line="276" w:lineRule="auto"/>
              <w:ind w:left="437" w:hanging="437"/>
              <w:jc w:val="both"/>
              <w:rPr>
                <w:rFonts w:ascii="Source Sans Pro" w:hAnsi="Source Sans Pro" w:cs="Arial"/>
                <w:bCs/>
                <w:color w:val="000000"/>
                <w:sz w:val="24"/>
                <w:szCs w:val="24"/>
              </w:rPr>
            </w:pPr>
            <w:r>
              <w:rPr>
                <w:rFonts w:ascii="Source Sans Pro" w:hAnsi="Source Sans Pro" w:cs="Arial"/>
                <w:bCs/>
                <w:color w:val="000000"/>
                <w:sz w:val="24"/>
                <w:szCs w:val="24"/>
                <w:lang w:val="en-US"/>
              </w:rPr>
              <w:lastRenderedPageBreak/>
              <w:t>Converse with learners as they present.</w:t>
            </w:r>
          </w:p>
          <w:p w:rsidR="008453E6" w:rsidRDefault="00C95FC5">
            <w:pPr>
              <w:pStyle w:val="ListParagraph"/>
              <w:numPr>
                <w:ilvl w:val="0"/>
                <w:numId w:val="157"/>
              </w:numPr>
              <w:spacing w:after="0" w:line="276" w:lineRule="auto"/>
              <w:ind w:left="437" w:hanging="437"/>
              <w:jc w:val="both"/>
              <w:rPr>
                <w:rFonts w:ascii="Source Sans Pro" w:hAnsi="Source Sans Pro" w:cs="Arial"/>
                <w:bCs/>
                <w:color w:val="000000"/>
                <w:sz w:val="24"/>
                <w:szCs w:val="24"/>
              </w:rPr>
            </w:pPr>
            <w:r>
              <w:rPr>
                <w:rFonts w:ascii="Source Sans Pro" w:hAnsi="Source Sans Pro" w:cs="Arial"/>
                <w:bCs/>
                <w:color w:val="000000"/>
                <w:sz w:val="24"/>
                <w:szCs w:val="24"/>
              </w:rPr>
              <w:t>Assess the written products in the note books for evidence of accuracy about the complexities of work today.</w:t>
            </w:r>
          </w:p>
        </w:tc>
      </w:tr>
      <w:tr w:rsidR="008453E6">
        <w:tc>
          <w:tcPr>
            <w:tcW w:w="3261"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51"/>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lastRenderedPageBreak/>
              <w:t>assess ideologies about work through analysing capitalism and socialism in order to promote fairness in the field of work.</w:t>
            </w:r>
            <w:r>
              <w:rPr>
                <w:rFonts w:ascii="Source Sans Pro" w:hAnsi="Source Sans Pro" w:cs="Arial"/>
                <w:b/>
                <w:color w:val="000000"/>
                <w:sz w:val="24"/>
                <w:szCs w:val="24"/>
              </w:rPr>
              <w:t xml:space="preserve"> </w:t>
            </w:r>
            <w:r>
              <w:rPr>
                <w:rFonts w:ascii="Source Sans Pro" w:hAnsi="Source Sans Pro" w:cs="Arial"/>
                <w:bCs/>
                <w:color w:val="000000"/>
                <w:sz w:val="24"/>
                <w:szCs w:val="24"/>
              </w:rPr>
              <w:t>(u, v, gs).</w:t>
            </w:r>
          </w:p>
        </w:tc>
        <w:tc>
          <w:tcPr>
            <w:tcW w:w="3119"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58"/>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In</w:t>
            </w:r>
            <w:r>
              <w:rPr>
                <w:rFonts w:ascii="Source Sans Pro" w:hAnsi="Source Sans Pro" w:cs="Arial"/>
                <w:color w:val="000000"/>
                <w:sz w:val="24"/>
                <w:szCs w:val="24"/>
                <w:lang w:val="en-US"/>
              </w:rPr>
              <w:t xml:space="preserve"> groups, </w:t>
            </w:r>
            <w:r>
              <w:rPr>
                <w:rFonts w:ascii="Source Sans Pro" w:hAnsi="Source Sans Pro" w:cs="Arial"/>
                <w:color w:val="000000"/>
                <w:sz w:val="24"/>
                <w:szCs w:val="24"/>
              </w:rPr>
              <w:t>learners research through the use of the internet, print materials, and consulting with different people to find out the ideologies about work in the world today.</w:t>
            </w:r>
          </w:p>
          <w:p w:rsidR="008453E6" w:rsidRDefault="00C95FC5">
            <w:pPr>
              <w:pStyle w:val="ListParagraph"/>
              <w:numPr>
                <w:ilvl w:val="0"/>
                <w:numId w:val="158"/>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lang w:val="en-US"/>
              </w:rPr>
              <w:t xml:space="preserve">Individually </w:t>
            </w:r>
            <w:r>
              <w:rPr>
                <w:rFonts w:ascii="Source Sans Pro" w:hAnsi="Source Sans Pro" w:cs="Arial"/>
                <w:color w:val="000000"/>
                <w:sz w:val="24"/>
                <w:szCs w:val="24"/>
              </w:rPr>
              <w:t>learners create research portfolios that include notes, sources, and summaries of their findings.</w:t>
            </w:r>
          </w:p>
          <w:p w:rsidR="008453E6" w:rsidRDefault="00C95FC5">
            <w:pPr>
              <w:pStyle w:val="ListParagraph"/>
              <w:numPr>
                <w:ilvl w:val="0"/>
                <w:numId w:val="18"/>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lang w:val="en-US"/>
              </w:rPr>
              <w:t xml:space="preserve">Learners </w:t>
            </w:r>
            <w:r>
              <w:rPr>
                <w:rFonts w:ascii="Source Sans Pro" w:hAnsi="Source Sans Pro" w:cs="Arial"/>
                <w:color w:val="000000"/>
                <w:sz w:val="24"/>
                <w:szCs w:val="24"/>
              </w:rPr>
              <w:t xml:space="preserve">discuss the importance of capitalism </w:t>
            </w:r>
            <w:r>
              <w:rPr>
                <w:rFonts w:ascii="Source Sans Pro" w:hAnsi="Source Sans Pro" w:cs="Arial"/>
                <w:color w:val="000000"/>
                <w:sz w:val="24"/>
                <w:szCs w:val="24"/>
              </w:rPr>
              <w:lastRenderedPageBreak/>
              <w:t xml:space="preserve">and socialism </w:t>
            </w:r>
            <w:r>
              <w:rPr>
                <w:rFonts w:ascii="Source Sans Pro" w:hAnsi="Source Sans Pro" w:cs="Arial"/>
                <w:color w:val="000000"/>
                <w:sz w:val="24"/>
                <w:szCs w:val="24"/>
                <w:lang w:val="en-US"/>
              </w:rPr>
              <w:t xml:space="preserve"> in the field of work </w:t>
            </w:r>
            <w:r>
              <w:rPr>
                <w:rFonts w:ascii="Source Sans Pro" w:hAnsi="Source Sans Pro" w:cs="Arial"/>
                <w:color w:val="000000"/>
                <w:sz w:val="24"/>
                <w:szCs w:val="24"/>
              </w:rPr>
              <w:t>today.</w:t>
            </w:r>
          </w:p>
          <w:p w:rsidR="008453E6" w:rsidRDefault="00C95FC5">
            <w:pPr>
              <w:pStyle w:val="ListParagraph"/>
              <w:numPr>
                <w:ilvl w:val="0"/>
                <w:numId w:val="18"/>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discuss the Christian perception of capitalism and socialism.</w:t>
            </w:r>
          </w:p>
          <w:p w:rsidR="008453E6" w:rsidRDefault="00C95FC5">
            <w:pPr>
              <w:pStyle w:val="ListParagraph"/>
              <w:numPr>
                <w:ilvl w:val="0"/>
                <w:numId w:val="159"/>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 xml:space="preserve">learners share their findings with the class. </w:t>
            </w:r>
          </w:p>
          <w:p w:rsidR="008453E6" w:rsidRDefault="00C95FC5">
            <w:pPr>
              <w:pStyle w:val="ListParagraph"/>
              <w:numPr>
                <w:ilvl w:val="0"/>
                <w:numId w:val="159"/>
              </w:numPr>
              <w:spacing w:after="0" w:line="276" w:lineRule="auto"/>
              <w:jc w:val="both"/>
              <w:rPr>
                <w:rFonts w:ascii="Source Sans Pro" w:hAnsi="Source Sans Pro" w:cs="Arial"/>
                <w:b/>
                <w:bCs/>
                <w:color w:val="000000"/>
                <w:sz w:val="24"/>
                <w:szCs w:val="24"/>
              </w:rPr>
            </w:pPr>
            <w:r>
              <w:rPr>
                <w:rFonts w:ascii="Source Sans Pro" w:hAnsi="Source Sans Pro" w:cs="Arial"/>
                <w:color w:val="000000"/>
                <w:sz w:val="24"/>
                <w:szCs w:val="24"/>
              </w:rPr>
              <w:t>Learners</w:t>
            </w:r>
          </w:p>
          <w:p w:rsidR="008453E6" w:rsidRDefault="00C95FC5">
            <w:pPr>
              <w:pStyle w:val="ListParagraph"/>
              <w:numPr>
                <w:ilvl w:val="0"/>
                <w:numId w:val="159"/>
              </w:numPr>
              <w:spacing w:after="0" w:line="276" w:lineRule="auto"/>
              <w:jc w:val="both"/>
              <w:rPr>
                <w:rFonts w:ascii="Source Sans Pro" w:hAnsi="Source Sans Pro" w:cs="Arial"/>
                <w:b/>
                <w:bCs/>
                <w:color w:val="000000"/>
                <w:sz w:val="24"/>
                <w:szCs w:val="24"/>
              </w:rPr>
            </w:pPr>
            <w:r>
              <w:rPr>
                <w:rFonts w:ascii="Source Sans Pro" w:hAnsi="Source Sans Pro" w:cs="Arial"/>
                <w:color w:val="000000"/>
                <w:sz w:val="24"/>
                <w:szCs w:val="24"/>
              </w:rPr>
              <w:t xml:space="preserve">individually write a summary of the findings and discussions. </w:t>
            </w:r>
          </w:p>
        </w:tc>
        <w:tc>
          <w:tcPr>
            <w:tcW w:w="4257"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60"/>
              </w:numPr>
              <w:spacing w:after="0" w:line="276" w:lineRule="auto"/>
              <w:jc w:val="both"/>
              <w:rPr>
                <w:rStyle w:val="Strong"/>
                <w:rFonts w:ascii="Source Sans Pro" w:hAnsi="Source Sans Pro" w:cs="Arial"/>
                <w:b w:val="0"/>
                <w:bCs w:val="0"/>
                <w:color w:val="000000"/>
                <w:sz w:val="24"/>
                <w:szCs w:val="24"/>
              </w:rPr>
            </w:pPr>
            <w:r>
              <w:rPr>
                <w:rStyle w:val="Strong"/>
                <w:rFonts w:ascii="Source Sans Pro" w:hAnsi="Source Sans Pro" w:cs="Arial"/>
                <w:b w:val="0"/>
                <w:bCs w:val="0"/>
                <w:color w:val="000000"/>
                <w:sz w:val="24"/>
                <w:szCs w:val="24"/>
                <w:lang w:val="en-US"/>
              </w:rPr>
              <w:lastRenderedPageBreak/>
              <w:t>Observe the learners as they search,  discuss and make presentations focusing on the communication skills and   accuracy of the facts.</w:t>
            </w:r>
          </w:p>
          <w:p w:rsidR="008453E6" w:rsidRDefault="00C95FC5">
            <w:pPr>
              <w:pStyle w:val="ListParagraph"/>
              <w:numPr>
                <w:ilvl w:val="0"/>
                <w:numId w:val="160"/>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C</w:t>
            </w:r>
            <w:r>
              <w:rPr>
                <w:rFonts w:ascii="Source Sans Pro" w:hAnsi="Source Sans Pro" w:cs="Arial"/>
                <w:color w:val="000000"/>
                <w:sz w:val="24"/>
                <w:szCs w:val="24"/>
              </w:rPr>
              <w:t>onverse with learners to evaluate their participation in the discussion, considering factors such as engagement, relevance of contributions, and depth of insights.</w:t>
            </w:r>
          </w:p>
          <w:p w:rsidR="008453E6" w:rsidRDefault="00C95FC5">
            <w:pPr>
              <w:pStyle w:val="ListParagraph"/>
              <w:numPr>
                <w:ilvl w:val="0"/>
                <w:numId w:val="160"/>
              </w:numPr>
              <w:spacing w:after="0" w:line="276" w:lineRule="auto"/>
              <w:jc w:val="both"/>
              <w:rPr>
                <w:rFonts w:ascii="Source Sans Pro" w:hAnsi="Source Sans Pro" w:cs="Arial"/>
                <w:bCs/>
                <w:color w:val="000000"/>
                <w:sz w:val="24"/>
                <w:szCs w:val="24"/>
              </w:rPr>
            </w:pPr>
            <w:r>
              <w:rPr>
                <w:rFonts w:ascii="Source Sans Pro" w:hAnsi="Source Sans Pro" w:cs="Arial"/>
                <w:color w:val="000000"/>
                <w:sz w:val="24"/>
                <w:szCs w:val="24"/>
              </w:rPr>
              <w:t>Assess learners’ individual written summar</w:t>
            </w:r>
            <w:r>
              <w:rPr>
                <w:rFonts w:ascii="Source Sans Pro" w:hAnsi="Source Sans Pro" w:cs="Arial"/>
                <w:color w:val="000000"/>
                <w:sz w:val="24"/>
                <w:szCs w:val="24"/>
                <w:lang w:val="en-US"/>
              </w:rPr>
              <w:t>ies</w:t>
            </w:r>
            <w:r>
              <w:rPr>
                <w:rFonts w:ascii="Source Sans Pro" w:hAnsi="Source Sans Pro" w:cs="Arial"/>
                <w:color w:val="000000"/>
                <w:sz w:val="24"/>
                <w:szCs w:val="24"/>
              </w:rPr>
              <w:t xml:space="preserve"> focusing on accuracy, relevance, and coherence</w:t>
            </w:r>
            <w:r>
              <w:rPr>
                <w:rFonts w:ascii="Source Sans Pro" w:hAnsi="Source Sans Pro" w:cs="Arial"/>
                <w:color w:val="000000"/>
                <w:sz w:val="24"/>
                <w:szCs w:val="24"/>
                <w:lang w:val="en-US"/>
              </w:rPr>
              <w:t xml:space="preserve"> of ideas.</w:t>
            </w:r>
          </w:p>
        </w:tc>
      </w:tr>
      <w:tr w:rsidR="008453E6">
        <w:tc>
          <w:tcPr>
            <w:tcW w:w="3261"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51"/>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lang w:val="en-US"/>
              </w:rPr>
              <w:lastRenderedPageBreak/>
              <w:t>e</w:t>
            </w:r>
            <w:r>
              <w:rPr>
                <w:rFonts w:ascii="Source Sans Pro" w:hAnsi="Source Sans Pro" w:cs="Arial"/>
                <w:bCs/>
                <w:color w:val="000000"/>
                <w:sz w:val="24"/>
                <w:szCs w:val="24"/>
              </w:rPr>
              <w:t xml:space="preserve">valuate the standards of behaviour and competences expected in work by analysing the medical, legal and teaching ethics and challenges in order to foster professional integrity and compliance with the laws, regulations and codes that govern professions today. </w:t>
            </w:r>
            <w:r>
              <w:rPr>
                <w:rFonts w:ascii="Source Sans Pro" w:hAnsi="Source Sans Pro" w:cs="Arial"/>
                <w:color w:val="000000"/>
                <w:sz w:val="24"/>
                <w:szCs w:val="24"/>
                <w:lang w:val="en-US"/>
              </w:rPr>
              <w:t>(u, v/a, s, gs)</w:t>
            </w:r>
          </w:p>
        </w:tc>
        <w:tc>
          <w:tcPr>
            <w:tcW w:w="3119"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61"/>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Individually</w:t>
            </w:r>
            <w:r>
              <w:rPr>
                <w:rFonts w:ascii="Source Sans Pro" w:hAnsi="Source Sans Pro" w:cs="Arial"/>
                <w:color w:val="000000"/>
                <w:sz w:val="24"/>
                <w:szCs w:val="24"/>
                <w:lang w:val="en-US"/>
              </w:rPr>
              <w:t>, l</w:t>
            </w:r>
            <w:r>
              <w:rPr>
                <w:rFonts w:ascii="Source Sans Pro" w:hAnsi="Source Sans Pro" w:cs="Arial"/>
                <w:color w:val="000000"/>
                <w:sz w:val="24"/>
                <w:szCs w:val="24"/>
              </w:rPr>
              <w:t>earners engage in research using the internet, mass media, text books, newspapers and resource people from different professions to learn about professional ethics and make a report.</w:t>
            </w:r>
          </w:p>
          <w:p w:rsidR="008453E6" w:rsidRDefault="00C95FC5">
            <w:pPr>
              <w:pStyle w:val="ListParagraph"/>
              <w:numPr>
                <w:ilvl w:val="0"/>
                <w:numId w:val="161"/>
              </w:numPr>
              <w:spacing w:after="0" w:line="276" w:lineRule="auto"/>
              <w:rPr>
                <w:rFonts w:ascii="Source Sans Pro" w:hAnsi="Source Sans Pro" w:cs="Arial"/>
                <w:color w:val="000000"/>
                <w:sz w:val="24"/>
                <w:szCs w:val="24"/>
              </w:rPr>
            </w:pPr>
            <w:r>
              <w:rPr>
                <w:rFonts w:ascii="Source Sans Pro" w:hAnsi="Source Sans Pro" w:cs="Arial"/>
                <w:color w:val="000000"/>
                <w:sz w:val="24"/>
                <w:szCs w:val="24"/>
                <w:lang w:val="en-US"/>
              </w:rPr>
              <w:t xml:space="preserve">Individually, </w:t>
            </w:r>
            <w:r>
              <w:rPr>
                <w:rFonts w:ascii="Source Sans Pro" w:hAnsi="Source Sans Pro" w:cs="Arial"/>
                <w:color w:val="000000"/>
                <w:sz w:val="24"/>
                <w:szCs w:val="24"/>
              </w:rPr>
              <w:t>learners create research portfolios that include notes, sources, and summaries of their findings.</w:t>
            </w:r>
          </w:p>
          <w:p w:rsidR="008453E6" w:rsidRDefault="00C95FC5">
            <w:pPr>
              <w:pStyle w:val="ListParagraph"/>
              <w:numPr>
                <w:ilvl w:val="0"/>
                <w:numId w:val="161"/>
              </w:numPr>
              <w:spacing w:after="0" w:line="276" w:lineRule="auto"/>
              <w:rPr>
                <w:rFonts w:ascii="Source Sans Pro" w:hAnsi="Source Sans Pro" w:cs="Arial"/>
                <w:color w:val="000000"/>
                <w:sz w:val="24"/>
                <w:szCs w:val="24"/>
              </w:rPr>
            </w:pPr>
            <w:r>
              <w:rPr>
                <w:rFonts w:ascii="Source Sans Pro" w:hAnsi="Source Sans Pro" w:cs="Arial"/>
                <w:color w:val="000000"/>
                <w:sz w:val="24"/>
                <w:szCs w:val="24"/>
                <w:lang w:val="en-US"/>
              </w:rPr>
              <w:t xml:space="preserve">In groups learners </w:t>
            </w:r>
            <w:r>
              <w:rPr>
                <w:rFonts w:ascii="Source Sans Pro" w:hAnsi="Source Sans Pro" w:cs="Arial"/>
                <w:color w:val="000000"/>
                <w:sz w:val="24"/>
                <w:szCs w:val="24"/>
              </w:rPr>
              <w:t>brainstorm about the professional ethics of teach</w:t>
            </w:r>
            <w:r>
              <w:rPr>
                <w:rFonts w:ascii="Source Sans Pro" w:hAnsi="Source Sans Pro" w:cs="Arial"/>
                <w:color w:val="000000"/>
                <w:sz w:val="24"/>
                <w:szCs w:val="24"/>
                <w:lang w:val="en-US"/>
              </w:rPr>
              <w:t>ing</w:t>
            </w:r>
            <w:r>
              <w:rPr>
                <w:rFonts w:ascii="Source Sans Pro" w:hAnsi="Source Sans Pro" w:cs="Arial"/>
                <w:color w:val="000000"/>
                <w:sz w:val="24"/>
                <w:szCs w:val="24"/>
              </w:rPr>
              <w:t>, medical and legal profession.</w:t>
            </w:r>
          </w:p>
          <w:p w:rsidR="008453E6" w:rsidRDefault="00C95FC5">
            <w:pPr>
              <w:pStyle w:val="ListParagraph"/>
              <w:numPr>
                <w:ilvl w:val="0"/>
                <w:numId w:val="161"/>
              </w:numPr>
              <w:spacing w:after="0" w:line="276" w:lineRule="auto"/>
              <w:rPr>
                <w:rFonts w:ascii="Source Sans Pro" w:hAnsi="Source Sans Pro" w:cs="Arial"/>
                <w:color w:val="000000"/>
                <w:sz w:val="24"/>
                <w:szCs w:val="24"/>
              </w:rPr>
            </w:pPr>
            <w:r>
              <w:rPr>
                <w:rFonts w:ascii="Source Sans Pro" w:hAnsi="Source Sans Pro" w:cs="Arial"/>
                <w:color w:val="000000"/>
                <w:sz w:val="24"/>
                <w:szCs w:val="24"/>
                <w:lang w:val="en-US"/>
              </w:rPr>
              <w:t xml:space="preserve">In pairs learners  </w:t>
            </w:r>
            <w:r>
              <w:rPr>
                <w:rFonts w:ascii="Source Sans Pro" w:hAnsi="Source Sans Pro" w:cs="Arial"/>
                <w:color w:val="000000"/>
                <w:sz w:val="24"/>
                <w:szCs w:val="24"/>
              </w:rPr>
              <w:t>discuss the challenges faced by professionals and possible solutions.</w:t>
            </w:r>
          </w:p>
          <w:p w:rsidR="008453E6" w:rsidRDefault="00C95FC5">
            <w:pPr>
              <w:pStyle w:val="ListParagraph"/>
              <w:numPr>
                <w:ilvl w:val="0"/>
                <w:numId w:val="161"/>
              </w:numPr>
              <w:spacing w:after="0" w:line="276" w:lineRule="auto"/>
              <w:rPr>
                <w:rFonts w:ascii="Source Sans Pro" w:hAnsi="Source Sans Pro" w:cs="Arial"/>
                <w:b/>
                <w:bCs/>
                <w:color w:val="000000"/>
                <w:sz w:val="24"/>
                <w:szCs w:val="24"/>
              </w:rPr>
            </w:pPr>
            <w:r>
              <w:rPr>
                <w:rFonts w:ascii="Source Sans Pro" w:hAnsi="Source Sans Pro" w:cs="Arial"/>
                <w:color w:val="000000"/>
                <w:sz w:val="24"/>
                <w:szCs w:val="24"/>
                <w:lang w:val="en-US"/>
              </w:rPr>
              <w:t>In groups l</w:t>
            </w:r>
            <w:r>
              <w:rPr>
                <w:rFonts w:ascii="Source Sans Pro" w:hAnsi="Source Sans Pro" w:cs="Arial"/>
                <w:color w:val="000000"/>
                <w:sz w:val="24"/>
                <w:szCs w:val="24"/>
              </w:rPr>
              <w:t>earners share their findings with the class and the teacher</w:t>
            </w:r>
          </w:p>
          <w:p w:rsidR="008453E6" w:rsidRDefault="00C95FC5">
            <w:pPr>
              <w:pStyle w:val="ListParagraph"/>
              <w:numPr>
                <w:ilvl w:val="0"/>
                <w:numId w:val="161"/>
              </w:numPr>
              <w:spacing w:after="0" w:line="276" w:lineRule="auto"/>
              <w:rPr>
                <w:rFonts w:ascii="Source Sans Pro" w:hAnsi="Source Sans Pro" w:cs="Arial"/>
                <w:b/>
                <w:bCs/>
                <w:color w:val="000000"/>
                <w:sz w:val="24"/>
                <w:szCs w:val="24"/>
              </w:rPr>
            </w:pPr>
            <w:r>
              <w:rPr>
                <w:rFonts w:ascii="Source Sans Pro" w:hAnsi="Source Sans Pro" w:cs="Arial"/>
                <w:color w:val="000000"/>
                <w:sz w:val="24"/>
                <w:szCs w:val="24"/>
              </w:rPr>
              <w:lastRenderedPageBreak/>
              <w:t>Learners individually write a summary of the findings and discussions</w:t>
            </w:r>
          </w:p>
        </w:tc>
        <w:tc>
          <w:tcPr>
            <w:tcW w:w="4257"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62"/>
              </w:numPr>
              <w:spacing w:after="0" w:line="276" w:lineRule="auto"/>
              <w:jc w:val="both"/>
              <w:rPr>
                <w:rFonts w:ascii="Source Sans Pro" w:hAnsi="Source Sans Pro" w:cs="Arial"/>
                <w:bCs/>
                <w:color w:val="000000"/>
                <w:sz w:val="24"/>
                <w:szCs w:val="24"/>
              </w:rPr>
            </w:pPr>
            <w:r>
              <w:rPr>
                <w:rFonts w:ascii="Source Sans Pro" w:hAnsi="Source Sans Pro" w:cs="Arial"/>
                <w:color w:val="000000"/>
                <w:sz w:val="24"/>
                <w:szCs w:val="24"/>
              </w:rPr>
              <w:lastRenderedPageBreak/>
              <w:t xml:space="preserve">Assess </w:t>
            </w:r>
            <w:r>
              <w:rPr>
                <w:rStyle w:val="Strong"/>
                <w:rFonts w:ascii="Source Sans Pro" w:hAnsi="Source Sans Pro" w:cs="Arial"/>
                <w:b w:val="0"/>
                <w:bCs w:val="0"/>
                <w:color w:val="000000"/>
                <w:sz w:val="24"/>
                <w:szCs w:val="24"/>
                <w:lang w:val="en-US"/>
              </w:rPr>
              <w:t xml:space="preserve">written product </w:t>
            </w:r>
            <w:r>
              <w:rPr>
                <w:rFonts w:ascii="Source Sans Pro" w:hAnsi="Source Sans Pro" w:cs="Arial"/>
                <w:color w:val="000000"/>
                <w:sz w:val="24"/>
                <w:szCs w:val="24"/>
              </w:rPr>
              <w:t>based on the depth of the research, diversity of sources</w:t>
            </w:r>
            <w:r>
              <w:rPr>
                <w:rFonts w:ascii="Source Sans Pro" w:hAnsi="Source Sans Pro" w:cs="Arial"/>
                <w:color w:val="000000"/>
                <w:sz w:val="24"/>
                <w:szCs w:val="24"/>
                <w:lang w:val="en-US"/>
              </w:rPr>
              <w:t>,</w:t>
            </w:r>
            <w:r>
              <w:rPr>
                <w:rFonts w:ascii="Source Sans Pro" w:hAnsi="Source Sans Pro" w:cs="Arial"/>
                <w:color w:val="000000"/>
                <w:sz w:val="24"/>
                <w:szCs w:val="24"/>
              </w:rPr>
              <w:t xml:space="preserve"> relevance and accuracy</w:t>
            </w:r>
            <w:r>
              <w:rPr>
                <w:rStyle w:val="Strong"/>
                <w:rFonts w:ascii="Source Sans Pro" w:hAnsi="Source Sans Pro" w:cs="Arial"/>
                <w:b w:val="0"/>
                <w:bCs w:val="0"/>
                <w:color w:val="000000"/>
                <w:sz w:val="24"/>
                <w:szCs w:val="24"/>
                <w:lang w:val="en-US"/>
              </w:rPr>
              <w:t xml:space="preserve"> </w:t>
            </w:r>
            <w:r>
              <w:rPr>
                <w:rFonts w:ascii="Source Sans Pro" w:hAnsi="Source Sans Pro" w:cs="Arial"/>
                <w:color w:val="000000"/>
                <w:sz w:val="24"/>
                <w:szCs w:val="24"/>
              </w:rPr>
              <w:t>of information</w:t>
            </w:r>
            <w:r>
              <w:rPr>
                <w:rStyle w:val="Strong"/>
                <w:rFonts w:ascii="Source Sans Pro" w:hAnsi="Source Sans Pro" w:cs="Arial"/>
                <w:b w:val="0"/>
                <w:bCs w:val="0"/>
                <w:color w:val="000000"/>
                <w:sz w:val="24"/>
                <w:szCs w:val="24"/>
                <w:lang w:val="en-US"/>
              </w:rPr>
              <w:t xml:space="preserve"> about the different professional ethics</w:t>
            </w:r>
            <w:r>
              <w:rPr>
                <w:rStyle w:val="Strong"/>
                <w:rFonts w:ascii="Source Sans Pro" w:hAnsi="Source Sans Pro" w:cs="Arial"/>
                <w:b w:val="0"/>
                <w:color w:val="000000"/>
                <w:sz w:val="24"/>
                <w:szCs w:val="24"/>
                <w:lang w:val="en-US"/>
              </w:rPr>
              <w:t>.</w:t>
            </w:r>
          </w:p>
          <w:p w:rsidR="008453E6" w:rsidRDefault="00C95FC5">
            <w:pPr>
              <w:pStyle w:val="ListParagraph"/>
              <w:numPr>
                <w:ilvl w:val="0"/>
                <w:numId w:val="162"/>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Observe the learners’ discussions for evidence of co-operation.</w:t>
            </w:r>
          </w:p>
          <w:p w:rsidR="008453E6" w:rsidRDefault="00C95FC5">
            <w:pPr>
              <w:pStyle w:val="ListParagraph"/>
              <w:numPr>
                <w:ilvl w:val="0"/>
                <w:numId w:val="162"/>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Listen to the learners sharing during the brainstorming session focussing on the accuracy of the facts presented and the ability to speak fluently.</w:t>
            </w:r>
          </w:p>
          <w:p w:rsidR="008453E6" w:rsidRDefault="00C95FC5">
            <w:pPr>
              <w:pStyle w:val="ListParagraph"/>
              <w:numPr>
                <w:ilvl w:val="0"/>
                <w:numId w:val="162"/>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Assess learners’ written summary papers that capture the main findings from their research and discussions focusing on accuracy, relevance, and coherence.</w:t>
            </w:r>
          </w:p>
        </w:tc>
      </w:tr>
      <w:tr w:rsidR="008453E6">
        <w:tc>
          <w:tcPr>
            <w:tcW w:w="3261"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51"/>
              </w:numPr>
              <w:spacing w:after="0" w:line="276" w:lineRule="auto"/>
              <w:jc w:val="both"/>
              <w:rPr>
                <w:rFonts w:ascii="Source Sans Pro" w:hAnsi="Source Sans Pro" w:cs="Arial"/>
                <w:bCs/>
                <w:color w:val="000000"/>
                <w:sz w:val="24"/>
                <w:szCs w:val="24"/>
              </w:rPr>
            </w:pPr>
            <w:r>
              <w:rPr>
                <w:rFonts w:ascii="Source Sans Pro" w:hAnsi="Source Sans Pro" w:cs="Arial"/>
                <w:color w:val="000000"/>
                <w:sz w:val="24"/>
                <w:szCs w:val="24"/>
              </w:rPr>
              <w:lastRenderedPageBreak/>
              <w:t xml:space="preserve"> </w:t>
            </w:r>
            <w:r>
              <w:rPr>
                <w:rFonts w:ascii="Source Sans Pro" w:hAnsi="Source Sans Pro" w:cs="Arial"/>
                <w:bCs/>
                <w:color w:val="000000"/>
                <w:sz w:val="24"/>
                <w:szCs w:val="24"/>
              </w:rPr>
              <w:t>a</w:t>
            </w:r>
            <w:r>
              <w:rPr>
                <w:rFonts w:ascii="Source Sans Pro" w:hAnsi="Source Sans Pro" w:cs="Arial"/>
                <w:color w:val="000000"/>
                <w:sz w:val="24"/>
                <w:szCs w:val="24"/>
              </w:rPr>
              <w:t xml:space="preserve">ppreciate Biblical teachings about work by </w:t>
            </w:r>
            <w:r>
              <w:rPr>
                <w:rFonts w:ascii="Source Sans Pro" w:hAnsi="Source Sans Pro" w:cs="Arial"/>
                <w:bCs/>
                <w:color w:val="000000"/>
                <w:sz w:val="24"/>
                <w:szCs w:val="24"/>
              </w:rPr>
              <w:t>studying</w:t>
            </w:r>
            <w:r>
              <w:rPr>
                <w:rFonts w:ascii="Source Sans Pro" w:hAnsi="Source Sans Pro" w:cs="Arial"/>
                <w:color w:val="000000"/>
                <w:sz w:val="24"/>
                <w:szCs w:val="24"/>
              </w:rPr>
              <w:t xml:space="preserve"> Bible scriptures to enhance their understanding of God’s purpose and plan for work, in order to apply principles of ethics, integrity, and morality in modern workplace environments.</w:t>
            </w:r>
            <w:r>
              <w:rPr>
                <w:rFonts w:ascii="Source Sans Pro" w:hAnsi="Source Sans Pro" w:cs="Arial"/>
                <w:b/>
                <w:bCs/>
                <w:color w:val="000000"/>
                <w:sz w:val="24"/>
                <w:szCs w:val="24"/>
                <w:lang w:val="en-US"/>
              </w:rPr>
              <w:t xml:space="preserve"> </w:t>
            </w:r>
            <w:r>
              <w:rPr>
                <w:rFonts w:ascii="Source Sans Pro" w:hAnsi="Source Sans Pro" w:cs="Arial"/>
                <w:color w:val="000000"/>
                <w:sz w:val="24"/>
                <w:szCs w:val="24"/>
                <w:lang w:val="en-US"/>
              </w:rPr>
              <w:t>(u, v/a, s, gs)</w:t>
            </w:r>
          </w:p>
        </w:tc>
        <w:tc>
          <w:tcPr>
            <w:tcW w:w="3119"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63"/>
              </w:numPr>
              <w:spacing w:after="0" w:line="276" w:lineRule="auto"/>
              <w:rPr>
                <w:rFonts w:ascii="Source Sans Pro" w:hAnsi="Source Sans Pro" w:cs="Arial"/>
                <w:bCs/>
                <w:color w:val="000000"/>
                <w:sz w:val="24"/>
                <w:szCs w:val="24"/>
              </w:rPr>
            </w:pPr>
            <w:r>
              <w:rPr>
                <w:rFonts w:ascii="Source Sans Pro" w:hAnsi="Source Sans Pro" w:cs="Arial"/>
                <w:bCs/>
                <w:color w:val="000000"/>
                <w:sz w:val="24"/>
                <w:szCs w:val="24"/>
              </w:rPr>
              <w:t>In groups:</w:t>
            </w:r>
          </w:p>
          <w:p w:rsidR="008453E6" w:rsidRDefault="00C95FC5">
            <w:pPr>
              <w:pStyle w:val="ListParagraph"/>
              <w:numPr>
                <w:ilvl w:val="0"/>
                <w:numId w:val="164"/>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learners analyse Genesis 1:28, 2:15, Exodus 20:9, 35:30-33, Jeremiah 22:13, Psalm 104:23, Proverbs 6:6-11, Mark 6:3 Luke 19:11-27, Ephesians 4:28, 2 Thessalonians 3:10.</w:t>
            </w:r>
          </w:p>
          <w:p w:rsidR="008453E6" w:rsidRDefault="00C95FC5">
            <w:pPr>
              <w:pStyle w:val="ListParagraph"/>
              <w:numPr>
                <w:ilvl w:val="0"/>
                <w:numId w:val="164"/>
              </w:numPr>
              <w:spacing w:after="0" w:line="276" w:lineRule="auto"/>
              <w:rPr>
                <w:rFonts w:ascii="Source Sans Pro" w:hAnsi="Source Sans Pro" w:cs="Arial"/>
                <w:bCs/>
                <w:color w:val="000000"/>
                <w:sz w:val="24"/>
                <w:szCs w:val="24"/>
              </w:rPr>
            </w:pPr>
            <w:r>
              <w:rPr>
                <w:rFonts w:ascii="Source Sans Pro" w:hAnsi="Source Sans Pro" w:cs="Arial"/>
                <w:bCs/>
                <w:color w:val="000000"/>
                <w:sz w:val="24"/>
                <w:szCs w:val="24"/>
              </w:rPr>
              <w:t>learners use the analysed biblical scriptures to discuss the Christian teachings and virtues about work.</w:t>
            </w:r>
          </w:p>
          <w:p w:rsidR="008453E6" w:rsidRDefault="00C95FC5">
            <w:pPr>
              <w:pStyle w:val="ListParagraph"/>
              <w:numPr>
                <w:ilvl w:val="0"/>
                <w:numId w:val="164"/>
              </w:numPr>
              <w:spacing w:after="0" w:line="276" w:lineRule="auto"/>
              <w:rPr>
                <w:rFonts w:ascii="Source Sans Pro" w:hAnsi="Source Sans Pro" w:cs="Arial"/>
                <w:bCs/>
                <w:color w:val="000000"/>
                <w:sz w:val="24"/>
                <w:szCs w:val="24"/>
              </w:rPr>
            </w:pPr>
            <w:r>
              <w:rPr>
                <w:rFonts w:ascii="Source Sans Pro" w:hAnsi="Source Sans Pro" w:cs="Arial"/>
                <w:bCs/>
                <w:color w:val="000000"/>
                <w:sz w:val="24"/>
                <w:szCs w:val="24"/>
              </w:rPr>
              <w:t xml:space="preserve">learners discuss and compare the Christian with </w:t>
            </w:r>
            <w:r>
              <w:rPr>
                <w:rFonts w:ascii="Source Sans Pro" w:hAnsi="Source Sans Pro" w:cs="Arial"/>
                <w:bCs/>
                <w:color w:val="000000"/>
                <w:sz w:val="24"/>
                <w:szCs w:val="24"/>
                <w:lang w:val="en-US"/>
              </w:rPr>
              <w:t>the Traditional</w:t>
            </w:r>
            <w:r>
              <w:rPr>
                <w:rFonts w:ascii="Source Sans Pro" w:hAnsi="Source Sans Pro" w:cs="Arial"/>
                <w:bCs/>
                <w:color w:val="000000"/>
                <w:sz w:val="24"/>
                <w:szCs w:val="24"/>
              </w:rPr>
              <w:t xml:space="preserve"> African  views of work.</w:t>
            </w:r>
          </w:p>
          <w:p w:rsidR="008453E6" w:rsidRDefault="00C95FC5">
            <w:pPr>
              <w:pStyle w:val="ListParagraph"/>
              <w:numPr>
                <w:ilvl w:val="0"/>
                <w:numId w:val="164"/>
              </w:numPr>
              <w:spacing w:after="0" w:line="276" w:lineRule="auto"/>
              <w:rPr>
                <w:rFonts w:ascii="Source Sans Pro" w:hAnsi="Source Sans Pro" w:cs="Arial"/>
                <w:bCs/>
                <w:color w:val="000000"/>
                <w:sz w:val="24"/>
                <w:szCs w:val="24"/>
              </w:rPr>
            </w:pPr>
            <w:r>
              <w:rPr>
                <w:rFonts w:ascii="Source Sans Pro" w:hAnsi="Source Sans Pro" w:cs="Arial"/>
                <w:bCs/>
                <w:color w:val="000000"/>
                <w:sz w:val="24"/>
                <w:szCs w:val="24"/>
                <w:lang w:val="en-US"/>
              </w:rPr>
              <w:t>Learners p</w:t>
            </w:r>
            <w:r>
              <w:rPr>
                <w:rFonts w:ascii="Source Sans Pro" w:hAnsi="Source Sans Pro" w:cs="Arial"/>
                <w:bCs/>
                <w:color w:val="000000"/>
                <w:sz w:val="24"/>
                <w:szCs w:val="24"/>
              </w:rPr>
              <w:t>resent to the rest of the class</w:t>
            </w:r>
            <w:r>
              <w:rPr>
                <w:rFonts w:ascii="Source Sans Pro" w:hAnsi="Source Sans Pro" w:cs="Arial"/>
                <w:bCs/>
                <w:color w:val="000000"/>
                <w:sz w:val="24"/>
                <w:szCs w:val="24"/>
                <w:lang w:val="en-US"/>
              </w:rPr>
              <w:t xml:space="preserve"> and the teacher.</w:t>
            </w:r>
          </w:p>
          <w:p w:rsidR="008453E6" w:rsidRDefault="00C95FC5">
            <w:pPr>
              <w:pStyle w:val="ListParagraph"/>
              <w:numPr>
                <w:ilvl w:val="0"/>
                <w:numId w:val="163"/>
              </w:numPr>
              <w:spacing w:after="0" w:line="276" w:lineRule="auto"/>
              <w:rPr>
                <w:rFonts w:ascii="Source Sans Pro" w:hAnsi="Source Sans Pro" w:cs="Arial"/>
                <w:bCs/>
                <w:color w:val="000000"/>
                <w:sz w:val="24"/>
                <w:szCs w:val="24"/>
              </w:rPr>
            </w:pPr>
            <w:r>
              <w:rPr>
                <w:rFonts w:ascii="Source Sans Pro" w:hAnsi="Source Sans Pro" w:cs="Arial"/>
                <w:bCs/>
                <w:color w:val="000000"/>
                <w:sz w:val="24"/>
                <w:szCs w:val="24"/>
              </w:rPr>
              <w:t>Individually learners tabulate the findings or write a summary of the discussions.</w:t>
            </w:r>
          </w:p>
          <w:p w:rsidR="008453E6" w:rsidRDefault="008453E6">
            <w:pPr>
              <w:spacing w:after="0" w:line="276" w:lineRule="auto"/>
              <w:rPr>
                <w:rFonts w:ascii="Source Sans Pro" w:hAnsi="Source Sans Pro" w:cs="Arial"/>
                <w:b/>
                <w:bCs/>
                <w:color w:val="000000"/>
                <w:sz w:val="24"/>
                <w:szCs w:val="24"/>
              </w:rPr>
            </w:pPr>
          </w:p>
        </w:tc>
        <w:tc>
          <w:tcPr>
            <w:tcW w:w="4257"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65"/>
              </w:numPr>
              <w:ind w:left="430" w:hanging="437"/>
              <w:rPr>
                <w:rFonts w:ascii="Source Sans Pro" w:hAnsi="Source Sans Pro"/>
              </w:rPr>
            </w:pPr>
            <w:r>
              <w:rPr>
                <w:rFonts w:ascii="Source Sans Pro" w:hAnsi="Source Sans Pro" w:cs="Arial"/>
                <w:bCs/>
                <w:color w:val="000000"/>
                <w:sz w:val="24"/>
                <w:szCs w:val="24"/>
              </w:rPr>
              <w:t>Listen to learners focussing on articulation and comprehension of scriptures.</w:t>
            </w:r>
          </w:p>
          <w:p w:rsidR="008453E6" w:rsidRDefault="00C95FC5">
            <w:pPr>
              <w:pStyle w:val="ListParagraph"/>
              <w:numPr>
                <w:ilvl w:val="0"/>
                <w:numId w:val="165"/>
              </w:numPr>
              <w:spacing w:after="0" w:line="276" w:lineRule="auto"/>
              <w:ind w:left="430" w:hanging="437"/>
              <w:jc w:val="both"/>
              <w:rPr>
                <w:rFonts w:ascii="Source Sans Pro" w:hAnsi="Source Sans Pro" w:cs="Arial"/>
                <w:bCs/>
                <w:color w:val="000000"/>
                <w:sz w:val="24"/>
                <w:szCs w:val="24"/>
              </w:rPr>
            </w:pPr>
            <w:r>
              <w:rPr>
                <w:rFonts w:ascii="Source Sans Pro" w:hAnsi="Source Sans Pro" w:cs="Arial"/>
                <w:bCs/>
                <w:color w:val="000000"/>
                <w:sz w:val="24"/>
                <w:szCs w:val="24"/>
              </w:rPr>
              <w:t xml:space="preserve">Converse with learners to assess the accuracy of the facts presented during the discussions </w:t>
            </w:r>
            <w:r>
              <w:rPr>
                <w:rFonts w:ascii="Source Sans Pro" w:hAnsi="Source Sans Pro" w:cs="Arial"/>
                <w:bCs/>
                <w:color w:val="000000"/>
                <w:sz w:val="24"/>
                <w:szCs w:val="24"/>
                <w:lang w:val="en-US"/>
              </w:rPr>
              <w:t>and give feedback.</w:t>
            </w:r>
          </w:p>
          <w:p w:rsidR="008453E6" w:rsidRDefault="00C95FC5">
            <w:pPr>
              <w:pStyle w:val="ListParagraph"/>
              <w:numPr>
                <w:ilvl w:val="0"/>
                <w:numId w:val="165"/>
              </w:numPr>
              <w:spacing w:after="0" w:line="276" w:lineRule="auto"/>
              <w:ind w:left="430" w:hanging="437"/>
              <w:jc w:val="both"/>
              <w:rPr>
                <w:rFonts w:ascii="Source Sans Pro" w:hAnsi="Source Sans Pro" w:cs="Arial"/>
                <w:bCs/>
                <w:color w:val="000000"/>
                <w:sz w:val="24"/>
                <w:szCs w:val="24"/>
              </w:rPr>
            </w:pPr>
            <w:r>
              <w:rPr>
                <w:rFonts w:ascii="Source Sans Pro" w:hAnsi="Source Sans Pro" w:cs="Arial"/>
                <w:bCs/>
                <w:color w:val="000000"/>
                <w:sz w:val="24"/>
                <w:szCs w:val="24"/>
              </w:rPr>
              <w:t>Observe the learners’ interactions for evidence of individual contribution in a group activity.</w:t>
            </w:r>
          </w:p>
          <w:p w:rsidR="008453E6" w:rsidRDefault="00C95FC5">
            <w:pPr>
              <w:pStyle w:val="ListParagraph"/>
              <w:numPr>
                <w:ilvl w:val="0"/>
                <w:numId w:val="165"/>
              </w:numPr>
              <w:spacing w:after="0" w:line="276" w:lineRule="auto"/>
              <w:ind w:left="430" w:hanging="437"/>
              <w:jc w:val="both"/>
              <w:rPr>
                <w:rStyle w:val="Strong"/>
                <w:rFonts w:ascii="Source Sans Pro" w:hAnsi="Source Sans Pro" w:cs="Arial"/>
                <w:b w:val="0"/>
                <w:color w:val="000000"/>
                <w:sz w:val="24"/>
                <w:szCs w:val="24"/>
              </w:rPr>
            </w:pPr>
            <w:r>
              <w:rPr>
                <w:rStyle w:val="Strong"/>
                <w:rFonts w:ascii="Source Sans Pro" w:hAnsi="Source Sans Pro" w:cs="Arial"/>
                <w:b w:val="0"/>
                <w:color w:val="000000"/>
                <w:sz w:val="24"/>
                <w:szCs w:val="24"/>
              </w:rPr>
              <w:t>Listen to learners discuss about the Christian virtues of work.</w:t>
            </w:r>
          </w:p>
          <w:p w:rsidR="008453E6" w:rsidRDefault="00C95FC5">
            <w:pPr>
              <w:pStyle w:val="ListParagraph"/>
              <w:numPr>
                <w:ilvl w:val="0"/>
                <w:numId w:val="165"/>
              </w:numPr>
              <w:spacing w:after="0" w:line="276" w:lineRule="auto"/>
              <w:ind w:left="430" w:hanging="437"/>
              <w:jc w:val="both"/>
              <w:rPr>
                <w:rFonts w:ascii="Source Sans Pro" w:hAnsi="Source Sans Pro" w:cs="Arial"/>
                <w:color w:val="000000"/>
                <w:sz w:val="24"/>
                <w:szCs w:val="24"/>
              </w:rPr>
            </w:pPr>
            <w:r>
              <w:rPr>
                <w:rStyle w:val="Strong"/>
                <w:rFonts w:ascii="Source Sans Pro" w:hAnsi="Source Sans Pro" w:cs="Arial"/>
                <w:b w:val="0"/>
                <w:bCs w:val="0"/>
                <w:color w:val="000000"/>
                <w:sz w:val="24"/>
                <w:szCs w:val="24"/>
                <w:lang w:val="en-US"/>
              </w:rPr>
              <w:t>Analyse the accuracy of the written product about the Christian virtues of work and the table  to ascertain correctness of ideas.</w:t>
            </w:r>
          </w:p>
        </w:tc>
      </w:tr>
    </w:tbl>
    <w:p w:rsidR="008453E6" w:rsidRDefault="008453E6">
      <w:pPr>
        <w:spacing w:line="276" w:lineRule="auto"/>
        <w:rPr>
          <w:rFonts w:ascii="Source Sans Pro" w:hAnsi="Source Sans Pro" w:cs="Arial"/>
          <w:b/>
          <w:bCs/>
          <w:color w:val="000000"/>
          <w:sz w:val="24"/>
          <w:szCs w:val="24"/>
        </w:rPr>
      </w:pPr>
    </w:p>
    <w:p w:rsidR="008453E6" w:rsidRDefault="00C95FC5">
      <w:pPr>
        <w:spacing w:after="0" w:line="240" w:lineRule="auto"/>
        <w:rPr>
          <w:rFonts w:ascii="Source Sans Pro" w:hAnsi="Source Sans Pro" w:cs="Arial"/>
          <w:b/>
          <w:bCs/>
          <w:color w:val="000000"/>
          <w:sz w:val="24"/>
          <w:szCs w:val="24"/>
        </w:rPr>
      </w:pPr>
      <w:r>
        <w:rPr>
          <w:rFonts w:ascii="Source Sans Pro" w:hAnsi="Source Sans Pro" w:cs="Arial"/>
          <w:b/>
          <w:bCs/>
          <w:color w:val="000000"/>
          <w:sz w:val="24"/>
          <w:szCs w:val="24"/>
        </w:rPr>
        <w:br w:type="page"/>
      </w:r>
    </w:p>
    <w:p w:rsidR="008453E6" w:rsidRDefault="00C95FC5">
      <w:pPr>
        <w:pStyle w:val="Heading1"/>
      </w:pPr>
      <w:bookmarkStart w:id="114" w:name="_Toc186445305"/>
      <w:r>
        <w:lastRenderedPageBreak/>
        <w:t>Topic 13: Leisure</w:t>
      </w:r>
      <w:bookmarkEnd w:id="114"/>
      <w:r>
        <w:t xml:space="preserve">                                                                                    </w:t>
      </w:r>
    </w:p>
    <w:p w:rsidR="008453E6" w:rsidRDefault="00C95FC5">
      <w:pPr>
        <w:spacing w:line="276" w:lineRule="auto"/>
        <w:rPr>
          <w:rFonts w:ascii="Source Sans Pro" w:hAnsi="Source Sans Pro" w:cs="Arial"/>
          <w:b/>
          <w:bCs/>
          <w:color w:val="000000"/>
          <w:sz w:val="24"/>
          <w:szCs w:val="24"/>
        </w:rPr>
      </w:pPr>
      <w:r>
        <w:rPr>
          <w:rFonts w:ascii="Source Sans Pro" w:eastAsia="Cambria" w:hAnsi="Source Sans Pro" w:cs="Arial"/>
          <w:b/>
          <w:bCs/>
          <w:color w:val="000000"/>
          <w:kern w:val="0"/>
          <w:sz w:val="24"/>
          <w:szCs w:val="24"/>
        </w:rPr>
        <w:t>Duration: 24 Periods</w:t>
      </w:r>
    </w:p>
    <w:p w:rsidR="008453E6" w:rsidRDefault="00C95FC5">
      <w:pPr>
        <w:spacing w:after="0" w:line="276" w:lineRule="auto"/>
        <w:ind w:right="360"/>
        <w:jc w:val="both"/>
        <w:rPr>
          <w:rFonts w:ascii="Source Sans Pro" w:hAnsi="Source Sans Pro" w:cs="Arial"/>
          <w:b/>
          <w:bCs/>
          <w:color w:val="000000"/>
          <w:sz w:val="24"/>
          <w:szCs w:val="24"/>
        </w:rPr>
      </w:pPr>
      <w:r>
        <w:rPr>
          <w:rFonts w:ascii="Source Sans Pro" w:hAnsi="Source Sans Pro" w:cs="Arial"/>
          <w:b/>
          <w:bCs/>
          <w:color w:val="000000"/>
          <w:sz w:val="24"/>
          <w:szCs w:val="24"/>
          <w:lang w:val="en-US"/>
        </w:rPr>
        <w:t>C</w:t>
      </w:r>
      <w:r>
        <w:rPr>
          <w:rFonts w:ascii="Source Sans Pro" w:hAnsi="Source Sans Pro" w:cs="Arial"/>
          <w:b/>
          <w:bCs/>
          <w:color w:val="000000"/>
          <w:sz w:val="24"/>
          <w:szCs w:val="24"/>
        </w:rPr>
        <w:t xml:space="preserve">ompetency: </w:t>
      </w:r>
      <w:r>
        <w:rPr>
          <w:rFonts w:ascii="Source Sans Pro" w:hAnsi="Source Sans Pro" w:cs="Arial"/>
          <w:color w:val="000000"/>
          <w:sz w:val="24"/>
          <w:szCs w:val="24"/>
        </w:rPr>
        <w:t>The learner demonstrates the understanding of leisure today in view of the African traditional perceptions and the biblical teachings in order to promote a positive attitude towards the use of leisure.</w:t>
      </w:r>
    </w:p>
    <w:tbl>
      <w:tblPr>
        <w:tblStyle w:val="TableGrid"/>
        <w:tblW w:w="9923" w:type="dxa"/>
        <w:tblInd w:w="-289" w:type="dxa"/>
        <w:tblLook w:val="04A0" w:firstRow="1" w:lastRow="0" w:firstColumn="1" w:lastColumn="0" w:noHBand="0" w:noVBand="1"/>
      </w:tblPr>
      <w:tblGrid>
        <w:gridCol w:w="3261"/>
        <w:gridCol w:w="3119"/>
        <w:gridCol w:w="3543"/>
      </w:tblGrid>
      <w:tr w:rsidR="008453E6">
        <w:tc>
          <w:tcPr>
            <w:tcW w:w="3261" w:type="dxa"/>
            <w:tcBorders>
              <w:top w:val="single" w:sz="4" w:space="0" w:color="auto"/>
              <w:left w:val="single" w:sz="4" w:space="0" w:color="auto"/>
              <w:bottom w:val="single" w:sz="4" w:space="0" w:color="auto"/>
              <w:right w:val="single" w:sz="4" w:space="0" w:color="auto"/>
            </w:tcBorders>
            <w:shd w:val="clear" w:color="auto" w:fill="70AD47"/>
          </w:tcPr>
          <w:p w:rsidR="008453E6" w:rsidRDefault="00C95FC5">
            <w:pPr>
              <w:spacing w:after="0" w:line="276" w:lineRule="auto"/>
              <w:rPr>
                <w:rFonts w:ascii="Source Sans Pro" w:hAnsi="Source Sans Pro" w:cs="Arial"/>
                <w:b/>
                <w:bCs/>
                <w:color w:val="000000"/>
                <w:sz w:val="24"/>
                <w:szCs w:val="24"/>
              </w:rPr>
            </w:pPr>
            <w:r>
              <w:rPr>
                <w:rFonts w:ascii="Source Sans Pro" w:hAnsi="Source Sans Pro" w:cs="Arial"/>
                <w:b/>
                <w:bCs/>
                <w:color w:val="000000"/>
                <w:sz w:val="24"/>
                <w:szCs w:val="24"/>
              </w:rPr>
              <w:t>Learning Outcomes</w:t>
            </w:r>
          </w:p>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The learner should be able to:</w:t>
            </w:r>
          </w:p>
        </w:tc>
        <w:tc>
          <w:tcPr>
            <w:tcW w:w="3119" w:type="dxa"/>
            <w:tcBorders>
              <w:top w:val="single" w:sz="4" w:space="0" w:color="auto"/>
              <w:left w:val="single" w:sz="4" w:space="0" w:color="auto"/>
              <w:bottom w:val="single" w:sz="4" w:space="0" w:color="auto"/>
              <w:right w:val="single" w:sz="4" w:space="0" w:color="auto"/>
            </w:tcBorders>
            <w:shd w:val="clear" w:color="auto" w:fill="70AD47"/>
          </w:tcPr>
          <w:p w:rsidR="008453E6" w:rsidRDefault="00C95FC5">
            <w:pPr>
              <w:spacing w:after="0" w:line="276" w:lineRule="auto"/>
              <w:rPr>
                <w:rFonts w:ascii="Source Sans Pro" w:hAnsi="Source Sans Pro" w:cs="Arial"/>
                <w:b/>
                <w:bCs/>
                <w:color w:val="000000"/>
                <w:sz w:val="24"/>
                <w:szCs w:val="24"/>
              </w:rPr>
            </w:pPr>
            <w:r>
              <w:rPr>
                <w:rFonts w:ascii="Source Sans Pro" w:hAnsi="Source Sans Pro" w:cs="Arial"/>
                <w:b/>
                <w:bCs/>
                <w:color w:val="000000"/>
                <w:sz w:val="24"/>
                <w:szCs w:val="24"/>
              </w:rPr>
              <w:t xml:space="preserve">Suggested Learning </w:t>
            </w:r>
            <w:r>
              <w:rPr>
                <w:rFonts w:ascii="Source Sans Pro" w:hAnsi="Source Sans Pro" w:cs="Arial"/>
                <w:b/>
                <w:bCs/>
                <w:color w:val="000000"/>
                <w:sz w:val="24"/>
                <w:szCs w:val="24"/>
                <w:lang w:val="en-US"/>
              </w:rPr>
              <w:t xml:space="preserve">Activities </w:t>
            </w:r>
            <w:r>
              <w:rPr>
                <w:rFonts w:ascii="Source Sans Pro" w:hAnsi="Source Sans Pro" w:cs="Arial"/>
                <w:b/>
                <w:bCs/>
                <w:color w:val="000000"/>
                <w:sz w:val="24"/>
                <w:szCs w:val="24"/>
              </w:rPr>
              <w:t xml:space="preserve"> </w:t>
            </w:r>
          </w:p>
        </w:tc>
        <w:tc>
          <w:tcPr>
            <w:tcW w:w="3543" w:type="dxa"/>
            <w:tcBorders>
              <w:top w:val="single" w:sz="4" w:space="0" w:color="auto"/>
              <w:left w:val="single" w:sz="4" w:space="0" w:color="auto"/>
              <w:bottom w:val="single" w:sz="4" w:space="0" w:color="auto"/>
              <w:right w:val="single" w:sz="4" w:space="0" w:color="auto"/>
            </w:tcBorders>
            <w:shd w:val="clear" w:color="auto" w:fill="70AD47"/>
          </w:tcPr>
          <w:p w:rsidR="008453E6" w:rsidRDefault="00C95FC5">
            <w:pPr>
              <w:spacing w:after="0" w:line="276" w:lineRule="auto"/>
              <w:rPr>
                <w:rFonts w:ascii="Source Sans Pro" w:hAnsi="Source Sans Pro" w:cs="Arial"/>
                <w:b/>
                <w:bCs/>
                <w:color w:val="000000"/>
                <w:sz w:val="24"/>
                <w:szCs w:val="24"/>
              </w:rPr>
            </w:pPr>
            <w:r>
              <w:rPr>
                <w:rFonts w:ascii="Source Sans Pro" w:hAnsi="Source Sans Pro" w:cs="Arial"/>
                <w:b/>
                <w:bCs/>
                <w:color w:val="000000"/>
                <w:sz w:val="24"/>
                <w:szCs w:val="24"/>
              </w:rPr>
              <w:t xml:space="preserve">Sample Assessment Strategies </w:t>
            </w:r>
          </w:p>
        </w:tc>
      </w:tr>
      <w:tr w:rsidR="008453E6">
        <w:trPr>
          <w:trHeight w:val="848"/>
        </w:trPr>
        <w:tc>
          <w:tcPr>
            <w:tcW w:w="3261"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66"/>
              </w:numPr>
              <w:spacing w:after="0" w:line="276" w:lineRule="auto"/>
              <w:jc w:val="both"/>
              <w:rPr>
                <w:rFonts w:ascii="Source Sans Pro" w:eastAsia="Cambria" w:hAnsi="Source Sans Pro" w:cs="Arial"/>
                <w:bCs/>
                <w:color w:val="000000"/>
                <w:kern w:val="0"/>
                <w:sz w:val="24"/>
                <w:szCs w:val="24"/>
                <w:lang w:val="en-US"/>
              </w:rPr>
            </w:pPr>
            <w:r>
              <w:rPr>
                <w:rFonts w:ascii="Source Sans Pro" w:eastAsia="Cambria" w:hAnsi="Source Sans Pro" w:cs="Arial"/>
                <w:bCs/>
                <w:color w:val="000000"/>
                <w:kern w:val="0"/>
                <w:sz w:val="24"/>
                <w:szCs w:val="24"/>
                <w:lang w:val="en-US"/>
              </w:rPr>
              <w:t>demonstrate an understanding of Leisure in traditional African society through analysing traditional norms, songs, local proverbs and cultural institutions in order to uphold the expected morals regarding the use of leisure today. (u, s, v/a gs)</w:t>
            </w:r>
          </w:p>
        </w:tc>
        <w:tc>
          <w:tcPr>
            <w:tcW w:w="3119"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67"/>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In groups:</w:t>
            </w:r>
          </w:p>
          <w:p w:rsidR="008453E6" w:rsidRDefault="00C95FC5">
            <w:pPr>
              <w:pStyle w:val="ListParagraph"/>
              <w:numPr>
                <w:ilvl w:val="0"/>
                <w:numId w:val="168"/>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 xml:space="preserve">learners engage in research using the internet, </w:t>
            </w:r>
            <w:r>
              <w:rPr>
                <w:rFonts w:ascii="Source Sans Pro" w:hAnsi="Source Sans Pro" w:cs="Arial"/>
                <w:color w:val="000000"/>
                <w:sz w:val="24"/>
                <w:szCs w:val="24"/>
                <w:lang w:val="en-US"/>
              </w:rPr>
              <w:t xml:space="preserve">mass </w:t>
            </w:r>
            <w:r>
              <w:rPr>
                <w:rFonts w:ascii="Source Sans Pro" w:hAnsi="Source Sans Pro" w:cs="Arial"/>
                <w:color w:val="000000"/>
                <w:sz w:val="24"/>
                <w:szCs w:val="24"/>
              </w:rPr>
              <w:t>media, and consulting resource people and cultural institutions to discover the concept and virtues of Leisure in traditional African society.</w:t>
            </w:r>
          </w:p>
          <w:p w:rsidR="008453E6" w:rsidRDefault="00C95FC5">
            <w:pPr>
              <w:pStyle w:val="ListParagraph"/>
              <w:numPr>
                <w:ilvl w:val="0"/>
                <w:numId w:val="168"/>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learners create research portfolios that include notes, sources, and summaries of their findings.</w:t>
            </w:r>
          </w:p>
          <w:p w:rsidR="008453E6" w:rsidRDefault="00C95FC5">
            <w:pPr>
              <w:pStyle w:val="ListParagraph"/>
              <w:numPr>
                <w:ilvl w:val="0"/>
                <w:numId w:val="168"/>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learners discuss traditional norms related to leisure in various African cultures.</w:t>
            </w:r>
          </w:p>
          <w:p w:rsidR="008453E6" w:rsidRDefault="00C95FC5">
            <w:pPr>
              <w:pStyle w:val="NormalWeb"/>
              <w:numPr>
                <w:ilvl w:val="0"/>
                <w:numId w:val="168"/>
              </w:numPr>
              <w:spacing w:line="276" w:lineRule="auto"/>
              <w:jc w:val="both"/>
              <w:rPr>
                <w:rFonts w:ascii="Source Sans Pro" w:hAnsi="Source Sans Pro" w:cs="Arial"/>
                <w:color w:val="000000"/>
              </w:rPr>
            </w:pPr>
            <w:r>
              <w:rPr>
                <w:rFonts w:ascii="Source Sans Pro" w:hAnsi="Source Sans Pro" w:cs="Arial"/>
                <w:color w:val="000000"/>
                <w:lang w:val="en-US"/>
              </w:rPr>
              <w:t xml:space="preserve">learners </w:t>
            </w:r>
            <w:r>
              <w:rPr>
                <w:rFonts w:ascii="Source Sans Pro" w:hAnsi="Source Sans Pro" w:cs="Arial"/>
                <w:color w:val="000000"/>
              </w:rPr>
              <w:t xml:space="preserve">conduct a comparative analysis between traditional African leisure activities and modern leisure practices. </w:t>
            </w:r>
          </w:p>
          <w:p w:rsidR="008453E6" w:rsidRDefault="00C95FC5">
            <w:pPr>
              <w:pStyle w:val="ListParagraph"/>
              <w:numPr>
                <w:ilvl w:val="0"/>
                <w:numId w:val="168"/>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 xml:space="preserve">learners share the values of the </w:t>
            </w:r>
            <w:r>
              <w:rPr>
                <w:rFonts w:ascii="Source Sans Pro" w:hAnsi="Source Sans Pro" w:cs="Arial"/>
                <w:color w:val="000000"/>
                <w:sz w:val="24"/>
                <w:szCs w:val="24"/>
              </w:rPr>
              <w:lastRenderedPageBreak/>
              <w:t xml:space="preserve">traditional African ideas about Leisure that can be adopted by the people in the contemporary world </w:t>
            </w:r>
          </w:p>
          <w:p w:rsidR="008453E6" w:rsidRDefault="00C95FC5">
            <w:pPr>
              <w:pStyle w:val="ListParagraph"/>
              <w:numPr>
                <w:ilvl w:val="0"/>
                <w:numId w:val="168"/>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lang w:val="en-US"/>
              </w:rPr>
              <w:t>l</w:t>
            </w:r>
            <w:r>
              <w:rPr>
                <w:rFonts w:ascii="Source Sans Pro" w:hAnsi="Source Sans Pro" w:cs="Arial"/>
                <w:color w:val="000000"/>
                <w:sz w:val="24"/>
                <w:szCs w:val="24"/>
              </w:rPr>
              <w:t>earners share their findings with the teacher and the class.</w:t>
            </w:r>
          </w:p>
          <w:p w:rsidR="008453E6" w:rsidRDefault="00C95FC5">
            <w:pPr>
              <w:pStyle w:val="ListParagraph"/>
              <w:numPr>
                <w:ilvl w:val="0"/>
                <w:numId w:val="156"/>
              </w:numPr>
              <w:spacing w:after="0" w:line="276" w:lineRule="auto"/>
              <w:ind w:left="430"/>
              <w:jc w:val="both"/>
              <w:rPr>
                <w:rFonts w:ascii="Source Sans Pro" w:hAnsi="Source Sans Pro" w:cs="Arial"/>
                <w:color w:val="000000"/>
                <w:sz w:val="24"/>
                <w:szCs w:val="24"/>
              </w:rPr>
            </w:pPr>
            <w:r>
              <w:rPr>
                <w:rFonts w:ascii="Source Sans Pro" w:hAnsi="Source Sans Pro" w:cs="Arial"/>
                <w:color w:val="000000"/>
                <w:sz w:val="24"/>
                <w:szCs w:val="24"/>
              </w:rPr>
              <w:t>Individually, learners summarise the key take away.</w:t>
            </w:r>
          </w:p>
        </w:tc>
        <w:tc>
          <w:tcPr>
            <w:tcW w:w="3543"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69"/>
              </w:numPr>
              <w:spacing w:after="0" w:line="276" w:lineRule="auto"/>
              <w:ind w:left="288" w:hanging="295"/>
              <w:jc w:val="both"/>
              <w:rPr>
                <w:rFonts w:ascii="Source Sans Pro" w:hAnsi="Source Sans Pro" w:cs="Arial"/>
                <w:bCs/>
                <w:color w:val="000000"/>
                <w:sz w:val="24"/>
                <w:szCs w:val="24"/>
              </w:rPr>
            </w:pPr>
            <w:r>
              <w:rPr>
                <w:rFonts w:ascii="Source Sans Pro" w:hAnsi="Source Sans Pro" w:cs="Arial"/>
                <w:color w:val="000000"/>
                <w:sz w:val="24"/>
                <w:szCs w:val="24"/>
              </w:rPr>
              <w:lastRenderedPageBreak/>
              <w:t xml:space="preserve">Assess </w:t>
            </w:r>
            <w:r>
              <w:rPr>
                <w:rStyle w:val="Strong"/>
                <w:rFonts w:ascii="Source Sans Pro" w:hAnsi="Source Sans Pro" w:cs="Arial"/>
                <w:b w:val="0"/>
                <w:bCs w:val="0"/>
                <w:color w:val="000000"/>
                <w:sz w:val="24"/>
                <w:szCs w:val="24"/>
                <w:lang w:val="en-US"/>
              </w:rPr>
              <w:t xml:space="preserve">written product </w:t>
            </w:r>
            <w:r>
              <w:rPr>
                <w:rFonts w:ascii="Source Sans Pro" w:hAnsi="Source Sans Pro" w:cs="Arial"/>
                <w:color w:val="000000"/>
                <w:sz w:val="24"/>
                <w:szCs w:val="24"/>
              </w:rPr>
              <w:t>based on the depth of the research, diversity of sources, and relevance and accuracy</w:t>
            </w:r>
            <w:r>
              <w:rPr>
                <w:rStyle w:val="Strong"/>
                <w:rFonts w:ascii="Source Sans Pro" w:hAnsi="Source Sans Pro" w:cs="Arial"/>
                <w:b w:val="0"/>
                <w:bCs w:val="0"/>
                <w:color w:val="000000"/>
                <w:sz w:val="24"/>
                <w:szCs w:val="24"/>
                <w:lang w:val="en-US"/>
              </w:rPr>
              <w:t xml:space="preserve"> </w:t>
            </w:r>
            <w:r>
              <w:rPr>
                <w:rFonts w:ascii="Source Sans Pro" w:hAnsi="Source Sans Pro" w:cs="Arial"/>
                <w:color w:val="000000"/>
                <w:sz w:val="24"/>
                <w:szCs w:val="24"/>
              </w:rPr>
              <w:t>of information</w:t>
            </w:r>
            <w:r>
              <w:rPr>
                <w:rStyle w:val="Strong"/>
                <w:rFonts w:ascii="Source Sans Pro" w:hAnsi="Source Sans Pro" w:cs="Arial"/>
                <w:b w:val="0"/>
                <w:bCs w:val="0"/>
                <w:color w:val="000000"/>
                <w:sz w:val="24"/>
                <w:szCs w:val="24"/>
                <w:lang w:val="en-US"/>
              </w:rPr>
              <w:t xml:space="preserve"> about the leisure practices in the African traditional society.</w:t>
            </w:r>
          </w:p>
          <w:p w:rsidR="008453E6" w:rsidRDefault="00C95FC5">
            <w:pPr>
              <w:pStyle w:val="ListParagraph"/>
              <w:numPr>
                <w:ilvl w:val="0"/>
                <w:numId w:val="169"/>
              </w:numPr>
              <w:spacing w:after="0" w:line="276" w:lineRule="auto"/>
              <w:ind w:left="288" w:hanging="295"/>
              <w:jc w:val="both"/>
              <w:rPr>
                <w:rFonts w:ascii="Source Sans Pro" w:hAnsi="Source Sans Pro" w:cs="Arial"/>
                <w:bCs/>
                <w:color w:val="000000"/>
                <w:sz w:val="24"/>
                <w:szCs w:val="24"/>
              </w:rPr>
            </w:pPr>
            <w:r>
              <w:rPr>
                <w:rFonts w:ascii="Source Sans Pro" w:hAnsi="Source Sans Pro" w:cs="Arial"/>
                <w:bCs/>
                <w:color w:val="000000"/>
                <w:sz w:val="24"/>
                <w:szCs w:val="24"/>
              </w:rPr>
              <w:t xml:space="preserve">Listen to the learners sharing during the brainstorming session </w:t>
            </w:r>
            <w:r>
              <w:rPr>
                <w:rFonts w:ascii="Source Sans Pro" w:hAnsi="Source Sans Pro" w:cs="Arial"/>
                <w:bCs/>
                <w:color w:val="000000"/>
                <w:sz w:val="24"/>
                <w:szCs w:val="24"/>
                <w:lang w:val="en-US"/>
              </w:rPr>
              <w:t>focusing</w:t>
            </w:r>
            <w:r>
              <w:rPr>
                <w:rFonts w:ascii="Source Sans Pro" w:hAnsi="Source Sans Pro" w:cs="Arial"/>
                <w:bCs/>
                <w:color w:val="000000"/>
                <w:sz w:val="24"/>
                <w:szCs w:val="24"/>
              </w:rPr>
              <w:t xml:space="preserve"> on the accuracy of the facts presented and the ability to speak fluently.</w:t>
            </w:r>
          </w:p>
          <w:p w:rsidR="008453E6" w:rsidRDefault="00C95FC5">
            <w:pPr>
              <w:pStyle w:val="ListParagraph"/>
              <w:numPr>
                <w:ilvl w:val="0"/>
                <w:numId w:val="169"/>
              </w:numPr>
              <w:spacing w:after="0" w:line="276" w:lineRule="auto"/>
              <w:ind w:left="288" w:hanging="295"/>
              <w:jc w:val="both"/>
              <w:rPr>
                <w:rFonts w:ascii="Source Sans Pro" w:hAnsi="Source Sans Pro" w:cs="Arial"/>
                <w:bCs/>
                <w:color w:val="000000"/>
                <w:sz w:val="24"/>
                <w:szCs w:val="24"/>
              </w:rPr>
            </w:pPr>
            <w:r>
              <w:rPr>
                <w:rFonts w:ascii="Source Sans Pro" w:hAnsi="Source Sans Pro" w:cs="Arial"/>
                <w:bCs/>
                <w:color w:val="000000"/>
                <w:sz w:val="24"/>
                <w:szCs w:val="24"/>
              </w:rPr>
              <w:t>Observe the learners’ discussions for evidence of co-operation.</w:t>
            </w:r>
          </w:p>
          <w:p w:rsidR="008453E6" w:rsidRDefault="00C95FC5">
            <w:pPr>
              <w:pStyle w:val="ListParagraph"/>
              <w:numPr>
                <w:ilvl w:val="0"/>
                <w:numId w:val="169"/>
              </w:numPr>
              <w:spacing w:after="0" w:line="276" w:lineRule="auto"/>
              <w:ind w:left="288" w:hanging="295"/>
              <w:rPr>
                <w:rFonts w:ascii="Source Sans Pro" w:hAnsi="Source Sans Pro" w:cs="Arial"/>
                <w:bCs/>
                <w:color w:val="000000"/>
                <w:sz w:val="24"/>
                <w:szCs w:val="24"/>
              </w:rPr>
            </w:pPr>
            <w:r>
              <w:rPr>
                <w:rFonts w:ascii="Source Sans Pro" w:hAnsi="Source Sans Pro" w:cs="Arial"/>
                <w:color w:val="000000"/>
                <w:sz w:val="24"/>
                <w:szCs w:val="24"/>
              </w:rPr>
              <w:t>Assess learners’ written summary papers that capture the main findings from their research and discussions focusing on accuracy, relevance, and coherence.</w:t>
            </w:r>
          </w:p>
        </w:tc>
      </w:tr>
      <w:tr w:rsidR="008453E6">
        <w:trPr>
          <w:trHeight w:val="1975"/>
        </w:trPr>
        <w:tc>
          <w:tcPr>
            <w:tcW w:w="3261"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66"/>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lang w:val="en-US"/>
              </w:rPr>
              <w:lastRenderedPageBreak/>
              <w:t>e</w:t>
            </w:r>
            <w:r>
              <w:rPr>
                <w:rFonts w:ascii="Source Sans Pro" w:hAnsi="Source Sans Pro" w:cs="Arial"/>
                <w:color w:val="000000"/>
                <w:sz w:val="24"/>
                <w:szCs w:val="24"/>
              </w:rPr>
              <w:t>xplore the contemporary leisure industry through the internet and mass media to develop informed judgments about current leisure activities.</w:t>
            </w:r>
            <w:r>
              <w:rPr>
                <w:rFonts w:ascii="Source Sans Pro" w:hAnsi="Source Sans Pro" w:cs="Arial"/>
                <w:b/>
                <w:bCs/>
                <w:color w:val="000000"/>
                <w:sz w:val="24"/>
                <w:szCs w:val="24"/>
              </w:rPr>
              <w:t xml:space="preserve"> </w:t>
            </w:r>
            <w:r>
              <w:rPr>
                <w:rFonts w:ascii="Source Sans Pro" w:hAnsi="Source Sans Pro" w:cs="Arial"/>
                <w:color w:val="000000"/>
                <w:sz w:val="24"/>
                <w:szCs w:val="24"/>
              </w:rPr>
              <w:t>(u, v/a, s, gs)</w:t>
            </w:r>
          </w:p>
        </w:tc>
        <w:tc>
          <w:tcPr>
            <w:tcW w:w="3119"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70"/>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In pairs:</w:t>
            </w:r>
          </w:p>
          <w:p w:rsidR="008453E6" w:rsidRDefault="00C95FC5">
            <w:pPr>
              <w:pStyle w:val="ListParagraph"/>
              <w:numPr>
                <w:ilvl w:val="0"/>
                <w:numId w:val="171"/>
              </w:numPr>
              <w:spacing w:after="0" w:line="276" w:lineRule="auto"/>
              <w:ind w:left="741" w:hanging="426"/>
              <w:jc w:val="both"/>
              <w:rPr>
                <w:rFonts w:ascii="Source Sans Pro" w:hAnsi="Source Sans Pro" w:cs="Arial"/>
                <w:color w:val="000000"/>
                <w:sz w:val="24"/>
                <w:szCs w:val="24"/>
              </w:rPr>
            </w:pPr>
            <w:r>
              <w:rPr>
                <w:rFonts w:ascii="Source Sans Pro" w:hAnsi="Source Sans Pro" w:cs="Arial"/>
                <w:color w:val="000000"/>
                <w:sz w:val="24"/>
                <w:szCs w:val="24"/>
              </w:rPr>
              <w:t xml:space="preserve">learners research about various sectors of the modern leisure industry such as sports, </w:t>
            </w:r>
            <w:r>
              <w:rPr>
                <w:rFonts w:ascii="Source Sans Pro" w:hAnsi="Source Sans Pro" w:cs="Arial"/>
                <w:color w:val="000000"/>
                <w:sz w:val="24"/>
                <w:szCs w:val="24"/>
                <w:lang w:val="en-US"/>
              </w:rPr>
              <w:t xml:space="preserve">tourism and </w:t>
            </w:r>
            <w:r>
              <w:rPr>
                <w:rFonts w:ascii="Source Sans Pro" w:hAnsi="Source Sans Pro" w:cs="Arial"/>
                <w:color w:val="000000"/>
                <w:sz w:val="24"/>
                <w:szCs w:val="24"/>
              </w:rPr>
              <w:t xml:space="preserve"> entertainment</w:t>
            </w:r>
            <w:r>
              <w:rPr>
                <w:rFonts w:ascii="Source Sans Pro" w:hAnsi="Source Sans Pro" w:cs="Arial"/>
                <w:color w:val="000000"/>
                <w:sz w:val="24"/>
                <w:szCs w:val="24"/>
                <w:lang w:val="en-US"/>
              </w:rPr>
              <w:t xml:space="preserve"> </w:t>
            </w:r>
            <w:r>
              <w:rPr>
                <w:rFonts w:ascii="Source Sans Pro" w:hAnsi="Source Sans Pro" w:cs="Arial"/>
                <w:color w:val="000000"/>
                <w:sz w:val="24"/>
                <w:szCs w:val="24"/>
              </w:rPr>
              <w:t>using online resources</w:t>
            </w:r>
            <w:r>
              <w:rPr>
                <w:rFonts w:ascii="Source Sans Pro" w:hAnsi="Source Sans Pro" w:cs="Arial"/>
                <w:color w:val="000000"/>
                <w:sz w:val="24"/>
                <w:szCs w:val="24"/>
                <w:lang w:val="en-US"/>
              </w:rPr>
              <w:t xml:space="preserve"> </w:t>
            </w:r>
            <w:r>
              <w:rPr>
                <w:rFonts w:ascii="Source Sans Pro" w:hAnsi="Source Sans Pro" w:cs="Arial"/>
                <w:color w:val="000000"/>
                <w:sz w:val="24"/>
                <w:szCs w:val="24"/>
              </w:rPr>
              <w:t xml:space="preserve">and </w:t>
            </w:r>
            <w:r>
              <w:rPr>
                <w:rFonts w:ascii="Source Sans Pro" w:hAnsi="Source Sans Pro" w:cs="Arial"/>
                <w:color w:val="000000"/>
                <w:sz w:val="24"/>
                <w:szCs w:val="24"/>
                <w:lang w:val="en-US"/>
              </w:rPr>
              <w:t>print media.</w:t>
            </w:r>
          </w:p>
          <w:p w:rsidR="008453E6" w:rsidRDefault="00C95FC5">
            <w:pPr>
              <w:pStyle w:val="ListParagraph"/>
              <w:numPr>
                <w:ilvl w:val="0"/>
                <w:numId w:val="171"/>
              </w:numPr>
              <w:spacing w:after="0" w:line="276" w:lineRule="auto"/>
              <w:ind w:left="741" w:hanging="426"/>
              <w:jc w:val="both"/>
              <w:rPr>
                <w:rFonts w:ascii="Source Sans Pro" w:hAnsi="Source Sans Pro" w:cs="Arial"/>
                <w:color w:val="000000"/>
                <w:sz w:val="24"/>
                <w:szCs w:val="24"/>
              </w:rPr>
            </w:pPr>
            <w:r>
              <w:rPr>
                <w:rFonts w:ascii="Source Sans Pro" w:hAnsi="Source Sans Pro" w:cs="Arial"/>
                <w:color w:val="000000"/>
                <w:sz w:val="24"/>
                <w:szCs w:val="24"/>
              </w:rPr>
              <w:t>learners create a report or presentation on their findings, highlighting key trends and developments.</w:t>
            </w:r>
          </w:p>
          <w:p w:rsidR="008453E6" w:rsidRDefault="00C95FC5">
            <w:pPr>
              <w:pStyle w:val="ListParagraph"/>
              <w:numPr>
                <w:ilvl w:val="0"/>
                <w:numId w:val="171"/>
              </w:numPr>
              <w:spacing w:after="0" w:line="276" w:lineRule="auto"/>
              <w:ind w:left="741" w:hanging="426"/>
              <w:jc w:val="both"/>
              <w:rPr>
                <w:rFonts w:ascii="Source Sans Pro" w:hAnsi="Source Sans Pro" w:cs="Arial"/>
                <w:color w:val="000000"/>
                <w:sz w:val="24"/>
                <w:szCs w:val="24"/>
              </w:rPr>
            </w:pPr>
            <w:r>
              <w:rPr>
                <w:rFonts w:ascii="Source Sans Pro" w:hAnsi="Source Sans Pro" w:cs="Arial"/>
                <w:color w:val="000000"/>
                <w:sz w:val="24"/>
                <w:szCs w:val="24"/>
              </w:rPr>
              <w:t>learners discuss current trends in leisure focusing on identifying popular activities and emerging trends.</w:t>
            </w:r>
          </w:p>
          <w:p w:rsidR="008453E6" w:rsidRDefault="00C95FC5">
            <w:pPr>
              <w:pStyle w:val="ListParagraph"/>
              <w:numPr>
                <w:ilvl w:val="0"/>
                <w:numId w:val="171"/>
              </w:numPr>
              <w:spacing w:after="0" w:line="276" w:lineRule="auto"/>
              <w:ind w:left="741" w:hanging="426"/>
              <w:jc w:val="both"/>
              <w:rPr>
                <w:rFonts w:ascii="Source Sans Pro" w:hAnsi="Source Sans Pro" w:cs="Arial"/>
                <w:color w:val="000000"/>
                <w:sz w:val="24"/>
                <w:szCs w:val="24"/>
              </w:rPr>
            </w:pPr>
            <w:r>
              <w:rPr>
                <w:rFonts w:ascii="Source Sans Pro" w:hAnsi="Source Sans Pro" w:cs="Arial"/>
                <w:color w:val="000000"/>
                <w:sz w:val="24"/>
                <w:szCs w:val="24"/>
              </w:rPr>
              <w:t>brainstorm the challenges associated with leisure and the leisure industry.</w:t>
            </w:r>
          </w:p>
          <w:p w:rsidR="008453E6" w:rsidRDefault="00C95FC5">
            <w:pPr>
              <w:pStyle w:val="ListParagraph"/>
              <w:numPr>
                <w:ilvl w:val="0"/>
                <w:numId w:val="171"/>
              </w:numPr>
              <w:spacing w:after="0" w:line="276" w:lineRule="auto"/>
              <w:ind w:left="741" w:hanging="426"/>
              <w:jc w:val="both"/>
              <w:rPr>
                <w:rFonts w:ascii="Source Sans Pro" w:hAnsi="Source Sans Pro" w:cs="Arial"/>
                <w:color w:val="000000"/>
                <w:sz w:val="24"/>
                <w:szCs w:val="24"/>
              </w:rPr>
            </w:pPr>
            <w:r>
              <w:rPr>
                <w:rFonts w:ascii="Source Sans Pro" w:hAnsi="Source Sans Pro" w:cs="Arial"/>
                <w:color w:val="000000"/>
                <w:sz w:val="24"/>
                <w:szCs w:val="24"/>
              </w:rPr>
              <w:t xml:space="preserve">learners make presentations of the group findings </w:t>
            </w:r>
          </w:p>
          <w:p w:rsidR="008453E6" w:rsidRDefault="00C95FC5">
            <w:pPr>
              <w:pStyle w:val="ListParagraph"/>
              <w:numPr>
                <w:ilvl w:val="0"/>
                <w:numId w:val="170"/>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lastRenderedPageBreak/>
              <w:t>Individually summarise the outcome of the discussions and presentations.</w:t>
            </w:r>
          </w:p>
        </w:tc>
        <w:tc>
          <w:tcPr>
            <w:tcW w:w="3543"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72"/>
              </w:numPr>
              <w:spacing w:after="0" w:line="276" w:lineRule="auto"/>
              <w:ind w:left="430"/>
              <w:jc w:val="both"/>
              <w:rPr>
                <w:rFonts w:ascii="Source Sans Pro" w:hAnsi="Source Sans Pro" w:cs="Arial"/>
                <w:bCs/>
                <w:color w:val="000000"/>
                <w:sz w:val="24"/>
                <w:szCs w:val="24"/>
              </w:rPr>
            </w:pPr>
            <w:r>
              <w:rPr>
                <w:rFonts w:ascii="Source Sans Pro" w:hAnsi="Source Sans Pro" w:cs="Arial"/>
                <w:bCs/>
                <w:color w:val="000000"/>
                <w:sz w:val="24"/>
                <w:szCs w:val="24"/>
              </w:rPr>
              <w:lastRenderedPageBreak/>
              <w:t xml:space="preserve">Observe the learners’ discussions for evidence of team work and fluency. </w:t>
            </w:r>
          </w:p>
          <w:p w:rsidR="008453E6" w:rsidRDefault="00C95FC5">
            <w:pPr>
              <w:pStyle w:val="ListParagraph"/>
              <w:numPr>
                <w:ilvl w:val="0"/>
                <w:numId w:val="172"/>
              </w:numPr>
              <w:spacing w:after="0" w:line="276" w:lineRule="auto"/>
              <w:ind w:left="430"/>
              <w:jc w:val="both"/>
              <w:rPr>
                <w:rFonts w:ascii="Source Sans Pro" w:hAnsi="Source Sans Pro" w:cs="Arial"/>
                <w:bCs/>
                <w:color w:val="000000"/>
                <w:sz w:val="24"/>
                <w:szCs w:val="24"/>
              </w:rPr>
            </w:pPr>
            <w:r>
              <w:rPr>
                <w:rFonts w:ascii="Source Sans Pro" w:hAnsi="Source Sans Pro" w:cs="Arial"/>
                <w:bCs/>
                <w:color w:val="000000"/>
                <w:sz w:val="24"/>
                <w:szCs w:val="24"/>
              </w:rPr>
              <w:t>Listen to the learners sharing during the discussions focusing on the accuracy of the facts presented and the ability to speak fluently.</w:t>
            </w:r>
          </w:p>
          <w:p w:rsidR="008453E6" w:rsidRDefault="00C95FC5">
            <w:pPr>
              <w:pStyle w:val="ListParagraph"/>
              <w:numPr>
                <w:ilvl w:val="0"/>
                <w:numId w:val="172"/>
              </w:numPr>
              <w:spacing w:after="0" w:line="276" w:lineRule="auto"/>
              <w:ind w:left="430"/>
              <w:rPr>
                <w:rFonts w:ascii="Source Sans Pro" w:hAnsi="Source Sans Pro" w:cs="Arial"/>
                <w:bCs/>
                <w:color w:val="000000"/>
                <w:sz w:val="24"/>
                <w:szCs w:val="24"/>
              </w:rPr>
            </w:pPr>
            <w:r>
              <w:rPr>
                <w:rFonts w:ascii="Source Sans Pro" w:hAnsi="Source Sans Pro" w:cs="Arial"/>
                <w:color w:val="000000"/>
                <w:sz w:val="24"/>
                <w:szCs w:val="24"/>
              </w:rPr>
              <w:t>Assess learners’ written summary papers that capture the main findings from their research and discussions focusing on accuracy, relevance, and coherence.</w:t>
            </w:r>
          </w:p>
        </w:tc>
      </w:tr>
      <w:tr w:rsidR="008453E6">
        <w:trPr>
          <w:trHeight w:val="1550"/>
        </w:trPr>
        <w:tc>
          <w:tcPr>
            <w:tcW w:w="3261"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66"/>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lastRenderedPageBreak/>
              <w:t xml:space="preserve"> appreciates biblical teachings on leisure by studying relevant Bible scriptures to develop insights into God's design for rest, relationships, and responsible leisure practices. (u, v/a, s, gs)</w:t>
            </w:r>
          </w:p>
        </w:tc>
        <w:tc>
          <w:tcPr>
            <w:tcW w:w="3119"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73"/>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In groups:</w:t>
            </w:r>
          </w:p>
          <w:p w:rsidR="008453E6" w:rsidRDefault="00C95FC5">
            <w:pPr>
              <w:pStyle w:val="ListParagraph"/>
              <w:numPr>
                <w:ilvl w:val="0"/>
                <w:numId w:val="174"/>
              </w:numPr>
              <w:spacing w:after="0" w:line="276" w:lineRule="auto"/>
              <w:ind w:left="882" w:hanging="425"/>
              <w:jc w:val="both"/>
              <w:rPr>
                <w:rFonts w:ascii="Source Sans Pro" w:hAnsi="Source Sans Pro" w:cs="Arial"/>
                <w:color w:val="000000"/>
                <w:sz w:val="24"/>
                <w:szCs w:val="24"/>
              </w:rPr>
            </w:pPr>
            <w:r>
              <w:rPr>
                <w:rFonts w:ascii="Source Sans Pro" w:hAnsi="Source Sans Pro" w:cs="Arial"/>
                <w:color w:val="000000"/>
                <w:sz w:val="24"/>
                <w:szCs w:val="24"/>
              </w:rPr>
              <w:t xml:space="preserve">learners analyse biblical perspectives on leisure through scriptures such as: Genesis 2:2, Exodus 20:8, Numbers 28:9-11, Ezekiel 46:3-5, Ecclesiastes 3:1-8, Mark 1:35, 2:27, 6:31, John 2:1, 11:5, Luke 5:29. </w:t>
            </w:r>
          </w:p>
          <w:p w:rsidR="008453E6" w:rsidRDefault="00C95FC5">
            <w:pPr>
              <w:pStyle w:val="ListParagraph"/>
              <w:numPr>
                <w:ilvl w:val="0"/>
                <w:numId w:val="174"/>
              </w:numPr>
              <w:spacing w:after="0" w:line="276" w:lineRule="auto"/>
              <w:ind w:left="882" w:hanging="425"/>
              <w:jc w:val="both"/>
              <w:rPr>
                <w:rFonts w:ascii="Source Sans Pro" w:hAnsi="Source Sans Pro" w:cs="Arial"/>
                <w:color w:val="000000"/>
                <w:sz w:val="24"/>
                <w:szCs w:val="24"/>
              </w:rPr>
            </w:pPr>
            <w:r>
              <w:rPr>
                <w:rFonts w:ascii="Source Sans Pro" w:hAnsi="Source Sans Pro" w:cs="Arial"/>
                <w:color w:val="000000"/>
                <w:sz w:val="24"/>
                <w:szCs w:val="24"/>
              </w:rPr>
              <w:t>learners discuss biblical virtues of Leisure as presented in the read scriptures.</w:t>
            </w:r>
          </w:p>
          <w:p w:rsidR="008453E6" w:rsidRDefault="00C95FC5">
            <w:pPr>
              <w:pStyle w:val="ListParagraph"/>
              <w:numPr>
                <w:ilvl w:val="0"/>
                <w:numId w:val="174"/>
              </w:numPr>
              <w:spacing w:after="0" w:line="276" w:lineRule="auto"/>
              <w:ind w:left="882" w:hanging="425"/>
              <w:jc w:val="both"/>
              <w:rPr>
                <w:rFonts w:ascii="Source Sans Pro" w:hAnsi="Source Sans Pro" w:cs="Arial"/>
                <w:color w:val="000000"/>
                <w:sz w:val="24"/>
                <w:szCs w:val="24"/>
              </w:rPr>
            </w:pPr>
            <w:r>
              <w:rPr>
                <w:rFonts w:ascii="Source Sans Pro" w:hAnsi="Source Sans Pro" w:cs="Arial"/>
                <w:color w:val="000000"/>
                <w:sz w:val="24"/>
                <w:szCs w:val="24"/>
              </w:rPr>
              <w:t>learners compare and tabulate Christian context of leisure with the present day understanding of leisure.</w:t>
            </w:r>
          </w:p>
          <w:p w:rsidR="008453E6" w:rsidRDefault="00C95FC5">
            <w:pPr>
              <w:pStyle w:val="ListParagraph"/>
              <w:numPr>
                <w:ilvl w:val="0"/>
                <w:numId w:val="174"/>
              </w:numPr>
              <w:spacing w:after="0" w:line="276" w:lineRule="auto"/>
              <w:ind w:left="882" w:hanging="425"/>
              <w:jc w:val="both"/>
              <w:rPr>
                <w:rFonts w:ascii="Source Sans Pro" w:hAnsi="Source Sans Pro" w:cs="Arial"/>
                <w:color w:val="000000"/>
                <w:sz w:val="24"/>
                <w:szCs w:val="24"/>
              </w:rPr>
            </w:pPr>
            <w:r>
              <w:rPr>
                <w:rFonts w:ascii="Source Sans Pro" w:hAnsi="Source Sans Pro" w:cs="Arial"/>
                <w:color w:val="000000"/>
                <w:sz w:val="24"/>
                <w:szCs w:val="24"/>
                <w:lang w:val="en-US"/>
              </w:rPr>
              <w:t>learners make presentations to the rest of the class with guidance from the teacher.</w:t>
            </w:r>
          </w:p>
          <w:p w:rsidR="008453E6" w:rsidRDefault="00C95FC5">
            <w:pPr>
              <w:pStyle w:val="ListParagraph"/>
              <w:numPr>
                <w:ilvl w:val="0"/>
                <w:numId w:val="173"/>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Individually learners write a summary of outcome of the discussions</w:t>
            </w:r>
            <w:r>
              <w:rPr>
                <w:rFonts w:ascii="Source Sans Pro" w:hAnsi="Source Sans Pro" w:cs="Arial"/>
                <w:color w:val="000000"/>
                <w:sz w:val="24"/>
                <w:szCs w:val="24"/>
                <w:lang w:val="en-US"/>
              </w:rPr>
              <w:t xml:space="preserve"> on biblical teachings about leisure.</w:t>
            </w:r>
          </w:p>
        </w:tc>
        <w:tc>
          <w:tcPr>
            <w:tcW w:w="3543"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75"/>
              </w:numPr>
              <w:spacing w:after="0" w:line="276" w:lineRule="auto"/>
              <w:ind w:left="430"/>
              <w:jc w:val="both"/>
              <w:rPr>
                <w:rFonts w:ascii="Source Sans Pro" w:hAnsi="Source Sans Pro" w:cs="Arial"/>
                <w:bCs/>
                <w:color w:val="000000"/>
                <w:sz w:val="24"/>
                <w:szCs w:val="24"/>
              </w:rPr>
            </w:pPr>
            <w:r>
              <w:rPr>
                <w:rFonts w:ascii="Source Sans Pro" w:hAnsi="Source Sans Pro" w:cs="Arial"/>
                <w:color w:val="000000"/>
                <w:sz w:val="24"/>
                <w:szCs w:val="24"/>
              </w:rPr>
              <w:t xml:space="preserve">Observe and listen to the learners to evaluate their understanding of the Biblical verses and ability to identify key </w:t>
            </w:r>
            <w:r>
              <w:rPr>
                <w:rFonts w:ascii="Source Sans Pro" w:hAnsi="Source Sans Pro" w:cs="Arial"/>
                <w:color w:val="000000"/>
                <w:sz w:val="24"/>
                <w:szCs w:val="24"/>
                <w:lang w:val="en-US"/>
              </w:rPr>
              <w:t>ideas</w:t>
            </w:r>
            <w:r>
              <w:rPr>
                <w:rFonts w:ascii="Source Sans Pro" w:hAnsi="Source Sans Pro" w:cs="Arial"/>
                <w:color w:val="000000"/>
                <w:sz w:val="24"/>
                <w:szCs w:val="24"/>
              </w:rPr>
              <w:t xml:space="preserve"> related to leisure.</w:t>
            </w:r>
          </w:p>
          <w:p w:rsidR="008453E6" w:rsidRDefault="00C95FC5">
            <w:pPr>
              <w:pStyle w:val="ListParagraph"/>
              <w:numPr>
                <w:ilvl w:val="0"/>
                <w:numId w:val="175"/>
              </w:numPr>
              <w:spacing w:after="0" w:line="276" w:lineRule="auto"/>
              <w:ind w:left="430"/>
              <w:jc w:val="both"/>
              <w:rPr>
                <w:rFonts w:ascii="Source Sans Pro" w:hAnsi="Source Sans Pro" w:cs="Arial"/>
                <w:bCs/>
                <w:color w:val="000000"/>
                <w:sz w:val="24"/>
                <w:szCs w:val="24"/>
              </w:rPr>
            </w:pPr>
            <w:r>
              <w:rPr>
                <w:rFonts w:ascii="Source Sans Pro" w:hAnsi="Source Sans Pro" w:cs="Arial"/>
                <w:color w:val="000000"/>
                <w:sz w:val="24"/>
                <w:szCs w:val="24"/>
              </w:rPr>
              <w:t xml:space="preserve">Observe the learners' participation in discussion focusing on </w:t>
            </w:r>
            <w:r>
              <w:rPr>
                <w:rFonts w:ascii="Source Sans Pro" w:hAnsi="Source Sans Pro" w:cs="Arial"/>
                <w:color w:val="000000"/>
                <w:sz w:val="24"/>
                <w:szCs w:val="24"/>
                <w:lang w:val="en-US"/>
              </w:rPr>
              <w:t xml:space="preserve">individual </w:t>
            </w:r>
            <w:r>
              <w:rPr>
                <w:rFonts w:ascii="Source Sans Pro" w:hAnsi="Source Sans Pro" w:cs="Arial"/>
                <w:color w:val="000000"/>
                <w:sz w:val="24"/>
                <w:szCs w:val="24"/>
              </w:rPr>
              <w:t>contributions</w:t>
            </w:r>
            <w:r>
              <w:rPr>
                <w:rFonts w:ascii="Source Sans Pro" w:hAnsi="Source Sans Pro" w:cs="Arial"/>
                <w:color w:val="000000"/>
                <w:sz w:val="24"/>
                <w:szCs w:val="24"/>
                <w:lang w:val="en-US"/>
              </w:rPr>
              <w:t xml:space="preserve"> and accuracy of </w:t>
            </w:r>
            <w:r>
              <w:rPr>
                <w:rFonts w:ascii="Source Sans Pro" w:hAnsi="Source Sans Pro" w:cs="Arial"/>
                <w:color w:val="000000"/>
                <w:sz w:val="24"/>
                <w:szCs w:val="24"/>
              </w:rPr>
              <w:t xml:space="preserve"> of </w:t>
            </w:r>
            <w:r>
              <w:rPr>
                <w:rFonts w:ascii="Source Sans Pro" w:hAnsi="Source Sans Pro" w:cs="Arial"/>
                <w:color w:val="000000"/>
                <w:sz w:val="24"/>
                <w:szCs w:val="24"/>
                <w:lang w:val="en-US"/>
              </w:rPr>
              <w:t>facts.</w:t>
            </w:r>
          </w:p>
          <w:p w:rsidR="008453E6" w:rsidRDefault="00C95FC5">
            <w:pPr>
              <w:pStyle w:val="ListParagraph"/>
              <w:numPr>
                <w:ilvl w:val="0"/>
                <w:numId w:val="175"/>
              </w:numPr>
              <w:spacing w:after="0" w:line="276" w:lineRule="auto"/>
              <w:ind w:left="430"/>
              <w:jc w:val="both"/>
              <w:rPr>
                <w:rFonts w:ascii="Source Sans Pro" w:hAnsi="Source Sans Pro" w:cs="Arial"/>
                <w:bCs/>
                <w:color w:val="000000"/>
                <w:sz w:val="24"/>
                <w:szCs w:val="24"/>
              </w:rPr>
            </w:pPr>
            <w:r>
              <w:rPr>
                <w:rFonts w:ascii="Source Sans Pro" w:hAnsi="Source Sans Pro" w:cs="Arial"/>
                <w:color w:val="000000"/>
                <w:sz w:val="24"/>
                <w:szCs w:val="24"/>
              </w:rPr>
              <w:t>Assess the created tables presented by the learners comparing the biblical context of leisure with modern-day understanding. with emphasis on accuracy, clarity and relevance.</w:t>
            </w:r>
          </w:p>
          <w:p w:rsidR="008453E6" w:rsidRDefault="00C95FC5">
            <w:pPr>
              <w:pStyle w:val="ListParagraph"/>
              <w:numPr>
                <w:ilvl w:val="0"/>
                <w:numId w:val="175"/>
              </w:numPr>
              <w:spacing w:after="0" w:line="276" w:lineRule="auto"/>
              <w:ind w:left="430"/>
              <w:jc w:val="both"/>
              <w:rPr>
                <w:rFonts w:ascii="Source Sans Pro" w:hAnsi="Source Sans Pro" w:cs="Arial"/>
                <w:b/>
                <w:bCs/>
                <w:color w:val="000000"/>
                <w:sz w:val="24"/>
                <w:szCs w:val="24"/>
              </w:rPr>
            </w:pPr>
            <w:r>
              <w:rPr>
                <w:rStyle w:val="Strong"/>
                <w:rFonts w:ascii="Source Sans Pro" w:hAnsi="Source Sans Pro" w:cs="Arial"/>
                <w:b w:val="0"/>
                <w:bCs w:val="0"/>
                <w:color w:val="000000"/>
                <w:sz w:val="24"/>
                <w:szCs w:val="24"/>
                <w:lang w:val="en-US"/>
              </w:rPr>
              <w:t>Check the written summary about the Biblical teachings on Leisure for accuracy and coherence.</w:t>
            </w:r>
          </w:p>
        </w:tc>
      </w:tr>
    </w:tbl>
    <w:p w:rsidR="008453E6" w:rsidRDefault="008453E6">
      <w:pPr>
        <w:spacing w:line="276" w:lineRule="auto"/>
        <w:rPr>
          <w:rFonts w:ascii="Source Sans Pro" w:hAnsi="Source Sans Pro" w:cs="Arial"/>
          <w:color w:val="000000"/>
          <w:sz w:val="24"/>
          <w:szCs w:val="24"/>
        </w:rPr>
      </w:pPr>
    </w:p>
    <w:p w:rsidR="008453E6" w:rsidRDefault="00C95FC5">
      <w:pPr>
        <w:spacing w:after="0" w:line="240" w:lineRule="auto"/>
        <w:rPr>
          <w:rFonts w:ascii="Source Sans Pro" w:hAnsi="Source Sans Pro" w:cs="Arial"/>
          <w:b/>
          <w:bCs/>
          <w:color w:val="000000"/>
          <w:sz w:val="24"/>
          <w:szCs w:val="24"/>
        </w:rPr>
      </w:pPr>
      <w:r>
        <w:rPr>
          <w:rFonts w:ascii="Source Sans Pro" w:hAnsi="Source Sans Pro" w:cs="Arial"/>
          <w:b/>
          <w:bCs/>
          <w:color w:val="000000"/>
          <w:sz w:val="24"/>
          <w:szCs w:val="24"/>
        </w:rPr>
        <w:lastRenderedPageBreak/>
        <w:br w:type="page"/>
      </w:r>
    </w:p>
    <w:p w:rsidR="008453E6" w:rsidRDefault="00C95FC5">
      <w:pPr>
        <w:pStyle w:val="Heading1"/>
      </w:pPr>
      <w:bookmarkStart w:id="115" w:name="_Toc186445306"/>
      <w:r>
        <w:lastRenderedPageBreak/>
        <w:t>Topic 14: Money</w:t>
      </w:r>
      <w:bookmarkEnd w:id="115"/>
      <w:r>
        <w:t xml:space="preserve">                                                                                       </w:t>
      </w:r>
    </w:p>
    <w:p w:rsidR="008453E6" w:rsidRDefault="00C95FC5">
      <w:pPr>
        <w:spacing w:line="276" w:lineRule="auto"/>
        <w:rPr>
          <w:rFonts w:ascii="Source Sans Pro" w:hAnsi="Source Sans Pro" w:cs="Arial"/>
          <w:b/>
          <w:bCs/>
          <w:color w:val="000000"/>
          <w:sz w:val="24"/>
          <w:szCs w:val="24"/>
        </w:rPr>
      </w:pPr>
      <w:r>
        <w:rPr>
          <w:rFonts w:ascii="Source Sans Pro" w:eastAsia="Cambria" w:hAnsi="Source Sans Pro" w:cs="Arial"/>
          <w:b/>
          <w:bCs/>
          <w:color w:val="000000"/>
          <w:kern w:val="0"/>
          <w:sz w:val="24"/>
          <w:szCs w:val="24"/>
        </w:rPr>
        <w:t>Duration: 24 Periods</w:t>
      </w:r>
    </w:p>
    <w:p w:rsidR="008453E6" w:rsidRDefault="00C95FC5">
      <w:pPr>
        <w:spacing w:after="0" w:line="276" w:lineRule="auto"/>
        <w:ind w:right="360"/>
        <w:jc w:val="both"/>
        <w:rPr>
          <w:rFonts w:ascii="Source Sans Pro" w:hAnsi="Source Sans Pro" w:cs="Arial"/>
          <w:color w:val="000000"/>
          <w:sz w:val="24"/>
          <w:szCs w:val="24"/>
        </w:rPr>
      </w:pPr>
      <w:r>
        <w:rPr>
          <w:rFonts w:ascii="Source Sans Pro" w:hAnsi="Source Sans Pro" w:cs="Arial"/>
          <w:b/>
          <w:bCs/>
          <w:color w:val="000000"/>
          <w:sz w:val="24"/>
          <w:szCs w:val="24"/>
          <w:lang w:val="en-US"/>
        </w:rPr>
        <w:t>C</w:t>
      </w:r>
      <w:r>
        <w:rPr>
          <w:rFonts w:ascii="Source Sans Pro" w:hAnsi="Source Sans Pro" w:cs="Arial"/>
          <w:b/>
          <w:bCs/>
          <w:color w:val="000000"/>
          <w:sz w:val="24"/>
          <w:szCs w:val="24"/>
        </w:rPr>
        <w:t xml:space="preserve">ompetency: </w:t>
      </w:r>
      <w:r>
        <w:rPr>
          <w:rFonts w:ascii="Source Sans Pro" w:hAnsi="Source Sans Pro" w:cs="Arial"/>
          <w:color w:val="000000"/>
          <w:sz w:val="24"/>
          <w:szCs w:val="24"/>
        </w:rPr>
        <w:t>The learner demonstrates appreciation for acceptable means of acquiring and spending money and wealth, its impact on society in relation to African values, modern concepts, and Christian view on money and wealth in order to develop financial discipline.</w:t>
      </w:r>
    </w:p>
    <w:p w:rsidR="008453E6" w:rsidRDefault="008453E6">
      <w:pPr>
        <w:spacing w:after="0" w:line="276" w:lineRule="auto"/>
        <w:ind w:right="360"/>
        <w:rPr>
          <w:rFonts w:ascii="Source Sans Pro" w:eastAsia="Cambria" w:hAnsi="Source Sans Pro" w:cs="Arial"/>
          <w:color w:val="000000"/>
          <w:kern w:val="0"/>
          <w:sz w:val="24"/>
          <w:szCs w:val="24"/>
          <w:lang w:val="en-US"/>
        </w:rPr>
      </w:pPr>
    </w:p>
    <w:tbl>
      <w:tblPr>
        <w:tblStyle w:val="TableGrid"/>
        <w:tblW w:w="9873" w:type="dxa"/>
        <w:tblInd w:w="-113" w:type="dxa"/>
        <w:tblLook w:val="04A0" w:firstRow="1" w:lastRow="0" w:firstColumn="1" w:lastColumn="0" w:noHBand="0" w:noVBand="1"/>
      </w:tblPr>
      <w:tblGrid>
        <w:gridCol w:w="3492"/>
        <w:gridCol w:w="89"/>
        <w:gridCol w:w="3152"/>
        <w:gridCol w:w="3140"/>
      </w:tblGrid>
      <w:tr w:rsidR="008453E6">
        <w:tc>
          <w:tcPr>
            <w:tcW w:w="3492" w:type="dxa"/>
            <w:tcBorders>
              <w:top w:val="single" w:sz="4" w:space="0" w:color="auto"/>
              <w:left w:val="single" w:sz="4" w:space="0" w:color="auto"/>
              <w:bottom w:val="single" w:sz="4" w:space="0" w:color="auto"/>
              <w:right w:val="single" w:sz="4" w:space="0" w:color="auto"/>
            </w:tcBorders>
            <w:shd w:val="clear" w:color="auto" w:fill="70AD47"/>
          </w:tcPr>
          <w:p w:rsidR="008453E6" w:rsidRDefault="00C95FC5">
            <w:pPr>
              <w:spacing w:after="0" w:line="276" w:lineRule="auto"/>
              <w:rPr>
                <w:rFonts w:ascii="Source Sans Pro" w:hAnsi="Source Sans Pro" w:cs="Arial"/>
                <w:b/>
                <w:bCs/>
                <w:color w:val="000000"/>
                <w:sz w:val="24"/>
                <w:szCs w:val="24"/>
              </w:rPr>
            </w:pPr>
            <w:r>
              <w:rPr>
                <w:rFonts w:ascii="Source Sans Pro" w:hAnsi="Source Sans Pro" w:cs="Arial"/>
                <w:b/>
                <w:bCs/>
                <w:color w:val="000000"/>
                <w:sz w:val="24"/>
                <w:szCs w:val="24"/>
              </w:rPr>
              <w:t xml:space="preserve">Learning Outcomes </w:t>
            </w:r>
          </w:p>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The learner should be able to:</w:t>
            </w:r>
          </w:p>
        </w:tc>
        <w:tc>
          <w:tcPr>
            <w:tcW w:w="3241" w:type="dxa"/>
            <w:gridSpan w:val="2"/>
            <w:tcBorders>
              <w:top w:val="single" w:sz="4" w:space="0" w:color="auto"/>
              <w:left w:val="single" w:sz="4" w:space="0" w:color="auto"/>
              <w:bottom w:val="single" w:sz="4" w:space="0" w:color="auto"/>
              <w:right w:val="single" w:sz="4" w:space="0" w:color="auto"/>
            </w:tcBorders>
            <w:shd w:val="clear" w:color="auto" w:fill="70AD47"/>
          </w:tcPr>
          <w:p w:rsidR="008453E6" w:rsidRDefault="00C95FC5">
            <w:pPr>
              <w:spacing w:after="0" w:line="276" w:lineRule="auto"/>
              <w:rPr>
                <w:rFonts w:ascii="Source Sans Pro" w:hAnsi="Source Sans Pro" w:cs="Arial"/>
                <w:b/>
                <w:bCs/>
                <w:color w:val="000000"/>
                <w:sz w:val="24"/>
                <w:szCs w:val="24"/>
              </w:rPr>
            </w:pPr>
            <w:r>
              <w:rPr>
                <w:rFonts w:ascii="Source Sans Pro" w:hAnsi="Source Sans Pro" w:cs="Arial"/>
                <w:b/>
                <w:bCs/>
                <w:color w:val="000000"/>
                <w:sz w:val="24"/>
                <w:szCs w:val="24"/>
              </w:rPr>
              <w:t xml:space="preserve">Suggested Learning </w:t>
            </w:r>
            <w:r>
              <w:rPr>
                <w:rFonts w:ascii="Source Sans Pro" w:hAnsi="Source Sans Pro" w:cs="Arial"/>
                <w:b/>
                <w:bCs/>
                <w:color w:val="000000"/>
                <w:sz w:val="24"/>
                <w:szCs w:val="24"/>
                <w:lang w:val="en-US"/>
              </w:rPr>
              <w:t xml:space="preserve">Activities </w:t>
            </w:r>
            <w:r>
              <w:rPr>
                <w:rFonts w:ascii="Source Sans Pro" w:hAnsi="Source Sans Pro" w:cs="Arial"/>
                <w:b/>
                <w:bCs/>
                <w:color w:val="000000"/>
                <w:sz w:val="24"/>
                <w:szCs w:val="24"/>
              </w:rPr>
              <w:t xml:space="preserve"> </w:t>
            </w:r>
          </w:p>
        </w:tc>
        <w:tc>
          <w:tcPr>
            <w:tcW w:w="3140" w:type="dxa"/>
            <w:tcBorders>
              <w:top w:val="single" w:sz="4" w:space="0" w:color="auto"/>
              <w:left w:val="single" w:sz="4" w:space="0" w:color="auto"/>
              <w:bottom w:val="single" w:sz="4" w:space="0" w:color="auto"/>
              <w:right w:val="single" w:sz="4" w:space="0" w:color="auto"/>
            </w:tcBorders>
            <w:shd w:val="clear" w:color="auto" w:fill="70AD47"/>
          </w:tcPr>
          <w:p w:rsidR="008453E6" w:rsidRDefault="00C95FC5">
            <w:pPr>
              <w:spacing w:after="0" w:line="276" w:lineRule="auto"/>
              <w:rPr>
                <w:rFonts w:ascii="Source Sans Pro" w:hAnsi="Source Sans Pro" w:cs="Arial"/>
                <w:b/>
                <w:bCs/>
                <w:color w:val="000000"/>
                <w:sz w:val="24"/>
                <w:szCs w:val="24"/>
              </w:rPr>
            </w:pPr>
            <w:r>
              <w:rPr>
                <w:rFonts w:ascii="Source Sans Pro" w:hAnsi="Source Sans Pro" w:cs="Arial"/>
                <w:b/>
                <w:bCs/>
                <w:color w:val="000000"/>
                <w:sz w:val="24"/>
                <w:szCs w:val="24"/>
              </w:rPr>
              <w:t>Sample Assessment Strategies</w:t>
            </w:r>
          </w:p>
        </w:tc>
      </w:tr>
      <w:tr w:rsidR="008453E6">
        <w:tc>
          <w:tcPr>
            <w:tcW w:w="3492"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76"/>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analyse the traditional African understanding of acquisition and utilisation of money with reference to East African societies in order to develop a proper attitude towards money in the contemporary world. (u, v/a, s, gs)</w:t>
            </w:r>
          </w:p>
          <w:p w:rsidR="008453E6" w:rsidRDefault="008453E6">
            <w:pPr>
              <w:spacing w:after="0" w:line="276" w:lineRule="auto"/>
              <w:rPr>
                <w:rFonts w:ascii="Source Sans Pro" w:hAnsi="Source Sans Pro" w:cs="Arial"/>
                <w:bCs/>
                <w:color w:val="000000"/>
                <w:sz w:val="24"/>
                <w:szCs w:val="24"/>
              </w:rPr>
            </w:pPr>
          </w:p>
        </w:tc>
        <w:tc>
          <w:tcPr>
            <w:tcW w:w="3241" w:type="dxa"/>
            <w:gridSpan w:val="2"/>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77"/>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In groups:</w:t>
            </w:r>
          </w:p>
          <w:p w:rsidR="008453E6" w:rsidRDefault="00C95FC5">
            <w:pPr>
              <w:pStyle w:val="ListParagraph"/>
              <w:numPr>
                <w:ilvl w:val="0"/>
                <w:numId w:val="178"/>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learners investigate Traditional African perspectives on money and wealth, drawing from diverse sources.</w:t>
            </w:r>
          </w:p>
          <w:p w:rsidR="008453E6" w:rsidRDefault="00C95FC5">
            <w:pPr>
              <w:pStyle w:val="ListParagraph"/>
              <w:numPr>
                <w:ilvl w:val="0"/>
                <w:numId w:val="178"/>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learners brainstorm the sources and utilisation of money and wealth in African traditional societies.</w:t>
            </w:r>
          </w:p>
          <w:p w:rsidR="008453E6" w:rsidRDefault="00C95FC5">
            <w:pPr>
              <w:pStyle w:val="ListParagraph"/>
              <w:numPr>
                <w:ilvl w:val="0"/>
                <w:numId w:val="178"/>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learners debate the right ways of acquiring and spending wealth in Traditional Africa.</w:t>
            </w:r>
          </w:p>
          <w:p w:rsidR="008453E6" w:rsidRDefault="00C95FC5">
            <w:pPr>
              <w:pStyle w:val="ListParagraph"/>
              <w:numPr>
                <w:ilvl w:val="0"/>
                <w:numId w:val="178"/>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learners make presentations of their findings to the class.</w:t>
            </w:r>
          </w:p>
          <w:p w:rsidR="008453E6" w:rsidRDefault="00C95FC5">
            <w:pPr>
              <w:pStyle w:val="ListParagraph"/>
              <w:numPr>
                <w:ilvl w:val="0"/>
                <w:numId w:val="177"/>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 xml:space="preserve">Individually learners write an </w:t>
            </w:r>
            <w:r>
              <w:rPr>
                <w:rFonts w:ascii="Source Sans Pro" w:hAnsi="Source Sans Pro" w:cs="Arial"/>
                <w:color w:val="000000"/>
                <w:sz w:val="24"/>
                <w:szCs w:val="24"/>
                <w:lang w:val="en-US"/>
              </w:rPr>
              <w:t>essay</w:t>
            </w:r>
            <w:r>
              <w:rPr>
                <w:rFonts w:ascii="Source Sans Pro" w:hAnsi="Source Sans Pro" w:cs="Arial"/>
                <w:color w:val="000000"/>
                <w:sz w:val="24"/>
                <w:szCs w:val="24"/>
              </w:rPr>
              <w:t xml:space="preserve"> reflecting the views of money and wealth in African Traditional Societies.</w:t>
            </w:r>
          </w:p>
          <w:p w:rsidR="008453E6" w:rsidRDefault="00C95FC5">
            <w:pPr>
              <w:spacing w:after="0" w:line="276" w:lineRule="auto"/>
              <w:rPr>
                <w:rFonts w:ascii="Source Sans Pro" w:hAnsi="Source Sans Pro" w:cs="Arial"/>
                <w:b/>
                <w:bCs/>
                <w:color w:val="000000"/>
                <w:sz w:val="24"/>
                <w:szCs w:val="24"/>
              </w:rPr>
            </w:pPr>
            <w:r>
              <w:rPr>
                <w:rFonts w:ascii="Source Sans Pro" w:hAnsi="Source Sans Pro" w:cs="Arial"/>
                <w:b/>
                <w:bCs/>
                <w:color w:val="000000"/>
                <w:sz w:val="24"/>
                <w:szCs w:val="24"/>
              </w:rPr>
              <w:t xml:space="preserve"> </w:t>
            </w:r>
          </w:p>
        </w:tc>
        <w:tc>
          <w:tcPr>
            <w:tcW w:w="3140"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179"/>
              </w:numPr>
              <w:spacing w:line="276" w:lineRule="auto"/>
              <w:ind w:left="468" w:hanging="437"/>
              <w:jc w:val="both"/>
              <w:rPr>
                <w:rFonts w:ascii="Source Sans Pro" w:hAnsi="Source Sans Pro" w:cs="Arial"/>
                <w:color w:val="000000"/>
                <w:kern w:val="2"/>
              </w:rPr>
            </w:pPr>
            <w:r>
              <w:rPr>
                <w:rFonts w:ascii="Source Sans Pro" w:hAnsi="Source Sans Pro" w:cs="Arial"/>
                <w:color w:val="000000"/>
                <w:kern w:val="2"/>
              </w:rPr>
              <w:t xml:space="preserve">Observe </w:t>
            </w:r>
            <w:r>
              <w:rPr>
                <w:rFonts w:ascii="Source Sans Pro" w:hAnsi="Source Sans Pro" w:cs="Arial"/>
                <w:color w:val="000000"/>
                <w:kern w:val="2"/>
                <w:lang w:val="en-US"/>
              </w:rPr>
              <w:t xml:space="preserve">and listen to </w:t>
            </w:r>
            <w:r>
              <w:rPr>
                <w:rFonts w:ascii="Source Sans Pro" w:hAnsi="Source Sans Pro" w:cs="Arial"/>
                <w:color w:val="000000"/>
                <w:kern w:val="2"/>
              </w:rPr>
              <w:t xml:space="preserve">the learners as they discuss ideas of </w:t>
            </w:r>
            <w:r>
              <w:rPr>
                <w:rFonts w:ascii="Source Sans Pro" w:hAnsi="Source Sans Pro" w:cs="Arial"/>
                <w:color w:val="000000"/>
                <w:kern w:val="2"/>
                <w:lang w:val="en-US"/>
              </w:rPr>
              <w:t xml:space="preserve">money and </w:t>
            </w:r>
            <w:r>
              <w:rPr>
                <w:rFonts w:ascii="Source Sans Pro" w:hAnsi="Source Sans Pro" w:cs="Arial"/>
                <w:color w:val="000000"/>
                <w:kern w:val="2"/>
              </w:rPr>
              <w:t xml:space="preserve">wealth </w:t>
            </w:r>
            <w:r>
              <w:rPr>
                <w:rFonts w:ascii="Source Sans Pro" w:hAnsi="Source Sans Pro" w:cs="Arial"/>
                <w:color w:val="000000"/>
                <w:kern w:val="2"/>
                <w:lang w:val="en-US"/>
              </w:rPr>
              <w:t xml:space="preserve">focusing on </w:t>
            </w:r>
            <w:r>
              <w:rPr>
                <w:rFonts w:ascii="Source Sans Pro" w:hAnsi="Source Sans Pro" w:cs="Arial"/>
                <w:color w:val="000000"/>
                <w:kern w:val="2"/>
              </w:rPr>
              <w:t>co-operation</w:t>
            </w:r>
            <w:r>
              <w:rPr>
                <w:rFonts w:ascii="Source Sans Pro" w:hAnsi="Source Sans Pro" w:cs="Arial"/>
                <w:color w:val="000000"/>
                <w:kern w:val="2"/>
                <w:lang w:val="en-US"/>
              </w:rPr>
              <w:t xml:space="preserve"> and quality of the arguments.</w:t>
            </w:r>
          </w:p>
          <w:p w:rsidR="008453E6" w:rsidRDefault="00C95FC5">
            <w:pPr>
              <w:pStyle w:val="NormalWeb"/>
              <w:numPr>
                <w:ilvl w:val="0"/>
                <w:numId w:val="179"/>
              </w:numPr>
              <w:spacing w:line="276" w:lineRule="auto"/>
              <w:ind w:left="468" w:hanging="437"/>
              <w:jc w:val="both"/>
              <w:rPr>
                <w:rFonts w:ascii="Source Sans Pro" w:hAnsi="Source Sans Pro" w:cs="Arial"/>
                <w:color w:val="000000"/>
                <w:kern w:val="2"/>
              </w:rPr>
            </w:pPr>
            <w:r>
              <w:rPr>
                <w:rFonts w:ascii="Source Sans Pro" w:hAnsi="Source Sans Pro" w:cs="Arial"/>
                <w:color w:val="000000"/>
                <w:kern w:val="2"/>
              </w:rPr>
              <w:t xml:space="preserve">Listen to the learners’ presentations </w:t>
            </w:r>
            <w:r>
              <w:rPr>
                <w:rFonts w:ascii="Source Sans Pro" w:hAnsi="Source Sans Pro" w:cs="Arial"/>
                <w:color w:val="000000"/>
                <w:kern w:val="2"/>
                <w:lang w:val="en-US"/>
              </w:rPr>
              <w:t>focusing</w:t>
            </w:r>
            <w:r>
              <w:rPr>
                <w:rFonts w:ascii="Source Sans Pro" w:hAnsi="Source Sans Pro" w:cs="Arial"/>
                <w:color w:val="000000"/>
                <w:kern w:val="2"/>
              </w:rPr>
              <w:t xml:space="preserve"> on the </w:t>
            </w:r>
            <w:r>
              <w:rPr>
                <w:rFonts w:ascii="Source Sans Pro" w:hAnsi="Source Sans Pro" w:cs="Arial"/>
                <w:color w:val="000000"/>
                <w:kern w:val="2"/>
                <w:lang w:val="en-US"/>
              </w:rPr>
              <w:t>accuracy and coherence of ideas.</w:t>
            </w:r>
          </w:p>
          <w:p w:rsidR="008453E6" w:rsidRDefault="00C95FC5">
            <w:pPr>
              <w:pStyle w:val="NormalWeb"/>
              <w:numPr>
                <w:ilvl w:val="0"/>
                <w:numId w:val="179"/>
              </w:numPr>
              <w:spacing w:line="276" w:lineRule="auto"/>
              <w:ind w:left="468" w:hanging="437"/>
              <w:jc w:val="both"/>
              <w:rPr>
                <w:rFonts w:ascii="Source Sans Pro" w:hAnsi="Source Sans Pro" w:cs="Arial"/>
                <w:color w:val="000000"/>
                <w:kern w:val="2"/>
              </w:rPr>
            </w:pPr>
            <w:r>
              <w:rPr>
                <w:rFonts w:ascii="Source Sans Pro" w:hAnsi="Source Sans Pro" w:cs="Arial"/>
                <w:color w:val="000000"/>
                <w:kern w:val="2"/>
              </w:rPr>
              <w:t>Converse with the learners as they make their presentations about wealth in traditional African society.</w:t>
            </w:r>
          </w:p>
          <w:p w:rsidR="008453E6" w:rsidRDefault="00C95FC5">
            <w:pPr>
              <w:pStyle w:val="NormalWeb"/>
              <w:numPr>
                <w:ilvl w:val="0"/>
                <w:numId w:val="179"/>
              </w:numPr>
              <w:spacing w:line="276" w:lineRule="auto"/>
              <w:ind w:left="468" w:hanging="437"/>
              <w:jc w:val="both"/>
              <w:rPr>
                <w:rFonts w:ascii="Source Sans Pro" w:hAnsi="Source Sans Pro" w:cs="Arial"/>
                <w:color w:val="000000"/>
                <w:kern w:val="2"/>
              </w:rPr>
            </w:pPr>
            <w:r>
              <w:rPr>
                <w:rFonts w:ascii="Source Sans Pro" w:hAnsi="Source Sans Pro" w:cs="Arial"/>
                <w:color w:val="000000"/>
                <w:lang w:val="en-US"/>
              </w:rPr>
              <w:t>E</w:t>
            </w:r>
            <w:r>
              <w:rPr>
                <w:rFonts w:ascii="Source Sans Pro" w:hAnsi="Source Sans Pro" w:cs="Arial"/>
                <w:color w:val="000000"/>
              </w:rPr>
              <w:t xml:space="preserve">valuate learners’ performance in the debate, focusing on </w:t>
            </w:r>
            <w:r>
              <w:rPr>
                <w:rFonts w:ascii="Source Sans Pro" w:hAnsi="Source Sans Pro" w:cs="Arial"/>
                <w:color w:val="000000"/>
                <w:lang w:val="en-US"/>
              </w:rPr>
              <w:t xml:space="preserve">the quality of arguments, </w:t>
            </w:r>
            <w:r>
              <w:rPr>
                <w:rFonts w:ascii="Source Sans Pro" w:hAnsi="Source Sans Pro" w:cs="Arial"/>
                <w:color w:val="000000"/>
              </w:rPr>
              <w:t xml:space="preserve">use of evidence, clarity, and respect for </w:t>
            </w:r>
            <w:r>
              <w:rPr>
                <w:rFonts w:ascii="Source Sans Pro" w:hAnsi="Source Sans Pro" w:cs="Arial"/>
                <w:color w:val="000000"/>
                <w:lang w:val="en-US"/>
              </w:rPr>
              <w:t>each other’s</w:t>
            </w:r>
            <w:r>
              <w:rPr>
                <w:rFonts w:ascii="Source Sans Pro" w:hAnsi="Source Sans Pro" w:cs="Arial"/>
                <w:color w:val="000000"/>
              </w:rPr>
              <w:t xml:space="preserve"> views.</w:t>
            </w:r>
          </w:p>
          <w:p w:rsidR="008453E6" w:rsidRDefault="00C95FC5">
            <w:pPr>
              <w:pStyle w:val="NormalWeb"/>
              <w:numPr>
                <w:ilvl w:val="0"/>
                <w:numId w:val="179"/>
              </w:numPr>
              <w:spacing w:line="276" w:lineRule="auto"/>
              <w:ind w:left="468" w:hanging="437"/>
              <w:rPr>
                <w:rFonts w:ascii="Source Sans Pro" w:hAnsi="Source Sans Pro" w:cs="Arial"/>
                <w:color w:val="000000"/>
                <w:kern w:val="2"/>
              </w:rPr>
            </w:pPr>
            <w:r>
              <w:rPr>
                <w:rFonts w:ascii="Source Sans Pro" w:hAnsi="Source Sans Pro" w:cs="Arial"/>
                <w:color w:val="000000"/>
              </w:rPr>
              <w:t xml:space="preserve">Assess </w:t>
            </w:r>
            <w:r>
              <w:rPr>
                <w:rFonts w:ascii="Source Sans Pro" w:hAnsi="Source Sans Pro" w:cs="Arial"/>
                <w:color w:val="000000"/>
                <w:lang w:val="en-US"/>
              </w:rPr>
              <w:t xml:space="preserve">the learners’ essay with focus on accuracy, coherence and </w:t>
            </w:r>
            <w:r>
              <w:rPr>
                <w:rFonts w:ascii="Source Sans Pro" w:hAnsi="Source Sans Pro" w:cs="Arial"/>
                <w:color w:val="000000"/>
              </w:rPr>
              <w:t>clarity.</w:t>
            </w:r>
          </w:p>
        </w:tc>
      </w:tr>
      <w:tr w:rsidR="008453E6">
        <w:tc>
          <w:tcPr>
            <w:tcW w:w="3492"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76"/>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lang w:val="en-US"/>
              </w:rPr>
              <w:t>a</w:t>
            </w:r>
            <w:r>
              <w:rPr>
                <w:rFonts w:ascii="Source Sans Pro" w:hAnsi="Source Sans Pro" w:cs="Arial"/>
                <w:bCs/>
                <w:color w:val="000000"/>
                <w:sz w:val="24"/>
                <w:szCs w:val="24"/>
              </w:rPr>
              <w:t xml:space="preserve">ssess the sources and importance of money through analysing the </w:t>
            </w:r>
            <w:r>
              <w:rPr>
                <w:rFonts w:ascii="Source Sans Pro" w:hAnsi="Source Sans Pro" w:cs="Arial"/>
                <w:bCs/>
                <w:color w:val="000000"/>
                <w:sz w:val="24"/>
                <w:szCs w:val="24"/>
              </w:rPr>
              <w:lastRenderedPageBreak/>
              <w:t>current economic activities in society, in order to comply with the honest means of earning and spending money. (u, v/a, s, gs)</w:t>
            </w:r>
          </w:p>
        </w:tc>
        <w:tc>
          <w:tcPr>
            <w:tcW w:w="3241" w:type="dxa"/>
            <w:gridSpan w:val="2"/>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80"/>
              </w:numPr>
              <w:spacing w:after="0" w:line="276" w:lineRule="auto"/>
              <w:rPr>
                <w:rFonts w:ascii="Source Sans Pro" w:hAnsi="Source Sans Pro" w:cs="Arial"/>
                <w:bCs/>
                <w:color w:val="000000"/>
                <w:sz w:val="24"/>
                <w:szCs w:val="24"/>
              </w:rPr>
            </w:pPr>
            <w:r>
              <w:rPr>
                <w:rFonts w:ascii="Source Sans Pro" w:hAnsi="Source Sans Pro" w:cs="Arial"/>
                <w:bCs/>
                <w:color w:val="000000"/>
                <w:sz w:val="24"/>
                <w:szCs w:val="24"/>
              </w:rPr>
              <w:lastRenderedPageBreak/>
              <w:t>In groups:</w:t>
            </w:r>
          </w:p>
          <w:p w:rsidR="008453E6" w:rsidRDefault="00C95FC5">
            <w:pPr>
              <w:pStyle w:val="ListParagraph"/>
              <w:numPr>
                <w:ilvl w:val="0"/>
                <w:numId w:val="181"/>
              </w:numPr>
              <w:spacing w:after="0" w:line="276" w:lineRule="auto"/>
              <w:jc w:val="both"/>
              <w:rPr>
                <w:rFonts w:ascii="Source Sans Pro" w:hAnsi="Source Sans Pro" w:cs="Arial"/>
                <w:bCs/>
                <w:color w:val="000000"/>
                <w:sz w:val="24"/>
                <w:szCs w:val="24"/>
              </w:rPr>
            </w:pPr>
            <w:r>
              <w:rPr>
                <w:rFonts w:ascii="Source Sans Pro" w:hAnsi="Source Sans Pro" w:cs="Arial"/>
                <w:color w:val="000000"/>
                <w:sz w:val="24"/>
                <w:szCs w:val="24"/>
              </w:rPr>
              <w:t xml:space="preserve">learners discuss different economic </w:t>
            </w:r>
            <w:r>
              <w:rPr>
                <w:rFonts w:ascii="Source Sans Pro" w:hAnsi="Source Sans Pro" w:cs="Arial"/>
                <w:color w:val="000000"/>
                <w:sz w:val="24"/>
                <w:szCs w:val="24"/>
              </w:rPr>
              <w:lastRenderedPageBreak/>
              <w:t>activities as a source of money and wealth.</w:t>
            </w:r>
          </w:p>
          <w:p w:rsidR="008453E6" w:rsidRDefault="00C95FC5">
            <w:pPr>
              <w:pStyle w:val="ListParagraph"/>
              <w:numPr>
                <w:ilvl w:val="0"/>
                <w:numId w:val="181"/>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brainstorm the sources and utilisation of money and wealth today.</w:t>
            </w:r>
          </w:p>
          <w:p w:rsidR="008453E6" w:rsidRDefault="00C95FC5">
            <w:pPr>
              <w:pStyle w:val="ListParagraph"/>
              <w:numPr>
                <w:ilvl w:val="0"/>
                <w:numId w:val="181"/>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learners discuss the expected values regarding the acquisition and use of</w:t>
            </w:r>
            <w:r>
              <w:rPr>
                <w:rFonts w:ascii="Source Sans Pro" w:hAnsi="Source Sans Pro" w:cs="Arial"/>
                <w:bCs/>
                <w:color w:val="000000"/>
                <w:sz w:val="24"/>
                <w:szCs w:val="24"/>
                <w:lang w:val="en-US"/>
              </w:rPr>
              <w:t xml:space="preserve"> money and </w:t>
            </w:r>
            <w:r>
              <w:rPr>
                <w:rFonts w:ascii="Source Sans Pro" w:hAnsi="Source Sans Pro" w:cs="Arial"/>
                <w:bCs/>
                <w:color w:val="000000"/>
                <w:sz w:val="24"/>
                <w:szCs w:val="24"/>
              </w:rPr>
              <w:t xml:space="preserve"> wealth. </w:t>
            </w:r>
          </w:p>
          <w:p w:rsidR="008453E6" w:rsidRDefault="00C95FC5">
            <w:pPr>
              <w:pStyle w:val="ListParagraph"/>
              <w:numPr>
                <w:ilvl w:val="0"/>
                <w:numId w:val="181"/>
              </w:numPr>
              <w:spacing w:after="0" w:line="276" w:lineRule="auto"/>
              <w:jc w:val="both"/>
              <w:rPr>
                <w:rFonts w:ascii="Source Sans Pro" w:hAnsi="Source Sans Pro" w:cs="Arial"/>
                <w:bCs/>
                <w:color w:val="000000"/>
                <w:sz w:val="24"/>
                <w:szCs w:val="24"/>
              </w:rPr>
            </w:pPr>
            <w:r>
              <w:rPr>
                <w:rFonts w:ascii="Source Sans Pro" w:hAnsi="Source Sans Pro" w:cs="Arial"/>
                <w:color w:val="000000"/>
                <w:sz w:val="24"/>
                <w:szCs w:val="24"/>
                <w:lang w:val="en-US"/>
              </w:rPr>
              <w:t>p</w:t>
            </w:r>
            <w:r>
              <w:rPr>
                <w:rFonts w:ascii="Source Sans Pro" w:hAnsi="Source Sans Pro" w:cs="Arial"/>
                <w:color w:val="000000"/>
                <w:sz w:val="24"/>
                <w:szCs w:val="24"/>
              </w:rPr>
              <w:t>resent their findings to the class</w:t>
            </w:r>
            <w:r>
              <w:rPr>
                <w:rFonts w:ascii="Source Sans Pro" w:hAnsi="Source Sans Pro" w:cs="Arial"/>
                <w:color w:val="000000"/>
                <w:sz w:val="24"/>
                <w:szCs w:val="24"/>
                <w:lang w:val="en-US"/>
              </w:rPr>
              <w:t xml:space="preserve"> with guidance from the teacher.</w:t>
            </w:r>
          </w:p>
          <w:p w:rsidR="008453E6" w:rsidRDefault="00C95FC5">
            <w:pPr>
              <w:pStyle w:val="ListParagraph"/>
              <w:numPr>
                <w:ilvl w:val="0"/>
                <w:numId w:val="181"/>
              </w:numPr>
              <w:spacing w:after="0" w:line="276" w:lineRule="auto"/>
              <w:rPr>
                <w:rFonts w:ascii="Source Sans Pro" w:hAnsi="Source Sans Pro" w:cs="Arial"/>
                <w:bCs/>
                <w:color w:val="000000"/>
                <w:sz w:val="24"/>
                <w:szCs w:val="24"/>
              </w:rPr>
            </w:pPr>
            <w:r>
              <w:rPr>
                <w:rFonts w:ascii="Source Sans Pro" w:hAnsi="Source Sans Pro" w:cs="Arial"/>
                <w:bCs/>
                <w:color w:val="000000"/>
                <w:sz w:val="24"/>
                <w:szCs w:val="24"/>
              </w:rPr>
              <w:t xml:space="preserve">learners work individually </w:t>
            </w:r>
            <w:r>
              <w:rPr>
                <w:rFonts w:ascii="Source Sans Pro" w:hAnsi="Source Sans Pro" w:cs="Arial"/>
                <w:bCs/>
                <w:color w:val="000000"/>
                <w:sz w:val="24"/>
                <w:szCs w:val="24"/>
                <w:lang w:val="en-US"/>
              </w:rPr>
              <w:t xml:space="preserve">to </w:t>
            </w:r>
            <w:r>
              <w:rPr>
                <w:rFonts w:ascii="Source Sans Pro" w:hAnsi="Source Sans Pro" w:cs="Arial"/>
                <w:bCs/>
                <w:color w:val="000000"/>
                <w:sz w:val="24"/>
                <w:szCs w:val="24"/>
              </w:rPr>
              <w:t xml:space="preserve">write the summary of the discussion on money and wealth. </w:t>
            </w:r>
          </w:p>
        </w:tc>
        <w:tc>
          <w:tcPr>
            <w:tcW w:w="3140"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182"/>
              </w:numPr>
              <w:spacing w:line="276" w:lineRule="auto"/>
              <w:rPr>
                <w:rFonts w:ascii="Source Sans Pro" w:hAnsi="Source Sans Pro" w:cs="Arial"/>
                <w:color w:val="000000"/>
                <w:kern w:val="2"/>
              </w:rPr>
            </w:pPr>
            <w:r>
              <w:rPr>
                <w:rFonts w:ascii="Source Sans Pro" w:hAnsi="Source Sans Pro" w:cs="Arial"/>
                <w:color w:val="000000"/>
                <w:kern w:val="2"/>
              </w:rPr>
              <w:lastRenderedPageBreak/>
              <w:t>Observe the learners as they discuss the modern ideas of</w:t>
            </w:r>
            <w:r>
              <w:rPr>
                <w:rFonts w:ascii="Source Sans Pro" w:hAnsi="Source Sans Pro" w:cs="Arial"/>
                <w:color w:val="000000"/>
                <w:kern w:val="2"/>
                <w:lang w:val="en-US"/>
              </w:rPr>
              <w:t xml:space="preserve"> money and </w:t>
            </w:r>
            <w:r>
              <w:rPr>
                <w:rFonts w:ascii="Source Sans Pro" w:hAnsi="Source Sans Pro" w:cs="Arial"/>
                <w:color w:val="000000"/>
                <w:kern w:val="2"/>
              </w:rPr>
              <w:t xml:space="preserve"> </w:t>
            </w:r>
            <w:r>
              <w:rPr>
                <w:rFonts w:ascii="Source Sans Pro" w:hAnsi="Source Sans Pro" w:cs="Arial"/>
                <w:color w:val="000000"/>
                <w:kern w:val="2"/>
              </w:rPr>
              <w:lastRenderedPageBreak/>
              <w:t>wealth to ensure co-operation</w:t>
            </w:r>
            <w:r>
              <w:rPr>
                <w:rFonts w:ascii="Source Sans Pro" w:hAnsi="Source Sans Pro" w:cs="Arial"/>
                <w:color w:val="000000"/>
                <w:kern w:val="2"/>
                <w:lang w:val="en-US"/>
              </w:rPr>
              <w:t xml:space="preserve"> and individual contribution to the discussion.</w:t>
            </w:r>
          </w:p>
          <w:p w:rsidR="008453E6" w:rsidRDefault="00C95FC5">
            <w:pPr>
              <w:pStyle w:val="NormalWeb"/>
              <w:numPr>
                <w:ilvl w:val="0"/>
                <w:numId w:val="182"/>
              </w:numPr>
              <w:spacing w:line="276" w:lineRule="auto"/>
              <w:rPr>
                <w:rFonts w:ascii="Source Sans Pro" w:hAnsi="Source Sans Pro" w:cs="Arial"/>
                <w:color w:val="000000"/>
                <w:kern w:val="2"/>
              </w:rPr>
            </w:pPr>
            <w:r>
              <w:rPr>
                <w:rFonts w:ascii="Source Sans Pro" w:hAnsi="Source Sans Pro" w:cs="Arial"/>
                <w:color w:val="000000"/>
                <w:kern w:val="2"/>
              </w:rPr>
              <w:t xml:space="preserve">Converse with the learners as they brainstorm and make their presentations about </w:t>
            </w:r>
            <w:r>
              <w:rPr>
                <w:rFonts w:ascii="Source Sans Pro" w:hAnsi="Source Sans Pro" w:cs="Arial"/>
                <w:color w:val="000000"/>
                <w:kern w:val="2"/>
                <w:lang w:val="en-US"/>
              </w:rPr>
              <w:t xml:space="preserve">money and </w:t>
            </w:r>
            <w:r>
              <w:rPr>
                <w:rFonts w:ascii="Source Sans Pro" w:hAnsi="Source Sans Pro" w:cs="Arial"/>
                <w:color w:val="000000"/>
                <w:kern w:val="2"/>
              </w:rPr>
              <w:t>wealth in modern society.</w:t>
            </w:r>
          </w:p>
          <w:p w:rsidR="008453E6" w:rsidRDefault="00C95FC5">
            <w:pPr>
              <w:pStyle w:val="NormalWeb"/>
              <w:numPr>
                <w:ilvl w:val="0"/>
                <w:numId w:val="182"/>
              </w:numPr>
              <w:spacing w:line="276" w:lineRule="auto"/>
              <w:rPr>
                <w:rFonts w:ascii="Source Sans Pro" w:hAnsi="Source Sans Pro" w:cs="Arial"/>
                <w:b/>
                <w:bCs/>
                <w:color w:val="000000"/>
              </w:rPr>
            </w:pPr>
            <w:r>
              <w:rPr>
                <w:rFonts w:ascii="Source Sans Pro" w:hAnsi="Source Sans Pro" w:cs="Arial"/>
                <w:bCs/>
                <w:color w:val="000000"/>
                <w:kern w:val="2"/>
                <w:lang w:val="en-US"/>
              </w:rPr>
              <w:t xml:space="preserve">Read the individual </w:t>
            </w:r>
            <w:r>
              <w:rPr>
                <w:rFonts w:ascii="Source Sans Pro" w:hAnsi="Source Sans Pro" w:cs="Arial"/>
                <w:bCs/>
                <w:color w:val="000000"/>
                <w:kern w:val="2"/>
              </w:rPr>
              <w:t>learners’</w:t>
            </w:r>
            <w:r>
              <w:rPr>
                <w:rStyle w:val="Strong"/>
                <w:rFonts w:ascii="Source Sans Pro" w:hAnsi="Source Sans Pro" w:cs="Arial"/>
                <w:b w:val="0"/>
                <w:bCs w:val="0"/>
                <w:color w:val="000000"/>
                <w:kern w:val="2"/>
                <w:lang w:val="en-US"/>
              </w:rPr>
              <w:t xml:space="preserve"> </w:t>
            </w:r>
            <w:r>
              <w:rPr>
                <w:rFonts w:ascii="Source Sans Pro" w:hAnsi="Source Sans Pro" w:cs="Arial"/>
                <w:bCs/>
                <w:color w:val="000000"/>
                <w:kern w:val="2"/>
                <w:lang w:val="en-US"/>
              </w:rPr>
              <w:t xml:space="preserve">written summaries </w:t>
            </w:r>
            <w:r>
              <w:rPr>
                <w:rStyle w:val="Strong"/>
                <w:rFonts w:ascii="Source Sans Pro" w:hAnsi="Source Sans Pro" w:cs="Arial"/>
                <w:b w:val="0"/>
                <w:bCs w:val="0"/>
                <w:color w:val="000000"/>
                <w:kern w:val="2"/>
                <w:lang w:val="en-US"/>
              </w:rPr>
              <w:t xml:space="preserve">focusing on the accuracy of the modern ideas about </w:t>
            </w:r>
            <w:r>
              <w:rPr>
                <w:rStyle w:val="Strong"/>
                <w:rFonts w:ascii="Source Sans Pro" w:hAnsi="Source Sans Pro" w:cs="Arial"/>
                <w:b w:val="0"/>
                <w:bCs w:val="0"/>
                <w:color w:val="000000"/>
                <w:lang w:val="en-US"/>
              </w:rPr>
              <w:t xml:space="preserve">money and </w:t>
            </w:r>
            <w:r>
              <w:rPr>
                <w:rStyle w:val="Strong"/>
                <w:rFonts w:ascii="Source Sans Pro" w:hAnsi="Source Sans Pro" w:cs="Arial"/>
                <w:b w:val="0"/>
                <w:bCs w:val="0"/>
                <w:color w:val="000000"/>
                <w:kern w:val="2"/>
                <w:lang w:val="en-US"/>
              </w:rPr>
              <w:t xml:space="preserve"> wealth.</w:t>
            </w:r>
          </w:p>
        </w:tc>
      </w:tr>
      <w:tr w:rsidR="008453E6">
        <w:tc>
          <w:tcPr>
            <w:tcW w:w="3581" w:type="dxa"/>
            <w:gridSpan w:val="2"/>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76"/>
              </w:numPr>
              <w:spacing w:after="0" w:line="276" w:lineRule="auto"/>
              <w:jc w:val="both"/>
              <w:rPr>
                <w:rFonts w:ascii="Source Sans Pro" w:hAnsi="Source Sans Pro" w:cs="Arial"/>
                <w:bCs/>
                <w:color w:val="000000"/>
                <w:sz w:val="24"/>
                <w:szCs w:val="24"/>
              </w:rPr>
            </w:pPr>
            <w:r>
              <w:rPr>
                <w:rFonts w:ascii="Source Sans Pro" w:hAnsi="Source Sans Pro" w:cs="Arial"/>
                <w:color w:val="000000"/>
                <w:sz w:val="24"/>
                <w:szCs w:val="24"/>
                <w:lang w:val="en-US"/>
              </w:rPr>
              <w:lastRenderedPageBreak/>
              <w:t xml:space="preserve">examine biblical teachings on money and wealth by analyzing their sources and impact, to gain insight into responsible earning and stewardship practices. </w:t>
            </w:r>
            <w:r>
              <w:rPr>
                <w:rFonts w:ascii="Source Sans Pro" w:hAnsi="Source Sans Pro" w:cs="Arial"/>
                <w:bCs/>
                <w:color w:val="000000"/>
                <w:sz w:val="24"/>
                <w:szCs w:val="24"/>
              </w:rPr>
              <w:t>(u, v/a, s, gs)</w:t>
            </w:r>
          </w:p>
          <w:p w:rsidR="008453E6" w:rsidRDefault="008453E6">
            <w:pPr>
              <w:spacing w:after="0" w:line="276" w:lineRule="auto"/>
              <w:rPr>
                <w:rFonts w:ascii="Source Sans Pro" w:hAnsi="Source Sans Pro" w:cs="Arial"/>
                <w:b/>
                <w:bCs/>
                <w:color w:val="000000"/>
                <w:sz w:val="24"/>
                <w:szCs w:val="24"/>
              </w:rPr>
            </w:pPr>
          </w:p>
        </w:tc>
        <w:tc>
          <w:tcPr>
            <w:tcW w:w="3152"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83"/>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In groups:</w:t>
            </w:r>
          </w:p>
          <w:p w:rsidR="008453E6" w:rsidRDefault="00C95FC5">
            <w:pPr>
              <w:pStyle w:val="ListParagraph"/>
              <w:numPr>
                <w:ilvl w:val="0"/>
                <w:numId w:val="184"/>
              </w:numPr>
              <w:spacing w:after="0" w:line="276" w:lineRule="auto"/>
              <w:ind w:left="672" w:hanging="284"/>
              <w:jc w:val="both"/>
              <w:rPr>
                <w:rFonts w:ascii="Source Sans Pro" w:hAnsi="Source Sans Pro" w:cs="Arial"/>
                <w:color w:val="000000"/>
                <w:sz w:val="24"/>
                <w:szCs w:val="24"/>
              </w:rPr>
            </w:pPr>
            <w:r>
              <w:rPr>
                <w:rFonts w:ascii="Source Sans Pro" w:hAnsi="Source Sans Pro" w:cs="Arial"/>
                <w:color w:val="000000"/>
                <w:sz w:val="24"/>
                <w:szCs w:val="24"/>
              </w:rPr>
              <w:t>learners analyse the scriptures on wealth such as: Gen 1:28, 9:1-3, 13:2, Leviticus 26: 3-13, Proverbs 3:13-15, 8:11, 10:4, 10:22, 11: 28, 12:11, 15:16, 24:3-4, 30:8-9, Amos 9:13-15, Psalm 23:1, 49:8 Matthew 19:27-30,21:12-13, Luke 21:1-4, Acts 4:34-37, 11:29-30, 18:3, 20:34.</w:t>
            </w:r>
          </w:p>
          <w:p w:rsidR="008453E6" w:rsidRDefault="00C95FC5">
            <w:pPr>
              <w:pStyle w:val="ListParagraph"/>
              <w:numPr>
                <w:ilvl w:val="0"/>
                <w:numId w:val="184"/>
              </w:numPr>
              <w:spacing w:after="0" w:line="276" w:lineRule="auto"/>
              <w:ind w:left="672" w:hanging="284"/>
              <w:jc w:val="both"/>
              <w:rPr>
                <w:rFonts w:ascii="Source Sans Pro" w:hAnsi="Source Sans Pro" w:cs="Arial"/>
                <w:color w:val="000000"/>
                <w:sz w:val="24"/>
                <w:szCs w:val="24"/>
              </w:rPr>
            </w:pPr>
            <w:r>
              <w:rPr>
                <w:rFonts w:ascii="Source Sans Pro" w:hAnsi="Source Sans Pro" w:cs="Arial"/>
                <w:color w:val="000000"/>
                <w:sz w:val="24"/>
                <w:szCs w:val="24"/>
              </w:rPr>
              <w:t xml:space="preserve">learners discuss </w:t>
            </w:r>
            <w:bookmarkStart w:id="116" w:name="_Hlk184893622"/>
            <w:r>
              <w:rPr>
                <w:rFonts w:ascii="Source Sans Pro" w:hAnsi="Source Sans Pro" w:cs="Arial"/>
                <w:color w:val="000000"/>
                <w:sz w:val="24"/>
                <w:szCs w:val="24"/>
              </w:rPr>
              <w:t xml:space="preserve">biblical virtues regarding the acquisition and utilisation of money and wealth. </w:t>
            </w:r>
          </w:p>
          <w:p w:rsidR="008453E6" w:rsidRDefault="00C95FC5">
            <w:pPr>
              <w:pStyle w:val="ListParagraph"/>
              <w:numPr>
                <w:ilvl w:val="0"/>
                <w:numId w:val="184"/>
              </w:numPr>
              <w:spacing w:after="0" w:line="276" w:lineRule="auto"/>
              <w:ind w:left="693" w:hanging="283"/>
              <w:jc w:val="both"/>
              <w:rPr>
                <w:rFonts w:ascii="Source Sans Pro" w:hAnsi="Source Sans Pro" w:cs="Arial"/>
                <w:color w:val="000000"/>
                <w:sz w:val="24"/>
                <w:szCs w:val="24"/>
              </w:rPr>
            </w:pPr>
            <w:r>
              <w:rPr>
                <w:rFonts w:ascii="Source Sans Pro" w:hAnsi="Source Sans Pro" w:cs="Arial"/>
                <w:color w:val="000000"/>
                <w:sz w:val="24"/>
                <w:szCs w:val="24"/>
              </w:rPr>
              <w:t xml:space="preserve">learners compare and contrast Christian </w:t>
            </w:r>
            <w:r>
              <w:rPr>
                <w:rFonts w:ascii="Source Sans Pro" w:hAnsi="Source Sans Pro" w:cs="Arial"/>
                <w:color w:val="000000"/>
                <w:sz w:val="24"/>
                <w:szCs w:val="24"/>
              </w:rPr>
              <w:lastRenderedPageBreak/>
              <w:t>perspectives on money and wealth with contemporary understandings.</w:t>
            </w:r>
            <w:bookmarkEnd w:id="116"/>
          </w:p>
          <w:p w:rsidR="008453E6" w:rsidRDefault="00C95FC5">
            <w:pPr>
              <w:pStyle w:val="ListParagraph"/>
              <w:numPr>
                <w:ilvl w:val="0"/>
                <w:numId w:val="184"/>
              </w:numPr>
              <w:spacing w:after="0" w:line="276" w:lineRule="auto"/>
              <w:ind w:left="693" w:hanging="283"/>
              <w:jc w:val="both"/>
              <w:rPr>
                <w:rFonts w:ascii="Source Sans Pro" w:hAnsi="Source Sans Pro" w:cs="Arial"/>
                <w:color w:val="000000"/>
                <w:sz w:val="24"/>
                <w:szCs w:val="24"/>
              </w:rPr>
            </w:pPr>
            <w:r>
              <w:rPr>
                <w:rFonts w:ascii="Source Sans Pro" w:hAnsi="Source Sans Pro" w:cs="Arial"/>
                <w:color w:val="000000"/>
                <w:sz w:val="24"/>
                <w:szCs w:val="24"/>
              </w:rPr>
              <w:t>learners present their  findings to the class.</w:t>
            </w:r>
          </w:p>
          <w:p w:rsidR="008453E6" w:rsidRDefault="00C95FC5">
            <w:pPr>
              <w:pStyle w:val="ListParagraph"/>
              <w:numPr>
                <w:ilvl w:val="0"/>
                <w:numId w:val="183"/>
              </w:numPr>
              <w:rPr>
                <w:rFonts w:ascii="Source Sans Pro" w:hAnsi="Source Sans Pro" w:cs="Arial"/>
                <w:color w:val="000000"/>
                <w:sz w:val="24"/>
                <w:szCs w:val="24"/>
              </w:rPr>
            </w:pPr>
            <w:r>
              <w:rPr>
                <w:rFonts w:ascii="Source Sans Pro" w:hAnsi="Source Sans Pro" w:cs="Arial"/>
                <w:color w:val="000000"/>
                <w:sz w:val="24"/>
                <w:szCs w:val="24"/>
              </w:rPr>
              <w:t>Individually, learners write a summary of the discussion.</w:t>
            </w:r>
          </w:p>
          <w:p w:rsidR="008453E6" w:rsidRDefault="008453E6">
            <w:pPr>
              <w:spacing w:after="0" w:line="276" w:lineRule="auto"/>
              <w:rPr>
                <w:rFonts w:ascii="Source Sans Pro" w:hAnsi="Source Sans Pro" w:cs="Arial"/>
                <w:b/>
                <w:bCs/>
                <w:color w:val="000000"/>
                <w:sz w:val="24"/>
                <w:szCs w:val="24"/>
              </w:rPr>
            </w:pPr>
          </w:p>
        </w:tc>
        <w:tc>
          <w:tcPr>
            <w:tcW w:w="3140"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185"/>
              </w:numPr>
              <w:spacing w:line="276" w:lineRule="auto"/>
              <w:rPr>
                <w:rFonts w:ascii="Source Sans Pro" w:hAnsi="Source Sans Pro" w:cs="Arial"/>
                <w:color w:val="000000"/>
                <w:kern w:val="2"/>
              </w:rPr>
            </w:pPr>
            <w:r>
              <w:rPr>
                <w:rFonts w:ascii="Source Sans Pro" w:hAnsi="Source Sans Pro" w:cs="Arial"/>
                <w:color w:val="000000"/>
                <w:kern w:val="2"/>
              </w:rPr>
              <w:lastRenderedPageBreak/>
              <w:t>Observe the learners as they discuss and present Biblical ideas about</w:t>
            </w:r>
            <w:r>
              <w:rPr>
                <w:rFonts w:ascii="Source Sans Pro" w:hAnsi="Source Sans Pro" w:cs="Arial"/>
                <w:color w:val="000000"/>
                <w:kern w:val="2"/>
                <w:lang w:val="en-US"/>
              </w:rPr>
              <w:t xml:space="preserve"> money and </w:t>
            </w:r>
            <w:r>
              <w:rPr>
                <w:rFonts w:ascii="Source Sans Pro" w:hAnsi="Source Sans Pro" w:cs="Arial"/>
                <w:color w:val="000000"/>
                <w:kern w:val="2"/>
              </w:rPr>
              <w:t xml:space="preserve">wealth to check for evidence of </w:t>
            </w:r>
            <w:r>
              <w:rPr>
                <w:rFonts w:ascii="Source Sans Pro" w:hAnsi="Source Sans Pro" w:cs="Arial"/>
                <w:color w:val="000000"/>
                <w:kern w:val="2"/>
                <w:lang w:val="en-US"/>
              </w:rPr>
              <w:t xml:space="preserve">team work and relevance of discussions. </w:t>
            </w:r>
          </w:p>
          <w:p w:rsidR="008453E6" w:rsidRDefault="00C95FC5">
            <w:pPr>
              <w:pStyle w:val="NormalWeb"/>
              <w:numPr>
                <w:ilvl w:val="0"/>
                <w:numId w:val="185"/>
              </w:numPr>
              <w:spacing w:line="276" w:lineRule="auto"/>
              <w:rPr>
                <w:rFonts w:ascii="Source Sans Pro" w:hAnsi="Source Sans Pro" w:cs="Arial"/>
                <w:color w:val="000000"/>
                <w:kern w:val="2"/>
              </w:rPr>
            </w:pPr>
            <w:r>
              <w:rPr>
                <w:rFonts w:ascii="Source Sans Pro" w:hAnsi="Source Sans Pro" w:cs="Arial"/>
                <w:bCs/>
                <w:color w:val="000000"/>
                <w:kern w:val="2"/>
              </w:rPr>
              <w:t>Assess the learners’</w:t>
            </w:r>
            <w:r>
              <w:rPr>
                <w:rStyle w:val="Strong"/>
                <w:rFonts w:ascii="Source Sans Pro" w:hAnsi="Source Sans Pro" w:cs="Arial"/>
                <w:b w:val="0"/>
                <w:bCs w:val="0"/>
                <w:color w:val="000000"/>
                <w:kern w:val="2"/>
                <w:lang w:val="en-US"/>
              </w:rPr>
              <w:t xml:space="preserve"> written notes on the Biblical teaching about  </w:t>
            </w:r>
            <w:r>
              <w:rPr>
                <w:rStyle w:val="Strong"/>
                <w:rFonts w:ascii="Source Sans Pro" w:hAnsi="Source Sans Pro" w:cs="Arial"/>
                <w:b w:val="0"/>
                <w:bCs w:val="0"/>
                <w:color w:val="000000"/>
                <w:lang w:val="en-US"/>
              </w:rPr>
              <w:t xml:space="preserve">money and </w:t>
            </w:r>
            <w:r>
              <w:rPr>
                <w:rStyle w:val="Strong"/>
                <w:rFonts w:ascii="Source Sans Pro" w:hAnsi="Source Sans Pro" w:cs="Arial"/>
                <w:b w:val="0"/>
                <w:bCs w:val="0"/>
                <w:color w:val="000000"/>
                <w:kern w:val="2"/>
                <w:lang w:val="en-US"/>
              </w:rPr>
              <w:t>wealth</w:t>
            </w:r>
            <w:r>
              <w:rPr>
                <w:rStyle w:val="CommentReference"/>
                <w:rFonts w:ascii="Source Sans Pro" w:eastAsia="Calibri" w:hAnsi="Source Sans Pro" w:cs="Arial"/>
                <w:color w:val="000000"/>
                <w:kern w:val="2"/>
                <w:sz w:val="24"/>
                <w:szCs w:val="24"/>
                <w:lang w:val="en-US"/>
              </w:rPr>
              <w:t xml:space="preserve"> and the comparisions</w:t>
            </w:r>
            <w:r>
              <w:rPr>
                <w:rStyle w:val="Strong"/>
                <w:rFonts w:ascii="Source Sans Pro" w:hAnsi="Source Sans Pro" w:cs="Arial"/>
                <w:b w:val="0"/>
                <w:bCs w:val="0"/>
                <w:color w:val="000000"/>
                <w:kern w:val="2"/>
                <w:lang w:val="en-US"/>
              </w:rPr>
              <w:t xml:space="preserve"> to check out the correctness of the presented ideas.</w:t>
            </w:r>
          </w:p>
          <w:p w:rsidR="008453E6" w:rsidRDefault="008453E6">
            <w:pPr>
              <w:spacing w:after="0" w:line="276" w:lineRule="auto"/>
              <w:rPr>
                <w:rFonts w:ascii="Source Sans Pro" w:hAnsi="Source Sans Pro" w:cs="Arial"/>
                <w:b/>
                <w:bCs/>
                <w:color w:val="000000"/>
                <w:sz w:val="24"/>
                <w:szCs w:val="24"/>
              </w:rPr>
            </w:pPr>
          </w:p>
        </w:tc>
      </w:tr>
    </w:tbl>
    <w:p w:rsidR="008453E6" w:rsidRDefault="008453E6">
      <w:pPr>
        <w:spacing w:line="276" w:lineRule="auto"/>
        <w:rPr>
          <w:rFonts w:ascii="Source Sans Pro" w:hAnsi="Source Sans Pro" w:cs="Arial"/>
          <w:b/>
          <w:bCs/>
          <w:color w:val="000000"/>
          <w:sz w:val="24"/>
          <w:szCs w:val="24"/>
        </w:rPr>
      </w:pPr>
    </w:p>
    <w:p w:rsidR="008453E6" w:rsidRDefault="008453E6">
      <w:pPr>
        <w:spacing w:line="276" w:lineRule="auto"/>
        <w:rPr>
          <w:rFonts w:ascii="Source Sans Pro" w:hAnsi="Source Sans Pro" w:cs="Arial"/>
          <w:b/>
          <w:bCs/>
          <w:color w:val="000000"/>
          <w:sz w:val="24"/>
          <w:szCs w:val="24"/>
        </w:rPr>
      </w:pPr>
    </w:p>
    <w:p w:rsidR="008453E6" w:rsidRDefault="00C95FC5">
      <w:pPr>
        <w:spacing w:after="0" w:line="240" w:lineRule="auto"/>
        <w:rPr>
          <w:rFonts w:ascii="Source Sans Pro" w:hAnsi="Source Sans Pro" w:cs="Arial"/>
          <w:b/>
          <w:bCs/>
          <w:color w:val="000000"/>
          <w:sz w:val="24"/>
          <w:szCs w:val="24"/>
        </w:rPr>
      </w:pPr>
      <w:r>
        <w:rPr>
          <w:rFonts w:ascii="Source Sans Pro" w:hAnsi="Source Sans Pro" w:cs="Arial"/>
          <w:b/>
          <w:bCs/>
          <w:color w:val="000000"/>
          <w:sz w:val="24"/>
          <w:szCs w:val="24"/>
        </w:rPr>
        <w:br w:type="page"/>
      </w:r>
    </w:p>
    <w:p w:rsidR="008453E6" w:rsidRDefault="00C95FC5">
      <w:pPr>
        <w:pStyle w:val="Heading1"/>
      </w:pPr>
      <w:bookmarkStart w:id="117" w:name="_Toc186445307"/>
      <w:r>
        <w:lastRenderedPageBreak/>
        <w:t>Topic 15: Law, Crime and Punishment</w:t>
      </w:r>
      <w:bookmarkEnd w:id="117"/>
      <w:r>
        <w:t xml:space="preserve">                                                 </w:t>
      </w:r>
    </w:p>
    <w:p w:rsidR="008453E6" w:rsidRDefault="00C95FC5">
      <w:pPr>
        <w:spacing w:line="276" w:lineRule="auto"/>
        <w:rPr>
          <w:rFonts w:ascii="Source Sans Pro" w:eastAsia="Cambria" w:hAnsi="Source Sans Pro" w:cs="Arial"/>
          <w:b/>
          <w:bCs/>
          <w:color w:val="000000"/>
          <w:kern w:val="0"/>
          <w:sz w:val="24"/>
          <w:szCs w:val="24"/>
        </w:rPr>
      </w:pPr>
      <w:r>
        <w:rPr>
          <w:rFonts w:ascii="Source Sans Pro" w:eastAsia="Cambria" w:hAnsi="Source Sans Pro" w:cs="Arial"/>
          <w:b/>
          <w:bCs/>
          <w:color w:val="000000"/>
          <w:kern w:val="0"/>
          <w:sz w:val="24"/>
          <w:szCs w:val="24"/>
        </w:rPr>
        <w:t>Duration: 24 Periods</w:t>
      </w:r>
    </w:p>
    <w:p w:rsidR="008453E6" w:rsidRDefault="00C95FC5">
      <w:pPr>
        <w:spacing w:after="0" w:line="276" w:lineRule="auto"/>
        <w:ind w:right="360"/>
        <w:jc w:val="both"/>
        <w:rPr>
          <w:rFonts w:ascii="Source Sans Pro" w:hAnsi="Source Sans Pro" w:cs="Arial"/>
          <w:b/>
          <w:bCs/>
          <w:color w:val="000000"/>
          <w:sz w:val="24"/>
          <w:szCs w:val="24"/>
        </w:rPr>
      </w:pPr>
      <w:r>
        <w:rPr>
          <w:rFonts w:ascii="Source Sans Pro" w:hAnsi="Source Sans Pro" w:cs="Arial"/>
          <w:b/>
          <w:bCs/>
          <w:color w:val="000000"/>
          <w:sz w:val="24"/>
          <w:szCs w:val="24"/>
          <w:lang w:val="en-US"/>
        </w:rPr>
        <w:t>C</w:t>
      </w:r>
      <w:r>
        <w:rPr>
          <w:rFonts w:ascii="Source Sans Pro" w:hAnsi="Source Sans Pro" w:cs="Arial"/>
          <w:b/>
          <w:bCs/>
          <w:color w:val="000000"/>
          <w:sz w:val="24"/>
          <w:szCs w:val="24"/>
        </w:rPr>
        <w:t xml:space="preserve">ompetency: </w:t>
      </w:r>
      <w:r>
        <w:rPr>
          <w:rFonts w:ascii="Source Sans Pro" w:hAnsi="Source Sans Pro" w:cs="Arial"/>
          <w:color w:val="000000"/>
          <w:sz w:val="24"/>
          <w:szCs w:val="24"/>
        </w:rPr>
        <w:t>The learner appreciates the importance of obedience to God’s law and state laws as a basis for the good relationship between man and fellow man, man and God and man and the environment in order to cultivate harmonious relationships</w:t>
      </w:r>
    </w:p>
    <w:p w:rsidR="008453E6" w:rsidRDefault="008453E6">
      <w:pPr>
        <w:spacing w:after="0" w:line="276" w:lineRule="auto"/>
        <w:ind w:right="360" w:firstLine="48"/>
        <w:rPr>
          <w:rFonts w:ascii="Source Sans Pro" w:eastAsia="Cambria" w:hAnsi="Source Sans Pro" w:cs="Arial"/>
          <w:color w:val="000000"/>
          <w:kern w:val="0"/>
          <w:sz w:val="24"/>
          <w:szCs w:val="24"/>
          <w:lang w:val="en-US"/>
        </w:rPr>
      </w:pPr>
    </w:p>
    <w:tbl>
      <w:tblPr>
        <w:tblStyle w:val="TableGrid"/>
        <w:tblW w:w="10004" w:type="dxa"/>
        <w:tblInd w:w="-289" w:type="dxa"/>
        <w:tblLook w:val="04A0" w:firstRow="1" w:lastRow="0" w:firstColumn="1" w:lastColumn="0" w:noHBand="0" w:noVBand="1"/>
      </w:tblPr>
      <w:tblGrid>
        <w:gridCol w:w="3208"/>
        <w:gridCol w:w="3030"/>
        <w:gridCol w:w="3766"/>
      </w:tblGrid>
      <w:tr w:rsidR="008453E6">
        <w:tc>
          <w:tcPr>
            <w:tcW w:w="3208" w:type="dxa"/>
            <w:tcBorders>
              <w:top w:val="single" w:sz="4" w:space="0" w:color="auto"/>
              <w:left w:val="single" w:sz="4" w:space="0" w:color="auto"/>
              <w:bottom w:val="single" w:sz="4" w:space="0" w:color="auto"/>
              <w:right w:val="single" w:sz="4" w:space="0" w:color="auto"/>
            </w:tcBorders>
            <w:shd w:val="clear" w:color="auto" w:fill="70AD47"/>
          </w:tcPr>
          <w:p w:rsidR="008453E6" w:rsidRDefault="00C95FC5">
            <w:pPr>
              <w:spacing w:after="0" w:line="276" w:lineRule="auto"/>
              <w:rPr>
                <w:rFonts w:ascii="Source Sans Pro" w:hAnsi="Source Sans Pro" w:cs="Arial"/>
                <w:b/>
                <w:bCs/>
                <w:color w:val="000000"/>
                <w:sz w:val="24"/>
                <w:szCs w:val="24"/>
              </w:rPr>
            </w:pPr>
            <w:r>
              <w:rPr>
                <w:rFonts w:ascii="Source Sans Pro" w:hAnsi="Source Sans Pro" w:cs="Arial"/>
                <w:b/>
                <w:bCs/>
                <w:color w:val="000000"/>
                <w:sz w:val="24"/>
                <w:szCs w:val="24"/>
              </w:rPr>
              <w:t>Learning Outcomes</w:t>
            </w:r>
          </w:p>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The learner should be able to:</w:t>
            </w:r>
          </w:p>
        </w:tc>
        <w:tc>
          <w:tcPr>
            <w:tcW w:w="3030" w:type="dxa"/>
            <w:tcBorders>
              <w:top w:val="single" w:sz="4" w:space="0" w:color="auto"/>
              <w:left w:val="single" w:sz="4" w:space="0" w:color="auto"/>
              <w:bottom w:val="single" w:sz="4" w:space="0" w:color="auto"/>
              <w:right w:val="single" w:sz="4" w:space="0" w:color="auto"/>
            </w:tcBorders>
            <w:shd w:val="clear" w:color="auto" w:fill="70AD47"/>
          </w:tcPr>
          <w:p w:rsidR="008453E6" w:rsidRDefault="00C95FC5">
            <w:pPr>
              <w:spacing w:after="0" w:line="276" w:lineRule="auto"/>
              <w:rPr>
                <w:rFonts w:ascii="Source Sans Pro" w:hAnsi="Source Sans Pro" w:cs="Arial"/>
                <w:b/>
                <w:bCs/>
                <w:color w:val="000000"/>
                <w:sz w:val="24"/>
                <w:szCs w:val="24"/>
              </w:rPr>
            </w:pPr>
            <w:r>
              <w:rPr>
                <w:rFonts w:ascii="Source Sans Pro" w:hAnsi="Source Sans Pro" w:cs="Arial"/>
                <w:b/>
                <w:bCs/>
                <w:color w:val="000000"/>
                <w:sz w:val="24"/>
                <w:szCs w:val="24"/>
              </w:rPr>
              <w:t xml:space="preserve">Suggested Learning </w:t>
            </w:r>
            <w:r>
              <w:rPr>
                <w:rFonts w:ascii="Source Sans Pro" w:hAnsi="Source Sans Pro" w:cs="Arial"/>
                <w:b/>
                <w:bCs/>
                <w:color w:val="000000"/>
                <w:sz w:val="24"/>
                <w:szCs w:val="24"/>
                <w:lang w:val="en-US"/>
              </w:rPr>
              <w:t xml:space="preserve">Activities </w:t>
            </w:r>
            <w:r>
              <w:rPr>
                <w:rFonts w:ascii="Source Sans Pro" w:hAnsi="Source Sans Pro" w:cs="Arial"/>
                <w:b/>
                <w:bCs/>
                <w:color w:val="000000"/>
                <w:sz w:val="24"/>
                <w:szCs w:val="24"/>
              </w:rPr>
              <w:t xml:space="preserve"> </w:t>
            </w:r>
          </w:p>
        </w:tc>
        <w:tc>
          <w:tcPr>
            <w:tcW w:w="3766" w:type="dxa"/>
            <w:tcBorders>
              <w:top w:val="single" w:sz="4" w:space="0" w:color="auto"/>
              <w:left w:val="single" w:sz="4" w:space="0" w:color="auto"/>
              <w:bottom w:val="single" w:sz="4" w:space="0" w:color="auto"/>
              <w:right w:val="single" w:sz="4" w:space="0" w:color="auto"/>
            </w:tcBorders>
            <w:shd w:val="clear" w:color="auto" w:fill="70AD47"/>
          </w:tcPr>
          <w:p w:rsidR="008453E6" w:rsidRDefault="00C95FC5">
            <w:pPr>
              <w:spacing w:after="0" w:line="276" w:lineRule="auto"/>
              <w:rPr>
                <w:rFonts w:ascii="Source Sans Pro" w:hAnsi="Source Sans Pro" w:cs="Arial"/>
                <w:b/>
                <w:bCs/>
                <w:color w:val="000000"/>
                <w:sz w:val="24"/>
                <w:szCs w:val="24"/>
              </w:rPr>
            </w:pPr>
            <w:r>
              <w:rPr>
                <w:rFonts w:ascii="Source Sans Pro" w:hAnsi="Source Sans Pro" w:cs="Arial"/>
                <w:b/>
                <w:bCs/>
                <w:color w:val="000000"/>
                <w:sz w:val="24"/>
                <w:szCs w:val="24"/>
              </w:rPr>
              <w:t xml:space="preserve">Sample Assessment Strategies </w:t>
            </w:r>
          </w:p>
        </w:tc>
      </w:tr>
      <w:tr w:rsidR="008453E6">
        <w:trPr>
          <w:trHeight w:val="53"/>
        </w:trPr>
        <w:tc>
          <w:tcPr>
            <w:tcW w:w="3208" w:type="dxa"/>
            <w:tcBorders>
              <w:top w:val="single" w:sz="4" w:space="0" w:color="auto"/>
              <w:left w:val="single" w:sz="4" w:space="0" w:color="auto"/>
              <w:bottom w:val="single" w:sz="4" w:space="0" w:color="auto"/>
              <w:right w:val="single" w:sz="4" w:space="0" w:color="auto"/>
            </w:tcBorders>
          </w:tcPr>
          <w:p w:rsidR="008453E6" w:rsidRDefault="008453E6">
            <w:pPr>
              <w:spacing w:after="0" w:line="276" w:lineRule="auto"/>
              <w:rPr>
                <w:rFonts w:ascii="Source Sans Pro" w:eastAsia="Cambria" w:hAnsi="Source Sans Pro" w:cs="Arial"/>
                <w:bCs/>
                <w:color w:val="000000"/>
                <w:kern w:val="0"/>
                <w:sz w:val="24"/>
                <w:szCs w:val="24"/>
                <w:lang w:val="en-US"/>
              </w:rPr>
            </w:pPr>
          </w:p>
          <w:p w:rsidR="008453E6" w:rsidRDefault="00C95FC5">
            <w:pPr>
              <w:pStyle w:val="ListParagraph"/>
              <w:numPr>
                <w:ilvl w:val="0"/>
                <w:numId w:val="186"/>
              </w:numPr>
              <w:spacing w:after="0" w:line="276" w:lineRule="auto"/>
              <w:jc w:val="both"/>
              <w:rPr>
                <w:rFonts w:ascii="Source Sans Pro" w:eastAsia="Cambria" w:hAnsi="Source Sans Pro" w:cs="Arial"/>
                <w:bCs/>
                <w:color w:val="000000"/>
                <w:kern w:val="0"/>
                <w:sz w:val="24"/>
                <w:szCs w:val="24"/>
                <w:lang w:val="en-US"/>
              </w:rPr>
            </w:pPr>
            <w:r>
              <w:rPr>
                <w:rFonts w:ascii="Source Sans Pro" w:eastAsia="Cambria" w:hAnsi="Source Sans Pro" w:cs="Arial"/>
                <w:bCs/>
                <w:color w:val="000000"/>
                <w:kern w:val="0"/>
                <w:sz w:val="24"/>
                <w:szCs w:val="24"/>
                <w:lang w:val="en-US"/>
              </w:rPr>
              <w:t xml:space="preserve">appreciate the purpose of the law in promoting moral uprightness by evaluating contemporary societal conduct and its impact on maintaining social order and harmony. </w:t>
            </w:r>
            <w:r>
              <w:rPr>
                <w:rFonts w:ascii="Source Sans Pro" w:hAnsi="Source Sans Pro" w:cs="Arial"/>
                <w:bCs/>
                <w:color w:val="000000"/>
                <w:sz w:val="24"/>
                <w:szCs w:val="24"/>
                <w:lang w:val="en-US"/>
              </w:rPr>
              <w:t>(u, v/a, s, gs)</w:t>
            </w:r>
          </w:p>
        </w:tc>
        <w:tc>
          <w:tcPr>
            <w:tcW w:w="3030"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87"/>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In groups:</w:t>
            </w:r>
          </w:p>
          <w:p w:rsidR="008453E6" w:rsidRDefault="00C95FC5">
            <w:pPr>
              <w:pStyle w:val="ListParagraph"/>
              <w:numPr>
                <w:ilvl w:val="0"/>
                <w:numId w:val="188"/>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 xml:space="preserve">learners make research through use of the internet, mass media, and consultations to find out the </w:t>
            </w:r>
            <w:bookmarkStart w:id="118" w:name="_Hlk184894544"/>
            <w:r>
              <w:rPr>
                <w:rFonts w:ascii="Source Sans Pro" w:hAnsi="Source Sans Pro" w:cs="Arial"/>
                <w:color w:val="000000"/>
                <w:sz w:val="24"/>
                <w:szCs w:val="24"/>
              </w:rPr>
              <w:t>determinants of making and passing  the laws.</w:t>
            </w:r>
          </w:p>
          <w:p w:rsidR="008453E6" w:rsidRDefault="00C95FC5">
            <w:pPr>
              <w:pStyle w:val="ListParagraph"/>
              <w:numPr>
                <w:ilvl w:val="0"/>
                <w:numId w:val="188"/>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lang w:val="en-US"/>
              </w:rPr>
              <w:t>learners discuss</w:t>
            </w:r>
            <w:r>
              <w:rPr>
                <w:rFonts w:ascii="Source Sans Pro" w:hAnsi="Source Sans Pro" w:cs="Arial"/>
                <w:color w:val="000000"/>
                <w:sz w:val="24"/>
                <w:szCs w:val="24"/>
              </w:rPr>
              <w:t xml:space="preserve"> various ways and value of ensuring order, harmony, and a peaceful society.</w:t>
            </w:r>
          </w:p>
          <w:bookmarkEnd w:id="118"/>
          <w:p w:rsidR="008453E6" w:rsidRDefault="00C95FC5">
            <w:pPr>
              <w:pStyle w:val="ListParagraph"/>
              <w:numPr>
                <w:ilvl w:val="0"/>
                <w:numId w:val="188"/>
              </w:numPr>
              <w:spacing w:after="0" w:line="276" w:lineRule="auto"/>
              <w:jc w:val="both"/>
              <w:rPr>
                <w:rFonts w:ascii="Source Sans Pro" w:eastAsia="Cambria" w:hAnsi="Source Sans Pro" w:cs="Arial"/>
                <w:bCs/>
                <w:color w:val="000000"/>
                <w:kern w:val="0"/>
                <w:sz w:val="24"/>
                <w:szCs w:val="24"/>
                <w:lang w:val="en-US"/>
              </w:rPr>
            </w:pPr>
            <w:r>
              <w:rPr>
                <w:rFonts w:ascii="Source Sans Pro" w:eastAsia="Cambria" w:hAnsi="Source Sans Pro" w:cs="Arial"/>
                <w:bCs/>
                <w:color w:val="000000"/>
                <w:kern w:val="0"/>
                <w:sz w:val="24"/>
                <w:szCs w:val="24"/>
                <w:lang w:val="en-US"/>
              </w:rPr>
              <w:t>learners make class presentations</w:t>
            </w:r>
            <w:r>
              <w:rPr>
                <w:rStyle w:val="CommentReference"/>
                <w:rFonts w:ascii="Source Sans Pro" w:hAnsi="Source Sans Pro" w:cs="Arial"/>
                <w:color w:val="000000"/>
                <w:sz w:val="24"/>
                <w:szCs w:val="24"/>
                <w:lang w:val="en-US"/>
              </w:rPr>
              <w:t xml:space="preserve">  from the research and discussions.</w:t>
            </w:r>
          </w:p>
          <w:p w:rsidR="008453E6" w:rsidRDefault="00C95FC5">
            <w:pPr>
              <w:pStyle w:val="ListParagraph"/>
              <w:numPr>
                <w:ilvl w:val="0"/>
                <w:numId w:val="187"/>
              </w:numPr>
              <w:spacing w:after="0" w:line="276" w:lineRule="auto"/>
              <w:rPr>
                <w:rFonts w:ascii="Source Sans Pro" w:eastAsia="Cambria" w:hAnsi="Source Sans Pro" w:cs="Arial"/>
                <w:bCs/>
                <w:color w:val="000000"/>
                <w:kern w:val="0"/>
                <w:sz w:val="24"/>
                <w:szCs w:val="24"/>
                <w:lang w:val="en-US"/>
              </w:rPr>
            </w:pPr>
            <w:r>
              <w:rPr>
                <w:rFonts w:ascii="Source Sans Pro" w:eastAsia="Cambria" w:hAnsi="Source Sans Pro" w:cs="Arial"/>
                <w:bCs/>
                <w:color w:val="000000"/>
                <w:kern w:val="0"/>
                <w:sz w:val="24"/>
                <w:szCs w:val="24"/>
                <w:lang w:val="en-US"/>
              </w:rPr>
              <w:t>Individually, learners summarise the main ideas in note books.</w:t>
            </w:r>
          </w:p>
        </w:tc>
        <w:tc>
          <w:tcPr>
            <w:tcW w:w="3766"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189"/>
              </w:numPr>
              <w:spacing w:line="276" w:lineRule="auto"/>
              <w:rPr>
                <w:rFonts w:ascii="Source Sans Pro" w:hAnsi="Source Sans Pro" w:cs="Arial"/>
                <w:color w:val="000000"/>
                <w:kern w:val="2"/>
              </w:rPr>
            </w:pPr>
            <w:r>
              <w:rPr>
                <w:rFonts w:ascii="Source Sans Pro" w:hAnsi="Source Sans Pro" w:cs="Arial"/>
                <w:color w:val="000000"/>
                <w:kern w:val="2"/>
              </w:rPr>
              <w:t>Observe the learners as they discuss ideas about law and morality today</w:t>
            </w:r>
            <w:r>
              <w:rPr>
                <w:rFonts w:ascii="Source Sans Pro" w:hAnsi="Source Sans Pro" w:cs="Arial"/>
                <w:color w:val="000000"/>
                <w:kern w:val="2"/>
                <w:lang w:val="en-US"/>
              </w:rPr>
              <w:t xml:space="preserve"> focusing on individual participation.</w:t>
            </w:r>
          </w:p>
          <w:p w:rsidR="008453E6" w:rsidRDefault="00C95FC5">
            <w:pPr>
              <w:pStyle w:val="NormalWeb"/>
              <w:numPr>
                <w:ilvl w:val="0"/>
                <w:numId w:val="189"/>
              </w:numPr>
              <w:spacing w:line="276" w:lineRule="auto"/>
              <w:rPr>
                <w:rFonts w:ascii="Source Sans Pro" w:hAnsi="Source Sans Pro" w:cs="Arial"/>
                <w:color w:val="000000"/>
                <w:kern w:val="2"/>
              </w:rPr>
            </w:pPr>
            <w:r>
              <w:rPr>
                <w:rFonts w:ascii="Source Sans Pro" w:hAnsi="Source Sans Pro" w:cs="Arial"/>
                <w:color w:val="000000"/>
                <w:kern w:val="2"/>
              </w:rPr>
              <w:t>Converse with the learners as they brainstorm and make their presentations about law, order and morality in modern society.</w:t>
            </w:r>
          </w:p>
          <w:p w:rsidR="008453E6" w:rsidRDefault="00C95FC5">
            <w:pPr>
              <w:pStyle w:val="NormalWeb"/>
              <w:numPr>
                <w:ilvl w:val="0"/>
                <w:numId w:val="189"/>
              </w:numPr>
              <w:spacing w:line="276" w:lineRule="auto"/>
              <w:rPr>
                <w:rFonts w:ascii="Source Sans Pro" w:hAnsi="Source Sans Pro" w:cs="Arial"/>
                <w:color w:val="000000"/>
                <w:kern w:val="2"/>
              </w:rPr>
            </w:pPr>
            <w:r>
              <w:rPr>
                <w:rFonts w:ascii="Source Sans Pro" w:hAnsi="Source Sans Pro" w:cs="Arial"/>
                <w:bCs/>
                <w:color w:val="000000"/>
                <w:kern w:val="2"/>
              </w:rPr>
              <w:t>Check the learners’</w:t>
            </w:r>
            <w:r>
              <w:rPr>
                <w:rStyle w:val="Strong"/>
                <w:rFonts w:ascii="Source Sans Pro" w:hAnsi="Source Sans Pro" w:cs="Arial"/>
                <w:b w:val="0"/>
                <w:bCs w:val="0"/>
                <w:color w:val="000000"/>
                <w:kern w:val="2"/>
                <w:lang w:val="en-US"/>
              </w:rPr>
              <w:t xml:space="preserve"> written summaries for accuracy. </w:t>
            </w:r>
          </w:p>
          <w:p w:rsidR="008453E6" w:rsidRDefault="008453E6">
            <w:pPr>
              <w:spacing w:after="0" w:line="276" w:lineRule="auto"/>
              <w:jc w:val="both"/>
              <w:rPr>
                <w:rFonts w:ascii="Source Sans Pro" w:hAnsi="Source Sans Pro" w:cs="Arial"/>
                <w:color w:val="000000"/>
                <w:sz w:val="24"/>
                <w:szCs w:val="24"/>
              </w:rPr>
            </w:pPr>
          </w:p>
        </w:tc>
      </w:tr>
      <w:tr w:rsidR="008453E6">
        <w:trPr>
          <w:trHeight w:val="413"/>
        </w:trPr>
        <w:tc>
          <w:tcPr>
            <w:tcW w:w="3208"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86"/>
              </w:numPr>
              <w:spacing w:after="0" w:line="276" w:lineRule="auto"/>
              <w:jc w:val="both"/>
              <w:rPr>
                <w:rFonts w:ascii="Source Sans Pro" w:hAnsi="Source Sans Pro" w:cs="Arial"/>
                <w:color w:val="000000"/>
                <w:sz w:val="24"/>
                <w:szCs w:val="24"/>
              </w:rPr>
            </w:pPr>
            <w:r>
              <w:rPr>
                <w:rFonts w:ascii="Source Sans Pro" w:eastAsia="Cambria" w:hAnsi="Source Sans Pro" w:cs="Arial"/>
                <w:bCs/>
                <w:color w:val="000000"/>
                <w:kern w:val="0"/>
                <w:sz w:val="24"/>
                <w:szCs w:val="24"/>
                <w:lang w:val="en-US"/>
              </w:rPr>
              <w:t>a</w:t>
            </w:r>
            <w:r>
              <w:rPr>
                <w:rFonts w:ascii="Source Sans Pro" w:hAnsi="Source Sans Pro" w:cs="Arial"/>
                <w:color w:val="000000"/>
                <w:sz w:val="24"/>
                <w:szCs w:val="24"/>
              </w:rPr>
              <w:t xml:space="preserve">nalyse the causes and impact of crime in order to deduce solutions to crime and promote observance to the laws. </w:t>
            </w:r>
            <w:r>
              <w:rPr>
                <w:rFonts w:ascii="Source Sans Pro" w:hAnsi="Source Sans Pro" w:cs="Arial"/>
                <w:color w:val="000000"/>
                <w:sz w:val="24"/>
                <w:szCs w:val="24"/>
                <w:lang w:val="en-US"/>
              </w:rPr>
              <w:t>(u, v/a, s, gs)</w:t>
            </w:r>
          </w:p>
        </w:tc>
        <w:tc>
          <w:tcPr>
            <w:tcW w:w="3030"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90"/>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In groups, learners:</w:t>
            </w:r>
          </w:p>
          <w:p w:rsidR="008453E6" w:rsidRDefault="00C95FC5">
            <w:pPr>
              <w:pStyle w:val="ListParagraph"/>
              <w:numPr>
                <w:ilvl w:val="0"/>
                <w:numId w:val="191"/>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brainstorm on the causes of crime today as compared to African traditional society.</w:t>
            </w:r>
          </w:p>
          <w:p w:rsidR="008453E6" w:rsidRDefault="00C95FC5">
            <w:pPr>
              <w:pStyle w:val="ListParagraph"/>
              <w:numPr>
                <w:ilvl w:val="0"/>
                <w:numId w:val="191"/>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 xml:space="preserve">discuss the impact of criminal acts and suggest solutions to </w:t>
            </w:r>
            <w:r>
              <w:rPr>
                <w:rFonts w:ascii="Source Sans Pro" w:hAnsi="Source Sans Pro" w:cs="Arial"/>
                <w:color w:val="000000"/>
                <w:sz w:val="24"/>
                <w:szCs w:val="24"/>
              </w:rPr>
              <w:lastRenderedPageBreak/>
              <w:t>curb crime for promotion of observance to the laws today.</w:t>
            </w:r>
          </w:p>
          <w:p w:rsidR="008453E6" w:rsidRDefault="00C95FC5">
            <w:pPr>
              <w:pStyle w:val="ListParagraph"/>
              <w:numPr>
                <w:ilvl w:val="0"/>
                <w:numId w:val="191"/>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present to the rest of the class and the teacher</w:t>
            </w:r>
          </w:p>
          <w:p w:rsidR="008453E6" w:rsidRDefault="00C95FC5">
            <w:pPr>
              <w:pStyle w:val="ListParagraph"/>
              <w:numPr>
                <w:ilvl w:val="0"/>
                <w:numId w:val="190"/>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Individually make a write up of the main points in their note books.</w:t>
            </w:r>
          </w:p>
        </w:tc>
        <w:tc>
          <w:tcPr>
            <w:tcW w:w="3766"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192"/>
              </w:numPr>
              <w:spacing w:line="276" w:lineRule="auto"/>
              <w:rPr>
                <w:rFonts w:ascii="Source Sans Pro" w:hAnsi="Source Sans Pro" w:cs="Arial"/>
                <w:color w:val="000000"/>
                <w:kern w:val="2"/>
              </w:rPr>
            </w:pPr>
            <w:r>
              <w:rPr>
                <w:rFonts w:ascii="Source Sans Pro" w:hAnsi="Source Sans Pro" w:cs="Arial"/>
                <w:color w:val="000000"/>
                <w:kern w:val="2"/>
              </w:rPr>
              <w:lastRenderedPageBreak/>
              <w:t>Observe and converse with the learners as they share and present ideas on the causes, impact and solutions to crime</w:t>
            </w:r>
            <w:r>
              <w:rPr>
                <w:rFonts w:ascii="Source Sans Pro" w:hAnsi="Source Sans Pro" w:cs="Arial"/>
                <w:color w:val="000000"/>
                <w:kern w:val="2"/>
                <w:lang w:val="en-US"/>
              </w:rPr>
              <w:t xml:space="preserve"> focusing on  co-operation. </w:t>
            </w:r>
          </w:p>
          <w:p w:rsidR="008453E6" w:rsidRDefault="00C95FC5">
            <w:pPr>
              <w:pStyle w:val="NormalWeb"/>
              <w:numPr>
                <w:ilvl w:val="0"/>
                <w:numId w:val="192"/>
              </w:numPr>
              <w:spacing w:line="276" w:lineRule="auto"/>
              <w:rPr>
                <w:rFonts w:ascii="Source Sans Pro" w:hAnsi="Source Sans Pro" w:cs="Arial"/>
                <w:color w:val="000000"/>
                <w:kern w:val="2"/>
              </w:rPr>
            </w:pPr>
            <w:r>
              <w:rPr>
                <w:rFonts w:ascii="Source Sans Pro" w:hAnsi="Source Sans Pro" w:cs="Arial"/>
                <w:bCs/>
                <w:color w:val="000000"/>
                <w:kern w:val="2"/>
                <w:lang w:val="en-US"/>
              </w:rPr>
              <w:t>Assess</w:t>
            </w:r>
            <w:r>
              <w:rPr>
                <w:rFonts w:ascii="Source Sans Pro" w:hAnsi="Source Sans Pro" w:cs="Arial"/>
                <w:bCs/>
                <w:color w:val="000000"/>
                <w:kern w:val="2"/>
              </w:rPr>
              <w:t xml:space="preserve"> the learners’</w:t>
            </w:r>
            <w:r>
              <w:rPr>
                <w:rStyle w:val="Strong"/>
                <w:rFonts w:ascii="Source Sans Pro" w:hAnsi="Source Sans Pro" w:cs="Arial"/>
                <w:b w:val="0"/>
                <w:bCs w:val="0"/>
                <w:color w:val="000000"/>
                <w:kern w:val="2"/>
                <w:lang w:val="en-US"/>
              </w:rPr>
              <w:t xml:space="preserve"> written summaries for accuracy. </w:t>
            </w:r>
          </w:p>
          <w:p w:rsidR="008453E6" w:rsidRDefault="008453E6">
            <w:pPr>
              <w:pStyle w:val="NormalWeb"/>
              <w:spacing w:line="276" w:lineRule="auto"/>
              <w:rPr>
                <w:rFonts w:ascii="Source Sans Pro" w:hAnsi="Source Sans Pro" w:cs="Arial"/>
                <w:color w:val="000000"/>
                <w:kern w:val="2"/>
              </w:rPr>
            </w:pPr>
          </w:p>
        </w:tc>
      </w:tr>
      <w:tr w:rsidR="008453E6">
        <w:trPr>
          <w:trHeight w:val="647"/>
        </w:trPr>
        <w:tc>
          <w:tcPr>
            <w:tcW w:w="3208"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86"/>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lang w:val="en-US"/>
              </w:rPr>
              <w:lastRenderedPageBreak/>
              <w:t>e</w:t>
            </w:r>
            <w:r>
              <w:rPr>
                <w:rFonts w:ascii="Source Sans Pro" w:hAnsi="Source Sans Pro" w:cs="Arial"/>
                <w:color w:val="000000"/>
                <w:sz w:val="24"/>
                <w:szCs w:val="24"/>
              </w:rPr>
              <w:t xml:space="preserve">valuate the forms, purpose and </w:t>
            </w:r>
            <w:r>
              <w:rPr>
                <w:rFonts w:ascii="Source Sans Pro" w:eastAsia="Cambria" w:hAnsi="Source Sans Pro" w:cs="Arial"/>
                <w:bCs/>
                <w:color w:val="000000"/>
                <w:kern w:val="0"/>
                <w:sz w:val="24"/>
                <w:szCs w:val="24"/>
                <w:lang w:val="en-US"/>
              </w:rPr>
              <w:t>determinants</w:t>
            </w:r>
            <w:r>
              <w:rPr>
                <w:rFonts w:ascii="Source Sans Pro" w:hAnsi="Source Sans Pro" w:cs="Arial"/>
                <w:color w:val="000000"/>
                <w:sz w:val="24"/>
                <w:szCs w:val="24"/>
              </w:rPr>
              <w:t xml:space="preserve"> of punishment to create a crime free society so as to promote justice</w:t>
            </w:r>
            <w:r>
              <w:rPr>
                <w:rFonts w:ascii="Source Sans Pro" w:hAnsi="Source Sans Pro" w:cs="Arial"/>
                <w:color w:val="000000"/>
                <w:sz w:val="24"/>
                <w:szCs w:val="24"/>
                <w:lang w:val="en-US"/>
              </w:rPr>
              <w:t xml:space="preserve"> and harmony </w:t>
            </w:r>
            <w:r>
              <w:rPr>
                <w:rFonts w:ascii="Source Sans Pro" w:hAnsi="Source Sans Pro" w:cs="Arial"/>
                <w:color w:val="000000"/>
                <w:sz w:val="24"/>
                <w:szCs w:val="24"/>
              </w:rPr>
              <w:t xml:space="preserve">in society today. </w:t>
            </w:r>
            <w:r>
              <w:rPr>
                <w:rFonts w:ascii="Source Sans Pro" w:hAnsi="Source Sans Pro" w:cs="Arial"/>
                <w:color w:val="000000"/>
                <w:sz w:val="24"/>
                <w:szCs w:val="24"/>
                <w:lang w:val="en-US"/>
              </w:rPr>
              <w:t>(u, v/a, s, gs)</w:t>
            </w:r>
          </w:p>
          <w:p w:rsidR="008453E6" w:rsidRDefault="008453E6">
            <w:pPr>
              <w:pStyle w:val="ListParagraph"/>
              <w:spacing w:after="0" w:line="276" w:lineRule="auto"/>
              <w:rPr>
                <w:rFonts w:ascii="Source Sans Pro" w:hAnsi="Source Sans Pro" w:cs="Arial"/>
                <w:color w:val="000000"/>
                <w:sz w:val="24"/>
                <w:szCs w:val="24"/>
              </w:rPr>
            </w:pPr>
          </w:p>
          <w:p w:rsidR="008453E6" w:rsidRDefault="008453E6">
            <w:pPr>
              <w:pStyle w:val="ListParagraph"/>
              <w:spacing w:after="0" w:line="276" w:lineRule="auto"/>
              <w:rPr>
                <w:rFonts w:ascii="Source Sans Pro" w:hAnsi="Source Sans Pro" w:cs="Arial"/>
                <w:color w:val="000000"/>
                <w:sz w:val="24"/>
                <w:szCs w:val="24"/>
              </w:rPr>
            </w:pPr>
          </w:p>
        </w:tc>
        <w:tc>
          <w:tcPr>
            <w:tcW w:w="3030"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93"/>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 xml:space="preserve">In groups, learners: </w:t>
            </w:r>
          </w:p>
          <w:p w:rsidR="008453E6" w:rsidRDefault="00C95FC5">
            <w:pPr>
              <w:pStyle w:val="ListParagraph"/>
              <w:numPr>
                <w:ilvl w:val="0"/>
                <w:numId w:val="194"/>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research using the internet and mass media to find out the forms and determinants of punishment.</w:t>
            </w:r>
          </w:p>
          <w:p w:rsidR="008453E6" w:rsidRDefault="00C95FC5">
            <w:pPr>
              <w:pStyle w:val="ListParagraph"/>
              <w:numPr>
                <w:ilvl w:val="0"/>
                <w:numId w:val="194"/>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assess the role of punishment in modern society.</w:t>
            </w:r>
          </w:p>
          <w:p w:rsidR="008453E6" w:rsidRDefault="00C95FC5">
            <w:pPr>
              <w:pStyle w:val="ListParagraph"/>
              <w:numPr>
                <w:ilvl w:val="0"/>
                <w:numId w:val="194"/>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present the findings to the rest of the class.</w:t>
            </w:r>
          </w:p>
          <w:p w:rsidR="008453E6" w:rsidRDefault="00C95FC5">
            <w:pPr>
              <w:pStyle w:val="ListParagraph"/>
              <w:numPr>
                <w:ilvl w:val="0"/>
                <w:numId w:val="193"/>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Individually write down the key points in note books.</w:t>
            </w:r>
          </w:p>
          <w:p w:rsidR="008453E6" w:rsidRDefault="008453E6">
            <w:pPr>
              <w:pStyle w:val="ListParagraph"/>
              <w:spacing w:after="0" w:line="276" w:lineRule="auto"/>
              <w:rPr>
                <w:rFonts w:ascii="Source Sans Pro" w:hAnsi="Source Sans Pro" w:cs="Arial"/>
                <w:color w:val="000000"/>
                <w:sz w:val="24"/>
                <w:szCs w:val="24"/>
              </w:rPr>
            </w:pPr>
          </w:p>
        </w:tc>
        <w:tc>
          <w:tcPr>
            <w:tcW w:w="3766"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195"/>
              </w:numPr>
              <w:spacing w:line="276" w:lineRule="auto"/>
              <w:ind w:left="430" w:hanging="436"/>
              <w:rPr>
                <w:rFonts w:ascii="Source Sans Pro" w:hAnsi="Source Sans Pro" w:cs="Arial"/>
                <w:color w:val="000000"/>
                <w:kern w:val="2"/>
              </w:rPr>
            </w:pPr>
            <w:r>
              <w:rPr>
                <w:rFonts w:ascii="Source Sans Pro" w:hAnsi="Source Sans Pro" w:cs="Arial"/>
                <w:color w:val="000000"/>
                <w:kern w:val="2"/>
              </w:rPr>
              <w:t xml:space="preserve">Observe the learners as they discuss ideas about </w:t>
            </w:r>
            <w:r>
              <w:rPr>
                <w:rFonts w:ascii="Source Sans Pro" w:hAnsi="Source Sans Pro" w:cs="Arial"/>
                <w:color w:val="000000"/>
                <w:kern w:val="2"/>
                <w:lang w:val="en-US"/>
              </w:rPr>
              <w:t>crime and punishment focusing on individual comprehension and participation.</w:t>
            </w:r>
          </w:p>
          <w:p w:rsidR="008453E6" w:rsidRDefault="00C95FC5">
            <w:pPr>
              <w:pStyle w:val="NormalWeb"/>
              <w:numPr>
                <w:ilvl w:val="0"/>
                <w:numId w:val="195"/>
              </w:numPr>
              <w:spacing w:line="276" w:lineRule="auto"/>
              <w:ind w:left="430" w:hanging="436"/>
              <w:rPr>
                <w:rFonts w:ascii="Source Sans Pro" w:hAnsi="Source Sans Pro" w:cs="Arial"/>
                <w:color w:val="000000"/>
                <w:kern w:val="2"/>
              </w:rPr>
            </w:pPr>
            <w:r>
              <w:rPr>
                <w:rFonts w:ascii="Source Sans Pro" w:hAnsi="Source Sans Pro" w:cs="Arial"/>
                <w:color w:val="000000"/>
                <w:kern w:val="2"/>
              </w:rPr>
              <w:t>Converse with the learners as they research, discuss and make their presentations about punishment</w:t>
            </w:r>
            <w:r>
              <w:rPr>
                <w:rFonts w:ascii="Source Sans Pro" w:hAnsi="Source Sans Pro" w:cs="Arial"/>
                <w:color w:val="000000"/>
                <w:kern w:val="2"/>
                <w:lang w:val="en-US"/>
              </w:rPr>
              <w:t xml:space="preserve"> checking out for fluency and respect for one another’ opinion.</w:t>
            </w:r>
          </w:p>
          <w:p w:rsidR="008453E6" w:rsidRDefault="00C95FC5">
            <w:pPr>
              <w:pStyle w:val="NormalWeb"/>
              <w:numPr>
                <w:ilvl w:val="0"/>
                <w:numId w:val="195"/>
              </w:numPr>
              <w:spacing w:line="276" w:lineRule="auto"/>
              <w:ind w:left="430" w:hanging="436"/>
              <w:rPr>
                <w:rStyle w:val="Strong"/>
                <w:rFonts w:ascii="Source Sans Pro" w:hAnsi="Source Sans Pro" w:cs="Arial"/>
                <w:b w:val="0"/>
                <w:bCs w:val="0"/>
                <w:color w:val="000000"/>
                <w:lang w:val="en-US"/>
              </w:rPr>
            </w:pPr>
            <w:r>
              <w:rPr>
                <w:rFonts w:ascii="Source Sans Pro" w:hAnsi="Source Sans Pro" w:cs="Arial"/>
                <w:color w:val="000000"/>
                <w:kern w:val="2"/>
                <w:lang w:val="en-US"/>
              </w:rPr>
              <w:t>Assess the accuracy of ideas in the notes.</w:t>
            </w:r>
          </w:p>
        </w:tc>
      </w:tr>
      <w:tr w:rsidR="008453E6">
        <w:trPr>
          <w:trHeight w:val="647"/>
        </w:trPr>
        <w:tc>
          <w:tcPr>
            <w:tcW w:w="3208"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86"/>
              </w:numPr>
              <w:spacing w:after="0" w:line="276" w:lineRule="auto"/>
              <w:jc w:val="both"/>
              <w:rPr>
                <w:rFonts w:ascii="Source Sans Pro" w:hAnsi="Source Sans Pro" w:cs="Arial"/>
                <w:color w:val="000000"/>
                <w:sz w:val="24"/>
                <w:szCs w:val="24"/>
              </w:rPr>
            </w:pPr>
            <w:r>
              <w:rPr>
                <w:rFonts w:ascii="Source Sans Pro" w:hAnsi="Source Sans Pro"/>
                <w:noProof/>
                <w:lang w:val="en-US"/>
              </w:rPr>
              <mc:AlternateContent>
                <mc:Choice Requires="wps">
                  <w:drawing>
                    <wp:anchor distT="0" distB="0" distL="114300" distR="114300" simplePos="0" relativeHeight="251660288" behindDoc="0" locked="0" layoutInCell="1" allowOverlap="1">
                      <wp:simplePos x="0" y="0"/>
                      <wp:positionH relativeFrom="column">
                        <wp:posOffset>380365</wp:posOffset>
                      </wp:positionH>
                      <wp:positionV relativeFrom="paragraph">
                        <wp:posOffset>86995</wp:posOffset>
                      </wp:positionV>
                      <wp:extent cx="635" cy="635"/>
                      <wp:effectExtent l="95250" t="152400" r="94615" b="132715"/>
                      <wp:wrapNone/>
                      <wp:docPr id="793408619"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ChangeAspect="1"/>
                              </w14:cNvContentPartPr>
                            </w14:nvContentPartPr>
                            <w14:xfrm>
                              <a:off x="0" y="0"/>
                              <a:ext cx="635" cy="635"/>
                            </w14:xfrm>
                          </w14:contentPart>
                        </a:graphicData>
                      </a:graphic>
                    </wp:anchor>
                  </w:drawing>
                </mc:Choice>
                <mc:Fallback xmlns:wpsCustomData="http://www.wps.cn/officeDocument/2013/wpsCustom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Ink 6" o:spid="_x0000_s1026" o:spt="75" style="position:absolute;left:0pt;margin-left:29.95pt;margin-top:6.85pt;height:0.05pt;width:0.05pt;z-index:251660288;mso-width-relative:page;mso-height-relative:page;" coordsize="21600,21600" o:gfxdata="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">
                      <v:imagedata r:id="rId12" o:title=""/>
                      <o:lock v:ext="edit"/>
                    </v:shape>
                  </w:pict>
                </mc:Fallback>
              </mc:AlternateContent>
            </w:r>
            <w:r>
              <w:rPr>
                <w:rFonts w:ascii="Source Sans Pro" w:hAnsi="Source Sans Pro" w:cs="Arial"/>
                <w:color w:val="000000"/>
                <w:sz w:val="24"/>
                <w:szCs w:val="24"/>
                <w:lang w:val="en-US"/>
              </w:rPr>
              <w:t>a</w:t>
            </w:r>
            <w:r>
              <w:rPr>
                <w:rFonts w:ascii="Source Sans Pro" w:hAnsi="Source Sans Pro" w:cs="Arial"/>
                <w:color w:val="000000"/>
                <w:sz w:val="24"/>
                <w:szCs w:val="24"/>
              </w:rPr>
              <w:t xml:space="preserve">nalyse </w:t>
            </w:r>
            <w:r>
              <w:rPr>
                <w:rFonts w:ascii="Source Sans Pro" w:eastAsia="Cambria" w:hAnsi="Source Sans Pro" w:cs="Arial"/>
                <w:bCs/>
                <w:color w:val="000000"/>
                <w:kern w:val="0"/>
                <w:sz w:val="24"/>
                <w:szCs w:val="24"/>
                <w:lang w:val="en-US"/>
              </w:rPr>
              <w:t>the</w:t>
            </w:r>
            <w:r>
              <w:rPr>
                <w:rFonts w:ascii="Source Sans Pro" w:hAnsi="Source Sans Pro" w:cs="Arial"/>
                <w:color w:val="000000"/>
                <w:sz w:val="24"/>
                <w:szCs w:val="24"/>
              </w:rPr>
              <w:t xml:space="preserve"> Biblical teachings on punishment in order to gain insights into God’s justice. </w:t>
            </w:r>
            <w:r>
              <w:rPr>
                <w:rFonts w:ascii="Source Sans Pro" w:hAnsi="Source Sans Pro" w:cs="Arial"/>
                <w:color w:val="000000"/>
                <w:sz w:val="24"/>
                <w:szCs w:val="24"/>
                <w:lang w:val="en-US"/>
              </w:rPr>
              <w:t>(u, v/a, s, gs)</w:t>
            </w:r>
          </w:p>
        </w:tc>
        <w:tc>
          <w:tcPr>
            <w:tcW w:w="3030"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196"/>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 xml:space="preserve">In groups, learners: </w:t>
            </w:r>
          </w:p>
          <w:p w:rsidR="008453E6" w:rsidRDefault="00C95FC5">
            <w:pPr>
              <w:pStyle w:val="ListParagraph"/>
              <w:numPr>
                <w:ilvl w:val="0"/>
                <w:numId w:val="197"/>
              </w:numPr>
              <w:spacing w:after="0" w:line="276" w:lineRule="auto"/>
              <w:ind w:left="798" w:hanging="426"/>
              <w:jc w:val="both"/>
              <w:rPr>
                <w:rFonts w:ascii="Source Sans Pro" w:hAnsi="Source Sans Pro" w:cs="Arial"/>
                <w:color w:val="000000"/>
                <w:sz w:val="24"/>
                <w:szCs w:val="24"/>
              </w:rPr>
            </w:pPr>
            <w:r>
              <w:rPr>
                <w:rFonts w:ascii="Source Sans Pro" w:hAnsi="Source Sans Pro" w:cs="Arial"/>
                <w:color w:val="000000"/>
                <w:sz w:val="24"/>
                <w:szCs w:val="24"/>
              </w:rPr>
              <w:t>read the Biblical scriptures to explain th</w:t>
            </w:r>
            <w:r>
              <w:rPr>
                <w:rFonts w:ascii="Source Sans Pro" w:hAnsi="Source Sans Pro" w:cs="Arial"/>
                <w:color w:val="000000"/>
                <w:sz w:val="24"/>
                <w:szCs w:val="24"/>
                <w:lang w:val="en-US"/>
              </w:rPr>
              <w:t>eir</w:t>
            </w:r>
            <w:r>
              <w:rPr>
                <w:rFonts w:ascii="Source Sans Pro" w:hAnsi="Source Sans Pro" w:cs="Arial"/>
                <w:color w:val="000000"/>
                <w:sz w:val="24"/>
                <w:szCs w:val="24"/>
              </w:rPr>
              <w:t xml:space="preserve"> teaching</w:t>
            </w:r>
            <w:r>
              <w:rPr>
                <w:rFonts w:ascii="Source Sans Pro" w:hAnsi="Source Sans Pro" w:cs="Arial"/>
                <w:color w:val="000000"/>
                <w:sz w:val="24"/>
                <w:szCs w:val="24"/>
                <w:lang w:val="en-US"/>
              </w:rPr>
              <w:t>s</w:t>
            </w:r>
            <w:r>
              <w:rPr>
                <w:rFonts w:ascii="Source Sans Pro" w:hAnsi="Source Sans Pro" w:cs="Arial"/>
                <w:color w:val="000000"/>
                <w:sz w:val="24"/>
                <w:szCs w:val="24"/>
              </w:rPr>
              <w:t xml:space="preserve"> on law, crime and punishment so as to promote justice</w:t>
            </w:r>
            <w:r>
              <w:rPr>
                <w:rFonts w:ascii="Source Sans Pro" w:hAnsi="Source Sans Pro" w:cs="Arial"/>
                <w:color w:val="000000"/>
                <w:sz w:val="24"/>
                <w:szCs w:val="24"/>
                <w:lang w:val="en-US"/>
              </w:rPr>
              <w:t xml:space="preserve"> and harmony</w:t>
            </w:r>
            <w:r>
              <w:rPr>
                <w:rFonts w:ascii="Source Sans Pro" w:hAnsi="Source Sans Pro" w:cs="Arial"/>
                <w:color w:val="000000"/>
                <w:sz w:val="24"/>
                <w:szCs w:val="24"/>
              </w:rPr>
              <w:t xml:space="preserve"> in society.</w:t>
            </w:r>
          </w:p>
          <w:p w:rsidR="008453E6" w:rsidRDefault="00C95FC5">
            <w:pPr>
              <w:pStyle w:val="ListParagraph"/>
              <w:numPr>
                <w:ilvl w:val="0"/>
                <w:numId w:val="197"/>
              </w:numPr>
              <w:spacing w:after="0" w:line="276" w:lineRule="auto"/>
              <w:ind w:left="798" w:hanging="426"/>
              <w:jc w:val="both"/>
              <w:rPr>
                <w:rFonts w:ascii="Source Sans Pro" w:hAnsi="Source Sans Pro" w:cs="Arial"/>
                <w:color w:val="000000"/>
                <w:sz w:val="24"/>
                <w:szCs w:val="24"/>
              </w:rPr>
            </w:pPr>
            <w:r>
              <w:rPr>
                <w:rFonts w:ascii="Source Sans Pro" w:hAnsi="Source Sans Pro" w:cs="Arial"/>
                <w:color w:val="000000"/>
                <w:sz w:val="24"/>
                <w:szCs w:val="24"/>
              </w:rPr>
              <w:t xml:space="preserve">Exodus 20:1-17, Deut 6:4-9, Deut 24, 2 Samuel 12:9-13, Leviticus 19, Ezekiel 18, Acts </w:t>
            </w:r>
            <w:r>
              <w:rPr>
                <w:rFonts w:ascii="Source Sans Pro" w:hAnsi="Source Sans Pro" w:cs="Arial"/>
                <w:color w:val="000000"/>
                <w:sz w:val="24"/>
                <w:szCs w:val="24"/>
              </w:rPr>
              <w:lastRenderedPageBreak/>
              <w:t>5:1-11, Roman 6:23, 1 Peter 2:1-17</w:t>
            </w:r>
          </w:p>
          <w:p w:rsidR="008453E6" w:rsidRDefault="00C95FC5">
            <w:pPr>
              <w:pStyle w:val="ListParagraph"/>
              <w:numPr>
                <w:ilvl w:val="0"/>
                <w:numId w:val="197"/>
              </w:numPr>
              <w:spacing w:after="0" w:line="276" w:lineRule="auto"/>
              <w:ind w:left="798" w:hanging="426"/>
              <w:jc w:val="both"/>
              <w:rPr>
                <w:rFonts w:ascii="Source Sans Pro" w:hAnsi="Source Sans Pro" w:cs="Arial"/>
                <w:color w:val="000000"/>
                <w:sz w:val="24"/>
                <w:szCs w:val="24"/>
              </w:rPr>
            </w:pPr>
            <w:r>
              <w:rPr>
                <w:rFonts w:ascii="Source Sans Pro" w:hAnsi="Source Sans Pro" w:cs="Arial"/>
                <w:color w:val="000000"/>
                <w:sz w:val="24"/>
                <w:szCs w:val="24"/>
              </w:rPr>
              <w:t>discuss and share the findings with the rest of the class and the teacher</w:t>
            </w:r>
          </w:p>
          <w:p w:rsidR="008453E6" w:rsidRDefault="00C95FC5">
            <w:pPr>
              <w:pStyle w:val="ListParagraph"/>
              <w:numPr>
                <w:ilvl w:val="0"/>
                <w:numId w:val="196"/>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Individually take notes in their exercise books.</w:t>
            </w:r>
          </w:p>
        </w:tc>
        <w:tc>
          <w:tcPr>
            <w:tcW w:w="3766"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198"/>
              </w:numPr>
              <w:spacing w:line="276" w:lineRule="auto"/>
              <w:ind w:left="288" w:hanging="294"/>
              <w:rPr>
                <w:rFonts w:ascii="Source Sans Pro" w:hAnsi="Source Sans Pro" w:cs="Arial"/>
                <w:color w:val="000000"/>
                <w:kern w:val="2"/>
              </w:rPr>
            </w:pPr>
            <w:r>
              <w:rPr>
                <w:rFonts w:ascii="Source Sans Pro" w:hAnsi="Source Sans Pro" w:cs="Arial"/>
                <w:color w:val="000000"/>
                <w:kern w:val="2"/>
              </w:rPr>
              <w:lastRenderedPageBreak/>
              <w:t xml:space="preserve">Observe and listen to learners as they read and explain scriptures on </w:t>
            </w:r>
            <w:r>
              <w:rPr>
                <w:rFonts w:ascii="Source Sans Pro" w:hAnsi="Source Sans Pro" w:cs="Arial"/>
                <w:color w:val="000000"/>
                <w:kern w:val="2"/>
                <w:lang w:val="en-US"/>
              </w:rPr>
              <w:t xml:space="preserve">law, crime and </w:t>
            </w:r>
            <w:r>
              <w:rPr>
                <w:rFonts w:ascii="Source Sans Pro" w:hAnsi="Source Sans Pro" w:cs="Arial"/>
                <w:color w:val="000000"/>
                <w:kern w:val="2"/>
              </w:rPr>
              <w:t xml:space="preserve">punishment. </w:t>
            </w:r>
          </w:p>
          <w:p w:rsidR="008453E6" w:rsidRDefault="00C95FC5">
            <w:pPr>
              <w:pStyle w:val="NormalWeb"/>
              <w:numPr>
                <w:ilvl w:val="0"/>
                <w:numId w:val="198"/>
              </w:numPr>
              <w:spacing w:line="276" w:lineRule="auto"/>
              <w:ind w:left="288" w:hanging="294"/>
              <w:rPr>
                <w:rFonts w:ascii="Source Sans Pro" w:hAnsi="Source Sans Pro" w:cs="Arial"/>
                <w:color w:val="000000"/>
                <w:kern w:val="2"/>
              </w:rPr>
            </w:pPr>
            <w:r>
              <w:rPr>
                <w:rFonts w:ascii="Source Sans Pro" w:hAnsi="Source Sans Pro" w:cs="Arial"/>
                <w:color w:val="000000"/>
                <w:kern w:val="2"/>
                <w:lang w:val="en-US"/>
              </w:rPr>
              <w:t>Converse with the learners as they share ideas checking out for fluency.</w:t>
            </w:r>
          </w:p>
          <w:p w:rsidR="008453E6" w:rsidRDefault="00C95FC5">
            <w:pPr>
              <w:pStyle w:val="NormalWeb"/>
              <w:numPr>
                <w:ilvl w:val="0"/>
                <w:numId w:val="198"/>
              </w:numPr>
              <w:spacing w:line="276" w:lineRule="auto"/>
              <w:ind w:left="288" w:hanging="294"/>
              <w:rPr>
                <w:rFonts w:ascii="Source Sans Pro" w:hAnsi="Source Sans Pro" w:cs="Arial"/>
                <w:color w:val="000000"/>
                <w:kern w:val="2"/>
              </w:rPr>
            </w:pPr>
            <w:r>
              <w:rPr>
                <w:rFonts w:ascii="Source Sans Pro" w:hAnsi="Source Sans Pro" w:cs="Arial"/>
                <w:bCs/>
                <w:color w:val="000000"/>
                <w:kern w:val="2"/>
              </w:rPr>
              <w:t>Check the learners’</w:t>
            </w:r>
            <w:r>
              <w:rPr>
                <w:rStyle w:val="Strong"/>
                <w:rFonts w:ascii="Source Sans Pro" w:hAnsi="Source Sans Pro" w:cs="Arial"/>
                <w:b w:val="0"/>
                <w:bCs w:val="0"/>
                <w:color w:val="000000"/>
                <w:kern w:val="2"/>
                <w:lang w:val="en-US"/>
              </w:rPr>
              <w:t xml:space="preserve"> written summaries for accuracy. </w:t>
            </w:r>
          </w:p>
          <w:p w:rsidR="008453E6" w:rsidRDefault="008453E6">
            <w:pPr>
              <w:pStyle w:val="NormalWeb"/>
              <w:spacing w:line="276" w:lineRule="auto"/>
              <w:ind w:left="720"/>
              <w:rPr>
                <w:rFonts w:ascii="Source Sans Pro" w:hAnsi="Source Sans Pro" w:cs="Arial"/>
                <w:color w:val="000000"/>
                <w:kern w:val="2"/>
              </w:rPr>
            </w:pPr>
          </w:p>
        </w:tc>
      </w:tr>
    </w:tbl>
    <w:p w:rsidR="008453E6" w:rsidRDefault="008453E6">
      <w:pPr>
        <w:spacing w:line="276" w:lineRule="auto"/>
        <w:rPr>
          <w:rFonts w:ascii="Source Sans Pro" w:hAnsi="Source Sans Pro" w:cs="Arial"/>
          <w:b/>
          <w:bCs/>
          <w:color w:val="000000"/>
          <w:sz w:val="24"/>
          <w:szCs w:val="24"/>
        </w:rPr>
      </w:pPr>
    </w:p>
    <w:p w:rsidR="008453E6" w:rsidRDefault="008453E6">
      <w:pPr>
        <w:spacing w:line="276" w:lineRule="auto"/>
        <w:rPr>
          <w:rFonts w:ascii="Source Sans Pro" w:hAnsi="Source Sans Pro" w:cs="Arial"/>
          <w:b/>
          <w:bCs/>
          <w:color w:val="000000"/>
          <w:sz w:val="24"/>
          <w:szCs w:val="24"/>
        </w:rPr>
      </w:pPr>
    </w:p>
    <w:p w:rsidR="008453E6" w:rsidRDefault="00C95FC5">
      <w:pPr>
        <w:spacing w:after="0" w:line="240" w:lineRule="auto"/>
        <w:rPr>
          <w:rFonts w:ascii="Source Sans Pro" w:hAnsi="Source Sans Pro" w:cs="Arial"/>
          <w:b/>
          <w:bCs/>
          <w:color w:val="000000"/>
          <w:sz w:val="24"/>
          <w:szCs w:val="24"/>
        </w:rPr>
      </w:pPr>
      <w:r>
        <w:rPr>
          <w:rFonts w:ascii="Source Sans Pro" w:hAnsi="Source Sans Pro" w:cs="Arial"/>
          <w:b/>
          <w:bCs/>
          <w:color w:val="000000"/>
          <w:sz w:val="24"/>
          <w:szCs w:val="24"/>
        </w:rPr>
        <w:br w:type="page"/>
      </w:r>
    </w:p>
    <w:p w:rsidR="008453E6" w:rsidRDefault="00C95FC5">
      <w:pPr>
        <w:pStyle w:val="Heading1"/>
      </w:pPr>
      <w:bookmarkStart w:id="119" w:name="_Toc186445308"/>
      <w:r>
        <w:lastRenderedPageBreak/>
        <w:t>Topic 16: The State and the Citizen</w:t>
      </w:r>
      <w:bookmarkEnd w:id="119"/>
      <w:r>
        <w:t xml:space="preserve">                                              </w:t>
      </w:r>
    </w:p>
    <w:p w:rsidR="008453E6" w:rsidRDefault="00C95FC5">
      <w:pPr>
        <w:spacing w:line="276" w:lineRule="auto"/>
        <w:rPr>
          <w:rFonts w:ascii="Source Sans Pro" w:eastAsia="Cambria" w:hAnsi="Source Sans Pro" w:cs="Arial"/>
          <w:b/>
          <w:bCs/>
          <w:color w:val="000000"/>
          <w:kern w:val="0"/>
          <w:sz w:val="24"/>
          <w:szCs w:val="24"/>
        </w:rPr>
      </w:pPr>
      <w:r>
        <w:rPr>
          <w:rFonts w:ascii="Source Sans Pro" w:eastAsia="Cambria" w:hAnsi="Source Sans Pro" w:cs="Arial"/>
          <w:b/>
          <w:bCs/>
          <w:color w:val="000000"/>
          <w:kern w:val="0"/>
          <w:sz w:val="24"/>
          <w:szCs w:val="24"/>
        </w:rPr>
        <w:t xml:space="preserve">Duration: 24 Periods </w:t>
      </w:r>
    </w:p>
    <w:p w:rsidR="008453E6" w:rsidRDefault="00C95FC5">
      <w:pPr>
        <w:spacing w:after="0" w:line="276" w:lineRule="auto"/>
        <w:ind w:right="360" w:firstLine="48"/>
        <w:jc w:val="both"/>
        <w:rPr>
          <w:rFonts w:ascii="Source Sans Pro" w:hAnsi="Source Sans Pro" w:cs="Arial"/>
          <w:color w:val="000000"/>
          <w:sz w:val="24"/>
          <w:szCs w:val="24"/>
        </w:rPr>
      </w:pPr>
      <w:r>
        <w:rPr>
          <w:rFonts w:ascii="Source Sans Pro" w:hAnsi="Source Sans Pro" w:cs="Arial"/>
          <w:b/>
          <w:bCs/>
          <w:color w:val="000000"/>
          <w:sz w:val="24"/>
          <w:szCs w:val="24"/>
          <w:lang w:val="en-US"/>
        </w:rPr>
        <w:t>Co</w:t>
      </w:r>
      <w:r>
        <w:rPr>
          <w:rFonts w:ascii="Source Sans Pro" w:hAnsi="Source Sans Pro" w:cs="Arial"/>
          <w:b/>
          <w:bCs/>
          <w:color w:val="000000"/>
          <w:sz w:val="24"/>
          <w:szCs w:val="24"/>
        </w:rPr>
        <w:t xml:space="preserve">mpetency: </w:t>
      </w:r>
      <w:r>
        <w:rPr>
          <w:rFonts w:ascii="Source Sans Pro" w:hAnsi="Source Sans Pro" w:cs="Arial"/>
          <w:color w:val="000000"/>
          <w:sz w:val="24"/>
          <w:szCs w:val="24"/>
        </w:rPr>
        <w:t>The learner demonstrates understanding of the duties of the state and citizens, appreciates the good relationship between the Church and the State, the Christian approach to prejudice and discrimination and the value of ecumenism in modern society.</w:t>
      </w:r>
    </w:p>
    <w:p w:rsidR="008453E6" w:rsidRDefault="008453E6">
      <w:pPr>
        <w:spacing w:after="0" w:line="276" w:lineRule="auto"/>
        <w:ind w:right="360" w:firstLine="48"/>
        <w:jc w:val="both"/>
        <w:rPr>
          <w:rFonts w:ascii="Source Sans Pro" w:hAnsi="Source Sans Pro" w:cs="Arial"/>
          <w:b/>
          <w:bCs/>
          <w:color w:val="000000"/>
          <w:sz w:val="24"/>
          <w:szCs w:val="24"/>
        </w:rPr>
      </w:pPr>
    </w:p>
    <w:tbl>
      <w:tblPr>
        <w:tblStyle w:val="TableGrid"/>
        <w:tblW w:w="9803" w:type="dxa"/>
        <w:tblInd w:w="-113" w:type="dxa"/>
        <w:tblLook w:val="04A0" w:firstRow="1" w:lastRow="0" w:firstColumn="1" w:lastColumn="0" w:noHBand="0" w:noVBand="1"/>
      </w:tblPr>
      <w:tblGrid>
        <w:gridCol w:w="3085"/>
        <w:gridCol w:w="3153"/>
        <w:gridCol w:w="3565"/>
      </w:tblGrid>
      <w:tr w:rsidR="008453E6">
        <w:tc>
          <w:tcPr>
            <w:tcW w:w="3085" w:type="dxa"/>
            <w:tcBorders>
              <w:top w:val="single" w:sz="4" w:space="0" w:color="auto"/>
              <w:left w:val="single" w:sz="4" w:space="0" w:color="auto"/>
              <w:bottom w:val="single" w:sz="4" w:space="0" w:color="auto"/>
              <w:right w:val="single" w:sz="4" w:space="0" w:color="auto"/>
            </w:tcBorders>
            <w:shd w:val="clear" w:color="auto" w:fill="70AD47"/>
          </w:tcPr>
          <w:p w:rsidR="008453E6" w:rsidRDefault="00C95FC5">
            <w:pPr>
              <w:spacing w:after="0" w:line="276" w:lineRule="auto"/>
              <w:rPr>
                <w:rFonts w:ascii="Source Sans Pro" w:hAnsi="Source Sans Pro" w:cs="Arial"/>
                <w:b/>
                <w:bCs/>
                <w:color w:val="000000"/>
                <w:sz w:val="24"/>
                <w:szCs w:val="24"/>
              </w:rPr>
            </w:pPr>
            <w:r>
              <w:rPr>
                <w:rFonts w:ascii="Source Sans Pro" w:hAnsi="Source Sans Pro" w:cs="Arial"/>
                <w:b/>
                <w:bCs/>
                <w:color w:val="000000"/>
                <w:sz w:val="24"/>
                <w:szCs w:val="24"/>
              </w:rPr>
              <w:t>Learning Outcomes</w:t>
            </w:r>
          </w:p>
          <w:p w:rsidR="008453E6" w:rsidRDefault="00C95FC5">
            <w:pPr>
              <w:spacing w:after="0" w:line="276" w:lineRule="auto"/>
              <w:rPr>
                <w:rFonts w:ascii="Source Sans Pro" w:hAnsi="Source Sans Pro" w:cs="Arial"/>
                <w:color w:val="000000"/>
                <w:sz w:val="24"/>
                <w:szCs w:val="24"/>
              </w:rPr>
            </w:pPr>
            <w:r>
              <w:rPr>
                <w:rFonts w:ascii="Source Sans Pro" w:hAnsi="Source Sans Pro" w:cs="Arial"/>
                <w:color w:val="000000"/>
                <w:sz w:val="24"/>
                <w:szCs w:val="24"/>
              </w:rPr>
              <w:t>The learner should be able to:</w:t>
            </w:r>
          </w:p>
        </w:tc>
        <w:tc>
          <w:tcPr>
            <w:tcW w:w="3153" w:type="dxa"/>
            <w:tcBorders>
              <w:top w:val="single" w:sz="4" w:space="0" w:color="auto"/>
              <w:left w:val="single" w:sz="4" w:space="0" w:color="auto"/>
              <w:bottom w:val="single" w:sz="4" w:space="0" w:color="auto"/>
              <w:right w:val="single" w:sz="4" w:space="0" w:color="auto"/>
            </w:tcBorders>
            <w:shd w:val="clear" w:color="auto" w:fill="70AD47"/>
          </w:tcPr>
          <w:p w:rsidR="008453E6" w:rsidRDefault="00C95FC5">
            <w:pPr>
              <w:spacing w:after="0" w:line="276" w:lineRule="auto"/>
              <w:rPr>
                <w:rFonts w:ascii="Source Sans Pro" w:hAnsi="Source Sans Pro" w:cs="Arial"/>
                <w:b/>
                <w:bCs/>
                <w:color w:val="000000"/>
                <w:sz w:val="24"/>
                <w:szCs w:val="24"/>
                <w:lang w:val="en-US"/>
              </w:rPr>
            </w:pPr>
            <w:r>
              <w:rPr>
                <w:rFonts w:ascii="Source Sans Pro" w:hAnsi="Source Sans Pro" w:cs="Arial"/>
                <w:b/>
                <w:bCs/>
                <w:color w:val="000000"/>
                <w:sz w:val="24"/>
                <w:szCs w:val="24"/>
              </w:rPr>
              <w:t xml:space="preserve">Suggested Learning </w:t>
            </w:r>
            <w:r>
              <w:rPr>
                <w:rFonts w:ascii="Source Sans Pro" w:hAnsi="Source Sans Pro" w:cs="Arial"/>
                <w:b/>
                <w:bCs/>
                <w:color w:val="000000"/>
                <w:sz w:val="24"/>
                <w:szCs w:val="24"/>
                <w:lang w:val="en-US"/>
              </w:rPr>
              <w:t xml:space="preserve">Activities </w:t>
            </w:r>
          </w:p>
        </w:tc>
        <w:tc>
          <w:tcPr>
            <w:tcW w:w="3565" w:type="dxa"/>
            <w:tcBorders>
              <w:top w:val="single" w:sz="4" w:space="0" w:color="auto"/>
              <w:left w:val="single" w:sz="4" w:space="0" w:color="auto"/>
              <w:bottom w:val="single" w:sz="4" w:space="0" w:color="auto"/>
              <w:right w:val="single" w:sz="4" w:space="0" w:color="auto"/>
            </w:tcBorders>
            <w:shd w:val="clear" w:color="auto" w:fill="70AD47"/>
          </w:tcPr>
          <w:p w:rsidR="008453E6" w:rsidRDefault="00C95FC5">
            <w:pPr>
              <w:spacing w:after="0" w:line="276" w:lineRule="auto"/>
              <w:rPr>
                <w:rFonts w:ascii="Source Sans Pro" w:hAnsi="Source Sans Pro" w:cs="Arial"/>
                <w:b/>
                <w:bCs/>
                <w:color w:val="000000"/>
                <w:sz w:val="24"/>
                <w:szCs w:val="24"/>
              </w:rPr>
            </w:pPr>
            <w:r>
              <w:rPr>
                <w:rFonts w:ascii="Source Sans Pro" w:hAnsi="Source Sans Pro" w:cs="Arial"/>
                <w:b/>
                <w:bCs/>
                <w:color w:val="000000"/>
                <w:sz w:val="24"/>
                <w:szCs w:val="24"/>
              </w:rPr>
              <w:t xml:space="preserve">Sample Assessment Strategies </w:t>
            </w:r>
          </w:p>
        </w:tc>
      </w:tr>
      <w:tr w:rsidR="008453E6">
        <w:tc>
          <w:tcPr>
            <w:tcW w:w="3085"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1"/>
                <w:numId w:val="199"/>
              </w:numPr>
              <w:spacing w:after="0" w:line="276" w:lineRule="auto"/>
              <w:ind w:left="397"/>
              <w:rPr>
                <w:rFonts w:ascii="Source Sans Pro" w:hAnsi="Source Sans Pro" w:cs="Arial"/>
                <w:bCs/>
                <w:color w:val="000000"/>
                <w:sz w:val="24"/>
                <w:szCs w:val="24"/>
              </w:rPr>
            </w:pPr>
            <w:r>
              <w:rPr>
                <w:rFonts w:ascii="Source Sans Pro" w:hAnsi="Source Sans Pro" w:cs="Arial"/>
                <w:bCs/>
                <w:color w:val="000000"/>
                <w:sz w:val="24"/>
                <w:szCs w:val="24"/>
              </w:rPr>
              <w:t xml:space="preserve">relate the duties of the state and citizens by studying the constitution in order to demonstrate the spirit of patriotism and responsible living. </w:t>
            </w:r>
            <w:r>
              <w:rPr>
                <w:rFonts w:ascii="Source Sans Pro" w:hAnsi="Source Sans Pro" w:cs="Arial"/>
                <w:color w:val="000000"/>
                <w:sz w:val="24"/>
                <w:szCs w:val="24"/>
                <w:lang w:val="en-US"/>
              </w:rPr>
              <w:t>(u, v/a, s, gs)</w:t>
            </w:r>
          </w:p>
        </w:tc>
        <w:tc>
          <w:tcPr>
            <w:tcW w:w="3153"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200"/>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In groups:</w:t>
            </w:r>
          </w:p>
          <w:p w:rsidR="008453E6" w:rsidRDefault="00C95FC5">
            <w:pPr>
              <w:pStyle w:val="ListParagraph"/>
              <w:numPr>
                <w:ilvl w:val="0"/>
                <w:numId w:val="201"/>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learners research through the use of the internet, mass media and the Uganda constitution to find out the rights and duties of the state and the citizen.</w:t>
            </w:r>
          </w:p>
          <w:p w:rsidR="008453E6" w:rsidRDefault="00C95FC5">
            <w:pPr>
              <w:pStyle w:val="ListParagraph"/>
              <w:numPr>
                <w:ilvl w:val="0"/>
                <w:numId w:val="201"/>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learners discuss the rights and duties of the citizen and the state.</w:t>
            </w:r>
          </w:p>
          <w:p w:rsidR="008453E6" w:rsidRDefault="00C95FC5">
            <w:pPr>
              <w:pStyle w:val="ListParagraph"/>
              <w:numPr>
                <w:ilvl w:val="0"/>
                <w:numId w:val="201"/>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learners debate on how Christians have abandoned their duties to the state and vice versa.</w:t>
            </w:r>
          </w:p>
          <w:p w:rsidR="008453E6" w:rsidRDefault="00C95FC5">
            <w:pPr>
              <w:pStyle w:val="ListParagraph"/>
              <w:numPr>
                <w:ilvl w:val="0"/>
                <w:numId w:val="201"/>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learners present the group findings to the rest of the class.</w:t>
            </w:r>
          </w:p>
          <w:p w:rsidR="008453E6" w:rsidRDefault="00C95FC5">
            <w:pPr>
              <w:pStyle w:val="ListParagraph"/>
              <w:numPr>
                <w:ilvl w:val="0"/>
                <w:numId w:val="200"/>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 xml:space="preserve">Individually, learners take note of the main points in their </w:t>
            </w:r>
            <w:r>
              <w:rPr>
                <w:rFonts w:ascii="Source Sans Pro" w:hAnsi="Source Sans Pro" w:cs="Arial"/>
                <w:color w:val="000000"/>
                <w:sz w:val="24"/>
                <w:szCs w:val="24"/>
                <w:lang w:val="en-US"/>
              </w:rPr>
              <w:t xml:space="preserve">note </w:t>
            </w:r>
            <w:r>
              <w:rPr>
                <w:rFonts w:ascii="Source Sans Pro" w:hAnsi="Source Sans Pro" w:cs="Arial"/>
                <w:color w:val="000000"/>
                <w:sz w:val="24"/>
                <w:szCs w:val="24"/>
              </w:rPr>
              <w:t>books.</w:t>
            </w:r>
          </w:p>
        </w:tc>
        <w:tc>
          <w:tcPr>
            <w:tcW w:w="3565"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202"/>
              </w:numPr>
              <w:spacing w:line="276" w:lineRule="auto"/>
              <w:ind w:left="361"/>
              <w:jc w:val="both"/>
              <w:rPr>
                <w:rFonts w:ascii="Source Sans Pro" w:hAnsi="Source Sans Pro" w:cs="Arial"/>
                <w:color w:val="000000"/>
                <w:kern w:val="2"/>
              </w:rPr>
            </w:pPr>
            <w:r>
              <w:rPr>
                <w:rFonts w:ascii="Source Sans Pro" w:hAnsi="Source Sans Pro" w:cs="Arial"/>
                <w:color w:val="000000"/>
                <w:kern w:val="2"/>
              </w:rPr>
              <w:t>Observe learners as they search for information about the rights and duties of the state and the citizen</w:t>
            </w:r>
            <w:r>
              <w:rPr>
                <w:rFonts w:ascii="Source Sans Pro" w:hAnsi="Source Sans Pro" w:cs="Arial"/>
                <w:color w:val="000000"/>
                <w:kern w:val="2"/>
                <w:lang w:val="en-US"/>
              </w:rPr>
              <w:t xml:space="preserve"> focusing on research skills.</w:t>
            </w:r>
            <w:r>
              <w:rPr>
                <w:rFonts w:ascii="Source Sans Pro" w:hAnsi="Source Sans Pro" w:cs="Arial"/>
                <w:color w:val="000000"/>
                <w:kern w:val="2"/>
              </w:rPr>
              <w:t xml:space="preserve"> </w:t>
            </w:r>
          </w:p>
          <w:p w:rsidR="008453E6" w:rsidRDefault="00C95FC5">
            <w:pPr>
              <w:pStyle w:val="NormalWeb"/>
              <w:numPr>
                <w:ilvl w:val="0"/>
                <w:numId w:val="202"/>
              </w:numPr>
              <w:spacing w:line="276" w:lineRule="auto"/>
              <w:ind w:left="361"/>
              <w:jc w:val="both"/>
              <w:rPr>
                <w:rFonts w:ascii="Source Sans Pro" w:hAnsi="Source Sans Pro" w:cs="Arial"/>
                <w:color w:val="000000"/>
                <w:kern w:val="2"/>
              </w:rPr>
            </w:pPr>
            <w:r>
              <w:rPr>
                <w:rFonts w:ascii="Source Sans Pro" w:hAnsi="Source Sans Pro" w:cs="Arial"/>
                <w:color w:val="000000"/>
                <w:kern w:val="2"/>
                <w:lang w:val="en-US"/>
              </w:rPr>
              <w:t>L</w:t>
            </w:r>
            <w:r>
              <w:rPr>
                <w:rFonts w:ascii="Source Sans Pro" w:hAnsi="Source Sans Pro" w:cs="Arial"/>
                <w:color w:val="000000"/>
                <w:kern w:val="2"/>
              </w:rPr>
              <w:t xml:space="preserve">isten to the learners as they </w:t>
            </w:r>
            <w:r>
              <w:rPr>
                <w:rFonts w:ascii="Source Sans Pro" w:hAnsi="Source Sans Pro" w:cs="Arial"/>
                <w:color w:val="000000"/>
                <w:kern w:val="2"/>
                <w:lang w:val="en-US"/>
              </w:rPr>
              <w:t>debate focusing on the fluency,  logical flow of ideas and respect for rules of debate.</w:t>
            </w:r>
          </w:p>
          <w:p w:rsidR="008453E6" w:rsidRDefault="00C95FC5">
            <w:pPr>
              <w:pStyle w:val="NormalWeb"/>
              <w:numPr>
                <w:ilvl w:val="0"/>
                <w:numId w:val="202"/>
              </w:numPr>
              <w:spacing w:line="276" w:lineRule="auto"/>
              <w:ind w:left="361"/>
              <w:jc w:val="both"/>
              <w:rPr>
                <w:rFonts w:ascii="Source Sans Pro" w:hAnsi="Source Sans Pro" w:cs="Arial"/>
                <w:color w:val="000000"/>
                <w:kern w:val="2"/>
              </w:rPr>
            </w:pPr>
            <w:r>
              <w:rPr>
                <w:rFonts w:ascii="Source Sans Pro" w:hAnsi="Source Sans Pro" w:cs="Arial"/>
                <w:bCs/>
                <w:color w:val="000000"/>
                <w:kern w:val="2"/>
              </w:rPr>
              <w:t>Check the learners’</w:t>
            </w:r>
            <w:r>
              <w:rPr>
                <w:rStyle w:val="Strong"/>
                <w:rFonts w:ascii="Source Sans Pro" w:hAnsi="Source Sans Pro" w:cs="Arial"/>
                <w:b w:val="0"/>
                <w:bCs w:val="0"/>
                <w:color w:val="000000"/>
                <w:kern w:val="2"/>
                <w:lang w:val="en-US"/>
              </w:rPr>
              <w:t xml:space="preserve"> summarized notes for accuracy.</w:t>
            </w:r>
          </w:p>
          <w:p w:rsidR="008453E6" w:rsidRDefault="008453E6">
            <w:pPr>
              <w:spacing w:after="0" w:line="276" w:lineRule="auto"/>
              <w:rPr>
                <w:rFonts w:ascii="Source Sans Pro" w:hAnsi="Source Sans Pro" w:cs="Arial"/>
                <w:b/>
                <w:bCs/>
                <w:color w:val="000000"/>
                <w:sz w:val="24"/>
                <w:szCs w:val="24"/>
              </w:rPr>
            </w:pPr>
          </w:p>
        </w:tc>
      </w:tr>
      <w:tr w:rsidR="008453E6">
        <w:tc>
          <w:tcPr>
            <w:tcW w:w="3085"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1"/>
                <w:numId w:val="199"/>
              </w:numPr>
              <w:spacing w:after="0" w:line="276" w:lineRule="auto"/>
              <w:ind w:left="397"/>
              <w:rPr>
                <w:rFonts w:ascii="Source Sans Pro" w:hAnsi="Source Sans Pro" w:cs="Arial"/>
                <w:bCs/>
                <w:color w:val="000000"/>
                <w:sz w:val="24"/>
                <w:szCs w:val="24"/>
              </w:rPr>
            </w:pPr>
            <w:r>
              <w:rPr>
                <w:rFonts w:ascii="Source Sans Pro" w:hAnsi="Source Sans Pro" w:cs="Arial"/>
                <w:bCs/>
                <w:color w:val="000000"/>
                <w:sz w:val="24"/>
                <w:szCs w:val="24"/>
              </w:rPr>
              <w:t xml:space="preserve"> evaluate the relationship between the Church and the state through analysing the activities of </w:t>
            </w:r>
            <w:r>
              <w:rPr>
                <w:rFonts w:ascii="Source Sans Pro" w:hAnsi="Source Sans Pro" w:cs="Arial"/>
                <w:bCs/>
                <w:color w:val="000000"/>
                <w:sz w:val="24"/>
                <w:szCs w:val="24"/>
                <w:lang w:val="en-US"/>
              </w:rPr>
              <w:t>each institution</w:t>
            </w:r>
            <w:r>
              <w:rPr>
                <w:rFonts w:ascii="Source Sans Pro" w:hAnsi="Source Sans Pro" w:cs="Arial"/>
                <w:bCs/>
                <w:color w:val="000000"/>
                <w:sz w:val="24"/>
                <w:szCs w:val="24"/>
              </w:rPr>
              <w:t xml:space="preserve"> in order to </w:t>
            </w:r>
            <w:r>
              <w:rPr>
                <w:rFonts w:ascii="Source Sans Pro" w:hAnsi="Source Sans Pro" w:cs="Arial"/>
                <w:bCs/>
                <w:color w:val="000000"/>
                <w:sz w:val="24"/>
                <w:szCs w:val="24"/>
              </w:rPr>
              <w:lastRenderedPageBreak/>
              <w:t xml:space="preserve">defend and promote a harmonious relationship between the two. </w:t>
            </w:r>
            <w:r>
              <w:rPr>
                <w:rFonts w:ascii="Source Sans Pro" w:hAnsi="Source Sans Pro" w:cs="Arial"/>
                <w:color w:val="000000"/>
                <w:sz w:val="24"/>
                <w:szCs w:val="24"/>
                <w:lang w:val="en-US"/>
              </w:rPr>
              <w:t>(u, v/a, s, gs)</w:t>
            </w:r>
          </w:p>
        </w:tc>
        <w:tc>
          <w:tcPr>
            <w:tcW w:w="3153"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203"/>
              </w:numPr>
              <w:spacing w:after="0" w:line="276" w:lineRule="auto"/>
              <w:rPr>
                <w:rFonts w:ascii="Source Sans Pro" w:hAnsi="Source Sans Pro" w:cs="Arial"/>
                <w:bCs/>
                <w:color w:val="000000"/>
                <w:sz w:val="24"/>
                <w:szCs w:val="24"/>
              </w:rPr>
            </w:pPr>
            <w:r>
              <w:rPr>
                <w:rFonts w:ascii="Source Sans Pro" w:hAnsi="Source Sans Pro" w:cs="Arial"/>
                <w:bCs/>
                <w:color w:val="000000"/>
                <w:sz w:val="24"/>
                <w:szCs w:val="24"/>
              </w:rPr>
              <w:lastRenderedPageBreak/>
              <w:t>In groups:</w:t>
            </w:r>
          </w:p>
          <w:p w:rsidR="008453E6" w:rsidRDefault="00C95FC5">
            <w:pPr>
              <w:pStyle w:val="ListParagraph"/>
              <w:numPr>
                <w:ilvl w:val="0"/>
                <w:numId w:val="204"/>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 xml:space="preserve">learners research using the internet and mass media to find out the role of the </w:t>
            </w:r>
            <w:r>
              <w:rPr>
                <w:rFonts w:ascii="Source Sans Pro" w:hAnsi="Source Sans Pro" w:cs="Arial"/>
                <w:bCs/>
                <w:color w:val="000000"/>
                <w:sz w:val="24"/>
                <w:szCs w:val="24"/>
              </w:rPr>
              <w:lastRenderedPageBreak/>
              <w:t>Church and state in modern society.</w:t>
            </w:r>
          </w:p>
          <w:p w:rsidR="008453E6" w:rsidRDefault="00C95FC5">
            <w:pPr>
              <w:pStyle w:val="ListParagraph"/>
              <w:numPr>
                <w:ilvl w:val="0"/>
                <w:numId w:val="204"/>
              </w:numPr>
              <w:spacing w:after="0" w:line="276" w:lineRule="auto"/>
              <w:jc w:val="both"/>
              <w:rPr>
                <w:rFonts w:ascii="Source Sans Pro" w:hAnsi="Source Sans Pro" w:cs="Arial"/>
                <w:b/>
                <w:bCs/>
                <w:color w:val="000000"/>
                <w:sz w:val="24"/>
                <w:szCs w:val="24"/>
              </w:rPr>
            </w:pPr>
            <w:r>
              <w:rPr>
                <w:rFonts w:ascii="Source Sans Pro" w:hAnsi="Source Sans Pro" w:cs="Arial"/>
                <w:bCs/>
                <w:color w:val="000000"/>
                <w:sz w:val="24"/>
                <w:szCs w:val="24"/>
              </w:rPr>
              <w:t>learners discuss the relationship between the roles of the Church and the State to promote a positive relationship between the two.</w:t>
            </w:r>
          </w:p>
          <w:p w:rsidR="008453E6" w:rsidRDefault="00C95FC5">
            <w:pPr>
              <w:pStyle w:val="ListParagraph"/>
              <w:numPr>
                <w:ilvl w:val="0"/>
                <w:numId w:val="204"/>
              </w:numPr>
              <w:spacing w:after="0" w:line="276" w:lineRule="auto"/>
              <w:jc w:val="both"/>
              <w:rPr>
                <w:rFonts w:ascii="Source Sans Pro" w:hAnsi="Source Sans Pro" w:cs="Arial"/>
                <w:b/>
                <w:bCs/>
                <w:color w:val="000000"/>
                <w:sz w:val="24"/>
                <w:szCs w:val="24"/>
              </w:rPr>
            </w:pPr>
            <w:r>
              <w:rPr>
                <w:rFonts w:ascii="Source Sans Pro" w:hAnsi="Source Sans Pro" w:cs="Arial"/>
                <w:bCs/>
                <w:color w:val="000000"/>
                <w:sz w:val="24"/>
                <w:szCs w:val="24"/>
              </w:rPr>
              <w:t>learners present the group ideas to the rest of the class.</w:t>
            </w:r>
          </w:p>
          <w:p w:rsidR="008453E6" w:rsidRDefault="00C95FC5">
            <w:pPr>
              <w:pStyle w:val="ListParagraph"/>
              <w:numPr>
                <w:ilvl w:val="0"/>
                <w:numId w:val="203"/>
              </w:numPr>
              <w:spacing w:after="0" w:line="276" w:lineRule="auto"/>
              <w:rPr>
                <w:rFonts w:ascii="Source Sans Pro" w:hAnsi="Source Sans Pro" w:cs="Arial"/>
                <w:b/>
                <w:bCs/>
                <w:color w:val="000000"/>
                <w:sz w:val="24"/>
                <w:szCs w:val="24"/>
              </w:rPr>
            </w:pPr>
            <w:r>
              <w:rPr>
                <w:rFonts w:ascii="Source Sans Pro" w:hAnsi="Source Sans Pro" w:cs="Arial"/>
                <w:bCs/>
                <w:color w:val="000000"/>
                <w:sz w:val="24"/>
                <w:szCs w:val="24"/>
              </w:rPr>
              <w:t>Individually learners write down the main ideas in note books.</w:t>
            </w:r>
          </w:p>
        </w:tc>
        <w:tc>
          <w:tcPr>
            <w:tcW w:w="3565"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205"/>
              </w:numPr>
              <w:spacing w:line="276" w:lineRule="auto"/>
              <w:ind w:left="501" w:hanging="433"/>
              <w:rPr>
                <w:rFonts w:ascii="Source Sans Pro" w:hAnsi="Source Sans Pro" w:cs="Arial"/>
                <w:color w:val="000000"/>
                <w:kern w:val="2"/>
              </w:rPr>
            </w:pPr>
            <w:r>
              <w:rPr>
                <w:rFonts w:ascii="Source Sans Pro" w:hAnsi="Source Sans Pro" w:cs="Arial"/>
                <w:color w:val="000000"/>
                <w:kern w:val="2"/>
              </w:rPr>
              <w:lastRenderedPageBreak/>
              <w:t>Listen and converse with learners as they search for information about the roles of the Church and the state</w:t>
            </w:r>
            <w:r>
              <w:rPr>
                <w:rFonts w:ascii="Source Sans Pro" w:hAnsi="Source Sans Pro" w:cs="Arial"/>
                <w:color w:val="000000"/>
                <w:kern w:val="2"/>
                <w:lang w:val="en-US"/>
              </w:rPr>
              <w:t xml:space="preserve"> focusing on individual contribution.</w:t>
            </w:r>
            <w:r>
              <w:rPr>
                <w:rFonts w:ascii="Source Sans Pro" w:hAnsi="Source Sans Pro" w:cs="Arial"/>
                <w:color w:val="000000"/>
                <w:kern w:val="2"/>
              </w:rPr>
              <w:t xml:space="preserve"> </w:t>
            </w:r>
          </w:p>
          <w:p w:rsidR="008453E6" w:rsidRDefault="00C95FC5">
            <w:pPr>
              <w:pStyle w:val="NormalWeb"/>
              <w:numPr>
                <w:ilvl w:val="0"/>
                <w:numId w:val="205"/>
              </w:numPr>
              <w:spacing w:line="276" w:lineRule="auto"/>
              <w:ind w:left="501" w:hanging="433"/>
              <w:rPr>
                <w:rFonts w:ascii="Source Sans Pro" w:hAnsi="Source Sans Pro" w:cs="Arial"/>
                <w:color w:val="000000"/>
                <w:kern w:val="2"/>
              </w:rPr>
            </w:pPr>
            <w:r>
              <w:rPr>
                <w:rFonts w:ascii="Source Sans Pro" w:hAnsi="Source Sans Pro" w:cs="Arial"/>
                <w:color w:val="000000"/>
                <w:kern w:val="2"/>
              </w:rPr>
              <w:lastRenderedPageBreak/>
              <w:t>Listen to the learners and guide them as they present their findings to the rest of the class</w:t>
            </w:r>
            <w:r>
              <w:rPr>
                <w:rFonts w:ascii="Source Sans Pro" w:hAnsi="Source Sans Pro" w:cs="Arial"/>
                <w:color w:val="000000"/>
                <w:kern w:val="2"/>
                <w:lang w:val="en-US"/>
              </w:rPr>
              <w:t xml:space="preserve"> focusing on consistence of ideas.</w:t>
            </w:r>
          </w:p>
          <w:p w:rsidR="008453E6" w:rsidRDefault="00C95FC5">
            <w:pPr>
              <w:pStyle w:val="NormalWeb"/>
              <w:numPr>
                <w:ilvl w:val="0"/>
                <w:numId w:val="205"/>
              </w:numPr>
              <w:spacing w:line="276" w:lineRule="auto"/>
              <w:ind w:left="501" w:hanging="433"/>
              <w:rPr>
                <w:rFonts w:ascii="Source Sans Pro" w:hAnsi="Source Sans Pro" w:cs="Arial"/>
                <w:color w:val="000000"/>
                <w:kern w:val="2"/>
              </w:rPr>
            </w:pPr>
            <w:r>
              <w:rPr>
                <w:rFonts w:ascii="Source Sans Pro" w:hAnsi="Source Sans Pro" w:cs="Arial"/>
                <w:bCs/>
                <w:color w:val="000000"/>
                <w:kern w:val="2"/>
              </w:rPr>
              <w:t>Check the learners’</w:t>
            </w:r>
            <w:r>
              <w:rPr>
                <w:rStyle w:val="Strong"/>
                <w:rFonts w:ascii="Source Sans Pro" w:hAnsi="Source Sans Pro" w:cs="Arial"/>
                <w:b w:val="0"/>
                <w:bCs w:val="0"/>
                <w:color w:val="000000"/>
                <w:kern w:val="2"/>
                <w:lang w:val="en-US"/>
              </w:rPr>
              <w:t xml:space="preserve"> summary notes for accuracy. </w:t>
            </w:r>
          </w:p>
          <w:p w:rsidR="008453E6" w:rsidRDefault="008453E6">
            <w:pPr>
              <w:spacing w:after="0" w:line="276" w:lineRule="auto"/>
              <w:rPr>
                <w:rFonts w:ascii="Source Sans Pro" w:hAnsi="Source Sans Pro" w:cs="Arial"/>
                <w:b/>
                <w:bCs/>
                <w:color w:val="000000"/>
                <w:sz w:val="24"/>
                <w:szCs w:val="24"/>
              </w:rPr>
            </w:pPr>
          </w:p>
        </w:tc>
      </w:tr>
      <w:tr w:rsidR="008453E6">
        <w:tc>
          <w:tcPr>
            <w:tcW w:w="3085"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1"/>
                <w:numId w:val="199"/>
              </w:numPr>
              <w:spacing w:after="0" w:line="276" w:lineRule="auto"/>
              <w:ind w:left="397"/>
              <w:jc w:val="both"/>
              <w:rPr>
                <w:rFonts w:ascii="Source Sans Pro" w:hAnsi="Source Sans Pro" w:cs="Arial"/>
                <w:bCs/>
                <w:color w:val="000000"/>
                <w:sz w:val="24"/>
                <w:szCs w:val="24"/>
                <w:lang w:val="en-US"/>
              </w:rPr>
            </w:pPr>
            <w:r>
              <w:rPr>
                <w:rFonts w:ascii="Source Sans Pro" w:hAnsi="Source Sans Pro" w:cs="Arial"/>
                <w:bCs/>
                <w:color w:val="000000"/>
                <w:sz w:val="24"/>
                <w:szCs w:val="24"/>
                <w:lang w:val="en-US"/>
              </w:rPr>
              <w:lastRenderedPageBreak/>
              <w:t>a</w:t>
            </w:r>
            <w:r>
              <w:rPr>
                <w:rFonts w:ascii="Source Sans Pro" w:hAnsi="Source Sans Pro" w:cs="Arial"/>
                <w:bCs/>
                <w:color w:val="000000"/>
                <w:sz w:val="24"/>
                <w:szCs w:val="24"/>
              </w:rPr>
              <w:t xml:space="preserve">nalyse the concept of prejudice and discrimination through examining their causes, forms and impact to society in order to inspire and promote the spirit of </w:t>
            </w:r>
            <w:r>
              <w:rPr>
                <w:rStyle w:val="CommentReference"/>
                <w:rFonts w:ascii="Source Sans Pro" w:hAnsi="Source Sans Pro" w:cs="Arial"/>
                <w:color w:val="000000"/>
                <w:sz w:val="24"/>
                <w:szCs w:val="24"/>
                <w:lang w:val="en-US"/>
              </w:rPr>
              <w:t>togetherness.</w:t>
            </w:r>
            <w:r>
              <w:rPr>
                <w:rStyle w:val="CommentReference"/>
                <w:lang w:val="en-US"/>
              </w:rPr>
              <w:t xml:space="preserve"> </w:t>
            </w:r>
            <w:r>
              <w:rPr>
                <w:rFonts w:ascii="Source Sans Pro" w:hAnsi="Source Sans Pro" w:cs="Arial"/>
                <w:color w:val="000000"/>
                <w:sz w:val="24"/>
                <w:szCs w:val="24"/>
                <w:lang w:val="en-US"/>
              </w:rPr>
              <w:t>(u, v/a, s, gs)</w:t>
            </w:r>
          </w:p>
        </w:tc>
        <w:tc>
          <w:tcPr>
            <w:tcW w:w="3153"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206"/>
              </w:numPr>
              <w:spacing w:after="0" w:line="276" w:lineRule="auto"/>
              <w:rPr>
                <w:rFonts w:ascii="Source Sans Pro" w:hAnsi="Source Sans Pro" w:cs="Arial"/>
                <w:bCs/>
                <w:color w:val="000000"/>
                <w:sz w:val="24"/>
                <w:szCs w:val="24"/>
              </w:rPr>
            </w:pPr>
            <w:r>
              <w:rPr>
                <w:rFonts w:ascii="Source Sans Pro" w:hAnsi="Source Sans Pro" w:cs="Arial"/>
                <w:bCs/>
                <w:color w:val="000000"/>
                <w:sz w:val="24"/>
                <w:szCs w:val="24"/>
              </w:rPr>
              <w:t>In groups:</w:t>
            </w:r>
          </w:p>
          <w:p w:rsidR="008453E6" w:rsidRDefault="00C95FC5">
            <w:pPr>
              <w:pStyle w:val="ListParagraph"/>
              <w:numPr>
                <w:ilvl w:val="0"/>
                <w:numId w:val="207"/>
              </w:numPr>
              <w:ind w:left="741" w:hanging="381"/>
              <w:rPr>
                <w:rFonts w:ascii="Segoe Print" w:hAnsi="Segoe Print" w:cs="Segoe Print"/>
              </w:rPr>
            </w:pPr>
            <w:r>
              <w:rPr>
                <w:rFonts w:ascii="Source Sans Pro" w:hAnsi="Source Sans Pro" w:cs="Arial"/>
                <w:bCs/>
                <w:color w:val="000000"/>
                <w:sz w:val="24"/>
                <w:szCs w:val="24"/>
              </w:rPr>
              <w:t xml:space="preserve">learners research using the internet, or other sources to discuss the forms, causes and </w:t>
            </w:r>
            <w:r>
              <w:rPr>
                <w:rFonts w:ascii="Source Sans Pro" w:hAnsi="Source Sans Pro" w:cs="Arial"/>
                <w:bCs/>
                <w:color w:val="000000"/>
                <w:sz w:val="24"/>
                <w:szCs w:val="24"/>
                <w:shd w:val="clear" w:color="auto" w:fill="FFFFFF"/>
              </w:rPr>
              <w:t>impact</w:t>
            </w:r>
            <w:r>
              <w:rPr>
                <w:rFonts w:ascii="Source Sans Pro" w:hAnsi="Source Sans Pro" w:cs="Arial"/>
                <w:bCs/>
                <w:color w:val="000000"/>
                <w:sz w:val="24"/>
                <w:szCs w:val="24"/>
              </w:rPr>
              <w:t xml:space="preserve"> of </w:t>
            </w:r>
            <w:r>
              <w:rPr>
                <w:rFonts w:ascii="Source Sans Pro" w:hAnsi="Source Sans Pro" w:cs="Arial"/>
                <w:bCs/>
                <w:color w:val="000000"/>
                <w:sz w:val="24"/>
                <w:szCs w:val="24"/>
                <w:lang w:val="en-US"/>
              </w:rPr>
              <w:t xml:space="preserve">prejudice and </w:t>
            </w:r>
            <w:r>
              <w:rPr>
                <w:rFonts w:ascii="Source Sans Pro" w:hAnsi="Source Sans Pro" w:cs="Arial"/>
                <w:bCs/>
                <w:color w:val="000000"/>
                <w:sz w:val="24"/>
                <w:szCs w:val="24"/>
              </w:rPr>
              <w:t xml:space="preserve">discrimination on society </w:t>
            </w:r>
            <w:r>
              <w:rPr>
                <w:rFonts w:ascii="Segoe Print" w:hAnsi="Segoe Print" w:cs="Segoe Print"/>
              </w:rPr>
              <w:t>Learners analyse the provided Biblical verses in Genesis 1: 26-27, Mark 12:30-31, Luke 10:25-37,</w:t>
            </w:r>
            <w:r>
              <w:rPr>
                <w:rFonts w:ascii="Segoe Print" w:hAnsi="Segoe Print" w:cs="Segoe Print"/>
                <w:lang w:val="en-US"/>
              </w:rPr>
              <w:t xml:space="preserve"> </w:t>
            </w:r>
            <w:r>
              <w:rPr>
                <w:rFonts w:ascii="Segoe Print" w:hAnsi="Segoe Print" w:cs="Segoe Print"/>
              </w:rPr>
              <w:t>Acts 10:11-48, James 2:1-1</w:t>
            </w:r>
            <w:r>
              <w:rPr>
                <w:rFonts w:ascii="Segoe Print" w:hAnsi="Segoe Print" w:cs="Segoe Print"/>
                <w:lang w:val="en-US"/>
              </w:rPr>
              <w:t>/</w:t>
            </w:r>
            <w:r>
              <w:rPr>
                <w:rFonts w:ascii="Segoe Print" w:hAnsi="Segoe Print" w:cs="Segoe Print"/>
              </w:rPr>
              <w:t xml:space="preserve">3. </w:t>
            </w:r>
          </w:p>
          <w:p w:rsidR="008453E6" w:rsidRDefault="00C95FC5">
            <w:pPr>
              <w:pStyle w:val="ListParagraph"/>
              <w:numPr>
                <w:ilvl w:val="0"/>
                <w:numId w:val="207"/>
              </w:numPr>
              <w:ind w:left="741" w:hanging="381"/>
              <w:rPr>
                <w:rFonts w:ascii="Source Sans Pro" w:hAnsi="Source Sans Pro" w:cs="Arial"/>
                <w:color w:val="000000"/>
                <w:sz w:val="24"/>
                <w:szCs w:val="24"/>
              </w:rPr>
            </w:pPr>
            <w:r>
              <w:rPr>
                <w:rFonts w:ascii="Source Sans Pro" w:hAnsi="Source Sans Pro" w:cs="Arial"/>
                <w:color w:val="000000"/>
                <w:sz w:val="24"/>
                <w:szCs w:val="24"/>
              </w:rPr>
              <w:t>learners discuss Christian teachings that can inspire society to promote equality and oneness of all citizens.</w:t>
            </w:r>
          </w:p>
          <w:p w:rsidR="008453E6" w:rsidRDefault="00C95FC5">
            <w:pPr>
              <w:pStyle w:val="ListParagraph"/>
              <w:numPr>
                <w:ilvl w:val="0"/>
                <w:numId w:val="207"/>
              </w:numPr>
              <w:ind w:left="741" w:hanging="381"/>
              <w:rPr>
                <w:rFonts w:ascii="Source Sans Pro" w:hAnsi="Source Sans Pro" w:cs="Arial"/>
                <w:color w:val="000000"/>
                <w:sz w:val="24"/>
                <w:szCs w:val="24"/>
              </w:rPr>
            </w:pPr>
            <w:r>
              <w:rPr>
                <w:rFonts w:ascii="Source Sans Pro" w:hAnsi="Source Sans Pro" w:cs="Arial"/>
                <w:color w:val="000000"/>
                <w:sz w:val="24"/>
                <w:szCs w:val="24"/>
              </w:rPr>
              <w:lastRenderedPageBreak/>
              <w:t>learners present ideas to the rest of the class.</w:t>
            </w:r>
          </w:p>
          <w:p w:rsidR="008453E6" w:rsidRDefault="00C95FC5">
            <w:pPr>
              <w:pStyle w:val="ListParagraph"/>
              <w:numPr>
                <w:ilvl w:val="0"/>
                <w:numId w:val="206"/>
              </w:numPr>
              <w:spacing w:after="0" w:line="276" w:lineRule="auto"/>
              <w:rPr>
                <w:rFonts w:ascii="Source Sans Pro" w:hAnsi="Source Sans Pro" w:cs="Arial"/>
                <w:b/>
                <w:bCs/>
                <w:color w:val="000000"/>
                <w:sz w:val="24"/>
                <w:szCs w:val="24"/>
              </w:rPr>
            </w:pPr>
            <w:r>
              <w:rPr>
                <w:rFonts w:ascii="Source Sans Pro" w:hAnsi="Source Sans Pro" w:cs="Arial"/>
                <w:bCs/>
                <w:color w:val="000000"/>
                <w:sz w:val="24"/>
                <w:szCs w:val="24"/>
              </w:rPr>
              <w:t>Individually learners summarise main ideas in note books.</w:t>
            </w:r>
          </w:p>
        </w:tc>
        <w:tc>
          <w:tcPr>
            <w:tcW w:w="3565"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208"/>
              </w:numPr>
              <w:spacing w:line="276" w:lineRule="auto"/>
              <w:ind w:left="360" w:hanging="289"/>
              <w:rPr>
                <w:rFonts w:ascii="Source Sans Pro" w:hAnsi="Source Sans Pro" w:cs="Arial"/>
                <w:color w:val="000000"/>
                <w:kern w:val="2"/>
              </w:rPr>
            </w:pPr>
            <w:r>
              <w:rPr>
                <w:rFonts w:ascii="Source Sans Pro" w:hAnsi="Source Sans Pro" w:cs="Arial"/>
                <w:color w:val="000000"/>
                <w:kern w:val="2"/>
              </w:rPr>
              <w:lastRenderedPageBreak/>
              <w:t xml:space="preserve">Observe the learners’ contributions </w:t>
            </w:r>
            <w:bookmarkStart w:id="120" w:name="_Hlk184900147"/>
            <w:r>
              <w:rPr>
                <w:rFonts w:ascii="Source Sans Pro" w:hAnsi="Source Sans Pro" w:cs="Arial"/>
                <w:color w:val="000000"/>
                <w:kern w:val="2"/>
              </w:rPr>
              <w:t xml:space="preserve">during the group discussions </w:t>
            </w:r>
            <w:bookmarkEnd w:id="120"/>
            <w:r>
              <w:rPr>
                <w:rFonts w:ascii="Source Sans Pro" w:hAnsi="Source Sans Pro" w:cs="Arial"/>
                <w:color w:val="000000"/>
                <w:kern w:val="2"/>
                <w:lang w:val="en-US"/>
              </w:rPr>
              <w:t>on</w:t>
            </w:r>
            <w:r>
              <w:rPr>
                <w:rFonts w:ascii="Source Sans Pro" w:hAnsi="Source Sans Pro" w:cs="Arial"/>
                <w:color w:val="000000"/>
                <w:kern w:val="2"/>
              </w:rPr>
              <w:t xml:space="preserve"> prejudice</w:t>
            </w:r>
            <w:r>
              <w:rPr>
                <w:rStyle w:val="CommentReference"/>
                <w:rFonts w:ascii="Source Sans Pro" w:eastAsia="Calibri" w:hAnsi="Source Sans Pro" w:cs="Arial"/>
                <w:color w:val="000000"/>
                <w:kern w:val="2"/>
                <w:sz w:val="24"/>
                <w:szCs w:val="24"/>
                <w:lang w:val="en-US"/>
              </w:rPr>
              <w:t xml:space="preserve"> and discrimination</w:t>
            </w:r>
            <w:r>
              <w:rPr>
                <w:rFonts w:ascii="Source Sans Pro" w:hAnsi="Source Sans Pro" w:cs="Arial"/>
                <w:color w:val="000000"/>
                <w:kern w:val="2"/>
                <w:lang w:val="en-US"/>
              </w:rPr>
              <w:t xml:space="preserve"> focusing on evidence of team work and active participation.</w:t>
            </w:r>
          </w:p>
          <w:p w:rsidR="008453E6" w:rsidRDefault="00C95FC5">
            <w:pPr>
              <w:pStyle w:val="NormalWeb"/>
              <w:numPr>
                <w:ilvl w:val="0"/>
                <w:numId w:val="208"/>
              </w:numPr>
              <w:spacing w:line="276" w:lineRule="auto"/>
              <w:ind w:left="505" w:hanging="437"/>
              <w:rPr>
                <w:rFonts w:ascii="Source Sans Pro" w:hAnsi="Source Sans Pro" w:cs="Arial"/>
                <w:color w:val="000000"/>
                <w:kern w:val="2"/>
              </w:rPr>
            </w:pPr>
            <w:r>
              <w:rPr>
                <w:rFonts w:ascii="Source Sans Pro" w:hAnsi="Source Sans Pro" w:cs="Arial"/>
                <w:color w:val="000000"/>
                <w:kern w:val="2"/>
              </w:rPr>
              <w:t xml:space="preserve">Check the Biblical scriptures to ensure accuracy. </w:t>
            </w:r>
          </w:p>
          <w:p w:rsidR="008453E6" w:rsidRDefault="00C95FC5">
            <w:pPr>
              <w:pStyle w:val="NormalWeb"/>
              <w:numPr>
                <w:ilvl w:val="0"/>
                <w:numId w:val="208"/>
              </w:numPr>
              <w:spacing w:line="276" w:lineRule="auto"/>
              <w:ind w:left="501" w:hanging="433"/>
              <w:rPr>
                <w:rFonts w:ascii="Source Sans Pro" w:hAnsi="Source Sans Pro" w:cs="Arial"/>
                <w:color w:val="000000"/>
                <w:kern w:val="2"/>
              </w:rPr>
            </w:pPr>
            <w:r>
              <w:rPr>
                <w:rFonts w:ascii="Source Sans Pro" w:hAnsi="Source Sans Pro" w:cs="Arial"/>
                <w:bCs/>
                <w:color w:val="000000"/>
                <w:kern w:val="2"/>
              </w:rPr>
              <w:t>Check the learners’</w:t>
            </w:r>
            <w:r>
              <w:rPr>
                <w:rStyle w:val="Strong"/>
                <w:rFonts w:ascii="Source Sans Pro" w:hAnsi="Source Sans Pro" w:cs="Arial"/>
                <w:b w:val="0"/>
                <w:bCs w:val="0"/>
                <w:color w:val="000000"/>
                <w:kern w:val="2"/>
                <w:lang w:val="en-US"/>
              </w:rPr>
              <w:t xml:space="preserve"> summarized notes for accuracy. </w:t>
            </w:r>
          </w:p>
          <w:p w:rsidR="008453E6" w:rsidRDefault="008453E6">
            <w:pPr>
              <w:spacing w:after="0" w:line="276" w:lineRule="auto"/>
              <w:rPr>
                <w:rFonts w:ascii="Source Sans Pro" w:hAnsi="Source Sans Pro" w:cs="Arial"/>
                <w:b/>
                <w:bCs/>
                <w:color w:val="000000"/>
                <w:sz w:val="24"/>
                <w:szCs w:val="24"/>
              </w:rPr>
            </w:pPr>
          </w:p>
        </w:tc>
      </w:tr>
      <w:tr w:rsidR="008453E6">
        <w:tc>
          <w:tcPr>
            <w:tcW w:w="3085"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1"/>
                <w:numId w:val="199"/>
              </w:numPr>
              <w:spacing w:after="0" w:line="276" w:lineRule="auto"/>
              <w:ind w:left="397"/>
              <w:jc w:val="both"/>
              <w:rPr>
                <w:rFonts w:ascii="Source Sans Pro" w:hAnsi="Source Sans Pro" w:cs="Arial"/>
                <w:bCs/>
                <w:color w:val="000000"/>
                <w:sz w:val="24"/>
                <w:szCs w:val="24"/>
              </w:rPr>
            </w:pPr>
            <w:r>
              <w:rPr>
                <w:rFonts w:ascii="Source Sans Pro" w:hAnsi="Source Sans Pro" w:cs="Arial"/>
                <w:bCs/>
                <w:color w:val="000000"/>
                <w:sz w:val="24"/>
                <w:szCs w:val="24"/>
                <w:lang w:val="en-US"/>
              </w:rPr>
              <w:lastRenderedPageBreak/>
              <w:t>a</w:t>
            </w:r>
            <w:r>
              <w:rPr>
                <w:rFonts w:ascii="Source Sans Pro" w:hAnsi="Source Sans Pro" w:cs="Arial"/>
                <w:bCs/>
                <w:color w:val="000000"/>
                <w:sz w:val="24"/>
                <w:szCs w:val="24"/>
              </w:rPr>
              <w:t xml:space="preserve">ppreciate the value of unity among different Christian denominations and Churches in East Africa by appreciating the Ecumenical movements in order to develop unity and co-operation in modern Church. </w:t>
            </w:r>
            <w:r>
              <w:rPr>
                <w:rFonts w:ascii="Source Sans Pro" w:hAnsi="Source Sans Pro" w:cs="Arial"/>
                <w:color w:val="000000"/>
                <w:sz w:val="24"/>
                <w:szCs w:val="24"/>
                <w:lang w:val="en-US"/>
              </w:rPr>
              <w:t>(u, v/a, s, gs)</w:t>
            </w:r>
          </w:p>
        </w:tc>
        <w:tc>
          <w:tcPr>
            <w:tcW w:w="3153" w:type="dxa"/>
            <w:tcBorders>
              <w:top w:val="single" w:sz="4" w:space="0" w:color="auto"/>
              <w:left w:val="single" w:sz="4" w:space="0" w:color="auto"/>
              <w:bottom w:val="single" w:sz="4" w:space="0" w:color="auto"/>
              <w:right w:val="single" w:sz="4" w:space="0" w:color="auto"/>
            </w:tcBorders>
          </w:tcPr>
          <w:p w:rsidR="008453E6" w:rsidRDefault="00C95FC5">
            <w:pPr>
              <w:pStyle w:val="ListParagraph"/>
              <w:numPr>
                <w:ilvl w:val="0"/>
                <w:numId w:val="209"/>
              </w:numPr>
              <w:spacing w:after="0" w:line="276" w:lineRule="auto"/>
              <w:rPr>
                <w:rFonts w:ascii="Source Sans Pro" w:hAnsi="Source Sans Pro" w:cs="Arial"/>
                <w:bCs/>
                <w:color w:val="000000"/>
                <w:sz w:val="24"/>
                <w:szCs w:val="24"/>
              </w:rPr>
            </w:pPr>
            <w:r>
              <w:rPr>
                <w:rFonts w:ascii="Source Sans Pro" w:hAnsi="Source Sans Pro" w:cs="Arial"/>
                <w:bCs/>
                <w:color w:val="000000"/>
                <w:sz w:val="24"/>
                <w:szCs w:val="24"/>
              </w:rPr>
              <w:t>In groups:</w:t>
            </w:r>
          </w:p>
          <w:p w:rsidR="008453E6" w:rsidRDefault="00C95FC5">
            <w:pPr>
              <w:pStyle w:val="ListParagraph"/>
              <w:numPr>
                <w:ilvl w:val="0"/>
                <w:numId w:val="210"/>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lang w:val="en-US"/>
              </w:rPr>
              <w:t>learners research and discuss</w:t>
            </w:r>
            <w:r>
              <w:rPr>
                <w:rFonts w:ascii="Source Sans Pro" w:hAnsi="Source Sans Pro" w:cs="Arial"/>
                <w:bCs/>
                <w:color w:val="000000"/>
                <w:sz w:val="24"/>
                <w:szCs w:val="24"/>
              </w:rPr>
              <w:t xml:space="preserve"> the role of Ecumenical movements with reference to Uganda Joint Christian Council, Interreligious  Council , Kenya National Council of Churches and Tanzania Episcopal Conference.</w:t>
            </w:r>
          </w:p>
          <w:p w:rsidR="008453E6" w:rsidRDefault="00C95FC5">
            <w:pPr>
              <w:pStyle w:val="ListParagraph"/>
              <w:numPr>
                <w:ilvl w:val="0"/>
                <w:numId w:val="210"/>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learners discuss the strategies the Church uses to promote unity and co-operation in diversity.</w:t>
            </w:r>
          </w:p>
          <w:p w:rsidR="008453E6" w:rsidRDefault="00C95FC5">
            <w:pPr>
              <w:pStyle w:val="ListParagraph"/>
              <w:numPr>
                <w:ilvl w:val="0"/>
                <w:numId w:val="210"/>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learners make presentations to the rest of the class</w:t>
            </w:r>
            <w:r>
              <w:rPr>
                <w:rFonts w:ascii="Source Sans Pro" w:hAnsi="Source Sans Pro" w:cs="Arial"/>
                <w:bCs/>
                <w:color w:val="000000"/>
                <w:sz w:val="24"/>
                <w:szCs w:val="24"/>
                <w:lang w:val="en-US"/>
              </w:rPr>
              <w:t xml:space="preserve"> under the guidance of the teacher.</w:t>
            </w:r>
          </w:p>
          <w:p w:rsidR="008453E6" w:rsidRDefault="00C95FC5">
            <w:pPr>
              <w:pStyle w:val="ListParagraph"/>
              <w:numPr>
                <w:ilvl w:val="0"/>
                <w:numId w:val="209"/>
              </w:numPr>
              <w:spacing w:after="0" w:line="276" w:lineRule="auto"/>
              <w:rPr>
                <w:rFonts w:ascii="Source Sans Pro" w:hAnsi="Source Sans Pro" w:cs="Arial"/>
                <w:bCs/>
                <w:color w:val="000000"/>
                <w:sz w:val="24"/>
                <w:szCs w:val="24"/>
              </w:rPr>
            </w:pPr>
            <w:r>
              <w:rPr>
                <w:rFonts w:ascii="Source Sans Pro" w:hAnsi="Source Sans Pro" w:cs="Arial"/>
                <w:bCs/>
                <w:color w:val="000000"/>
                <w:sz w:val="24"/>
                <w:szCs w:val="24"/>
              </w:rPr>
              <w:t>Individually learners summarise the outcome of the discussion.</w:t>
            </w:r>
          </w:p>
        </w:tc>
        <w:tc>
          <w:tcPr>
            <w:tcW w:w="3565" w:type="dxa"/>
            <w:tcBorders>
              <w:top w:val="single" w:sz="4" w:space="0" w:color="auto"/>
              <w:left w:val="single" w:sz="4" w:space="0" w:color="auto"/>
              <w:bottom w:val="single" w:sz="4" w:space="0" w:color="auto"/>
              <w:right w:val="single" w:sz="4" w:space="0" w:color="auto"/>
            </w:tcBorders>
          </w:tcPr>
          <w:p w:rsidR="008453E6" w:rsidRDefault="00C95FC5">
            <w:pPr>
              <w:pStyle w:val="NormalWeb"/>
              <w:numPr>
                <w:ilvl w:val="0"/>
                <w:numId w:val="211"/>
              </w:numPr>
              <w:spacing w:line="276" w:lineRule="auto"/>
              <w:ind w:left="502" w:hanging="431"/>
              <w:rPr>
                <w:rFonts w:ascii="Source Sans Pro" w:hAnsi="Source Sans Pro" w:cs="Arial"/>
                <w:color w:val="000000"/>
                <w:kern w:val="2"/>
              </w:rPr>
            </w:pPr>
            <w:r>
              <w:rPr>
                <w:rFonts w:ascii="Source Sans Pro" w:hAnsi="Source Sans Pro" w:cs="Arial"/>
                <w:color w:val="000000"/>
                <w:kern w:val="2"/>
              </w:rPr>
              <w:t xml:space="preserve">Observe and guide learners as they </w:t>
            </w:r>
            <w:r>
              <w:rPr>
                <w:rFonts w:ascii="Source Sans Pro" w:hAnsi="Source Sans Pro" w:cs="Arial"/>
                <w:color w:val="000000"/>
                <w:kern w:val="2"/>
                <w:lang w:val="en-US"/>
              </w:rPr>
              <w:t>brain storm</w:t>
            </w:r>
            <w:r>
              <w:rPr>
                <w:rFonts w:ascii="Source Sans Pro" w:hAnsi="Source Sans Pro" w:cs="Arial"/>
                <w:color w:val="000000"/>
                <w:kern w:val="2"/>
              </w:rPr>
              <w:t xml:space="preserve"> and present to ensure the development of communication skills.</w:t>
            </w:r>
          </w:p>
          <w:p w:rsidR="008453E6" w:rsidRDefault="00C95FC5">
            <w:pPr>
              <w:pStyle w:val="NormalWeb"/>
              <w:numPr>
                <w:ilvl w:val="0"/>
                <w:numId w:val="211"/>
              </w:numPr>
              <w:spacing w:line="276" w:lineRule="auto"/>
              <w:ind w:left="508" w:hanging="437"/>
              <w:rPr>
                <w:rFonts w:ascii="Source Sans Pro" w:hAnsi="Source Sans Pro" w:cs="Arial"/>
                <w:color w:val="000000"/>
                <w:kern w:val="2"/>
              </w:rPr>
            </w:pPr>
            <w:r>
              <w:rPr>
                <w:rFonts w:ascii="Source Sans Pro" w:hAnsi="Source Sans Pro" w:cs="Arial"/>
                <w:bCs/>
                <w:color w:val="000000"/>
                <w:kern w:val="2"/>
              </w:rPr>
              <w:t>Assess the learners’</w:t>
            </w:r>
            <w:r>
              <w:rPr>
                <w:rStyle w:val="Strong"/>
                <w:rFonts w:ascii="Source Sans Pro" w:hAnsi="Source Sans Pro" w:cs="Arial"/>
                <w:b w:val="0"/>
                <w:bCs w:val="0"/>
                <w:color w:val="000000"/>
                <w:kern w:val="2"/>
                <w:lang w:val="en-US"/>
              </w:rPr>
              <w:t xml:space="preserve"> product in summarized notes to check out for accuracy of facts on the roles of the </w:t>
            </w:r>
            <w:r>
              <w:rPr>
                <w:rFonts w:ascii="Source Sans Pro" w:hAnsi="Source Sans Pro" w:cs="Arial"/>
                <w:bCs/>
                <w:color w:val="000000"/>
              </w:rPr>
              <w:t>Uganda Joint Christian Council, Inter</w:t>
            </w:r>
            <w:r>
              <w:rPr>
                <w:rFonts w:ascii="Source Sans Pro" w:hAnsi="Source Sans Pro" w:cs="Arial"/>
                <w:bCs/>
                <w:color w:val="000000"/>
                <w:lang w:val="en-US"/>
              </w:rPr>
              <w:t>-</w:t>
            </w:r>
            <w:r>
              <w:rPr>
                <w:rFonts w:ascii="Source Sans Pro" w:hAnsi="Source Sans Pro" w:cs="Arial"/>
                <w:bCs/>
                <w:color w:val="000000"/>
              </w:rPr>
              <w:t>religious  Council , Kenya National Council of Churches and Tanzania Episcopal Conference</w:t>
            </w:r>
          </w:p>
          <w:p w:rsidR="008453E6" w:rsidRDefault="008453E6">
            <w:pPr>
              <w:spacing w:after="0" w:line="276" w:lineRule="auto"/>
              <w:rPr>
                <w:rFonts w:ascii="Source Sans Pro" w:hAnsi="Source Sans Pro" w:cs="Arial"/>
                <w:b/>
                <w:bCs/>
                <w:color w:val="000000"/>
                <w:sz w:val="24"/>
                <w:szCs w:val="24"/>
              </w:rPr>
            </w:pPr>
          </w:p>
        </w:tc>
      </w:tr>
    </w:tbl>
    <w:p w:rsidR="008453E6" w:rsidRDefault="008453E6">
      <w:pPr>
        <w:spacing w:line="276" w:lineRule="auto"/>
        <w:rPr>
          <w:rFonts w:ascii="Source Sans Pro" w:hAnsi="Source Sans Pro" w:cs="Arial"/>
          <w:b/>
          <w:bCs/>
          <w:color w:val="000000"/>
          <w:sz w:val="24"/>
          <w:szCs w:val="24"/>
        </w:rPr>
      </w:pPr>
    </w:p>
    <w:p w:rsidR="008453E6" w:rsidRDefault="008453E6">
      <w:pPr>
        <w:spacing w:line="276" w:lineRule="auto"/>
        <w:rPr>
          <w:rFonts w:ascii="Source Sans Pro" w:hAnsi="Source Sans Pro" w:cs="Arial"/>
          <w:b/>
          <w:bCs/>
          <w:color w:val="000000"/>
          <w:sz w:val="24"/>
          <w:szCs w:val="24"/>
        </w:rPr>
      </w:pPr>
    </w:p>
    <w:p w:rsidR="008453E6" w:rsidRDefault="008453E6">
      <w:pPr>
        <w:spacing w:line="276" w:lineRule="auto"/>
        <w:rPr>
          <w:rFonts w:ascii="Source Sans Pro" w:hAnsi="Source Sans Pro" w:cs="Arial"/>
          <w:b/>
          <w:bCs/>
          <w:color w:val="000000"/>
          <w:sz w:val="24"/>
          <w:szCs w:val="24"/>
        </w:rPr>
      </w:pPr>
    </w:p>
    <w:p w:rsidR="008453E6" w:rsidRDefault="008453E6">
      <w:pPr>
        <w:spacing w:line="276" w:lineRule="auto"/>
        <w:rPr>
          <w:rFonts w:ascii="Source Sans Pro" w:hAnsi="Source Sans Pro" w:cs="Arial"/>
          <w:b/>
          <w:bCs/>
          <w:color w:val="000000"/>
          <w:sz w:val="24"/>
          <w:szCs w:val="24"/>
        </w:rPr>
      </w:pPr>
    </w:p>
    <w:p w:rsidR="008453E6" w:rsidRDefault="008453E6">
      <w:pPr>
        <w:spacing w:line="276" w:lineRule="auto"/>
        <w:rPr>
          <w:rFonts w:ascii="Source Sans Pro" w:hAnsi="Source Sans Pro" w:cs="Arial"/>
          <w:b/>
          <w:bCs/>
          <w:color w:val="000000"/>
          <w:sz w:val="24"/>
          <w:szCs w:val="24"/>
        </w:rPr>
      </w:pPr>
    </w:p>
    <w:p w:rsidR="008453E6" w:rsidRDefault="00C95FC5">
      <w:pPr>
        <w:spacing w:after="0" w:line="240" w:lineRule="auto"/>
        <w:rPr>
          <w:rFonts w:ascii="Source Sans Pro" w:hAnsi="Source Sans Pro" w:cs="Arial"/>
          <w:b/>
          <w:bCs/>
          <w:color w:val="000000"/>
          <w:sz w:val="24"/>
          <w:szCs w:val="24"/>
        </w:rPr>
      </w:pPr>
      <w:r>
        <w:rPr>
          <w:rFonts w:ascii="Source Sans Pro" w:hAnsi="Source Sans Pro" w:cs="Arial"/>
          <w:b/>
          <w:bCs/>
          <w:color w:val="000000"/>
          <w:sz w:val="24"/>
          <w:szCs w:val="24"/>
        </w:rPr>
        <w:br w:type="page"/>
      </w:r>
    </w:p>
    <w:p w:rsidR="008453E6" w:rsidRDefault="00C95FC5">
      <w:pPr>
        <w:pStyle w:val="Heading1"/>
      </w:pPr>
      <w:bookmarkStart w:id="121" w:name="_Toc186445309"/>
      <w:r>
        <w:lastRenderedPageBreak/>
        <w:t>Topic 17: International Order</w:t>
      </w:r>
      <w:bookmarkEnd w:id="121"/>
      <w:r>
        <w:t xml:space="preserve">                                                   </w:t>
      </w:r>
    </w:p>
    <w:p w:rsidR="008453E6" w:rsidRDefault="00C95FC5">
      <w:pPr>
        <w:spacing w:line="276" w:lineRule="auto"/>
        <w:rPr>
          <w:rFonts w:ascii="Source Sans Pro" w:eastAsia="Cambria" w:hAnsi="Source Sans Pro" w:cs="Arial"/>
          <w:b/>
          <w:bCs/>
          <w:color w:val="000000"/>
          <w:kern w:val="0"/>
          <w:sz w:val="24"/>
          <w:szCs w:val="24"/>
        </w:rPr>
      </w:pPr>
      <w:r>
        <w:rPr>
          <w:rFonts w:ascii="Source Sans Pro" w:hAnsi="Source Sans Pro" w:cs="Arial"/>
          <w:b/>
          <w:bCs/>
          <w:color w:val="000000"/>
          <w:sz w:val="24"/>
          <w:szCs w:val="24"/>
        </w:rPr>
        <w:t xml:space="preserve">Duration: 24 </w:t>
      </w:r>
      <w:r>
        <w:rPr>
          <w:rFonts w:ascii="Source Sans Pro" w:eastAsia="Cambria" w:hAnsi="Source Sans Pro" w:cs="Arial"/>
          <w:b/>
          <w:bCs/>
          <w:color w:val="000000"/>
          <w:kern w:val="0"/>
          <w:sz w:val="24"/>
          <w:szCs w:val="24"/>
        </w:rPr>
        <w:t>Periods</w:t>
      </w:r>
      <w:r>
        <w:rPr>
          <w:rFonts w:ascii="Source Sans Pro" w:hAnsi="Source Sans Pro" w:cs="Arial"/>
          <w:b/>
          <w:bCs/>
          <w:color w:val="000000"/>
          <w:sz w:val="24"/>
          <w:szCs w:val="24"/>
        </w:rPr>
        <w:t xml:space="preserve"> </w:t>
      </w:r>
    </w:p>
    <w:p w:rsidR="008453E6" w:rsidRDefault="00C95FC5">
      <w:pPr>
        <w:spacing w:after="0" w:line="276" w:lineRule="auto"/>
        <w:ind w:right="360"/>
        <w:jc w:val="both"/>
        <w:rPr>
          <w:rFonts w:ascii="Source Sans Pro" w:hAnsi="Source Sans Pro" w:cs="Arial"/>
          <w:b/>
          <w:bCs/>
          <w:color w:val="000000"/>
          <w:sz w:val="24"/>
          <w:szCs w:val="24"/>
        </w:rPr>
      </w:pPr>
      <w:r>
        <w:rPr>
          <w:rFonts w:ascii="Source Sans Pro" w:hAnsi="Source Sans Pro" w:cs="Arial"/>
          <w:b/>
          <w:bCs/>
          <w:color w:val="000000"/>
          <w:sz w:val="24"/>
          <w:szCs w:val="24"/>
          <w:lang w:val="en-US"/>
        </w:rPr>
        <w:t>C</w:t>
      </w:r>
      <w:r>
        <w:rPr>
          <w:rFonts w:ascii="Source Sans Pro" w:hAnsi="Source Sans Pro" w:cs="Arial"/>
          <w:b/>
          <w:bCs/>
          <w:color w:val="000000"/>
          <w:sz w:val="24"/>
          <w:szCs w:val="24"/>
        </w:rPr>
        <w:t xml:space="preserve">ompetency: </w:t>
      </w:r>
      <w:r>
        <w:rPr>
          <w:rFonts w:ascii="Source Sans Pro" w:hAnsi="Source Sans Pro" w:cs="Arial"/>
          <w:color w:val="000000"/>
          <w:sz w:val="24"/>
          <w:szCs w:val="24"/>
        </w:rPr>
        <w:t xml:space="preserve">The learner demonstrates understanding of the causes of armed conflict with their associated problems such as refugee crisis, internal displacement of people and the value of the law, order and international relations in order to promote the Christian virtue of living in peace today. </w:t>
      </w:r>
    </w:p>
    <w:p w:rsidR="008453E6" w:rsidRDefault="008453E6">
      <w:pPr>
        <w:spacing w:after="0" w:line="276" w:lineRule="auto"/>
        <w:ind w:right="360"/>
        <w:jc w:val="both"/>
        <w:rPr>
          <w:rFonts w:ascii="Source Sans Pro" w:hAnsi="Source Sans Pro" w:cs="Arial"/>
          <w:b/>
          <w:bCs/>
          <w:color w:val="000000"/>
          <w:sz w:val="24"/>
          <w:szCs w:val="24"/>
        </w:rPr>
      </w:pPr>
    </w:p>
    <w:tbl>
      <w:tblPr>
        <w:tblStyle w:val="TableGrid"/>
        <w:tblW w:w="10004" w:type="dxa"/>
        <w:tblInd w:w="-289" w:type="dxa"/>
        <w:tblLook w:val="04A0" w:firstRow="1" w:lastRow="0" w:firstColumn="1" w:lastColumn="0" w:noHBand="0" w:noVBand="1"/>
      </w:tblPr>
      <w:tblGrid>
        <w:gridCol w:w="3261"/>
        <w:gridCol w:w="2977"/>
        <w:gridCol w:w="3766"/>
      </w:tblGrid>
      <w:tr w:rsidR="008453E6">
        <w:tc>
          <w:tcPr>
            <w:tcW w:w="3261" w:type="dxa"/>
            <w:shd w:val="clear" w:color="auto" w:fill="70AD47"/>
          </w:tcPr>
          <w:p w:rsidR="008453E6" w:rsidRDefault="00C95FC5">
            <w:pPr>
              <w:spacing w:after="0" w:line="276" w:lineRule="auto"/>
              <w:rPr>
                <w:rFonts w:ascii="Source Sans Pro" w:hAnsi="Source Sans Pro" w:cs="Arial"/>
                <w:b/>
                <w:color w:val="000000"/>
                <w:sz w:val="24"/>
                <w:szCs w:val="24"/>
              </w:rPr>
            </w:pPr>
            <w:r>
              <w:rPr>
                <w:rFonts w:ascii="Source Sans Pro" w:hAnsi="Source Sans Pro" w:cs="Arial"/>
                <w:b/>
                <w:color w:val="000000"/>
                <w:sz w:val="24"/>
                <w:szCs w:val="24"/>
              </w:rPr>
              <w:t>Learning Outcomes</w:t>
            </w:r>
          </w:p>
          <w:p w:rsidR="008453E6" w:rsidRDefault="00C95FC5">
            <w:pPr>
              <w:spacing w:after="0" w:line="276" w:lineRule="auto"/>
              <w:rPr>
                <w:rFonts w:ascii="Source Sans Pro" w:hAnsi="Source Sans Pro" w:cs="Arial"/>
                <w:bCs/>
                <w:color w:val="000000"/>
                <w:sz w:val="24"/>
                <w:szCs w:val="24"/>
              </w:rPr>
            </w:pPr>
            <w:r>
              <w:rPr>
                <w:rFonts w:ascii="Source Sans Pro" w:hAnsi="Source Sans Pro" w:cs="Arial"/>
                <w:bCs/>
                <w:color w:val="000000"/>
                <w:sz w:val="24"/>
                <w:szCs w:val="24"/>
              </w:rPr>
              <w:t>The learner should be able to:</w:t>
            </w:r>
          </w:p>
        </w:tc>
        <w:tc>
          <w:tcPr>
            <w:tcW w:w="2977" w:type="dxa"/>
            <w:shd w:val="clear" w:color="auto" w:fill="70AD47"/>
          </w:tcPr>
          <w:p w:rsidR="008453E6" w:rsidRDefault="00C95FC5">
            <w:pPr>
              <w:spacing w:after="0" w:line="276" w:lineRule="auto"/>
              <w:rPr>
                <w:rFonts w:ascii="Source Sans Pro" w:hAnsi="Source Sans Pro" w:cs="Arial"/>
                <w:b/>
                <w:bCs/>
                <w:color w:val="000000"/>
                <w:sz w:val="24"/>
                <w:szCs w:val="24"/>
                <w:lang w:val="en-US"/>
              </w:rPr>
            </w:pPr>
            <w:r>
              <w:rPr>
                <w:rFonts w:ascii="Source Sans Pro" w:hAnsi="Source Sans Pro" w:cs="Arial"/>
                <w:b/>
                <w:bCs/>
                <w:color w:val="000000"/>
                <w:sz w:val="24"/>
                <w:szCs w:val="24"/>
              </w:rPr>
              <w:t xml:space="preserve">Suggested Learning </w:t>
            </w:r>
            <w:r>
              <w:rPr>
                <w:rFonts w:ascii="Source Sans Pro" w:hAnsi="Source Sans Pro" w:cs="Arial"/>
                <w:b/>
                <w:bCs/>
                <w:color w:val="000000"/>
                <w:sz w:val="24"/>
                <w:szCs w:val="24"/>
                <w:lang w:val="en-US"/>
              </w:rPr>
              <w:t xml:space="preserve">Activities </w:t>
            </w:r>
          </w:p>
        </w:tc>
        <w:tc>
          <w:tcPr>
            <w:tcW w:w="3766" w:type="dxa"/>
            <w:shd w:val="clear" w:color="auto" w:fill="70AD47"/>
          </w:tcPr>
          <w:p w:rsidR="008453E6" w:rsidRDefault="00C95FC5">
            <w:pPr>
              <w:spacing w:after="0" w:line="276" w:lineRule="auto"/>
              <w:rPr>
                <w:rFonts w:ascii="Source Sans Pro" w:hAnsi="Source Sans Pro" w:cs="Arial"/>
                <w:b/>
                <w:bCs/>
                <w:color w:val="000000"/>
                <w:sz w:val="24"/>
                <w:szCs w:val="24"/>
              </w:rPr>
            </w:pPr>
            <w:r>
              <w:rPr>
                <w:rFonts w:ascii="Source Sans Pro" w:hAnsi="Source Sans Pro" w:cs="Arial"/>
                <w:b/>
                <w:bCs/>
                <w:color w:val="000000"/>
                <w:sz w:val="24"/>
                <w:szCs w:val="24"/>
              </w:rPr>
              <w:t xml:space="preserve"> Sample Assessment Strategies </w:t>
            </w:r>
          </w:p>
        </w:tc>
      </w:tr>
      <w:tr w:rsidR="008453E6">
        <w:tc>
          <w:tcPr>
            <w:tcW w:w="3261" w:type="dxa"/>
          </w:tcPr>
          <w:p w:rsidR="008453E6" w:rsidRDefault="00C95FC5">
            <w:pPr>
              <w:pStyle w:val="ListParagraph"/>
              <w:numPr>
                <w:ilvl w:val="4"/>
                <w:numId w:val="199"/>
              </w:numPr>
              <w:spacing w:after="0" w:line="276" w:lineRule="auto"/>
              <w:ind w:left="431"/>
              <w:rPr>
                <w:rFonts w:ascii="Source Sans Pro" w:hAnsi="Source Sans Pro" w:cs="Arial"/>
                <w:bCs/>
                <w:color w:val="000000"/>
                <w:sz w:val="24"/>
                <w:szCs w:val="24"/>
              </w:rPr>
            </w:pPr>
            <w:r>
              <w:rPr>
                <w:rFonts w:ascii="Source Sans Pro" w:hAnsi="Source Sans Pro" w:cs="Arial"/>
                <w:bCs/>
                <w:color w:val="000000"/>
                <w:sz w:val="24"/>
                <w:szCs w:val="24"/>
              </w:rPr>
              <w:t xml:space="preserve">analyse the causes of armed conflict, their impact, and modern ways of achieving international peace and the Biblical teaching about peace through research on the internet, traditional norms of peace and reconciliation, reading scriptures about peace in order to promote harmonious living. </w:t>
            </w:r>
            <w:r>
              <w:rPr>
                <w:rFonts w:ascii="Source Sans Pro" w:hAnsi="Source Sans Pro" w:cs="Arial"/>
                <w:color w:val="000000"/>
                <w:sz w:val="24"/>
                <w:szCs w:val="24"/>
                <w:lang w:val="en-US"/>
              </w:rPr>
              <w:t>(u, v/a, s, gs)</w:t>
            </w:r>
          </w:p>
        </w:tc>
        <w:tc>
          <w:tcPr>
            <w:tcW w:w="2977" w:type="dxa"/>
          </w:tcPr>
          <w:p w:rsidR="008453E6" w:rsidRDefault="00C95FC5">
            <w:pPr>
              <w:pStyle w:val="ListParagraph"/>
              <w:numPr>
                <w:ilvl w:val="0"/>
                <w:numId w:val="212"/>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 xml:space="preserve">In groups: </w:t>
            </w:r>
          </w:p>
          <w:p w:rsidR="008453E6" w:rsidRDefault="00C95FC5">
            <w:pPr>
              <w:pStyle w:val="ListParagraph"/>
              <w:numPr>
                <w:ilvl w:val="0"/>
                <w:numId w:val="213"/>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learners make research through the use of the internet and the mass media to find out the causes of armed conflicts, just war and their effects on society.</w:t>
            </w:r>
          </w:p>
          <w:p w:rsidR="008453E6" w:rsidRDefault="00C95FC5">
            <w:pPr>
              <w:pStyle w:val="ListParagraph"/>
              <w:numPr>
                <w:ilvl w:val="0"/>
                <w:numId w:val="213"/>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 xml:space="preserve">learners engage in dialogues with  African </w:t>
            </w:r>
            <w:r>
              <w:rPr>
                <w:rFonts w:ascii="Source Sans Pro" w:hAnsi="Source Sans Pro" w:cs="Arial"/>
                <w:color w:val="000000"/>
                <w:sz w:val="24"/>
                <w:szCs w:val="24"/>
                <w:lang w:val="en-US"/>
              </w:rPr>
              <w:t>el</w:t>
            </w:r>
            <w:r>
              <w:rPr>
                <w:rFonts w:ascii="Source Sans Pro" w:hAnsi="Source Sans Pro" w:cs="Arial"/>
                <w:color w:val="000000"/>
                <w:sz w:val="24"/>
                <w:szCs w:val="24"/>
              </w:rPr>
              <w:t>ders about various ways of promoting peace.</w:t>
            </w:r>
          </w:p>
          <w:p w:rsidR="008453E6" w:rsidRDefault="00C95FC5">
            <w:pPr>
              <w:pStyle w:val="ListParagraph"/>
              <w:numPr>
                <w:ilvl w:val="0"/>
                <w:numId w:val="213"/>
              </w:numPr>
              <w:spacing w:after="0" w:line="276" w:lineRule="auto"/>
              <w:jc w:val="both"/>
              <w:rPr>
                <w:rFonts w:ascii="Source Sans Pro" w:hAnsi="Source Sans Pro" w:cs="Arial"/>
                <w:color w:val="000000"/>
                <w:sz w:val="24"/>
                <w:szCs w:val="24"/>
              </w:rPr>
            </w:pPr>
            <w:r>
              <w:rPr>
                <w:rFonts w:ascii="Source Sans Pro" w:hAnsi="Source Sans Pro" w:cs="Arial"/>
                <w:color w:val="000000"/>
                <w:sz w:val="24"/>
                <w:szCs w:val="24"/>
              </w:rPr>
              <w:t>learners analyse biblical scriptures such as: Exodus 20:1-17, Leviticus 19:9-18, Matthew 5:1-16, 1 Corinthians 13, Romans 12:9-21.</w:t>
            </w:r>
          </w:p>
          <w:p w:rsidR="008453E6" w:rsidRDefault="00C95FC5">
            <w:pPr>
              <w:pStyle w:val="ListParagraph"/>
              <w:numPr>
                <w:ilvl w:val="0"/>
                <w:numId w:val="213"/>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 xml:space="preserve">learners discuss how the Biblical scriptures can be used to promote peaceful ways of resolving conflicts </w:t>
            </w:r>
            <w:r>
              <w:rPr>
                <w:rFonts w:ascii="Source Sans Pro" w:hAnsi="Source Sans Pro" w:cs="Arial"/>
                <w:color w:val="000000"/>
                <w:sz w:val="24"/>
                <w:szCs w:val="24"/>
              </w:rPr>
              <w:lastRenderedPageBreak/>
              <w:t>so as to attain harmonious living.</w:t>
            </w:r>
          </w:p>
          <w:p w:rsidR="008453E6" w:rsidRDefault="00C95FC5">
            <w:pPr>
              <w:pStyle w:val="ListParagraph"/>
              <w:numPr>
                <w:ilvl w:val="0"/>
                <w:numId w:val="213"/>
              </w:numPr>
              <w:spacing w:after="0" w:line="276" w:lineRule="auto"/>
              <w:rPr>
                <w:rFonts w:ascii="Source Sans Pro" w:hAnsi="Source Sans Pro" w:cs="Arial"/>
                <w:color w:val="000000"/>
                <w:sz w:val="24"/>
                <w:szCs w:val="24"/>
              </w:rPr>
            </w:pPr>
            <w:r>
              <w:rPr>
                <w:rFonts w:ascii="Source Sans Pro" w:hAnsi="Source Sans Pro" w:cs="Arial"/>
                <w:color w:val="000000"/>
                <w:sz w:val="24"/>
                <w:szCs w:val="24"/>
              </w:rPr>
              <w:t xml:space="preserve">learners suggest </w:t>
            </w:r>
            <w:r>
              <w:rPr>
                <w:rFonts w:ascii="Source Sans Pro" w:hAnsi="Source Sans Pro" w:cs="Arial"/>
                <w:color w:val="000000"/>
                <w:sz w:val="24"/>
                <w:szCs w:val="24"/>
                <w:lang w:val="en-US"/>
              </w:rPr>
              <w:t xml:space="preserve"> and present </w:t>
            </w:r>
            <w:r>
              <w:rPr>
                <w:rFonts w:ascii="Source Sans Pro" w:hAnsi="Source Sans Pro" w:cs="Arial"/>
                <w:color w:val="000000"/>
                <w:sz w:val="24"/>
                <w:szCs w:val="24"/>
              </w:rPr>
              <w:t>ways of resolving conflicts and promoting peace in society</w:t>
            </w:r>
          </w:p>
          <w:p w:rsidR="008453E6" w:rsidRDefault="00C95FC5">
            <w:pPr>
              <w:pStyle w:val="ListParagraph"/>
              <w:numPr>
                <w:ilvl w:val="0"/>
                <w:numId w:val="212"/>
              </w:numPr>
              <w:spacing w:after="0" w:line="276" w:lineRule="auto"/>
              <w:rPr>
                <w:rFonts w:ascii="Source Sans Pro" w:hAnsi="Source Sans Pro" w:cs="Arial"/>
                <w:b/>
                <w:bCs/>
                <w:color w:val="000000"/>
                <w:sz w:val="24"/>
                <w:szCs w:val="24"/>
              </w:rPr>
            </w:pPr>
            <w:r>
              <w:rPr>
                <w:rFonts w:ascii="Source Sans Pro" w:hAnsi="Source Sans Pro" w:cs="Arial"/>
                <w:color w:val="000000"/>
                <w:sz w:val="24"/>
                <w:szCs w:val="24"/>
              </w:rPr>
              <w:t>Individually l</w:t>
            </w:r>
            <w:r>
              <w:rPr>
                <w:rFonts w:ascii="Source Sans Pro" w:hAnsi="Source Sans Pro" w:cs="Arial"/>
                <w:bCs/>
                <w:color w:val="000000"/>
                <w:sz w:val="24"/>
                <w:szCs w:val="24"/>
              </w:rPr>
              <w:t xml:space="preserve">earners summarise the main ideas. </w:t>
            </w:r>
          </w:p>
        </w:tc>
        <w:tc>
          <w:tcPr>
            <w:tcW w:w="3766" w:type="dxa"/>
          </w:tcPr>
          <w:p w:rsidR="008453E6" w:rsidRDefault="00C95FC5">
            <w:pPr>
              <w:pStyle w:val="NormalWeb"/>
              <w:numPr>
                <w:ilvl w:val="0"/>
                <w:numId w:val="214"/>
              </w:numPr>
              <w:spacing w:line="276" w:lineRule="auto"/>
              <w:ind w:left="430"/>
              <w:jc w:val="both"/>
              <w:rPr>
                <w:rFonts w:ascii="Source Sans Pro" w:hAnsi="Source Sans Pro" w:cs="Arial"/>
                <w:color w:val="000000"/>
              </w:rPr>
            </w:pPr>
            <w:r>
              <w:rPr>
                <w:rFonts w:ascii="Source Sans Pro" w:hAnsi="Source Sans Pro" w:cs="Arial"/>
                <w:color w:val="000000"/>
              </w:rPr>
              <w:lastRenderedPageBreak/>
              <w:t>Observe and converse with learners as they search for information about conflicts, peace and harmony and check out for evidence of co-operation.</w:t>
            </w:r>
          </w:p>
          <w:p w:rsidR="008453E6" w:rsidRDefault="00C95FC5">
            <w:pPr>
              <w:pStyle w:val="NormalWeb"/>
              <w:numPr>
                <w:ilvl w:val="0"/>
                <w:numId w:val="214"/>
              </w:numPr>
              <w:spacing w:line="276" w:lineRule="auto"/>
              <w:ind w:left="430"/>
              <w:jc w:val="both"/>
              <w:rPr>
                <w:rFonts w:ascii="Source Sans Pro" w:hAnsi="Source Sans Pro" w:cs="Arial"/>
                <w:color w:val="000000"/>
              </w:rPr>
            </w:pPr>
            <w:r>
              <w:rPr>
                <w:rFonts w:ascii="Source Sans Pro" w:hAnsi="Source Sans Pro" w:cs="Arial"/>
                <w:bCs/>
                <w:color w:val="000000"/>
                <w:lang w:val="en-US"/>
              </w:rPr>
              <w:t>Listen to</w:t>
            </w:r>
            <w:r>
              <w:rPr>
                <w:rFonts w:ascii="Source Sans Pro" w:hAnsi="Source Sans Pro" w:cs="Arial"/>
                <w:bCs/>
                <w:color w:val="000000"/>
              </w:rPr>
              <w:t xml:space="preserve"> the learners’ ideas</w:t>
            </w:r>
            <w:r>
              <w:rPr>
                <w:rFonts w:ascii="Source Sans Pro" w:hAnsi="Source Sans Pro" w:cs="Arial"/>
                <w:color w:val="000000"/>
              </w:rPr>
              <w:t xml:space="preserve"> </w:t>
            </w:r>
            <w:r>
              <w:rPr>
                <w:rFonts w:ascii="Source Sans Pro" w:hAnsi="Source Sans Pro" w:cs="Arial"/>
                <w:bCs/>
                <w:color w:val="000000"/>
              </w:rPr>
              <w:t>during the group discussions</w:t>
            </w:r>
            <w:r>
              <w:rPr>
                <w:rFonts w:ascii="Source Sans Pro" w:hAnsi="Source Sans Pro" w:cs="Arial"/>
                <w:bCs/>
                <w:color w:val="000000"/>
                <w:lang w:val="en-US"/>
              </w:rPr>
              <w:t xml:space="preserve"> focusing on quality and accuracy.</w:t>
            </w:r>
          </w:p>
          <w:p w:rsidR="008453E6" w:rsidRDefault="00C95FC5">
            <w:pPr>
              <w:pStyle w:val="NormalWeb"/>
              <w:numPr>
                <w:ilvl w:val="0"/>
                <w:numId w:val="214"/>
              </w:numPr>
              <w:spacing w:line="276" w:lineRule="auto"/>
              <w:ind w:left="430"/>
              <w:jc w:val="both"/>
              <w:rPr>
                <w:rFonts w:ascii="Source Sans Pro" w:hAnsi="Source Sans Pro" w:cs="Arial"/>
                <w:b/>
                <w:color w:val="000000"/>
              </w:rPr>
            </w:pPr>
            <w:r>
              <w:rPr>
                <w:rFonts w:ascii="Source Sans Pro" w:hAnsi="Source Sans Pro" w:cs="Arial"/>
                <w:bCs/>
                <w:color w:val="000000"/>
                <w:lang w:val="en-US"/>
              </w:rPr>
              <w:t xml:space="preserve">Check </w:t>
            </w:r>
            <w:r>
              <w:rPr>
                <w:rFonts w:ascii="Source Sans Pro" w:hAnsi="Source Sans Pro" w:cs="Arial"/>
                <w:bCs/>
                <w:color w:val="000000"/>
              </w:rPr>
              <w:t xml:space="preserve"> the learners’</w:t>
            </w:r>
            <w:r>
              <w:rPr>
                <w:rStyle w:val="Strong"/>
                <w:rFonts w:ascii="Source Sans Pro" w:hAnsi="Source Sans Pro" w:cs="Arial"/>
                <w:b w:val="0"/>
                <w:bCs w:val="0"/>
                <w:color w:val="000000"/>
                <w:lang w:val="en-US"/>
              </w:rPr>
              <w:t xml:space="preserve"> summarised notes for accuracy. </w:t>
            </w:r>
          </w:p>
          <w:p w:rsidR="008453E6" w:rsidRDefault="008453E6">
            <w:pPr>
              <w:pStyle w:val="NormalWeb"/>
              <w:spacing w:line="276" w:lineRule="auto"/>
              <w:ind w:left="720"/>
              <w:rPr>
                <w:rFonts w:ascii="Source Sans Pro" w:hAnsi="Source Sans Pro" w:cs="Arial"/>
                <w:b/>
                <w:color w:val="000000"/>
              </w:rPr>
            </w:pPr>
          </w:p>
          <w:p w:rsidR="008453E6" w:rsidRDefault="008453E6">
            <w:pPr>
              <w:spacing w:after="0" w:line="276" w:lineRule="auto"/>
              <w:rPr>
                <w:rFonts w:ascii="Source Sans Pro" w:hAnsi="Source Sans Pro" w:cs="Arial"/>
                <w:b/>
                <w:bCs/>
                <w:color w:val="000000"/>
                <w:sz w:val="24"/>
                <w:szCs w:val="24"/>
              </w:rPr>
            </w:pPr>
          </w:p>
        </w:tc>
      </w:tr>
      <w:tr w:rsidR="008453E6">
        <w:tc>
          <w:tcPr>
            <w:tcW w:w="3261" w:type="dxa"/>
          </w:tcPr>
          <w:p w:rsidR="008453E6" w:rsidRDefault="00C95FC5">
            <w:pPr>
              <w:pStyle w:val="ListParagraph"/>
              <w:numPr>
                <w:ilvl w:val="4"/>
                <w:numId w:val="199"/>
              </w:numPr>
              <w:spacing w:after="0" w:line="276" w:lineRule="auto"/>
              <w:ind w:left="431"/>
              <w:rPr>
                <w:rFonts w:ascii="Source Sans Pro" w:hAnsi="Source Sans Pro" w:cs="Arial"/>
                <w:b/>
                <w:bCs/>
                <w:color w:val="000000"/>
                <w:sz w:val="24"/>
                <w:szCs w:val="24"/>
                <w:lang w:val="en-US"/>
              </w:rPr>
            </w:pPr>
            <w:r>
              <w:rPr>
                <w:rFonts w:ascii="Source Sans Pro" w:hAnsi="Source Sans Pro" w:cs="Arial"/>
                <w:bCs/>
                <w:color w:val="000000"/>
                <w:sz w:val="24"/>
                <w:szCs w:val="24"/>
              </w:rPr>
              <w:lastRenderedPageBreak/>
              <w:t>examine the refugee problem in Africa through analysing its causes, consequences and</w:t>
            </w:r>
            <w:r>
              <w:rPr>
                <w:rFonts w:ascii="Source Sans Pro" w:hAnsi="Source Sans Pro" w:cs="Arial"/>
                <w:bCs/>
                <w:color w:val="000000"/>
                <w:sz w:val="24"/>
                <w:szCs w:val="24"/>
                <w:lang w:val="en-US"/>
              </w:rPr>
              <w:t xml:space="preserve"> possible</w:t>
            </w:r>
            <w:r>
              <w:rPr>
                <w:rFonts w:ascii="Source Sans Pro" w:hAnsi="Source Sans Pro" w:cs="Arial"/>
                <w:bCs/>
                <w:color w:val="000000"/>
                <w:sz w:val="24"/>
                <w:szCs w:val="24"/>
              </w:rPr>
              <w:t xml:space="preserve"> solutions </w:t>
            </w:r>
            <w:r>
              <w:rPr>
                <w:rFonts w:ascii="Source Sans Pro" w:hAnsi="Source Sans Pro" w:cs="Arial"/>
                <w:bCs/>
                <w:color w:val="000000"/>
                <w:sz w:val="24"/>
                <w:szCs w:val="24"/>
                <w:lang w:val="en-US"/>
              </w:rPr>
              <w:t xml:space="preserve">in order to promote peace, empathy and commitment </w:t>
            </w:r>
            <w:r>
              <w:rPr>
                <w:rFonts w:ascii="Source Sans Pro" w:eastAsia="SimSun" w:hAnsi="Source Sans Pro" w:cs="Arial"/>
                <w:bCs/>
                <w:color w:val="000000"/>
                <w:sz w:val="24"/>
                <w:szCs w:val="24"/>
              </w:rPr>
              <w:t>to act in accordance with their faith and values</w:t>
            </w:r>
            <w:r>
              <w:rPr>
                <w:rFonts w:ascii="Source Sans Pro" w:eastAsia="SimSun" w:hAnsi="Source Sans Pro" w:cs="Arial"/>
                <w:color w:val="000000"/>
                <w:sz w:val="24"/>
                <w:szCs w:val="24"/>
              </w:rPr>
              <w:t xml:space="preserve">. </w:t>
            </w:r>
            <w:r>
              <w:rPr>
                <w:rFonts w:ascii="Source Sans Pro" w:hAnsi="Source Sans Pro" w:cs="Arial"/>
                <w:color w:val="000000"/>
                <w:sz w:val="24"/>
                <w:szCs w:val="24"/>
                <w:lang w:val="en-US"/>
              </w:rPr>
              <w:t>(u, v/a, s, gs)</w:t>
            </w:r>
          </w:p>
          <w:p w:rsidR="008453E6" w:rsidRDefault="008453E6">
            <w:pPr>
              <w:spacing w:after="0" w:line="276" w:lineRule="auto"/>
              <w:jc w:val="both"/>
              <w:rPr>
                <w:rFonts w:ascii="Source Sans Pro" w:hAnsi="Source Sans Pro" w:cs="Arial"/>
                <w:b/>
                <w:bCs/>
                <w:color w:val="000000"/>
                <w:sz w:val="24"/>
                <w:szCs w:val="24"/>
                <w:lang w:val="en-US"/>
              </w:rPr>
            </w:pPr>
          </w:p>
          <w:p w:rsidR="008453E6" w:rsidRDefault="008453E6">
            <w:pPr>
              <w:spacing w:after="0" w:line="276" w:lineRule="auto"/>
              <w:jc w:val="both"/>
              <w:rPr>
                <w:rFonts w:ascii="Source Sans Pro" w:hAnsi="Source Sans Pro" w:cs="Arial"/>
                <w:b/>
                <w:bCs/>
                <w:color w:val="000000"/>
                <w:sz w:val="24"/>
                <w:szCs w:val="24"/>
                <w:lang w:val="en-US"/>
              </w:rPr>
            </w:pPr>
          </w:p>
        </w:tc>
        <w:tc>
          <w:tcPr>
            <w:tcW w:w="2977" w:type="dxa"/>
          </w:tcPr>
          <w:p w:rsidR="008453E6" w:rsidRDefault="00C95FC5">
            <w:pPr>
              <w:pStyle w:val="ListParagraph"/>
              <w:numPr>
                <w:ilvl w:val="0"/>
                <w:numId w:val="215"/>
              </w:numPr>
              <w:spacing w:after="0" w:line="276" w:lineRule="auto"/>
              <w:rPr>
                <w:rFonts w:ascii="Source Sans Pro" w:hAnsi="Source Sans Pro" w:cs="Arial"/>
                <w:bCs/>
                <w:color w:val="000000"/>
                <w:sz w:val="24"/>
                <w:szCs w:val="24"/>
              </w:rPr>
            </w:pPr>
            <w:r>
              <w:rPr>
                <w:rFonts w:ascii="Source Sans Pro" w:hAnsi="Source Sans Pro" w:cs="Arial"/>
                <w:bCs/>
                <w:color w:val="000000"/>
                <w:sz w:val="24"/>
                <w:szCs w:val="24"/>
              </w:rPr>
              <w:t>In groups:</w:t>
            </w:r>
          </w:p>
          <w:p w:rsidR="008453E6" w:rsidRDefault="00C95FC5">
            <w:pPr>
              <w:pStyle w:val="ListParagraph"/>
              <w:numPr>
                <w:ilvl w:val="0"/>
                <w:numId w:val="216"/>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learners use the internet, mass media and dialogue with any community elder to search for the causes of the refugee crisis in society.</w:t>
            </w:r>
          </w:p>
          <w:p w:rsidR="008453E6" w:rsidRDefault="00C95FC5">
            <w:pPr>
              <w:pStyle w:val="ListParagraph"/>
              <w:numPr>
                <w:ilvl w:val="0"/>
                <w:numId w:val="216"/>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learners discuss the challenges and impact of the refugee crisis on society.</w:t>
            </w:r>
          </w:p>
          <w:p w:rsidR="008453E6" w:rsidRDefault="00C95FC5">
            <w:pPr>
              <w:pStyle w:val="ListParagraph"/>
              <w:numPr>
                <w:ilvl w:val="0"/>
                <w:numId w:val="216"/>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learners propose solutions to the refugee crisis.</w:t>
            </w:r>
          </w:p>
          <w:p w:rsidR="008453E6" w:rsidRDefault="00C95FC5">
            <w:pPr>
              <w:pStyle w:val="ListParagraph"/>
              <w:numPr>
                <w:ilvl w:val="0"/>
                <w:numId w:val="216"/>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learners present their findings to the rest of the class and teacher.</w:t>
            </w:r>
          </w:p>
          <w:p w:rsidR="008453E6" w:rsidRDefault="00C95FC5">
            <w:pPr>
              <w:pStyle w:val="ListParagraph"/>
              <w:numPr>
                <w:ilvl w:val="0"/>
                <w:numId w:val="215"/>
              </w:numPr>
              <w:spacing w:after="0" w:line="276" w:lineRule="auto"/>
              <w:rPr>
                <w:rFonts w:ascii="Source Sans Pro" w:hAnsi="Source Sans Pro" w:cs="Arial"/>
                <w:bCs/>
                <w:color w:val="000000"/>
                <w:sz w:val="24"/>
                <w:szCs w:val="24"/>
              </w:rPr>
            </w:pPr>
            <w:r>
              <w:rPr>
                <w:rFonts w:ascii="Source Sans Pro" w:hAnsi="Source Sans Pro" w:cs="Arial"/>
                <w:bCs/>
                <w:color w:val="000000"/>
                <w:sz w:val="24"/>
                <w:szCs w:val="24"/>
              </w:rPr>
              <w:t xml:space="preserve">Individually learners write essays about the key ideas discussed. </w:t>
            </w:r>
          </w:p>
        </w:tc>
        <w:tc>
          <w:tcPr>
            <w:tcW w:w="3766" w:type="dxa"/>
          </w:tcPr>
          <w:p w:rsidR="008453E6" w:rsidRDefault="00C95FC5">
            <w:pPr>
              <w:pStyle w:val="ListParagraph"/>
              <w:numPr>
                <w:ilvl w:val="0"/>
                <w:numId w:val="217"/>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Observe learners as they search and discuss ideas about the refugee crisis.</w:t>
            </w:r>
          </w:p>
          <w:p w:rsidR="008453E6" w:rsidRDefault="00C95FC5">
            <w:pPr>
              <w:pStyle w:val="ListParagraph"/>
              <w:numPr>
                <w:ilvl w:val="0"/>
                <w:numId w:val="217"/>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Converse with learners as they make class presentations on the</w:t>
            </w:r>
            <w:r>
              <w:rPr>
                <w:rFonts w:ascii="Source Sans Pro" w:hAnsi="Source Sans Pro" w:cs="Arial"/>
                <w:b/>
                <w:bCs/>
                <w:color w:val="000000"/>
                <w:sz w:val="24"/>
                <w:szCs w:val="24"/>
              </w:rPr>
              <w:t xml:space="preserve"> </w:t>
            </w:r>
            <w:r>
              <w:rPr>
                <w:rFonts w:ascii="Source Sans Pro" w:hAnsi="Source Sans Pro" w:cs="Arial"/>
                <w:bCs/>
                <w:color w:val="000000"/>
                <w:sz w:val="24"/>
                <w:szCs w:val="24"/>
              </w:rPr>
              <w:t>solutions to the refugee crisis.</w:t>
            </w:r>
          </w:p>
          <w:p w:rsidR="008453E6" w:rsidRDefault="00C95FC5">
            <w:pPr>
              <w:pStyle w:val="ListParagraph"/>
              <w:numPr>
                <w:ilvl w:val="0"/>
                <w:numId w:val="217"/>
              </w:numPr>
              <w:spacing w:after="0" w:line="276" w:lineRule="auto"/>
              <w:jc w:val="both"/>
              <w:rPr>
                <w:rFonts w:ascii="Source Sans Pro" w:hAnsi="Source Sans Pro" w:cs="Arial"/>
                <w:b/>
                <w:bCs/>
                <w:color w:val="000000"/>
                <w:sz w:val="24"/>
                <w:szCs w:val="24"/>
              </w:rPr>
            </w:pPr>
            <w:r>
              <w:rPr>
                <w:rFonts w:ascii="Source Sans Pro" w:hAnsi="Source Sans Pro" w:cs="Arial"/>
                <w:bCs/>
                <w:color w:val="000000"/>
                <w:sz w:val="24"/>
                <w:szCs w:val="24"/>
              </w:rPr>
              <w:t xml:space="preserve">Assess the accuracy of the learners’ write-ups </w:t>
            </w:r>
            <w:r>
              <w:rPr>
                <w:rFonts w:ascii="Source Sans Pro" w:hAnsi="Source Sans Pro" w:cs="Arial"/>
                <w:bCs/>
                <w:color w:val="000000"/>
                <w:sz w:val="24"/>
                <w:szCs w:val="24"/>
                <w:lang w:val="en-US"/>
              </w:rPr>
              <w:t>in form of essay</w:t>
            </w:r>
            <w:r>
              <w:rPr>
                <w:rFonts w:ascii="Source Sans Pro" w:hAnsi="Source Sans Pro" w:cs="Arial"/>
                <w:color w:val="000000"/>
                <w:sz w:val="24"/>
                <w:szCs w:val="24"/>
                <w:lang w:val="en-US"/>
              </w:rPr>
              <w:t>s.</w:t>
            </w:r>
            <w:r>
              <w:rPr>
                <w:rFonts w:ascii="Source Sans Pro" w:hAnsi="Source Sans Pro" w:cs="Arial"/>
                <w:b/>
                <w:bCs/>
                <w:color w:val="000000"/>
                <w:sz w:val="24"/>
                <w:szCs w:val="24"/>
                <w:lang w:val="en-US"/>
              </w:rPr>
              <w:t xml:space="preserve"> </w:t>
            </w:r>
          </w:p>
        </w:tc>
      </w:tr>
      <w:tr w:rsidR="008453E6">
        <w:tc>
          <w:tcPr>
            <w:tcW w:w="3261" w:type="dxa"/>
          </w:tcPr>
          <w:p w:rsidR="008453E6" w:rsidRDefault="00C95FC5">
            <w:pPr>
              <w:pStyle w:val="ListParagraph"/>
              <w:numPr>
                <w:ilvl w:val="4"/>
                <w:numId w:val="199"/>
              </w:numPr>
              <w:spacing w:after="0" w:line="276" w:lineRule="auto"/>
              <w:ind w:left="431"/>
              <w:rPr>
                <w:rFonts w:ascii="Source Sans Pro" w:hAnsi="Source Sans Pro" w:cs="Arial"/>
                <w:bCs/>
                <w:color w:val="000000"/>
                <w:sz w:val="24"/>
                <w:szCs w:val="24"/>
              </w:rPr>
            </w:pPr>
            <w:r>
              <w:rPr>
                <w:rFonts w:ascii="Source Sans Pro" w:hAnsi="Source Sans Pro" w:cs="Arial"/>
                <w:bCs/>
                <w:color w:val="000000"/>
                <w:sz w:val="24"/>
                <w:szCs w:val="24"/>
                <w:lang w:val="en-US"/>
              </w:rPr>
              <w:t>e</w:t>
            </w:r>
            <w:r>
              <w:rPr>
                <w:rFonts w:ascii="Source Sans Pro" w:hAnsi="Source Sans Pro" w:cs="Arial"/>
                <w:bCs/>
                <w:color w:val="000000"/>
                <w:sz w:val="24"/>
                <w:szCs w:val="24"/>
              </w:rPr>
              <w:t xml:space="preserve">xamine the concept of internal displacement through analysing the main causes of displacement, impacts and ways of mitigating it to enable learners have a </w:t>
            </w:r>
            <w:r>
              <w:rPr>
                <w:rFonts w:ascii="Source Sans Pro" w:hAnsi="Source Sans Pro" w:cs="Arial"/>
                <w:bCs/>
                <w:color w:val="000000"/>
                <w:sz w:val="24"/>
                <w:szCs w:val="24"/>
              </w:rPr>
              <w:lastRenderedPageBreak/>
              <w:t xml:space="preserve">bigger perspective of handling challenges in life. </w:t>
            </w:r>
            <w:r>
              <w:rPr>
                <w:rFonts w:ascii="Source Sans Pro" w:hAnsi="Source Sans Pro" w:cs="Arial"/>
                <w:color w:val="000000"/>
                <w:sz w:val="24"/>
                <w:szCs w:val="24"/>
                <w:lang w:val="en-US"/>
              </w:rPr>
              <w:t>(u, v/a, s, gs)</w:t>
            </w:r>
          </w:p>
        </w:tc>
        <w:tc>
          <w:tcPr>
            <w:tcW w:w="2977" w:type="dxa"/>
          </w:tcPr>
          <w:p w:rsidR="008453E6" w:rsidRDefault="00C95FC5">
            <w:pPr>
              <w:pStyle w:val="ListParagraph"/>
              <w:numPr>
                <w:ilvl w:val="0"/>
                <w:numId w:val="218"/>
              </w:numPr>
              <w:spacing w:after="0" w:line="276" w:lineRule="auto"/>
              <w:rPr>
                <w:rFonts w:ascii="Source Sans Pro" w:hAnsi="Source Sans Pro" w:cs="Arial"/>
                <w:bCs/>
                <w:color w:val="000000"/>
                <w:sz w:val="24"/>
                <w:szCs w:val="24"/>
              </w:rPr>
            </w:pPr>
            <w:r>
              <w:rPr>
                <w:rFonts w:ascii="Source Sans Pro" w:hAnsi="Source Sans Pro" w:cs="Arial"/>
                <w:bCs/>
                <w:color w:val="000000"/>
                <w:sz w:val="24"/>
                <w:szCs w:val="24"/>
              </w:rPr>
              <w:lastRenderedPageBreak/>
              <w:t>In groups:</w:t>
            </w:r>
          </w:p>
          <w:p w:rsidR="008453E6" w:rsidRDefault="00C95FC5">
            <w:pPr>
              <w:pStyle w:val="ListParagraph"/>
              <w:numPr>
                <w:ilvl w:val="0"/>
                <w:numId w:val="219"/>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learners use ICT, library</w:t>
            </w:r>
            <w:r>
              <w:rPr>
                <w:rFonts w:ascii="Source Sans Pro" w:hAnsi="Source Sans Pro" w:cs="Arial"/>
                <w:bCs/>
                <w:color w:val="000000"/>
                <w:sz w:val="24"/>
                <w:szCs w:val="24"/>
                <w:lang w:val="en-US"/>
              </w:rPr>
              <w:t>,</w:t>
            </w:r>
            <w:r>
              <w:rPr>
                <w:rFonts w:ascii="Source Sans Pro" w:hAnsi="Source Sans Pro" w:cs="Arial"/>
                <w:bCs/>
                <w:color w:val="000000"/>
                <w:sz w:val="24"/>
                <w:szCs w:val="24"/>
              </w:rPr>
              <w:t xml:space="preserve"> newspapers </w:t>
            </w:r>
            <w:r>
              <w:rPr>
                <w:rFonts w:ascii="Source Sans Pro" w:hAnsi="Source Sans Pro" w:cs="Arial"/>
                <w:bCs/>
                <w:color w:val="000000"/>
                <w:sz w:val="24"/>
                <w:szCs w:val="24"/>
                <w:lang w:val="en-US"/>
              </w:rPr>
              <w:t xml:space="preserve">or other resources </w:t>
            </w:r>
            <w:r>
              <w:rPr>
                <w:rFonts w:ascii="Source Sans Pro" w:hAnsi="Source Sans Pro" w:cs="Arial"/>
                <w:bCs/>
                <w:color w:val="000000"/>
                <w:sz w:val="24"/>
                <w:szCs w:val="24"/>
              </w:rPr>
              <w:t xml:space="preserve">to explore the causes of internal displacement and </w:t>
            </w:r>
            <w:r>
              <w:rPr>
                <w:rFonts w:ascii="Source Sans Pro" w:hAnsi="Source Sans Pro" w:cs="Arial"/>
                <w:bCs/>
                <w:color w:val="000000"/>
                <w:sz w:val="24"/>
                <w:szCs w:val="24"/>
              </w:rPr>
              <w:lastRenderedPageBreak/>
              <w:t>its related challenges.</w:t>
            </w:r>
          </w:p>
          <w:p w:rsidR="008453E6" w:rsidRDefault="00C95FC5">
            <w:pPr>
              <w:pStyle w:val="ListParagraph"/>
              <w:numPr>
                <w:ilvl w:val="0"/>
                <w:numId w:val="219"/>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learners discuss the possible solutions to the challenges related to internal displacements.</w:t>
            </w:r>
          </w:p>
          <w:p w:rsidR="008453E6" w:rsidRDefault="00C95FC5">
            <w:pPr>
              <w:pStyle w:val="ListParagraph"/>
              <w:numPr>
                <w:ilvl w:val="0"/>
                <w:numId w:val="219"/>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 xml:space="preserve">learners present </w:t>
            </w:r>
            <w:r>
              <w:rPr>
                <w:rFonts w:ascii="Source Sans Pro" w:hAnsi="Source Sans Pro" w:cs="Arial"/>
                <w:bCs/>
                <w:color w:val="000000"/>
                <w:sz w:val="24"/>
                <w:szCs w:val="24"/>
                <w:lang w:val="en-US"/>
              </w:rPr>
              <w:t xml:space="preserve">their  findings </w:t>
            </w:r>
            <w:r>
              <w:rPr>
                <w:rFonts w:ascii="Source Sans Pro" w:hAnsi="Source Sans Pro" w:cs="Arial"/>
                <w:bCs/>
                <w:color w:val="000000"/>
                <w:sz w:val="24"/>
                <w:szCs w:val="24"/>
              </w:rPr>
              <w:t>to the rest of the class.</w:t>
            </w:r>
          </w:p>
          <w:p w:rsidR="008453E6" w:rsidRDefault="00C95FC5">
            <w:pPr>
              <w:pStyle w:val="ListParagraph"/>
              <w:numPr>
                <w:ilvl w:val="0"/>
                <w:numId w:val="218"/>
              </w:numPr>
              <w:spacing w:after="0" w:line="276" w:lineRule="auto"/>
              <w:rPr>
                <w:rFonts w:ascii="Source Sans Pro" w:hAnsi="Source Sans Pro" w:cs="Arial"/>
                <w:bCs/>
                <w:color w:val="000000"/>
                <w:sz w:val="24"/>
                <w:szCs w:val="24"/>
              </w:rPr>
            </w:pPr>
            <w:r>
              <w:rPr>
                <w:rFonts w:ascii="Source Sans Pro" w:hAnsi="Source Sans Pro" w:cs="Arial"/>
                <w:bCs/>
                <w:color w:val="000000"/>
                <w:sz w:val="24"/>
                <w:szCs w:val="24"/>
              </w:rPr>
              <w:t>Individually learners summarise the major points in their note books.</w:t>
            </w:r>
          </w:p>
        </w:tc>
        <w:tc>
          <w:tcPr>
            <w:tcW w:w="3766" w:type="dxa"/>
          </w:tcPr>
          <w:p w:rsidR="008453E6" w:rsidRDefault="00C95FC5">
            <w:pPr>
              <w:pStyle w:val="ListParagraph"/>
              <w:numPr>
                <w:ilvl w:val="0"/>
                <w:numId w:val="220"/>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lastRenderedPageBreak/>
              <w:t>Observe the learners as they make research and discuss the causes and challenges of internal displacements to check out for individual participation.</w:t>
            </w:r>
          </w:p>
          <w:p w:rsidR="008453E6" w:rsidRDefault="00C95FC5">
            <w:pPr>
              <w:pStyle w:val="ListParagraph"/>
              <w:numPr>
                <w:ilvl w:val="0"/>
                <w:numId w:val="220"/>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lastRenderedPageBreak/>
              <w:t>Converse with the learners to fine tune their solutions to the identified challenges.</w:t>
            </w:r>
            <w:r>
              <w:rPr>
                <w:rFonts w:ascii="Source Sans Pro" w:hAnsi="Source Sans Pro" w:cs="Arial"/>
                <w:bCs/>
                <w:color w:val="000000"/>
                <w:sz w:val="24"/>
                <w:szCs w:val="24"/>
                <w:lang w:val="en-US"/>
              </w:rPr>
              <w:t xml:space="preserve"> </w:t>
            </w:r>
          </w:p>
          <w:p w:rsidR="008453E6" w:rsidRDefault="00C95FC5">
            <w:pPr>
              <w:pStyle w:val="ListParagraph"/>
              <w:numPr>
                <w:ilvl w:val="0"/>
                <w:numId w:val="220"/>
              </w:numPr>
              <w:spacing w:after="0" w:line="276" w:lineRule="auto"/>
              <w:jc w:val="both"/>
              <w:rPr>
                <w:rFonts w:ascii="Source Sans Pro" w:hAnsi="Source Sans Pro" w:cs="Arial"/>
                <w:b/>
                <w:bCs/>
                <w:color w:val="000000"/>
                <w:sz w:val="24"/>
                <w:szCs w:val="24"/>
              </w:rPr>
            </w:pPr>
            <w:r>
              <w:rPr>
                <w:rFonts w:ascii="Source Sans Pro" w:hAnsi="Source Sans Pro" w:cs="Arial"/>
                <w:bCs/>
                <w:color w:val="000000"/>
                <w:sz w:val="24"/>
                <w:szCs w:val="24"/>
              </w:rPr>
              <w:t>Assess the accuracy of the solutions proposed by the learners, especially the Christian solutions</w:t>
            </w:r>
            <w:r>
              <w:rPr>
                <w:rFonts w:ascii="Source Sans Pro" w:hAnsi="Source Sans Pro" w:cs="Arial"/>
                <w:bCs/>
                <w:color w:val="000000"/>
                <w:sz w:val="24"/>
                <w:szCs w:val="24"/>
                <w:lang w:val="en-US"/>
              </w:rPr>
              <w:t xml:space="preserve"> and give feedback.</w:t>
            </w:r>
          </w:p>
          <w:p w:rsidR="008453E6" w:rsidRDefault="00C95FC5">
            <w:pPr>
              <w:pStyle w:val="ListParagraph"/>
              <w:numPr>
                <w:ilvl w:val="0"/>
                <w:numId w:val="220"/>
              </w:numPr>
              <w:spacing w:after="0" w:line="276" w:lineRule="auto"/>
              <w:jc w:val="both"/>
              <w:rPr>
                <w:rFonts w:ascii="Source Sans Pro" w:hAnsi="Source Sans Pro" w:cs="Arial"/>
                <w:b/>
                <w:bCs/>
                <w:color w:val="000000"/>
                <w:sz w:val="24"/>
                <w:szCs w:val="24"/>
              </w:rPr>
            </w:pPr>
            <w:r>
              <w:rPr>
                <w:rFonts w:ascii="Source Sans Pro" w:hAnsi="Source Sans Pro" w:cs="Arial"/>
                <w:bCs/>
                <w:color w:val="000000"/>
                <w:sz w:val="24"/>
                <w:szCs w:val="24"/>
              </w:rPr>
              <w:t>Check each learner’s notes to ascertain the accuracy of ideas.</w:t>
            </w:r>
          </w:p>
        </w:tc>
      </w:tr>
      <w:tr w:rsidR="008453E6">
        <w:tc>
          <w:tcPr>
            <w:tcW w:w="3261" w:type="dxa"/>
          </w:tcPr>
          <w:p w:rsidR="008453E6" w:rsidRDefault="008453E6">
            <w:pPr>
              <w:pStyle w:val="ListParagraph"/>
              <w:spacing w:after="0" w:line="276" w:lineRule="auto"/>
              <w:rPr>
                <w:rFonts w:ascii="Source Sans Pro" w:hAnsi="Source Sans Pro" w:cs="Arial"/>
                <w:bCs/>
                <w:color w:val="000000"/>
                <w:sz w:val="24"/>
                <w:szCs w:val="24"/>
              </w:rPr>
            </w:pPr>
          </w:p>
          <w:p w:rsidR="008453E6" w:rsidRDefault="00C95FC5">
            <w:pPr>
              <w:pStyle w:val="ListParagraph"/>
              <w:numPr>
                <w:ilvl w:val="4"/>
                <w:numId w:val="199"/>
              </w:numPr>
              <w:spacing w:after="0" w:line="276" w:lineRule="auto"/>
              <w:ind w:left="431"/>
              <w:rPr>
                <w:rFonts w:ascii="Source Sans Pro" w:hAnsi="Source Sans Pro" w:cs="Arial"/>
                <w:bCs/>
                <w:color w:val="000000"/>
                <w:sz w:val="24"/>
                <w:szCs w:val="24"/>
              </w:rPr>
            </w:pPr>
            <w:r>
              <w:rPr>
                <w:rFonts w:ascii="Source Sans Pro" w:hAnsi="Source Sans Pro" w:cs="Arial"/>
                <w:bCs/>
                <w:color w:val="000000"/>
                <w:sz w:val="24"/>
                <w:szCs w:val="24"/>
              </w:rPr>
              <w:t>explore the concept of international relations, the challenges of attaining world peace, and how the teaching of the Bible and traditional African mechanisms can contribute to world peace (u, v/a, s, gs).</w:t>
            </w:r>
          </w:p>
        </w:tc>
        <w:tc>
          <w:tcPr>
            <w:tcW w:w="2977" w:type="dxa"/>
          </w:tcPr>
          <w:p w:rsidR="008453E6" w:rsidRDefault="00C95FC5">
            <w:pPr>
              <w:pStyle w:val="ListParagraph"/>
              <w:numPr>
                <w:ilvl w:val="0"/>
                <w:numId w:val="221"/>
              </w:numPr>
              <w:spacing w:after="0" w:line="276" w:lineRule="auto"/>
              <w:rPr>
                <w:rFonts w:ascii="Source Sans Pro" w:hAnsi="Source Sans Pro" w:cs="Arial"/>
                <w:bCs/>
                <w:color w:val="000000"/>
                <w:sz w:val="24"/>
                <w:szCs w:val="24"/>
              </w:rPr>
            </w:pPr>
            <w:r>
              <w:rPr>
                <w:rFonts w:ascii="Source Sans Pro" w:hAnsi="Source Sans Pro" w:cs="Arial"/>
                <w:bCs/>
                <w:color w:val="000000"/>
                <w:sz w:val="24"/>
                <w:szCs w:val="24"/>
              </w:rPr>
              <w:t>In groups:</w:t>
            </w:r>
          </w:p>
          <w:p w:rsidR="008453E6" w:rsidRDefault="00C95FC5">
            <w:pPr>
              <w:pStyle w:val="ListParagraph"/>
              <w:numPr>
                <w:ilvl w:val="0"/>
                <w:numId w:val="222"/>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learners use ICT, library</w:t>
            </w:r>
            <w:r>
              <w:rPr>
                <w:rStyle w:val="CommentReference"/>
                <w:rFonts w:ascii="Source Sans Pro" w:hAnsi="Source Sans Pro" w:cs="Arial"/>
                <w:color w:val="000000"/>
                <w:sz w:val="24"/>
                <w:szCs w:val="24"/>
                <w:lang w:val="en-US"/>
              </w:rPr>
              <w:t xml:space="preserve">, </w:t>
            </w:r>
            <w:r>
              <w:rPr>
                <w:rFonts w:ascii="Source Sans Pro" w:hAnsi="Source Sans Pro" w:cs="Arial"/>
                <w:bCs/>
                <w:color w:val="000000"/>
                <w:sz w:val="24"/>
                <w:szCs w:val="24"/>
              </w:rPr>
              <w:t>or a dialogue with community elders to explore the traditional African mechanisms of promoting law and order.</w:t>
            </w:r>
          </w:p>
          <w:p w:rsidR="008453E6" w:rsidRDefault="00C95FC5">
            <w:pPr>
              <w:pStyle w:val="ListParagraph"/>
              <w:numPr>
                <w:ilvl w:val="0"/>
                <w:numId w:val="222"/>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 xml:space="preserve">learners analyse Matthew 5:9, Mark 12:31, Luke 6:31, John 14:27, Romans 12:18, 20-21, 14:19. </w:t>
            </w:r>
          </w:p>
          <w:p w:rsidR="008453E6" w:rsidRDefault="00C95FC5">
            <w:pPr>
              <w:pStyle w:val="ListParagraph"/>
              <w:numPr>
                <w:ilvl w:val="0"/>
                <w:numId w:val="222"/>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learners explore ways how these scriptures can contribute to peaceful relations.</w:t>
            </w:r>
          </w:p>
          <w:p w:rsidR="008453E6" w:rsidRDefault="00C95FC5">
            <w:pPr>
              <w:pStyle w:val="ListParagraph"/>
              <w:numPr>
                <w:ilvl w:val="0"/>
                <w:numId w:val="222"/>
              </w:numPr>
              <w:spacing w:after="0" w:line="276" w:lineRule="auto"/>
              <w:jc w:val="both"/>
              <w:rPr>
                <w:rFonts w:ascii="Source Sans Pro" w:hAnsi="Source Sans Pro" w:cs="Arial"/>
                <w:bCs/>
                <w:color w:val="000000"/>
                <w:sz w:val="24"/>
                <w:szCs w:val="24"/>
              </w:rPr>
            </w:pPr>
            <w:r>
              <w:rPr>
                <w:rFonts w:ascii="Source Sans Pro" w:hAnsi="Source Sans Pro" w:cs="Arial"/>
                <w:bCs/>
                <w:color w:val="000000"/>
                <w:sz w:val="24"/>
                <w:szCs w:val="24"/>
              </w:rPr>
              <w:t>learners make class presentations.</w:t>
            </w:r>
          </w:p>
          <w:p w:rsidR="008453E6" w:rsidRDefault="00C95FC5">
            <w:pPr>
              <w:pStyle w:val="ListParagraph"/>
              <w:numPr>
                <w:ilvl w:val="0"/>
                <w:numId w:val="221"/>
              </w:numPr>
              <w:spacing w:after="0" w:line="276" w:lineRule="auto"/>
              <w:rPr>
                <w:rFonts w:ascii="Source Sans Pro" w:hAnsi="Source Sans Pro" w:cs="Arial"/>
                <w:bCs/>
                <w:color w:val="000000"/>
                <w:sz w:val="24"/>
                <w:szCs w:val="24"/>
              </w:rPr>
            </w:pPr>
            <w:r>
              <w:rPr>
                <w:rFonts w:ascii="Source Sans Pro" w:hAnsi="Source Sans Pro" w:cs="Arial"/>
                <w:bCs/>
                <w:color w:val="000000"/>
                <w:sz w:val="24"/>
                <w:szCs w:val="24"/>
              </w:rPr>
              <w:t>Individually learners make write-ups</w:t>
            </w:r>
            <w:r>
              <w:rPr>
                <w:rFonts w:ascii="Source Sans Pro" w:hAnsi="Source Sans Pro" w:cs="Arial"/>
                <w:bCs/>
                <w:color w:val="000000"/>
                <w:sz w:val="24"/>
                <w:szCs w:val="24"/>
                <w:lang w:val="en-US"/>
              </w:rPr>
              <w:t xml:space="preserve"> of the key issues discussed.</w:t>
            </w:r>
          </w:p>
        </w:tc>
        <w:tc>
          <w:tcPr>
            <w:tcW w:w="3766" w:type="dxa"/>
          </w:tcPr>
          <w:p w:rsidR="008453E6" w:rsidRDefault="00C95FC5">
            <w:pPr>
              <w:pStyle w:val="NormalWeb"/>
              <w:numPr>
                <w:ilvl w:val="0"/>
                <w:numId w:val="223"/>
              </w:numPr>
              <w:spacing w:line="276" w:lineRule="auto"/>
              <w:rPr>
                <w:rFonts w:ascii="Source Sans Pro" w:hAnsi="Source Sans Pro" w:cs="Arial"/>
                <w:bCs/>
                <w:color w:val="000000"/>
              </w:rPr>
            </w:pPr>
            <w:r>
              <w:rPr>
                <w:rFonts w:ascii="Source Sans Pro" w:hAnsi="Source Sans Pro" w:cs="Arial"/>
                <w:bCs/>
                <w:color w:val="000000"/>
              </w:rPr>
              <w:t>Observe the learners as they discuss to find out the levels of co-operation and individual participation.</w:t>
            </w:r>
          </w:p>
          <w:p w:rsidR="008453E6" w:rsidRDefault="00C95FC5">
            <w:pPr>
              <w:pStyle w:val="NormalWeb"/>
              <w:numPr>
                <w:ilvl w:val="0"/>
                <w:numId w:val="223"/>
              </w:numPr>
              <w:spacing w:line="276" w:lineRule="auto"/>
              <w:rPr>
                <w:rFonts w:ascii="Source Sans Pro" w:hAnsi="Source Sans Pro" w:cs="Arial"/>
                <w:bCs/>
                <w:color w:val="000000"/>
              </w:rPr>
            </w:pPr>
            <w:r>
              <w:rPr>
                <w:rFonts w:ascii="Source Sans Pro" w:hAnsi="Source Sans Pro" w:cs="Arial"/>
                <w:bCs/>
                <w:color w:val="000000"/>
              </w:rPr>
              <w:t xml:space="preserve">Converse with and listen to the learners as they make presentations to ensure fluency and logic in </w:t>
            </w:r>
            <w:r>
              <w:rPr>
                <w:rFonts w:ascii="Source Sans Pro" w:hAnsi="Source Sans Pro" w:cs="Arial"/>
                <w:bCs/>
                <w:color w:val="000000"/>
                <w:lang w:val="en-US"/>
              </w:rPr>
              <w:t xml:space="preserve">their </w:t>
            </w:r>
            <w:r>
              <w:rPr>
                <w:rFonts w:ascii="Source Sans Pro" w:hAnsi="Source Sans Pro" w:cs="Arial"/>
                <w:bCs/>
                <w:color w:val="000000"/>
              </w:rPr>
              <w:t>communication.</w:t>
            </w:r>
          </w:p>
          <w:p w:rsidR="008453E6" w:rsidRDefault="00C95FC5">
            <w:pPr>
              <w:pStyle w:val="NormalWeb"/>
              <w:numPr>
                <w:ilvl w:val="0"/>
                <w:numId w:val="223"/>
              </w:numPr>
              <w:spacing w:line="276" w:lineRule="auto"/>
              <w:rPr>
                <w:rFonts w:ascii="Source Sans Pro" w:hAnsi="Source Sans Pro" w:cs="Arial"/>
                <w:bCs/>
                <w:color w:val="000000"/>
              </w:rPr>
            </w:pPr>
            <w:r>
              <w:rPr>
                <w:rFonts w:ascii="Source Sans Pro" w:hAnsi="Source Sans Pro" w:cs="Arial"/>
                <w:bCs/>
                <w:color w:val="000000"/>
              </w:rPr>
              <w:t>Check the learners’ notebooks to ensure accuracy/correctness of the Biblical citations</w:t>
            </w:r>
            <w:r>
              <w:rPr>
                <w:rFonts w:ascii="Source Sans Pro" w:hAnsi="Source Sans Pro" w:cs="Arial"/>
                <w:bCs/>
                <w:color w:val="000000"/>
                <w:lang w:val="en-US"/>
              </w:rPr>
              <w:t xml:space="preserve"> and suggested solutions.</w:t>
            </w:r>
          </w:p>
        </w:tc>
      </w:tr>
    </w:tbl>
    <w:p w:rsidR="008453E6" w:rsidRDefault="008453E6">
      <w:pPr>
        <w:spacing w:line="276" w:lineRule="auto"/>
        <w:rPr>
          <w:rFonts w:ascii="Source Sans Pro" w:hAnsi="Source Sans Pro" w:cs="Arial"/>
          <w:b/>
          <w:bCs/>
          <w:color w:val="000000"/>
          <w:sz w:val="24"/>
          <w:szCs w:val="24"/>
        </w:rPr>
      </w:pPr>
    </w:p>
    <w:p w:rsidR="008453E6" w:rsidRDefault="008453E6">
      <w:pPr>
        <w:spacing w:line="276" w:lineRule="auto"/>
        <w:rPr>
          <w:rFonts w:ascii="Source Sans Pro" w:hAnsi="Source Sans Pro" w:cs="Arial"/>
          <w:color w:val="000000"/>
          <w:sz w:val="24"/>
          <w:szCs w:val="24"/>
        </w:rPr>
      </w:pPr>
    </w:p>
    <w:p w:rsidR="008453E6" w:rsidRDefault="00C95FC5">
      <w:pPr>
        <w:spacing w:after="0" w:line="240" w:lineRule="auto"/>
        <w:rPr>
          <w:rFonts w:ascii="Source Sans Pro" w:hAnsi="Source Sans Pro" w:cs="Arial"/>
          <w:b/>
          <w:bCs/>
          <w:sz w:val="36"/>
          <w:szCs w:val="32"/>
        </w:rPr>
      </w:pPr>
      <w:bookmarkStart w:id="122" w:name="_Toc185610986"/>
      <w:r>
        <w:lastRenderedPageBreak/>
        <w:br w:type="page"/>
      </w:r>
    </w:p>
    <w:p w:rsidR="008453E6" w:rsidRDefault="00C95FC5">
      <w:pPr>
        <w:pStyle w:val="Heading1"/>
      </w:pPr>
      <w:bookmarkStart w:id="123" w:name="_Toc186445310"/>
      <w:r>
        <w:lastRenderedPageBreak/>
        <w:t>ASSESSMENT</w:t>
      </w:r>
      <w:bookmarkEnd w:id="122"/>
      <w:bookmarkEnd w:id="123"/>
      <w:r>
        <w:t xml:space="preserve"> </w:t>
      </w:r>
    </w:p>
    <w:p w:rsidR="008453E6" w:rsidRDefault="00C95FC5">
      <w:pPr>
        <w:pStyle w:val="Heading1"/>
      </w:pPr>
      <w:bookmarkStart w:id="124" w:name="_Toc185610987"/>
      <w:bookmarkStart w:id="125" w:name="_Toc186445311"/>
      <w:r>
        <w:t>Assessing Christian Religious Education</w:t>
      </w:r>
      <w:bookmarkEnd w:id="124"/>
      <w:bookmarkEnd w:id="125"/>
      <w:r>
        <w:t xml:space="preserve"> </w:t>
      </w:r>
    </w:p>
    <w:p w:rsidR="008453E6" w:rsidRDefault="00C95FC5">
      <w:pPr>
        <w:spacing w:after="120" w:line="23" w:lineRule="atLeast"/>
        <w:jc w:val="both"/>
        <w:rPr>
          <w:rFonts w:ascii="Source Sans Pro" w:hAnsi="Source Sans Pro" w:cs="Arial"/>
          <w:sz w:val="24"/>
          <w:szCs w:val="24"/>
        </w:rPr>
      </w:pPr>
      <w:bookmarkStart w:id="126" w:name="_Hlk187157194"/>
      <w:r>
        <w:rPr>
          <w:rFonts w:ascii="Source Sans Pro" w:hAnsi="Source Sans Pro" w:cs="Arial"/>
          <w:sz w:val="24"/>
          <w:szCs w:val="24"/>
        </w:rPr>
        <w:t>The adapted curriculum sets new expectations for learning, with a shift from Objectives to Learning Outcomes that focus mainly on the application of knowledge and deeper learning that leads to the acquisition of skills. These Learning Outcomes require a different approach to assessment. The “Learning Outcomes” in the syllabi are set out in terms of Knowledge, Understanding, Skills, Values and Attitudes. This is what is referred to by the letters k, u, s v &amp; a.</w:t>
      </w:r>
    </w:p>
    <w:p w:rsidR="008453E6" w:rsidRDefault="00C95FC5">
      <w:pPr>
        <w:spacing w:after="120" w:line="23" w:lineRule="atLeast"/>
        <w:jc w:val="both"/>
        <w:rPr>
          <w:rFonts w:ascii="Source Sans Pro" w:hAnsi="Source Sans Pro" w:cs="Arial"/>
          <w:sz w:val="24"/>
          <w:szCs w:val="24"/>
        </w:rPr>
      </w:pPr>
      <w:r>
        <w:rPr>
          <w:rFonts w:ascii="Source Sans Pro" w:hAnsi="Source Sans Pro" w:cs="Arial"/>
          <w:sz w:val="24"/>
          <w:szCs w:val="24"/>
        </w:rPr>
        <w:t>It is not possible to assess attitudes in the same way as knowledge, understanding and skills because they are more personal and variable, and are long-term aspirations. This does not mean that values and attitudes are not important or cannot be assessed. They too can be assessed but not easily done through tests and examinations. Values and attitudes can be assessed over a period of time through observing and having interactions with the learner.</w:t>
      </w:r>
    </w:p>
    <w:p w:rsidR="008453E6" w:rsidRDefault="00C95FC5">
      <w:pPr>
        <w:spacing w:after="120" w:line="23" w:lineRule="atLeast"/>
        <w:jc w:val="both"/>
        <w:rPr>
          <w:rFonts w:ascii="Source Sans Pro" w:hAnsi="Source Sans Pro" w:cs="Arial"/>
          <w:sz w:val="24"/>
          <w:szCs w:val="24"/>
        </w:rPr>
      </w:pPr>
      <w:r>
        <w:rPr>
          <w:rFonts w:ascii="Source Sans Pro" w:hAnsi="Source Sans Pro" w:cs="Arial"/>
          <w:sz w:val="24"/>
          <w:szCs w:val="24"/>
        </w:rPr>
        <w:t>So, this section focuses on knowledge, understanding and skills. Each has its own implications for learning and assessment.</w:t>
      </w:r>
    </w:p>
    <w:p w:rsidR="008453E6" w:rsidRDefault="00C95FC5">
      <w:pPr>
        <w:spacing w:after="120" w:line="23" w:lineRule="atLeast"/>
        <w:jc w:val="both"/>
        <w:rPr>
          <w:rFonts w:ascii="Source Sans Pro" w:hAnsi="Source Sans Pro" w:cs="Arial"/>
          <w:sz w:val="24"/>
          <w:szCs w:val="24"/>
        </w:rPr>
      </w:pPr>
      <w:r>
        <w:rPr>
          <w:rFonts w:ascii="Source Sans Pro" w:hAnsi="Source Sans Pro" w:cs="Arial"/>
          <w:sz w:val="24"/>
          <w:szCs w:val="24"/>
        </w:rPr>
        <w:t>To assess knowledge and its application, understanding and skills, we need to look for different things. Knowledge can be assessed to some extent through written tests, but the assessment of skills, application of what is learnt and deeper understanding requires different approaches.  Because of this, the role of the teacher in assessment becomes much more important.</w:t>
      </w:r>
    </w:p>
    <w:p w:rsidR="008453E6" w:rsidRDefault="00C95FC5">
      <w:pPr>
        <w:keepNext/>
        <w:keepLines/>
        <w:spacing w:after="120" w:line="23" w:lineRule="atLeast"/>
        <w:ind w:left="576" w:hanging="576"/>
        <w:outlineLvl w:val="1"/>
        <w:rPr>
          <w:rFonts w:ascii="Source Sans Pro" w:hAnsi="Source Sans Pro" w:cs="Arial"/>
          <w:b/>
          <w:bCs/>
          <w:sz w:val="32"/>
          <w:szCs w:val="28"/>
        </w:rPr>
      </w:pPr>
      <w:bookmarkStart w:id="127" w:name="_Toc187146606"/>
      <w:r>
        <w:rPr>
          <w:rFonts w:ascii="Source Sans Pro" w:hAnsi="Source Sans Pro" w:cs="Arial"/>
          <w:b/>
          <w:bCs/>
          <w:sz w:val="32"/>
          <w:szCs w:val="28"/>
        </w:rPr>
        <w:t>Formative Assessment</w:t>
      </w:r>
      <w:bookmarkEnd w:id="127"/>
    </w:p>
    <w:p w:rsidR="008453E6" w:rsidRDefault="00C95FC5">
      <w:pPr>
        <w:spacing w:after="120" w:line="23" w:lineRule="atLeast"/>
        <w:jc w:val="both"/>
        <w:rPr>
          <w:rFonts w:ascii="Source Sans Pro" w:hAnsi="Source Sans Pro" w:cs="Arial"/>
          <w:sz w:val="24"/>
          <w:szCs w:val="24"/>
          <w14:ligatures w14:val="standardContextual"/>
        </w:rPr>
      </w:pPr>
      <w:r>
        <w:rPr>
          <w:rFonts w:ascii="Source Sans Pro" w:hAnsi="Source Sans Pro" w:cs="Arial"/>
          <w:sz w:val="24"/>
          <w:szCs w:val="24"/>
          <w14:ligatures w14:val="standardContextual"/>
        </w:rPr>
        <w:t xml:space="preserve">In this aligned curriculum, the teacher’s assessment role is not only to write tests for learners, but to make professional judgements about learners’ learning in the course of the normal teaching and learning process. </w:t>
      </w:r>
      <w:r>
        <w:rPr>
          <w:rFonts w:ascii="Source Sans Pro" w:hAnsi="Source Sans Pro" w:cs="Arial"/>
          <w:sz w:val="24"/>
          <w:szCs w:val="24"/>
        </w:rPr>
        <w:t>The</w:t>
      </w:r>
      <w:r>
        <w:rPr>
          <w:rFonts w:ascii="Source Sans Pro" w:hAnsi="Source Sans Pro" w:cs="Arial"/>
          <w:sz w:val="24"/>
          <w:szCs w:val="24"/>
          <w14:ligatures w14:val="standardContextual"/>
        </w:rPr>
        <w:t xml:space="preserve"> professional judgement is about how far the learner achieves the Learning Outcomes that are set out in this syllabus. To make these judgements the teacher needs to look at how well the learners are performing in terms of each Learning Outcome.</w:t>
      </w:r>
    </w:p>
    <w:p w:rsidR="008453E6" w:rsidRDefault="00C95FC5">
      <w:pPr>
        <w:spacing w:after="120" w:line="23" w:lineRule="atLeast"/>
        <w:jc w:val="both"/>
        <w:rPr>
          <w:rFonts w:ascii="Source Sans Pro" w:hAnsi="Source Sans Pro" w:cs="Arial"/>
          <w:sz w:val="24"/>
          <w:szCs w:val="24"/>
          <w14:ligatures w14:val="standardContextual"/>
        </w:rPr>
      </w:pPr>
      <w:r>
        <w:rPr>
          <w:rFonts w:ascii="Source Sans Pro" w:hAnsi="Source Sans Pro" w:cs="Arial"/>
          <w:sz w:val="24"/>
          <w:szCs w:val="24"/>
          <w14:ligatures w14:val="standardContextual"/>
        </w:rPr>
        <w:t xml:space="preserve">The formative </w:t>
      </w:r>
      <w:r>
        <w:rPr>
          <w:rFonts w:ascii="Source Sans Pro" w:hAnsi="Source Sans Pro" w:cs="Arial"/>
          <w:sz w:val="24"/>
          <w:szCs w:val="24"/>
        </w:rPr>
        <w:t>assessment</w:t>
      </w:r>
      <w:r>
        <w:rPr>
          <w:rFonts w:ascii="Source Sans Pro" w:hAnsi="Source Sans Pro" w:cs="Arial"/>
          <w:sz w:val="24"/>
          <w:szCs w:val="24"/>
          <w14:ligatures w14:val="standardContextual"/>
        </w:rPr>
        <w:t xml:space="preserve"> opportunities occur in three forms. They can be done through:</w:t>
      </w:r>
    </w:p>
    <w:p w:rsidR="008453E6" w:rsidRDefault="00C95FC5">
      <w:pPr>
        <w:numPr>
          <w:ilvl w:val="0"/>
          <w:numId w:val="224"/>
        </w:numPr>
        <w:spacing w:after="120" w:line="23" w:lineRule="atLeast"/>
        <w:contextualSpacing/>
        <w:jc w:val="both"/>
        <w:rPr>
          <w:rFonts w:ascii="Source Sans Pro" w:hAnsi="Source Sans Pro" w:cs="Arial"/>
          <w:sz w:val="24"/>
          <w:szCs w:val="24"/>
        </w:rPr>
      </w:pPr>
      <w:r>
        <w:rPr>
          <w:rFonts w:ascii="Source Sans Pro" w:hAnsi="Source Sans Pro" w:cs="Arial"/>
          <w:b/>
          <w:sz w:val="24"/>
          <w:szCs w:val="24"/>
        </w:rPr>
        <w:t>Observation</w:t>
      </w:r>
      <w:r>
        <w:rPr>
          <w:rFonts w:ascii="Source Sans Pro" w:hAnsi="Source Sans Pro" w:cs="Arial"/>
          <w:sz w:val="24"/>
          <w:szCs w:val="24"/>
        </w:rPr>
        <w:t xml:space="preserve"> – watching learners working (good for assessing skills, values and attitudes) </w:t>
      </w:r>
    </w:p>
    <w:p w:rsidR="008453E6" w:rsidRDefault="00C95FC5">
      <w:pPr>
        <w:numPr>
          <w:ilvl w:val="0"/>
          <w:numId w:val="224"/>
        </w:numPr>
        <w:spacing w:after="120" w:line="23" w:lineRule="atLeast"/>
        <w:contextualSpacing/>
        <w:jc w:val="both"/>
        <w:rPr>
          <w:rFonts w:ascii="Source Sans Pro" w:hAnsi="Source Sans Pro" w:cs="Arial"/>
          <w:sz w:val="24"/>
          <w:szCs w:val="24"/>
        </w:rPr>
      </w:pPr>
      <w:r>
        <w:rPr>
          <w:rFonts w:ascii="Source Sans Pro" w:hAnsi="Source Sans Pro" w:cs="Arial"/>
          <w:b/>
          <w:sz w:val="24"/>
          <w:szCs w:val="24"/>
        </w:rPr>
        <w:t>Conversation</w:t>
      </w:r>
      <w:r>
        <w:rPr>
          <w:rFonts w:ascii="Source Sans Pro" w:hAnsi="Source Sans Pro" w:cs="Arial"/>
          <w:sz w:val="24"/>
          <w:szCs w:val="24"/>
        </w:rPr>
        <w:t xml:space="preserve"> – asking questions and talking to learners (good for assessing knowledge and understanding) </w:t>
      </w:r>
    </w:p>
    <w:p w:rsidR="008453E6" w:rsidRDefault="00C95FC5">
      <w:pPr>
        <w:numPr>
          <w:ilvl w:val="0"/>
          <w:numId w:val="224"/>
        </w:numPr>
        <w:spacing w:after="120" w:line="23" w:lineRule="atLeast"/>
        <w:contextualSpacing/>
        <w:jc w:val="both"/>
        <w:rPr>
          <w:rFonts w:ascii="Source Sans Pro" w:hAnsi="Source Sans Pro" w:cs="Arial"/>
          <w:sz w:val="24"/>
          <w:szCs w:val="24"/>
        </w:rPr>
      </w:pPr>
      <w:r>
        <w:rPr>
          <w:rFonts w:ascii="Source Sans Pro" w:hAnsi="Source Sans Pro" w:cs="Arial"/>
          <w:b/>
          <w:sz w:val="24"/>
          <w:szCs w:val="24"/>
        </w:rPr>
        <w:t>Product</w:t>
      </w:r>
      <w:r>
        <w:rPr>
          <w:rFonts w:ascii="Source Sans Pro" w:hAnsi="Source Sans Pro" w:cs="Arial"/>
          <w:sz w:val="24"/>
          <w:szCs w:val="24"/>
        </w:rPr>
        <w:t xml:space="preserve"> – appraising the learner’s work (writing, report, translation, calculation, presentation, map, diagram, model, drawing, painting etc). In this context, a “product” is seen as something physical and permanent that the teacher can keep and look at, not something that the learner says.</w:t>
      </w:r>
    </w:p>
    <w:p w:rsidR="008453E6" w:rsidRDefault="00C95FC5">
      <w:pPr>
        <w:spacing w:after="120" w:line="23" w:lineRule="atLeast"/>
        <w:jc w:val="both"/>
        <w:rPr>
          <w:rFonts w:ascii="Source Sans Pro" w:hAnsi="Source Sans Pro" w:cs="Arial"/>
          <w:sz w:val="24"/>
          <w:szCs w:val="24"/>
          <w14:ligatures w14:val="standardContextual"/>
        </w:rPr>
      </w:pPr>
      <w:r>
        <w:rPr>
          <w:rFonts w:ascii="Source Sans Pro" w:hAnsi="Source Sans Pro" w:cs="Arial"/>
          <w:sz w:val="24"/>
          <w:szCs w:val="24"/>
          <w14:ligatures w14:val="standardContextual"/>
        </w:rPr>
        <w:t>When all three are used, the information from any one can be checked against the other two forms of assessment opportunity (e.g. evidence from “observation” can be checked against evidence from “conversation” and “product”). This is often referred to as “triangulation</w:t>
      </w:r>
    </w:p>
    <w:p w:rsidR="008453E6" w:rsidRDefault="00C95FC5">
      <w:pPr>
        <w:spacing w:after="120" w:line="23" w:lineRule="atLeast"/>
        <w:jc w:val="both"/>
        <w:rPr>
          <w:rFonts w:ascii="Source Sans Pro" w:hAnsi="Source Sans Pro" w:cs="Arial"/>
          <w:sz w:val="24"/>
          <w:szCs w:val="24"/>
          <w14:ligatures w14:val="standardContextual"/>
        </w:rPr>
      </w:pPr>
      <w:r>
        <w:rPr>
          <w:rFonts w:ascii="Source Sans Pro" w:hAnsi="Source Sans Pro" w:cs="Arial"/>
          <w:b/>
          <w:noProof/>
          <w:sz w:val="24"/>
          <w:szCs w:val="24"/>
          <w:lang w:val="en-US"/>
          <w14:ligatures w14:val="standardContextual"/>
        </w:rPr>
        <mc:AlternateContent>
          <mc:Choice Requires="wpg">
            <w:drawing>
              <wp:anchor distT="0" distB="0" distL="114300" distR="114300" simplePos="0" relativeHeight="251661312" behindDoc="0" locked="0" layoutInCell="1" allowOverlap="1">
                <wp:simplePos x="0" y="0"/>
                <wp:positionH relativeFrom="column">
                  <wp:posOffset>123825</wp:posOffset>
                </wp:positionH>
                <wp:positionV relativeFrom="paragraph">
                  <wp:posOffset>163830</wp:posOffset>
                </wp:positionV>
                <wp:extent cx="5314950" cy="2009775"/>
                <wp:effectExtent l="0" t="0" r="0" b="0"/>
                <wp:wrapNone/>
                <wp:docPr id="1474534090" name="Group 1474534090"/>
                <wp:cNvGraphicFramePr/>
                <a:graphic xmlns:a="http://schemas.openxmlformats.org/drawingml/2006/main">
                  <a:graphicData uri="http://schemas.microsoft.com/office/word/2010/wordprocessingGroup">
                    <wpg:wgp>
                      <wpg:cNvGrpSpPr/>
                      <wpg:grpSpPr>
                        <a:xfrm>
                          <a:off x="0" y="0"/>
                          <a:ext cx="5314950" cy="2009775"/>
                          <a:chOff x="0" y="0"/>
                          <a:chExt cx="5275385" cy="2373923"/>
                        </a:xfrm>
                      </wpg:grpSpPr>
                      <wps:wsp>
                        <wps:cNvPr id="674520726" name="Isosceles Triangle 674520726"/>
                        <wps:cNvSpPr/>
                        <wps:spPr>
                          <a:xfrm>
                            <a:off x="1289539" y="298939"/>
                            <a:ext cx="2573215" cy="1887415"/>
                          </a:xfrm>
                          <a:prstGeom prst="triangle">
                            <a:avLst/>
                          </a:prstGeom>
                          <a:solidFill>
                            <a:srgbClr val="00B050"/>
                          </a:solidFill>
                          <a:ln w="12700" cap="flat" cmpd="sng" algn="ctr">
                            <a:solidFill>
                              <a:srgbClr val="70AD47">
                                <a:shade val="50000"/>
                              </a:srgbClr>
                            </a:solidFill>
                            <a:prstDash val="solid"/>
                            <a:miter lim="800000"/>
                          </a:ln>
                          <a:effectLst/>
                        </wps:spPr>
                        <wps:txbx>
                          <w:txbxContent>
                            <w:p w:rsidR="008453E6" w:rsidRDefault="00C95FC5">
                              <w:pPr>
                                <w:jc w:val="center"/>
                                <w:rPr>
                                  <w:rFonts w:ascii="Arial" w:hAnsi="Arial" w:cs="Arial"/>
                                  <w:b/>
                                  <w:sz w:val="24"/>
                                </w:rPr>
                              </w:pPr>
                              <w:r>
                                <w:rPr>
                                  <w:rFonts w:ascii="Arial" w:hAnsi="Arial" w:cs="Arial"/>
                                  <w:b/>
                                  <w:sz w:val="24"/>
                                </w:rPr>
                                <w:t>Triangulation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4527075" name="Text Box 944527075"/>
                        <wps:cNvSpPr txBox="1"/>
                        <wps:spPr>
                          <a:xfrm>
                            <a:off x="2033954" y="0"/>
                            <a:ext cx="1125415" cy="381000"/>
                          </a:xfrm>
                          <a:prstGeom prst="rect">
                            <a:avLst/>
                          </a:prstGeom>
                          <a:noFill/>
                          <a:ln w="6350">
                            <a:noFill/>
                          </a:ln>
                        </wps:spPr>
                        <wps:txbx>
                          <w:txbxContent>
                            <w:p w:rsidR="008453E6" w:rsidRDefault="00C95FC5">
                              <w:pPr>
                                <w:rPr>
                                  <w:rFonts w:ascii="Arial" w:hAnsi="Arial" w:cs="Arial"/>
                                  <w:b/>
                                  <w:sz w:val="32"/>
                                </w:rPr>
                              </w:pPr>
                              <w:r>
                                <w:rPr>
                                  <w:rFonts w:ascii="Arial" w:hAnsi="Arial" w:cs="Arial"/>
                                  <w:b/>
                                  <w:sz w:val="32"/>
                                </w:rPr>
                                <w:t>Product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31518760" name="Text Box 1831518760"/>
                        <wps:cNvSpPr txBox="1"/>
                        <wps:spPr>
                          <a:xfrm>
                            <a:off x="0" y="1992923"/>
                            <a:ext cx="1412435" cy="381000"/>
                          </a:xfrm>
                          <a:prstGeom prst="rect">
                            <a:avLst/>
                          </a:prstGeom>
                          <a:noFill/>
                          <a:ln w="6350">
                            <a:noFill/>
                          </a:ln>
                        </wps:spPr>
                        <wps:txbx>
                          <w:txbxContent>
                            <w:p w:rsidR="008453E6" w:rsidRDefault="00C95FC5">
                              <w:pPr>
                                <w:rPr>
                                  <w:rFonts w:ascii="Arial" w:hAnsi="Arial" w:cs="Arial"/>
                                  <w:b/>
                                  <w:sz w:val="32"/>
                                </w:rPr>
                              </w:pPr>
                              <w:r>
                                <w:rPr>
                                  <w:rFonts w:ascii="Arial" w:hAnsi="Arial" w:cs="Arial"/>
                                  <w:b/>
                                  <w:sz w:val="32"/>
                                </w:rPr>
                                <w:t>Observation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72305112" name="Text Box 1272305112"/>
                        <wps:cNvSpPr txBox="1"/>
                        <wps:spPr>
                          <a:xfrm>
                            <a:off x="3786554" y="1987062"/>
                            <a:ext cx="1488831" cy="381000"/>
                          </a:xfrm>
                          <a:prstGeom prst="rect">
                            <a:avLst/>
                          </a:prstGeom>
                          <a:noFill/>
                          <a:ln w="6350">
                            <a:noFill/>
                          </a:ln>
                        </wps:spPr>
                        <wps:txbx>
                          <w:txbxContent>
                            <w:p w:rsidR="008453E6" w:rsidRDefault="00C95FC5">
                              <w:pPr>
                                <w:rPr>
                                  <w:rFonts w:ascii="Arial" w:hAnsi="Arial" w:cs="Arial"/>
                                  <w:b/>
                                  <w:sz w:val="32"/>
                                </w:rPr>
                              </w:pPr>
                              <w:r>
                                <w:rPr>
                                  <w:rFonts w:ascii="Arial" w:hAnsi="Arial" w:cs="Arial"/>
                                  <w:b/>
                                  <w:sz w:val="32"/>
                                </w:rPr>
                                <w:t>Conversation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xmlns:wpsCustomData="http://www.wps.cn/officeDocument/2013/wpsCustom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1026" o:spid="_x0000_s1026" o:spt="203" style="position:absolute;left:0pt;margin-left:9.75pt;margin-top:12.9pt;height:158.25pt;width:418.5pt;z-index:251661312;mso-width-relative:page;mso-height-relative:page;" coordsize="5275385,2373923" o:gfxdata="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">
                <o:lock v:ext="edit" aspectratio="f"/>
                <v:shape id="_x0000_s1026" o:spid="_x0000_s1026" o:spt="5" type="#_x0000_t5" style="position:absolute;left:1289539;top:298939;height:1887415;width:2573215;v-text-anchor:middle;" fillcolor="#00B050" filled="t" stroked="t" coordsize="21600,21600" o:gfxdata="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hvXQDFAAAA4gAAAA8AAAAAAAAAAQAgAAAAIgAAAGRycy9kb3ducmV2LnhtbFBLAQIUABQAAAAI&#10;AIdO4kAzLwWeOwAAADkAAAAQAAAAAAAAAAEAIAAAABQBAABkcnMvc2hhcGV4bWwueG1sUEsFBgAA&#10;AAAGAAYAWwEAAL4DAAAAAA==&#10;" adj="10800">
                  <v:fill on="t" focussize="0,0"/>
                  <v:stroke weight="1pt" color="#507E32" miterlimit="8" joinstyle="miter"/>
                  <v:imagedata o:title=""/>
                  <o:lock v:ext="edit" aspectratio="f"/>
                  <v:textbox>
                    <w:txbxContent>
                      <w:p w14:paraId="38A198B0">
                        <w:pPr>
                          <w:jc w:val="center"/>
                          <w:rPr>
                            <w:rFonts w:ascii="Arial" w:hAnsi="Arial" w:cs="Arial"/>
                            <w:b/>
                            <w:sz w:val="24"/>
                          </w:rPr>
                        </w:pPr>
                        <w:r>
                          <w:rPr>
                            <w:rFonts w:ascii="Arial" w:hAnsi="Arial" w:cs="Arial"/>
                            <w:b/>
                            <w:sz w:val="24"/>
                          </w:rPr>
                          <w:t>Triangulation</w:t>
                        </w:r>
                      </w:p>
                    </w:txbxContent>
                  </v:textbox>
                </v:shape>
                <v:shape id="_x0000_s1026" o:spid="_x0000_s1026" o:spt="202" type="#_x0000_t202" style="position:absolute;left:2033954;top:0;height:381000;width:1125415;" filled="f" stroked="f" coordsize="21600,21600" o:gfxdata="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BTEV8PFAAAA4gAAAA8AAAAAAAAAAQAgAAAAIgAAAGRycy9kb3ducmV2LnhtbFBLAQIUABQAAAAI&#10;AIdO4kAzLwWeOwAAADkAAAAQAAAAAAAAAAEAIAAAABQBAABkcnMvc2hhcGV4bWwueG1sUEsFBgAA&#10;AAAGAAYAWwEAAL4DAAAAAA==&#10;">
                  <v:fill on="f" focussize="0,0"/>
                  <v:stroke on="f" weight="0.5pt"/>
                  <v:imagedata o:title=""/>
                  <o:lock v:ext="edit" aspectratio="f"/>
                  <v:textbox>
                    <w:txbxContent>
                      <w:p w14:paraId="210EC40B">
                        <w:pPr>
                          <w:rPr>
                            <w:rFonts w:ascii="Arial" w:hAnsi="Arial" w:cs="Arial"/>
                            <w:b/>
                            <w:sz w:val="32"/>
                          </w:rPr>
                        </w:pPr>
                        <w:r>
                          <w:rPr>
                            <w:rFonts w:ascii="Arial" w:hAnsi="Arial" w:cs="Arial"/>
                            <w:b/>
                            <w:sz w:val="32"/>
                          </w:rPr>
                          <w:t>Product</w:t>
                        </w:r>
                      </w:p>
                    </w:txbxContent>
                  </v:textbox>
                </v:shape>
                <v:shape id="_x0000_s1026" o:spid="_x0000_s1026" o:spt="202" type="#_x0000_t202" style="position:absolute;left:0;top:1992923;height:381000;width:1412435;" filled="f" stroked="f" coordsize="21600,21600" o:gfxdata="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8xjAuxgAAAOMAAAAPAAAAAAAAAAEAIAAAACIAAABkcnMvZG93bnJldi54bWxQSwECFAAUAAAA&#10;CACHTuJAMy8FnjsAAAA5AAAAEAAAAAAAAAABACAAAAAVAQAAZHJzL3NoYXBleG1sLnhtbFBLBQYA&#10;AAAABgAGAFsBAAC/AwAAAAA=&#10;">
                  <v:fill on="f" focussize="0,0"/>
                  <v:stroke on="f" weight="0.5pt"/>
                  <v:imagedata o:title=""/>
                  <o:lock v:ext="edit" aspectratio="f"/>
                  <v:textbox>
                    <w:txbxContent>
                      <w:p w14:paraId="01154D6C">
                        <w:pPr>
                          <w:rPr>
                            <w:rFonts w:ascii="Arial" w:hAnsi="Arial" w:cs="Arial"/>
                            <w:b/>
                            <w:sz w:val="32"/>
                          </w:rPr>
                        </w:pPr>
                        <w:r>
                          <w:rPr>
                            <w:rFonts w:ascii="Arial" w:hAnsi="Arial" w:cs="Arial"/>
                            <w:b/>
                            <w:sz w:val="32"/>
                          </w:rPr>
                          <w:t>Observation</w:t>
                        </w:r>
                      </w:p>
                    </w:txbxContent>
                  </v:textbox>
                </v:shape>
                <v:shape id="_x0000_s1026" o:spid="_x0000_s1026" o:spt="202" type="#_x0000_t202" style="position:absolute;left:3786554;top:1987062;height:381000;width:1488831;" filled="f" stroked="f" coordsize="21600,21600" o:gfxdata="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m&#10;MRPmwwAAAOMAAAAPAAAAAAAAAAEAIAAAACIAAABkcnMvZG93bnJldi54bWxQSwECFAAUAAAACACH&#10;TuJAMy8FnjsAAAA5AAAAEAAAAAAAAAABACAAAAASAQAAZHJzL3NoYXBleG1sLnhtbFBLBQYAAAAA&#10;BgAGAFsBAAC8AwAAAAA=&#10;">
                  <v:fill on="f" focussize="0,0"/>
                  <v:stroke on="f" weight="0.5pt"/>
                  <v:imagedata o:title=""/>
                  <o:lock v:ext="edit" aspectratio="f"/>
                  <v:textbox>
                    <w:txbxContent>
                      <w:p w14:paraId="4344C503">
                        <w:pPr>
                          <w:rPr>
                            <w:rFonts w:ascii="Arial" w:hAnsi="Arial" w:cs="Arial"/>
                            <w:b/>
                            <w:sz w:val="32"/>
                          </w:rPr>
                        </w:pPr>
                        <w:r>
                          <w:rPr>
                            <w:rFonts w:ascii="Arial" w:hAnsi="Arial" w:cs="Arial"/>
                            <w:b/>
                            <w:sz w:val="32"/>
                          </w:rPr>
                          <w:t>Conversation</w:t>
                        </w:r>
                      </w:p>
                    </w:txbxContent>
                  </v:textbox>
                </v:shape>
              </v:group>
            </w:pict>
          </mc:Fallback>
        </mc:AlternateContent>
      </w:r>
    </w:p>
    <w:p w:rsidR="008453E6" w:rsidRDefault="008453E6">
      <w:pPr>
        <w:spacing w:after="120" w:line="23" w:lineRule="atLeast"/>
        <w:jc w:val="both"/>
        <w:rPr>
          <w:rFonts w:ascii="Source Sans Pro" w:hAnsi="Source Sans Pro" w:cs="Arial"/>
          <w:b/>
          <w:sz w:val="24"/>
          <w:szCs w:val="24"/>
          <w14:ligatures w14:val="standardContextual"/>
        </w:rPr>
      </w:pPr>
    </w:p>
    <w:p w:rsidR="008453E6" w:rsidRDefault="008453E6">
      <w:pPr>
        <w:keepNext/>
        <w:keepLines/>
        <w:spacing w:after="120" w:line="23" w:lineRule="atLeast"/>
        <w:outlineLvl w:val="1"/>
        <w:rPr>
          <w:rFonts w:ascii="Source Sans Pro" w:hAnsi="Source Sans Pro" w:cs="Arial"/>
          <w:b/>
          <w:bCs/>
          <w:sz w:val="32"/>
          <w:szCs w:val="28"/>
        </w:rPr>
      </w:pPr>
      <w:bookmarkStart w:id="128" w:name="_Toc187146607"/>
    </w:p>
    <w:p w:rsidR="008453E6" w:rsidRDefault="008453E6">
      <w:pPr>
        <w:keepNext/>
        <w:keepLines/>
        <w:spacing w:after="120" w:line="23" w:lineRule="atLeast"/>
        <w:outlineLvl w:val="1"/>
        <w:rPr>
          <w:rFonts w:ascii="Source Sans Pro" w:hAnsi="Source Sans Pro" w:cs="Arial"/>
          <w:b/>
          <w:bCs/>
          <w:sz w:val="32"/>
          <w:szCs w:val="28"/>
        </w:rPr>
      </w:pPr>
    </w:p>
    <w:p w:rsidR="008453E6" w:rsidRDefault="008453E6">
      <w:pPr>
        <w:keepNext/>
        <w:keepLines/>
        <w:spacing w:after="120" w:line="23" w:lineRule="atLeast"/>
        <w:outlineLvl w:val="1"/>
        <w:rPr>
          <w:rFonts w:ascii="Source Sans Pro" w:hAnsi="Source Sans Pro" w:cs="Arial"/>
          <w:b/>
          <w:bCs/>
          <w:sz w:val="32"/>
          <w:szCs w:val="28"/>
        </w:rPr>
      </w:pPr>
    </w:p>
    <w:p w:rsidR="008453E6" w:rsidRDefault="008453E6">
      <w:pPr>
        <w:keepNext/>
        <w:keepLines/>
        <w:spacing w:after="120" w:line="23" w:lineRule="atLeast"/>
        <w:outlineLvl w:val="1"/>
        <w:rPr>
          <w:rFonts w:ascii="Source Sans Pro" w:hAnsi="Source Sans Pro" w:cs="Arial"/>
          <w:b/>
          <w:bCs/>
          <w:sz w:val="32"/>
          <w:szCs w:val="28"/>
        </w:rPr>
      </w:pPr>
    </w:p>
    <w:p w:rsidR="008453E6" w:rsidRDefault="008453E6">
      <w:pPr>
        <w:keepNext/>
        <w:keepLines/>
        <w:spacing w:after="120" w:line="23" w:lineRule="atLeast"/>
        <w:outlineLvl w:val="1"/>
        <w:rPr>
          <w:rFonts w:ascii="Source Sans Pro" w:hAnsi="Source Sans Pro" w:cs="Arial"/>
          <w:b/>
          <w:bCs/>
          <w:sz w:val="32"/>
          <w:szCs w:val="28"/>
        </w:rPr>
      </w:pPr>
    </w:p>
    <w:p w:rsidR="008453E6" w:rsidRDefault="00C95FC5">
      <w:pPr>
        <w:keepNext/>
        <w:keepLines/>
        <w:spacing w:after="120" w:line="23" w:lineRule="atLeast"/>
        <w:outlineLvl w:val="1"/>
        <w:rPr>
          <w:rFonts w:ascii="Source Sans Pro" w:hAnsi="Source Sans Pro" w:cs="Arial"/>
          <w:b/>
          <w:bCs/>
          <w:sz w:val="32"/>
          <w:szCs w:val="28"/>
        </w:rPr>
      </w:pPr>
      <w:r>
        <w:rPr>
          <w:rFonts w:ascii="Source Sans Pro" w:hAnsi="Source Sans Pro" w:cs="Arial"/>
          <w:b/>
          <w:bCs/>
          <w:sz w:val="32"/>
          <w:szCs w:val="28"/>
        </w:rPr>
        <w:t>Assessing Generic Skills</w:t>
      </w:r>
      <w:bookmarkEnd w:id="128"/>
    </w:p>
    <w:p w:rsidR="008453E6" w:rsidRDefault="00C95FC5">
      <w:pPr>
        <w:spacing w:after="120" w:line="23" w:lineRule="atLeast"/>
        <w:contextualSpacing/>
        <w:jc w:val="both"/>
        <w:rPr>
          <w:rFonts w:ascii="Source Sans Pro" w:hAnsi="Source Sans Pro" w:cs="Arial"/>
          <w:bCs/>
          <w:sz w:val="24"/>
          <w:szCs w:val="24"/>
        </w:rPr>
      </w:pPr>
      <w:r>
        <w:rPr>
          <w:rFonts w:ascii="Source Sans Pro" w:hAnsi="Source Sans Pro" w:cs="Arial"/>
          <w:sz w:val="24"/>
          <w:szCs w:val="24"/>
          <w14:ligatures w14:val="standardContextual"/>
        </w:rPr>
        <w:t xml:space="preserve">The Generic Skills have been built into the syllabuses and are part of the Learning Outcomes. It is therefore </w:t>
      </w:r>
      <w:r>
        <w:rPr>
          <w:rFonts w:ascii="Source Sans Pro" w:hAnsi="Source Sans Pro" w:cs="Arial"/>
          <w:sz w:val="24"/>
          <w:szCs w:val="24"/>
        </w:rPr>
        <w:t>not</w:t>
      </w:r>
      <w:r>
        <w:rPr>
          <w:rFonts w:ascii="Source Sans Pro" w:hAnsi="Source Sans Pro" w:cs="Arial"/>
          <w:sz w:val="24"/>
          <w:szCs w:val="24"/>
          <w14:ligatures w14:val="standardContextual"/>
        </w:rPr>
        <w:t xml:space="preserve"> necessary to assess them separately. It is the increasingly complex context of the subject content that provides progression in the Generic Skills, and so they are assessed as part of the subject Learning Outcomes. </w:t>
      </w:r>
      <w:r>
        <w:rPr>
          <w:rFonts w:ascii="Source Sans Pro" w:hAnsi="Source Sans Pro" w:cs="Arial"/>
          <w:bCs/>
          <w:sz w:val="24"/>
          <w:szCs w:val="24"/>
        </w:rPr>
        <w:t xml:space="preserve">Assessing generic skills is done with the help of </w:t>
      </w:r>
      <w:r>
        <w:rPr>
          <w:rFonts w:ascii="Source Sans Pro" w:hAnsi="Source Sans Pro" w:cs="Arial"/>
          <w:b/>
          <w:sz w:val="24"/>
          <w:szCs w:val="24"/>
        </w:rPr>
        <w:t>an observation checklist and scoring rubric</w:t>
      </w:r>
      <w:r>
        <w:rPr>
          <w:rFonts w:ascii="Source Sans Pro" w:hAnsi="Source Sans Pro" w:cs="Arial"/>
          <w:bCs/>
          <w:sz w:val="24"/>
          <w:szCs w:val="24"/>
        </w:rPr>
        <w:t>.</w:t>
      </w:r>
    </w:p>
    <w:p w:rsidR="008453E6" w:rsidRDefault="008453E6">
      <w:pPr>
        <w:spacing w:after="120" w:line="23" w:lineRule="atLeast"/>
        <w:jc w:val="both"/>
        <w:rPr>
          <w:rFonts w:ascii="Source Sans Pro" w:hAnsi="Source Sans Pro" w:cs="Arial"/>
          <w:sz w:val="24"/>
          <w:szCs w:val="24"/>
          <w14:ligatures w14:val="standardContextual"/>
        </w:rPr>
      </w:pPr>
    </w:p>
    <w:p w:rsidR="008453E6" w:rsidRDefault="00C95FC5">
      <w:pPr>
        <w:keepNext/>
        <w:keepLines/>
        <w:spacing w:after="120" w:line="23" w:lineRule="atLeast"/>
        <w:ind w:left="576" w:hanging="576"/>
        <w:outlineLvl w:val="1"/>
        <w:rPr>
          <w:rFonts w:ascii="Source Sans Pro" w:hAnsi="Source Sans Pro" w:cs="Arial"/>
          <w:b/>
          <w:bCs/>
          <w:sz w:val="32"/>
          <w:szCs w:val="28"/>
        </w:rPr>
      </w:pPr>
      <w:bookmarkStart w:id="129" w:name="_Toc187146608"/>
      <w:r>
        <w:rPr>
          <w:rFonts w:ascii="Source Sans Pro" w:hAnsi="Source Sans Pro" w:cs="Arial"/>
          <w:b/>
          <w:bCs/>
          <w:sz w:val="32"/>
          <w:szCs w:val="28"/>
        </w:rPr>
        <w:t>Assessing Values/Attitudes</w:t>
      </w:r>
      <w:bookmarkEnd w:id="129"/>
    </w:p>
    <w:p w:rsidR="008453E6" w:rsidRDefault="00C95FC5">
      <w:pPr>
        <w:spacing w:after="120" w:line="23" w:lineRule="atLeast"/>
        <w:jc w:val="both"/>
        <w:rPr>
          <w:rFonts w:ascii="Source Sans Pro" w:hAnsi="Source Sans Pro" w:cs="Arial"/>
          <w:sz w:val="24"/>
          <w:szCs w:val="24"/>
          <w14:ligatures w14:val="standardContextual"/>
        </w:rPr>
      </w:pPr>
      <w:r>
        <w:rPr>
          <w:rFonts w:ascii="Source Sans Pro" w:hAnsi="Source Sans Pro" w:cs="Arial"/>
          <w:sz w:val="24"/>
          <w:szCs w:val="24"/>
          <w14:ligatures w14:val="standardContextual"/>
        </w:rPr>
        <w:t xml:space="preserve">It is not possible to assess values and attitudes in the same way as knowledge, understanding and skills because they are more personal and variable and are long-term aspirations. This does not mean that attitudes are not important. It means that we must value things that we cannot easily assess </w:t>
      </w:r>
      <w:r>
        <w:rPr>
          <w:rFonts w:ascii="Source Sans Pro" w:hAnsi="Source Sans Pro" w:cs="Arial"/>
          <w:sz w:val="24"/>
          <w:szCs w:val="24"/>
        </w:rPr>
        <w:t>through</w:t>
      </w:r>
      <w:r>
        <w:rPr>
          <w:rFonts w:ascii="Source Sans Pro" w:hAnsi="Source Sans Pro" w:cs="Arial"/>
          <w:sz w:val="24"/>
          <w:szCs w:val="24"/>
          <w14:ligatures w14:val="standardContextual"/>
        </w:rPr>
        <w:t xml:space="preserve"> tests and examination. However, values and attitudes can be assessed over a long period of time through observing and interactions.</w:t>
      </w:r>
    </w:p>
    <w:p w:rsidR="008453E6" w:rsidRDefault="008453E6">
      <w:pPr>
        <w:spacing w:after="120" w:line="23" w:lineRule="atLeast"/>
        <w:contextualSpacing/>
        <w:rPr>
          <w:rFonts w:ascii="Source Sans Pro" w:hAnsi="Source Sans Pro" w:cs="Arial"/>
          <w:b/>
          <w:sz w:val="24"/>
          <w:szCs w:val="24"/>
        </w:rPr>
      </w:pPr>
      <w:bookmarkStart w:id="130" w:name="_Toc187146609"/>
    </w:p>
    <w:p w:rsidR="008453E6" w:rsidRDefault="00C95FC5">
      <w:pPr>
        <w:spacing w:after="120" w:line="23" w:lineRule="atLeast"/>
        <w:contextualSpacing/>
        <w:rPr>
          <w:rFonts w:ascii="Source Sans Pro" w:hAnsi="Source Sans Pro" w:cs="Arial"/>
          <w:b/>
          <w:sz w:val="32"/>
          <w:szCs w:val="32"/>
        </w:rPr>
      </w:pPr>
      <w:r>
        <w:rPr>
          <w:rFonts w:ascii="Source Sans Pro" w:hAnsi="Source Sans Pro" w:cs="Arial"/>
          <w:b/>
          <w:sz w:val="32"/>
          <w:szCs w:val="32"/>
        </w:rPr>
        <w:t>Assessment of Project-based learning</w:t>
      </w:r>
    </w:p>
    <w:p w:rsidR="008453E6" w:rsidRDefault="00C95FC5">
      <w:pPr>
        <w:spacing w:after="120" w:line="23" w:lineRule="atLeast"/>
        <w:jc w:val="both"/>
        <w:rPr>
          <w:rFonts w:ascii="Source Sans Pro" w:hAnsi="Source Sans Pro" w:cs="Arial"/>
          <w:sz w:val="24"/>
          <w:szCs w:val="24"/>
        </w:rPr>
      </w:pPr>
      <w:r>
        <w:rPr>
          <w:rFonts w:ascii="Source Sans Pro" w:hAnsi="Source Sans Pro" w:cs="Arial"/>
          <w:sz w:val="24"/>
          <w:szCs w:val="24"/>
        </w:rPr>
        <w:t xml:space="preserve">Project-based learning is a teaching method in which learners or participants gain knowledge and skills by engaging for an extended period of time to investigate and respond to an authentic challenge. The task must have a driving question and it involves sustained inquiry. </w:t>
      </w:r>
    </w:p>
    <w:p w:rsidR="008453E6" w:rsidRDefault="00C95FC5">
      <w:pPr>
        <w:spacing w:after="120" w:line="23" w:lineRule="atLeast"/>
        <w:jc w:val="both"/>
        <w:rPr>
          <w:rFonts w:ascii="Source Sans Pro" w:hAnsi="Source Sans Pro" w:cs="Arial"/>
          <w:sz w:val="24"/>
          <w:szCs w:val="24"/>
        </w:rPr>
      </w:pPr>
      <w:r>
        <w:rPr>
          <w:rFonts w:ascii="Source Sans Pro" w:hAnsi="Source Sans Pro" w:cs="Arial"/>
          <w:sz w:val="24"/>
          <w:szCs w:val="24"/>
        </w:rPr>
        <w:t>Project-based learning is assessed using a rubric and an observation checklist.</w:t>
      </w:r>
    </w:p>
    <w:p w:rsidR="008453E6" w:rsidRDefault="00C95FC5">
      <w:pPr>
        <w:keepNext/>
        <w:keepLines/>
        <w:spacing w:after="120" w:line="23" w:lineRule="atLeast"/>
        <w:outlineLvl w:val="1"/>
        <w:rPr>
          <w:rFonts w:ascii="Source Sans Pro" w:hAnsi="Source Sans Pro" w:cs="Arial"/>
          <w:b/>
          <w:bCs/>
          <w:sz w:val="32"/>
          <w:szCs w:val="28"/>
        </w:rPr>
      </w:pPr>
      <w:r>
        <w:rPr>
          <w:rFonts w:ascii="Source Sans Pro" w:hAnsi="Source Sans Pro" w:cs="Arial"/>
          <w:b/>
          <w:bCs/>
          <w:sz w:val="32"/>
          <w:szCs w:val="28"/>
        </w:rPr>
        <w:t>Examinations</w:t>
      </w:r>
      <w:bookmarkEnd w:id="130"/>
    </w:p>
    <w:p w:rsidR="008453E6" w:rsidRDefault="00C95FC5">
      <w:pPr>
        <w:spacing w:after="120" w:line="23" w:lineRule="atLeast"/>
        <w:jc w:val="both"/>
        <w:rPr>
          <w:rFonts w:ascii="Source Sans Pro" w:hAnsi="Source Sans Pro" w:cs="Arial"/>
          <w:sz w:val="24"/>
          <w:szCs w:val="24"/>
          <w14:ligatures w14:val="standardContextual"/>
        </w:rPr>
      </w:pPr>
      <w:r>
        <w:rPr>
          <w:rFonts w:ascii="Source Sans Pro" w:hAnsi="Source Sans Pro" w:cs="Arial"/>
          <w:sz w:val="24"/>
          <w:szCs w:val="24"/>
          <w14:ligatures w14:val="standardContextual"/>
        </w:rPr>
        <w:t xml:space="preserve">There will be only one school based summative assessment at the end of the year. There will no longer be examinations or tests set at the beginning and end of every term. Instead, there will be a summing up of </w:t>
      </w:r>
      <w:r>
        <w:rPr>
          <w:rFonts w:ascii="Source Sans Pro" w:hAnsi="Source Sans Pro" w:cs="Arial"/>
          <w:sz w:val="24"/>
          <w:szCs w:val="24"/>
        </w:rPr>
        <w:t>on</w:t>
      </w:r>
      <w:r>
        <w:rPr>
          <w:rFonts w:ascii="Source Sans Pro" w:hAnsi="Source Sans Pro" w:cs="Arial"/>
          <w:sz w:val="24"/>
          <w:szCs w:val="24"/>
          <w14:ligatures w14:val="standardContextual"/>
        </w:rPr>
        <w:t xml:space="preserve">-going teacher assessments made in the context of learning through end of topic scenario-based tasks (Activities of Integration). The learners will also be subjected to the end of cycle assessment for certification. </w:t>
      </w:r>
    </w:p>
    <w:p w:rsidR="008453E6" w:rsidRDefault="008453E6">
      <w:pPr>
        <w:shd w:val="clear" w:color="auto" w:fill="FFFFFF" w:themeFill="background1"/>
        <w:contextualSpacing/>
        <w:rPr>
          <w:rFonts w:ascii="Source Sans Pro" w:hAnsi="Source Sans Pro"/>
          <w:b/>
          <w:sz w:val="32"/>
          <w:szCs w:val="32"/>
        </w:rPr>
      </w:pPr>
    </w:p>
    <w:p w:rsidR="008453E6" w:rsidRDefault="00C95FC5">
      <w:pPr>
        <w:shd w:val="clear" w:color="auto" w:fill="FFFFFF" w:themeFill="background1"/>
        <w:contextualSpacing/>
        <w:rPr>
          <w:rFonts w:ascii="Source Sans Pro" w:hAnsi="Source Sans Pro"/>
          <w:b/>
          <w:sz w:val="32"/>
          <w:szCs w:val="32"/>
        </w:rPr>
      </w:pPr>
      <w:r>
        <w:rPr>
          <w:rFonts w:ascii="Source Sans Pro" w:hAnsi="Source Sans Pro"/>
          <w:b/>
          <w:sz w:val="32"/>
          <w:szCs w:val="32"/>
        </w:rPr>
        <w:t xml:space="preserve">Record keeping </w:t>
      </w:r>
    </w:p>
    <w:p w:rsidR="008453E6" w:rsidRDefault="00C95FC5">
      <w:pPr>
        <w:shd w:val="clear" w:color="auto" w:fill="FFFFFF" w:themeFill="background1"/>
        <w:spacing w:before="120" w:after="120" w:line="23" w:lineRule="atLeast"/>
        <w:contextualSpacing/>
        <w:jc w:val="both"/>
        <w:rPr>
          <w:rFonts w:ascii="Source Sans Pro" w:hAnsi="Source Sans Pro" w:cs="Arial"/>
          <w:b/>
          <w:sz w:val="24"/>
          <w:szCs w:val="24"/>
        </w:rPr>
      </w:pPr>
      <w:r>
        <w:rPr>
          <w:rFonts w:ascii="Source Sans Pro" w:hAnsi="Source Sans Pro" w:cs="Arial"/>
          <w:bCs/>
          <w:sz w:val="24"/>
          <w:szCs w:val="24"/>
        </w:rPr>
        <w:t xml:space="preserve">In competency-based learning, accurate and comprehensive record keeping is crucial to track learners' progress and achievements. Therefore, the teacher and school </w:t>
      </w:r>
      <w:r>
        <w:rPr>
          <w:rFonts w:ascii="Source Sans Pro" w:hAnsi="Source Sans Pro" w:cs="Arial"/>
          <w:b/>
          <w:sz w:val="24"/>
          <w:szCs w:val="24"/>
        </w:rPr>
        <w:t>must keep accurate records about learners’ achievement.</w:t>
      </w:r>
    </w:p>
    <w:p w:rsidR="008453E6" w:rsidRDefault="00C95FC5">
      <w:pPr>
        <w:shd w:val="clear" w:color="auto" w:fill="FFFFFF" w:themeFill="background1"/>
        <w:spacing w:before="120" w:after="120" w:line="23" w:lineRule="atLeast"/>
        <w:contextualSpacing/>
        <w:jc w:val="both"/>
        <w:rPr>
          <w:rFonts w:ascii="Source Sans Pro" w:hAnsi="Source Sans Pro" w:cs="Arial"/>
          <w:bCs/>
          <w:sz w:val="24"/>
          <w:szCs w:val="24"/>
        </w:rPr>
      </w:pPr>
      <w:r>
        <w:rPr>
          <w:rFonts w:ascii="Source Sans Pro" w:hAnsi="Source Sans Pro" w:cs="Arial"/>
          <w:bCs/>
          <w:sz w:val="24"/>
          <w:szCs w:val="24"/>
        </w:rPr>
        <w:t xml:space="preserve">Various assessment tools and strategies are employed to capture learners' demonstration of abilities and achievements, including observation checklists, rubrics, and scoring grids. These tools provide a holistic picture of learners' strengths, weaknesses, and areas for improvement. </w:t>
      </w:r>
    </w:p>
    <w:p w:rsidR="008453E6" w:rsidRDefault="00C95FC5">
      <w:pPr>
        <w:shd w:val="clear" w:color="auto" w:fill="FFFFFF" w:themeFill="background1"/>
        <w:spacing w:before="120" w:after="120" w:line="23" w:lineRule="atLeast"/>
        <w:contextualSpacing/>
        <w:jc w:val="both"/>
        <w:rPr>
          <w:rFonts w:ascii="Source Sans Pro" w:hAnsi="Source Sans Pro" w:cs="Arial"/>
          <w:bCs/>
          <w:sz w:val="24"/>
          <w:szCs w:val="24"/>
        </w:rPr>
      </w:pPr>
      <w:r>
        <w:rPr>
          <w:rFonts w:ascii="Source Sans Pro" w:hAnsi="Source Sans Pro" w:cs="Arial"/>
          <w:bCs/>
          <w:sz w:val="24"/>
          <w:szCs w:val="24"/>
        </w:rPr>
        <w:lastRenderedPageBreak/>
        <w:t xml:space="preserve">The collected data and evidence from these assessments are correctly recorded and maintained in learners' files, portfolios and anecdotal notes. </w:t>
      </w:r>
    </w:p>
    <w:bookmarkEnd w:id="126"/>
    <w:p w:rsidR="008453E6" w:rsidRDefault="008453E6">
      <w:pPr>
        <w:shd w:val="clear" w:color="auto" w:fill="FFFFFF" w:themeFill="background1"/>
      </w:pPr>
    </w:p>
    <w:p w:rsidR="008453E6" w:rsidRDefault="00C95FC5">
      <w:pPr>
        <w:shd w:val="clear" w:color="auto" w:fill="FFFFFF" w:themeFill="background1"/>
        <w:spacing w:after="0" w:line="276" w:lineRule="auto"/>
        <w:rPr>
          <w:rFonts w:ascii="Source Sans Pro" w:hAnsi="Source Sans Pro" w:cs="Arial"/>
          <w:b/>
          <w:color w:val="000000"/>
          <w:kern w:val="0"/>
          <w:sz w:val="24"/>
          <w:szCs w:val="24"/>
        </w:rPr>
      </w:pPr>
      <w:r>
        <w:rPr>
          <w:rFonts w:ascii="Source Sans Pro" w:hAnsi="Source Sans Pro" w:cs="Arial"/>
          <w:b/>
          <w:color w:val="000000"/>
          <w:kern w:val="0"/>
          <w:sz w:val="24"/>
          <w:szCs w:val="24"/>
        </w:rPr>
        <w:br w:type="page"/>
      </w:r>
    </w:p>
    <w:p w:rsidR="008453E6" w:rsidRDefault="00C95FC5">
      <w:pPr>
        <w:pStyle w:val="Heading1"/>
        <w:spacing w:line="276" w:lineRule="auto"/>
      </w:pPr>
      <w:bookmarkStart w:id="131" w:name="_Toc185610990"/>
      <w:bookmarkStart w:id="132" w:name="_Toc186445317"/>
      <w:r>
        <w:lastRenderedPageBreak/>
        <w:t>Glossary of Key Terms</w:t>
      </w:r>
      <w:bookmarkEnd w:id="131"/>
      <w:bookmarkEnd w:id="132"/>
    </w:p>
    <w:tbl>
      <w:tblPr>
        <w:tblStyle w:val="TableGrid1"/>
        <w:tblW w:w="0" w:type="auto"/>
        <w:tblLook w:val="04A0" w:firstRow="1" w:lastRow="0" w:firstColumn="1" w:lastColumn="0" w:noHBand="0" w:noVBand="1"/>
      </w:tblPr>
      <w:tblGrid>
        <w:gridCol w:w="2435"/>
        <w:gridCol w:w="6581"/>
      </w:tblGrid>
      <w:tr w:rsidR="008453E6">
        <w:tc>
          <w:tcPr>
            <w:tcW w:w="2435" w:type="dxa"/>
          </w:tcPr>
          <w:p w:rsidR="008453E6" w:rsidRDefault="00C95FC5">
            <w:pPr>
              <w:spacing w:after="0" w:line="276" w:lineRule="auto"/>
              <w:jc w:val="both"/>
              <w:rPr>
                <w:rFonts w:ascii="Source Sans Pro" w:hAnsi="Source Sans Pro" w:cs="Arial"/>
                <w:b/>
                <w:color w:val="000000"/>
                <w:kern w:val="0"/>
                <w:sz w:val="24"/>
                <w:szCs w:val="24"/>
              </w:rPr>
            </w:pPr>
            <w:r>
              <w:rPr>
                <w:rFonts w:ascii="Source Sans Pro" w:hAnsi="Source Sans Pro" w:cs="Arial"/>
                <w:b/>
                <w:color w:val="000000"/>
                <w:kern w:val="0"/>
                <w:sz w:val="24"/>
                <w:szCs w:val="24"/>
              </w:rPr>
              <w:t>Term</w:t>
            </w:r>
          </w:p>
        </w:tc>
        <w:tc>
          <w:tcPr>
            <w:tcW w:w="6581" w:type="dxa"/>
          </w:tcPr>
          <w:p w:rsidR="008453E6" w:rsidRDefault="00C95FC5">
            <w:pPr>
              <w:spacing w:after="0" w:line="276" w:lineRule="auto"/>
              <w:jc w:val="both"/>
              <w:rPr>
                <w:rFonts w:ascii="Source Sans Pro" w:hAnsi="Source Sans Pro" w:cs="Arial"/>
                <w:b/>
                <w:color w:val="000000"/>
                <w:kern w:val="0"/>
                <w:sz w:val="24"/>
                <w:szCs w:val="24"/>
              </w:rPr>
            </w:pPr>
            <w:r>
              <w:rPr>
                <w:rFonts w:ascii="Source Sans Pro" w:hAnsi="Source Sans Pro" w:cs="Arial"/>
                <w:b/>
                <w:color w:val="000000"/>
                <w:kern w:val="0"/>
                <w:sz w:val="24"/>
                <w:szCs w:val="24"/>
              </w:rPr>
              <w:t xml:space="preserve">Definition </w:t>
            </w:r>
          </w:p>
        </w:tc>
      </w:tr>
      <w:tr w:rsidR="008453E6">
        <w:tc>
          <w:tcPr>
            <w:tcW w:w="2435" w:type="dxa"/>
          </w:tcPr>
          <w:p w:rsidR="008453E6" w:rsidRDefault="00C95FC5">
            <w:pPr>
              <w:spacing w:after="0" w:line="276" w:lineRule="auto"/>
              <w:jc w:val="both"/>
              <w:rPr>
                <w:rFonts w:ascii="Source Sans Pro" w:hAnsi="Source Sans Pro" w:cs="Arial"/>
                <w:color w:val="000000"/>
                <w:kern w:val="0"/>
                <w:sz w:val="24"/>
                <w:szCs w:val="24"/>
              </w:rPr>
            </w:pPr>
            <w:r>
              <w:rPr>
                <w:rFonts w:ascii="Source Sans Pro" w:hAnsi="Source Sans Pro" w:cs="Arial"/>
                <w:color w:val="000000"/>
                <w:kern w:val="0"/>
                <w:sz w:val="24"/>
                <w:szCs w:val="24"/>
              </w:rPr>
              <w:t>competency curriculum</w:t>
            </w:r>
          </w:p>
        </w:tc>
        <w:tc>
          <w:tcPr>
            <w:tcW w:w="6581" w:type="dxa"/>
          </w:tcPr>
          <w:p w:rsidR="008453E6" w:rsidRDefault="00C95FC5">
            <w:pPr>
              <w:spacing w:after="0" w:line="276" w:lineRule="auto"/>
              <w:jc w:val="both"/>
              <w:rPr>
                <w:rFonts w:ascii="Source Sans Pro" w:hAnsi="Source Sans Pro" w:cs="Arial"/>
                <w:b/>
                <w:color w:val="000000"/>
                <w:kern w:val="0"/>
                <w:sz w:val="24"/>
                <w:szCs w:val="24"/>
              </w:rPr>
            </w:pPr>
            <w:r>
              <w:rPr>
                <w:rFonts w:ascii="Source Sans Pro" w:hAnsi="Source Sans Pro" w:cs="Arial"/>
                <w:color w:val="000000"/>
                <w:kern w:val="0"/>
                <w:sz w:val="24"/>
                <w:szCs w:val="24"/>
              </w:rPr>
              <w:t xml:space="preserve">One in which learners develop the ability to apply their learning with confidence in a range of situations. </w:t>
            </w:r>
          </w:p>
        </w:tc>
      </w:tr>
      <w:tr w:rsidR="008453E6">
        <w:tc>
          <w:tcPr>
            <w:tcW w:w="2435" w:type="dxa"/>
          </w:tcPr>
          <w:p w:rsidR="008453E6" w:rsidRDefault="00C95FC5">
            <w:pPr>
              <w:spacing w:after="0" w:line="276" w:lineRule="auto"/>
              <w:jc w:val="both"/>
              <w:rPr>
                <w:rFonts w:ascii="Source Sans Pro" w:hAnsi="Source Sans Pro" w:cs="Arial"/>
                <w:color w:val="000000"/>
                <w:kern w:val="0"/>
                <w:sz w:val="24"/>
                <w:szCs w:val="24"/>
              </w:rPr>
            </w:pPr>
            <w:r>
              <w:rPr>
                <w:rFonts w:ascii="Source Sans Pro" w:hAnsi="Source Sans Pro" w:cs="Arial"/>
                <w:color w:val="000000"/>
                <w:kern w:val="0"/>
                <w:sz w:val="24"/>
                <w:szCs w:val="24"/>
              </w:rPr>
              <w:t>differentiation</w:t>
            </w:r>
          </w:p>
        </w:tc>
        <w:tc>
          <w:tcPr>
            <w:tcW w:w="6581" w:type="dxa"/>
          </w:tcPr>
          <w:p w:rsidR="008453E6" w:rsidRDefault="00C95FC5">
            <w:pPr>
              <w:spacing w:after="0" w:line="276" w:lineRule="auto"/>
              <w:jc w:val="both"/>
              <w:rPr>
                <w:rFonts w:ascii="Source Sans Pro" w:hAnsi="Source Sans Pro" w:cs="Arial"/>
                <w:b/>
                <w:color w:val="000000"/>
                <w:kern w:val="0"/>
                <w:sz w:val="24"/>
                <w:szCs w:val="24"/>
              </w:rPr>
            </w:pPr>
            <w:r>
              <w:rPr>
                <w:rFonts w:ascii="Source Sans Pro" w:hAnsi="Source Sans Pro" w:cs="Arial"/>
                <w:color w:val="000000"/>
                <w:kern w:val="0"/>
                <w:sz w:val="24"/>
                <w:szCs w:val="24"/>
              </w:rPr>
              <w:t>The design or adaptation of learning experiences to suit an individual learner’s needs strengths, preferences, and abilities.</w:t>
            </w:r>
          </w:p>
        </w:tc>
      </w:tr>
      <w:tr w:rsidR="008453E6">
        <w:tc>
          <w:tcPr>
            <w:tcW w:w="2435" w:type="dxa"/>
          </w:tcPr>
          <w:p w:rsidR="008453E6" w:rsidRDefault="00C95FC5">
            <w:pPr>
              <w:spacing w:after="0" w:line="276" w:lineRule="auto"/>
              <w:jc w:val="both"/>
              <w:rPr>
                <w:rFonts w:ascii="Source Sans Pro" w:hAnsi="Source Sans Pro" w:cs="Arial"/>
                <w:color w:val="000000"/>
                <w:kern w:val="0"/>
                <w:sz w:val="24"/>
                <w:szCs w:val="24"/>
              </w:rPr>
            </w:pPr>
            <w:r>
              <w:rPr>
                <w:rFonts w:ascii="Source Sans Pro" w:hAnsi="Source Sans Pro" w:cs="Arial"/>
                <w:color w:val="000000"/>
                <w:kern w:val="0"/>
                <w:sz w:val="24"/>
                <w:szCs w:val="24"/>
              </w:rPr>
              <w:t>formative assessment</w:t>
            </w:r>
          </w:p>
        </w:tc>
        <w:tc>
          <w:tcPr>
            <w:tcW w:w="6581" w:type="dxa"/>
          </w:tcPr>
          <w:p w:rsidR="008453E6" w:rsidRDefault="00C95FC5">
            <w:pPr>
              <w:spacing w:after="0" w:line="276" w:lineRule="auto"/>
              <w:jc w:val="both"/>
              <w:rPr>
                <w:rFonts w:ascii="Source Sans Pro" w:hAnsi="Source Sans Pro" w:cs="Arial"/>
                <w:b/>
                <w:color w:val="000000"/>
                <w:kern w:val="0"/>
                <w:sz w:val="24"/>
                <w:szCs w:val="24"/>
              </w:rPr>
            </w:pPr>
            <w:r>
              <w:rPr>
                <w:rFonts w:ascii="Source Sans Pro" w:hAnsi="Source Sans Pro" w:cs="Arial"/>
                <w:color w:val="000000"/>
                <w:kern w:val="0"/>
                <w:sz w:val="24"/>
                <w:szCs w:val="24"/>
              </w:rPr>
              <w:t>The process of judging a learner’s performance, by interpreting the responses to tasks, in order to gauge progress and inform subsequent learning steps.</w:t>
            </w:r>
          </w:p>
        </w:tc>
      </w:tr>
      <w:tr w:rsidR="008453E6">
        <w:tc>
          <w:tcPr>
            <w:tcW w:w="2435" w:type="dxa"/>
          </w:tcPr>
          <w:p w:rsidR="008453E6" w:rsidRDefault="00C95FC5">
            <w:pPr>
              <w:spacing w:after="0" w:line="276" w:lineRule="auto"/>
              <w:jc w:val="both"/>
              <w:rPr>
                <w:rFonts w:ascii="Source Sans Pro" w:hAnsi="Source Sans Pro" w:cs="Arial"/>
                <w:color w:val="000000"/>
                <w:kern w:val="0"/>
                <w:sz w:val="24"/>
                <w:szCs w:val="24"/>
              </w:rPr>
            </w:pPr>
            <w:r>
              <w:rPr>
                <w:rFonts w:ascii="Source Sans Pro" w:hAnsi="Source Sans Pro" w:cs="Arial"/>
                <w:color w:val="000000"/>
                <w:kern w:val="0"/>
                <w:sz w:val="24"/>
                <w:szCs w:val="24"/>
              </w:rPr>
              <w:t>generic skills</w:t>
            </w:r>
          </w:p>
        </w:tc>
        <w:tc>
          <w:tcPr>
            <w:tcW w:w="6581" w:type="dxa"/>
          </w:tcPr>
          <w:p w:rsidR="008453E6" w:rsidRDefault="00C95FC5">
            <w:pPr>
              <w:spacing w:after="0" w:line="276" w:lineRule="auto"/>
              <w:jc w:val="both"/>
              <w:rPr>
                <w:rFonts w:ascii="Source Sans Pro" w:hAnsi="Source Sans Pro" w:cs="Arial"/>
                <w:color w:val="000000"/>
                <w:kern w:val="0"/>
                <w:sz w:val="24"/>
                <w:szCs w:val="24"/>
              </w:rPr>
            </w:pPr>
            <w:r>
              <w:rPr>
                <w:rFonts w:ascii="Source Sans Pro" w:hAnsi="Source Sans Pro" w:cs="Arial"/>
                <w:color w:val="000000"/>
                <w:kern w:val="0"/>
                <w:sz w:val="24"/>
                <w:szCs w:val="24"/>
              </w:rPr>
              <w:t>Skills which are deployed in all subjects, and which enhance the learning of those subjects. These skills also equip young people for work and for life.</w:t>
            </w:r>
          </w:p>
        </w:tc>
      </w:tr>
      <w:tr w:rsidR="008453E6">
        <w:tc>
          <w:tcPr>
            <w:tcW w:w="2435" w:type="dxa"/>
          </w:tcPr>
          <w:p w:rsidR="008453E6" w:rsidRDefault="00C95FC5">
            <w:pPr>
              <w:spacing w:after="0" w:line="276" w:lineRule="auto"/>
              <w:jc w:val="both"/>
              <w:rPr>
                <w:rFonts w:ascii="Source Sans Pro" w:hAnsi="Source Sans Pro" w:cs="Arial"/>
                <w:color w:val="000000"/>
                <w:kern w:val="0"/>
                <w:sz w:val="24"/>
                <w:szCs w:val="24"/>
              </w:rPr>
            </w:pPr>
            <w:r>
              <w:rPr>
                <w:rFonts w:ascii="Source Sans Pro" w:hAnsi="Source Sans Pro" w:cs="Arial"/>
                <w:color w:val="000000"/>
                <w:kern w:val="0"/>
                <w:sz w:val="24"/>
                <w:szCs w:val="24"/>
              </w:rPr>
              <w:t>inclusion</w:t>
            </w:r>
          </w:p>
        </w:tc>
        <w:tc>
          <w:tcPr>
            <w:tcW w:w="6581" w:type="dxa"/>
          </w:tcPr>
          <w:p w:rsidR="008453E6" w:rsidRDefault="00C95FC5">
            <w:pPr>
              <w:spacing w:after="0" w:line="276" w:lineRule="auto"/>
              <w:jc w:val="both"/>
              <w:rPr>
                <w:rFonts w:ascii="Source Sans Pro" w:hAnsi="Source Sans Pro" w:cs="Arial"/>
                <w:color w:val="000000"/>
                <w:kern w:val="0"/>
                <w:sz w:val="24"/>
                <w:szCs w:val="24"/>
              </w:rPr>
            </w:pPr>
            <w:r>
              <w:rPr>
                <w:rFonts w:ascii="Source Sans Pro" w:hAnsi="Source Sans Pro" w:cs="Arial"/>
                <w:color w:val="000000"/>
                <w:kern w:val="0"/>
                <w:sz w:val="24"/>
                <w:szCs w:val="24"/>
              </w:rPr>
              <w:t>An approach to planning learning experiences which allows each student to feel confident, respected and safe and equipped to learn at his or her full potential.</w:t>
            </w:r>
          </w:p>
        </w:tc>
      </w:tr>
      <w:tr w:rsidR="008453E6">
        <w:tc>
          <w:tcPr>
            <w:tcW w:w="2435" w:type="dxa"/>
          </w:tcPr>
          <w:p w:rsidR="008453E6" w:rsidRDefault="00C95FC5">
            <w:pPr>
              <w:spacing w:after="0" w:line="276" w:lineRule="auto"/>
              <w:jc w:val="both"/>
              <w:rPr>
                <w:rFonts w:ascii="Source Sans Pro" w:hAnsi="Source Sans Pro" w:cs="Arial"/>
                <w:color w:val="000000"/>
                <w:kern w:val="0"/>
                <w:sz w:val="24"/>
                <w:szCs w:val="24"/>
              </w:rPr>
            </w:pPr>
            <w:r>
              <w:rPr>
                <w:rFonts w:ascii="Source Sans Pro" w:hAnsi="Source Sans Pro" w:cs="Arial"/>
                <w:color w:val="000000"/>
                <w:kern w:val="0"/>
                <w:sz w:val="24"/>
                <w:szCs w:val="24"/>
              </w:rPr>
              <w:t>learning outcome</w:t>
            </w:r>
          </w:p>
        </w:tc>
        <w:tc>
          <w:tcPr>
            <w:tcW w:w="6581" w:type="dxa"/>
          </w:tcPr>
          <w:p w:rsidR="008453E6" w:rsidRDefault="00C95FC5">
            <w:pPr>
              <w:spacing w:after="0" w:line="276" w:lineRule="auto"/>
              <w:jc w:val="both"/>
              <w:rPr>
                <w:rFonts w:ascii="Source Sans Pro" w:hAnsi="Source Sans Pro" w:cs="Arial"/>
                <w:color w:val="000000"/>
                <w:kern w:val="0"/>
                <w:sz w:val="24"/>
                <w:szCs w:val="24"/>
              </w:rPr>
            </w:pPr>
            <w:r>
              <w:rPr>
                <w:rFonts w:ascii="Source Sans Pro" w:hAnsi="Source Sans Pro" w:cs="Arial"/>
                <w:color w:val="000000"/>
                <w:kern w:val="0"/>
                <w:sz w:val="24"/>
                <w:szCs w:val="24"/>
              </w:rPr>
              <w:t>A statement which specifies what the learner should know, understand, or be able to do within a particular aspect of a subject.</w:t>
            </w:r>
          </w:p>
        </w:tc>
      </w:tr>
      <w:tr w:rsidR="008453E6">
        <w:tc>
          <w:tcPr>
            <w:tcW w:w="2435" w:type="dxa"/>
          </w:tcPr>
          <w:p w:rsidR="008453E6" w:rsidRDefault="00C95FC5">
            <w:pPr>
              <w:spacing w:after="0" w:line="276" w:lineRule="auto"/>
              <w:jc w:val="both"/>
              <w:rPr>
                <w:rFonts w:ascii="Source Sans Pro" w:hAnsi="Source Sans Pro" w:cs="Arial"/>
                <w:color w:val="000000"/>
                <w:kern w:val="0"/>
                <w:sz w:val="24"/>
                <w:szCs w:val="24"/>
              </w:rPr>
            </w:pPr>
            <w:r>
              <w:rPr>
                <w:rFonts w:ascii="Source Sans Pro" w:hAnsi="Source Sans Pro" w:cs="Arial"/>
                <w:color w:val="000000"/>
                <w:kern w:val="0"/>
                <w:sz w:val="24"/>
                <w:szCs w:val="24"/>
              </w:rPr>
              <w:t>process skill</w:t>
            </w:r>
          </w:p>
        </w:tc>
        <w:tc>
          <w:tcPr>
            <w:tcW w:w="6581" w:type="dxa"/>
          </w:tcPr>
          <w:p w:rsidR="008453E6" w:rsidRDefault="00C95FC5">
            <w:pPr>
              <w:spacing w:after="0" w:line="276" w:lineRule="auto"/>
              <w:jc w:val="both"/>
              <w:rPr>
                <w:rFonts w:ascii="Source Sans Pro" w:hAnsi="Source Sans Pro" w:cs="Arial"/>
                <w:color w:val="000000"/>
                <w:kern w:val="0"/>
                <w:sz w:val="24"/>
                <w:szCs w:val="24"/>
              </w:rPr>
            </w:pPr>
            <w:r>
              <w:rPr>
                <w:rFonts w:ascii="Source Sans Pro" w:hAnsi="Source Sans Pro" w:cs="Arial"/>
                <w:color w:val="000000"/>
                <w:kern w:val="0"/>
                <w:sz w:val="24"/>
                <w:szCs w:val="24"/>
              </w:rPr>
              <w:t>A capability acquired by following the programme of study in a particular Learning Area; enables a learner to apply the knowledge and understanding of the Learning Area.</w:t>
            </w:r>
          </w:p>
        </w:tc>
      </w:tr>
      <w:tr w:rsidR="008453E6">
        <w:tc>
          <w:tcPr>
            <w:tcW w:w="2435" w:type="dxa"/>
          </w:tcPr>
          <w:p w:rsidR="008453E6" w:rsidRDefault="00C95FC5">
            <w:pPr>
              <w:spacing w:after="0" w:line="276" w:lineRule="auto"/>
              <w:jc w:val="both"/>
              <w:rPr>
                <w:rFonts w:ascii="Source Sans Pro" w:hAnsi="Source Sans Pro" w:cs="Arial"/>
                <w:color w:val="000000"/>
                <w:kern w:val="0"/>
                <w:sz w:val="24"/>
                <w:szCs w:val="24"/>
              </w:rPr>
            </w:pPr>
            <w:r>
              <w:rPr>
                <w:rFonts w:ascii="Source Sans Pro" w:hAnsi="Source Sans Pro" w:cs="Arial"/>
                <w:color w:val="000000"/>
                <w:kern w:val="0"/>
                <w:sz w:val="24"/>
                <w:szCs w:val="24"/>
              </w:rPr>
              <w:t>sample assessment activity</w:t>
            </w:r>
          </w:p>
        </w:tc>
        <w:tc>
          <w:tcPr>
            <w:tcW w:w="6581" w:type="dxa"/>
          </w:tcPr>
          <w:p w:rsidR="008453E6" w:rsidRDefault="00C95FC5">
            <w:pPr>
              <w:spacing w:after="0" w:line="276" w:lineRule="auto"/>
              <w:jc w:val="both"/>
              <w:rPr>
                <w:rFonts w:ascii="Source Sans Pro" w:hAnsi="Source Sans Pro" w:cs="Arial"/>
                <w:color w:val="000000"/>
                <w:kern w:val="0"/>
                <w:sz w:val="24"/>
                <w:szCs w:val="24"/>
              </w:rPr>
            </w:pPr>
            <w:r>
              <w:rPr>
                <w:rFonts w:ascii="Source Sans Pro" w:hAnsi="Source Sans Pro" w:cs="Arial"/>
                <w:color w:val="000000"/>
                <w:kern w:val="0"/>
                <w:sz w:val="24"/>
                <w:szCs w:val="24"/>
              </w:rPr>
              <w:t>An activity which gives a learner the opportunity to show the extent to which s/he has achieved the Learning Outcomes. This is usually pat of the normal teaching and learning process, and not something extra at the end of a topic.</w:t>
            </w:r>
          </w:p>
        </w:tc>
      </w:tr>
      <w:tr w:rsidR="008453E6">
        <w:tc>
          <w:tcPr>
            <w:tcW w:w="2435" w:type="dxa"/>
          </w:tcPr>
          <w:p w:rsidR="008453E6" w:rsidRDefault="00C95FC5">
            <w:pPr>
              <w:spacing w:after="0" w:line="276" w:lineRule="auto"/>
              <w:jc w:val="both"/>
              <w:rPr>
                <w:rFonts w:ascii="Source Sans Pro" w:hAnsi="Source Sans Pro" w:cs="Arial"/>
                <w:color w:val="000000"/>
                <w:kern w:val="0"/>
                <w:sz w:val="24"/>
                <w:szCs w:val="24"/>
              </w:rPr>
            </w:pPr>
            <w:r>
              <w:rPr>
                <w:rFonts w:ascii="Source Sans Pro" w:hAnsi="Source Sans Pro" w:cs="Arial"/>
                <w:color w:val="000000"/>
                <w:kern w:val="0"/>
                <w:sz w:val="24"/>
                <w:szCs w:val="24"/>
              </w:rPr>
              <w:t>suggested learning activity</w:t>
            </w:r>
          </w:p>
        </w:tc>
        <w:tc>
          <w:tcPr>
            <w:tcW w:w="6581" w:type="dxa"/>
          </w:tcPr>
          <w:p w:rsidR="008453E6" w:rsidRDefault="00C95FC5">
            <w:pPr>
              <w:spacing w:after="0" w:line="276" w:lineRule="auto"/>
              <w:jc w:val="both"/>
              <w:rPr>
                <w:rFonts w:ascii="Source Sans Pro" w:hAnsi="Source Sans Pro" w:cs="Arial"/>
                <w:color w:val="000000"/>
                <w:kern w:val="0"/>
                <w:sz w:val="24"/>
                <w:szCs w:val="24"/>
              </w:rPr>
            </w:pPr>
            <w:r>
              <w:rPr>
                <w:rFonts w:ascii="Source Sans Pro" w:hAnsi="Source Sans Pro" w:cs="Arial"/>
                <w:color w:val="000000"/>
                <w:kern w:val="0"/>
                <w:sz w:val="24"/>
                <w:szCs w:val="24"/>
              </w:rPr>
              <w:t>An aspect of the normal teaching and learning process that will enable a formative assessment to be made.</w:t>
            </w:r>
          </w:p>
        </w:tc>
      </w:tr>
    </w:tbl>
    <w:p w:rsidR="008453E6" w:rsidRDefault="008453E6">
      <w:pPr>
        <w:spacing w:line="276" w:lineRule="auto"/>
        <w:jc w:val="both"/>
        <w:rPr>
          <w:rFonts w:ascii="Source Sans Pro" w:hAnsi="Source Sans Pro" w:cs="Arial"/>
          <w:color w:val="000000"/>
          <w:kern w:val="0"/>
          <w:sz w:val="24"/>
          <w:szCs w:val="24"/>
        </w:rPr>
      </w:pPr>
    </w:p>
    <w:p w:rsidR="008453E6" w:rsidRDefault="008453E6">
      <w:pPr>
        <w:spacing w:line="276" w:lineRule="auto"/>
        <w:rPr>
          <w:rFonts w:ascii="Source Sans Pro" w:hAnsi="Source Sans Pro" w:cs="Arial"/>
          <w:color w:val="000000"/>
          <w:sz w:val="24"/>
          <w:szCs w:val="24"/>
        </w:rPr>
      </w:pPr>
    </w:p>
    <w:sectPr w:rsidR="008453E6">
      <w:footerReference w:type="default" r:id="rId13"/>
      <w:pgSz w:w="11906" w:h="16838"/>
      <w:pgMar w:top="1440" w:right="786" w:bottom="1440" w:left="144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5C6" w:rsidRDefault="001135C6">
      <w:pPr>
        <w:spacing w:line="240" w:lineRule="auto"/>
      </w:pPr>
      <w:r>
        <w:separator/>
      </w:r>
    </w:p>
  </w:endnote>
  <w:endnote w:type="continuationSeparator" w:id="0">
    <w:p w:rsidR="001135C6" w:rsidRDefault="001135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ambria Math"/>
    <w:charset w:val="00"/>
    <w:family w:val="swiss"/>
    <w:pitch w:val="variable"/>
    <w:sig w:usb0="00000001"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font>
  <w:font w:name="Microsoft Sans Serif">
    <w:panose1 w:val="020B060402020202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3E6" w:rsidRDefault="00C95FC5">
    <w:pPr>
      <w:pStyle w:val="Footer"/>
      <w:tabs>
        <w:tab w:val="clear" w:pos="4513"/>
        <w:tab w:val="clear" w:pos="9026"/>
        <w:tab w:val="center" w:pos="4680"/>
        <w:tab w:val="right" w:pos="9360"/>
      </w:tabs>
      <w:jc w:val="center"/>
    </w:pPr>
    <w:r>
      <w:fldChar w:fldCharType="begin"/>
    </w:r>
    <w:r>
      <w:instrText xml:space="preserve"> PAGE   \* MERGEFORMAT </w:instrText>
    </w:r>
    <w:r>
      <w:fldChar w:fldCharType="separate"/>
    </w:r>
    <w:r w:rsidR="007752DD">
      <w:rPr>
        <w:noProof/>
      </w:rPr>
      <w:t>v</w:t>
    </w:r>
    <w:r>
      <w:fldChar w:fldCharType="end"/>
    </w:r>
  </w:p>
  <w:p w:rsidR="008453E6" w:rsidRDefault="008453E6">
    <w:pPr>
      <w:pStyle w:val="Footer"/>
      <w:tabs>
        <w:tab w:val="clear" w:pos="4513"/>
        <w:tab w:val="clear" w:pos="9026"/>
        <w:tab w:val="center" w:pos="468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3E6" w:rsidRDefault="00C95FC5">
    <w:pPr>
      <w:pStyle w:val="Footer"/>
      <w:jc w:val="center"/>
    </w:pPr>
    <w:r>
      <w:fldChar w:fldCharType="begin"/>
    </w:r>
    <w:r>
      <w:instrText xml:space="preserve"> PAGE   \* MERGEFORMAT </w:instrText>
    </w:r>
    <w:r>
      <w:fldChar w:fldCharType="separate"/>
    </w:r>
    <w:r w:rsidR="007752DD">
      <w:rPr>
        <w:noProof/>
      </w:rPr>
      <w:t>11</w:t>
    </w:r>
    <w:r>
      <w:fldChar w:fldCharType="end"/>
    </w:r>
  </w:p>
  <w:p w:rsidR="008453E6" w:rsidRDefault="008453E6">
    <w:pPr>
      <w:pStyle w:val="Footer"/>
    </w:pPr>
  </w:p>
  <w:p w:rsidR="008453E6" w:rsidRDefault="008453E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5C6" w:rsidRDefault="001135C6">
      <w:pPr>
        <w:spacing w:after="0"/>
      </w:pPr>
      <w:r>
        <w:separator/>
      </w:r>
    </w:p>
  </w:footnote>
  <w:footnote w:type="continuationSeparator" w:id="0">
    <w:p w:rsidR="001135C6" w:rsidRDefault="001135C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45B4"/>
    <w:multiLevelType w:val="multilevel"/>
    <w:tmpl w:val="000E45B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0212CD6"/>
    <w:multiLevelType w:val="multilevel"/>
    <w:tmpl w:val="00212CD6"/>
    <w:lvl w:ilvl="0">
      <w:start w:val="1"/>
      <w:numFmt w:val="lowerRoman"/>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00AC6417"/>
    <w:multiLevelType w:val="multilevel"/>
    <w:tmpl w:val="00AC6417"/>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BA1E63"/>
    <w:multiLevelType w:val="multilevel"/>
    <w:tmpl w:val="00BA1E63"/>
    <w:lvl w:ilvl="0">
      <w:start w:val="1"/>
      <w:numFmt w:val="lowerLetter"/>
      <w:lvlText w:val="%1."/>
      <w:lvlJc w:val="left"/>
      <w:pPr>
        <w:ind w:left="360" w:hanging="360"/>
      </w:pPr>
      <w:rPr>
        <w:rFonts w:hint="default"/>
        <w:b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01054B79"/>
    <w:multiLevelType w:val="multilevel"/>
    <w:tmpl w:val="01054B79"/>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1F00FBE"/>
    <w:multiLevelType w:val="multilevel"/>
    <w:tmpl w:val="01F00FBE"/>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23A0F1D"/>
    <w:multiLevelType w:val="multilevel"/>
    <w:tmpl w:val="023A0F1D"/>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0402691C"/>
    <w:multiLevelType w:val="multilevel"/>
    <w:tmpl w:val="0402691C"/>
    <w:lvl w:ilvl="0">
      <w:start w:val="1"/>
      <w:numFmt w:val="lowerRoman"/>
      <w:lvlText w:val="%1)"/>
      <w:lvlJc w:val="left"/>
      <w:pPr>
        <w:ind w:left="717" w:hanging="360"/>
      </w:pPr>
      <w:rPr>
        <w:rFonts w:hint="default"/>
      </w:rPr>
    </w:lvl>
    <w:lvl w:ilvl="1">
      <w:start w:val="1"/>
      <w:numFmt w:val="bullet"/>
      <w:lvlText w:val="o"/>
      <w:lvlJc w:val="left"/>
      <w:pPr>
        <w:ind w:left="1437" w:hanging="360"/>
      </w:pPr>
      <w:rPr>
        <w:rFonts w:ascii="Courier New" w:hAnsi="Courier New" w:cs="Courier New" w:hint="default"/>
      </w:rPr>
    </w:lvl>
    <w:lvl w:ilvl="2">
      <w:start w:val="1"/>
      <w:numFmt w:val="bullet"/>
      <w:lvlText w:val=""/>
      <w:lvlJc w:val="left"/>
      <w:pPr>
        <w:ind w:left="2157" w:hanging="360"/>
      </w:pPr>
      <w:rPr>
        <w:rFonts w:ascii="Wingdings" w:hAnsi="Wingdings" w:hint="default"/>
      </w:rPr>
    </w:lvl>
    <w:lvl w:ilvl="3">
      <w:start w:val="1"/>
      <w:numFmt w:val="bullet"/>
      <w:lvlText w:val=""/>
      <w:lvlJc w:val="left"/>
      <w:pPr>
        <w:ind w:left="2877" w:hanging="360"/>
      </w:pPr>
      <w:rPr>
        <w:rFonts w:ascii="Symbol" w:hAnsi="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hint="default"/>
      </w:rPr>
    </w:lvl>
    <w:lvl w:ilvl="6">
      <w:start w:val="1"/>
      <w:numFmt w:val="bullet"/>
      <w:lvlText w:val=""/>
      <w:lvlJc w:val="left"/>
      <w:pPr>
        <w:ind w:left="5037" w:hanging="360"/>
      </w:pPr>
      <w:rPr>
        <w:rFonts w:ascii="Symbol" w:hAnsi="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hint="default"/>
      </w:rPr>
    </w:lvl>
  </w:abstractNum>
  <w:abstractNum w:abstractNumId="8">
    <w:nsid w:val="04136FC4"/>
    <w:multiLevelType w:val="multilevel"/>
    <w:tmpl w:val="04136FC4"/>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049D36C4"/>
    <w:multiLevelType w:val="multilevel"/>
    <w:tmpl w:val="049D36C4"/>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053F6104"/>
    <w:multiLevelType w:val="multilevel"/>
    <w:tmpl w:val="053F6104"/>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nsid w:val="06D9522F"/>
    <w:multiLevelType w:val="multilevel"/>
    <w:tmpl w:val="06D9522F"/>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06EE125D"/>
    <w:multiLevelType w:val="multilevel"/>
    <w:tmpl w:val="06EE125D"/>
    <w:lvl w:ilvl="0">
      <w:start w:val="1"/>
      <w:numFmt w:val="lowerLetter"/>
      <w:lvlText w:val="%1."/>
      <w:lvlJc w:val="left"/>
      <w:pPr>
        <w:ind w:left="360" w:hanging="360"/>
      </w:pPr>
      <w:rPr>
        <w:rFonts w:hint="default"/>
        <w:b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nsid w:val="07DB1061"/>
    <w:multiLevelType w:val="multilevel"/>
    <w:tmpl w:val="07DB106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08BD5A6F"/>
    <w:multiLevelType w:val="multilevel"/>
    <w:tmpl w:val="08BD5A6F"/>
    <w:lvl w:ilvl="0">
      <w:start w:val="1"/>
      <w:numFmt w:val="lowerLetter"/>
      <w:lvlText w:val="%1."/>
      <w:lvlJc w:val="left"/>
      <w:pPr>
        <w:ind w:left="713" w:hanging="360"/>
      </w:pPr>
      <w:rPr>
        <w:rFonts w:hint="default"/>
        <w:b w:val="0"/>
      </w:rPr>
    </w:lvl>
    <w:lvl w:ilvl="1">
      <w:start w:val="1"/>
      <w:numFmt w:val="lowerLetter"/>
      <w:lvlText w:val="%2."/>
      <w:lvlJc w:val="left"/>
      <w:pPr>
        <w:ind w:left="1433" w:hanging="360"/>
      </w:pPr>
    </w:lvl>
    <w:lvl w:ilvl="2">
      <w:start w:val="1"/>
      <w:numFmt w:val="lowerRoman"/>
      <w:lvlText w:val="%3."/>
      <w:lvlJc w:val="right"/>
      <w:pPr>
        <w:ind w:left="2153" w:hanging="180"/>
      </w:pPr>
    </w:lvl>
    <w:lvl w:ilvl="3">
      <w:start w:val="1"/>
      <w:numFmt w:val="decimal"/>
      <w:lvlText w:val="%4."/>
      <w:lvlJc w:val="left"/>
      <w:pPr>
        <w:ind w:left="2873" w:hanging="360"/>
      </w:pPr>
    </w:lvl>
    <w:lvl w:ilvl="4">
      <w:start w:val="1"/>
      <w:numFmt w:val="lowerLetter"/>
      <w:lvlText w:val="%5."/>
      <w:lvlJc w:val="left"/>
      <w:pPr>
        <w:ind w:left="3593" w:hanging="360"/>
      </w:pPr>
    </w:lvl>
    <w:lvl w:ilvl="5">
      <w:start w:val="1"/>
      <w:numFmt w:val="lowerRoman"/>
      <w:lvlText w:val="%6."/>
      <w:lvlJc w:val="right"/>
      <w:pPr>
        <w:ind w:left="4313" w:hanging="180"/>
      </w:pPr>
    </w:lvl>
    <w:lvl w:ilvl="6">
      <w:start w:val="1"/>
      <w:numFmt w:val="decimal"/>
      <w:lvlText w:val="%7."/>
      <w:lvlJc w:val="left"/>
      <w:pPr>
        <w:ind w:left="5033" w:hanging="360"/>
      </w:pPr>
    </w:lvl>
    <w:lvl w:ilvl="7">
      <w:start w:val="1"/>
      <w:numFmt w:val="lowerLetter"/>
      <w:lvlText w:val="%8."/>
      <w:lvlJc w:val="left"/>
      <w:pPr>
        <w:ind w:left="5753" w:hanging="360"/>
      </w:pPr>
    </w:lvl>
    <w:lvl w:ilvl="8">
      <w:start w:val="1"/>
      <w:numFmt w:val="lowerRoman"/>
      <w:lvlText w:val="%9."/>
      <w:lvlJc w:val="right"/>
      <w:pPr>
        <w:ind w:left="6473" w:hanging="180"/>
      </w:pPr>
    </w:lvl>
  </w:abstractNum>
  <w:abstractNum w:abstractNumId="15">
    <w:nsid w:val="08F67F6A"/>
    <w:multiLevelType w:val="multilevel"/>
    <w:tmpl w:val="08F67F6A"/>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0AF32AD3"/>
    <w:multiLevelType w:val="multilevel"/>
    <w:tmpl w:val="0AF32AD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0B1A1C5C"/>
    <w:multiLevelType w:val="multilevel"/>
    <w:tmpl w:val="0B1A1C5C"/>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nsid w:val="0C623CDA"/>
    <w:multiLevelType w:val="multilevel"/>
    <w:tmpl w:val="0C623CDA"/>
    <w:lvl w:ilvl="0">
      <w:start w:val="1"/>
      <w:numFmt w:val="lowerLetter"/>
      <w:lvlText w:val="%1."/>
      <w:lvlJc w:val="left"/>
      <w:pPr>
        <w:ind w:left="720" w:hanging="72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0CBD666A"/>
    <w:multiLevelType w:val="multilevel"/>
    <w:tmpl w:val="0CBD666A"/>
    <w:lvl w:ilvl="0">
      <w:start w:val="1"/>
      <w:numFmt w:val="lowerLetter"/>
      <w:lvlText w:val="%1)"/>
      <w:lvlJc w:val="left"/>
      <w:pPr>
        <w:ind w:left="720" w:hanging="360"/>
      </w:pPr>
    </w:lvl>
    <w:lvl w:ilvl="1">
      <w:start w:val="1"/>
      <w:numFmt w:val="lowerLetter"/>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rPr>
        <w:b w:val="0"/>
      </w:rPr>
    </w:lvl>
    <w:lvl w:ilvl="8">
      <w:start w:val="1"/>
      <w:numFmt w:val="lowerRoman"/>
      <w:lvlText w:val="%9."/>
      <w:lvlJc w:val="right"/>
      <w:pPr>
        <w:ind w:left="6480" w:hanging="180"/>
      </w:pPr>
    </w:lvl>
  </w:abstractNum>
  <w:abstractNum w:abstractNumId="20">
    <w:nsid w:val="0D3A0BFE"/>
    <w:multiLevelType w:val="multilevel"/>
    <w:tmpl w:val="0D3A0BF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nsid w:val="0DA0572B"/>
    <w:multiLevelType w:val="multilevel"/>
    <w:tmpl w:val="0DA0572B"/>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0EA1695F"/>
    <w:multiLevelType w:val="multilevel"/>
    <w:tmpl w:val="0EA1695F"/>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nsid w:val="0F4E6892"/>
    <w:multiLevelType w:val="multilevel"/>
    <w:tmpl w:val="0F4E6892"/>
    <w:lvl w:ilvl="0">
      <w:start w:val="1"/>
      <w:numFmt w:val="low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0F5A1259"/>
    <w:multiLevelType w:val="multilevel"/>
    <w:tmpl w:val="0F5A1259"/>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0F915DAF"/>
    <w:multiLevelType w:val="multilevel"/>
    <w:tmpl w:val="0F915DAF"/>
    <w:lvl w:ilvl="0">
      <w:start w:val="3"/>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0FA97D81"/>
    <w:multiLevelType w:val="multilevel"/>
    <w:tmpl w:val="0FA97D81"/>
    <w:lvl w:ilvl="0">
      <w:start w:val="1"/>
      <w:numFmt w:val="bullet"/>
      <w:lvlText w:val="-"/>
      <w:lvlJc w:val="left"/>
      <w:pPr>
        <w:ind w:left="720" w:hanging="360"/>
      </w:pPr>
      <w:rPr>
        <w:rFonts w:ascii="Source Sans Pro" w:eastAsia="Times New Roman" w:hAnsi="Source Sans Pro"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103A317D"/>
    <w:multiLevelType w:val="multilevel"/>
    <w:tmpl w:val="103A317D"/>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nsid w:val="109023B9"/>
    <w:multiLevelType w:val="multilevel"/>
    <w:tmpl w:val="109023B9"/>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10996E9E"/>
    <w:multiLevelType w:val="multilevel"/>
    <w:tmpl w:val="10996E9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10D74C78"/>
    <w:multiLevelType w:val="multilevel"/>
    <w:tmpl w:val="10D74C7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111D4155"/>
    <w:multiLevelType w:val="multilevel"/>
    <w:tmpl w:val="111D4155"/>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nsid w:val="11517967"/>
    <w:multiLevelType w:val="multilevel"/>
    <w:tmpl w:val="11517967"/>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115F1C04"/>
    <w:multiLevelType w:val="multilevel"/>
    <w:tmpl w:val="115F1C04"/>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118374C2"/>
    <w:multiLevelType w:val="multilevel"/>
    <w:tmpl w:val="118374C2"/>
    <w:lvl w:ilvl="0">
      <w:start w:val="1"/>
      <w:numFmt w:val="low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12296DB5"/>
    <w:multiLevelType w:val="multilevel"/>
    <w:tmpl w:val="12296DB5"/>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nsid w:val="13043AC6"/>
    <w:multiLevelType w:val="multilevel"/>
    <w:tmpl w:val="13043AC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nsid w:val="14BE6DA2"/>
    <w:multiLevelType w:val="multilevel"/>
    <w:tmpl w:val="14BE6DA2"/>
    <w:lvl w:ilvl="0">
      <w:start w:val="1"/>
      <w:numFmt w:val="lowerLetter"/>
      <w:lvlText w:val="%1."/>
      <w:lvlJc w:val="left"/>
      <w:pPr>
        <w:ind w:left="360" w:hanging="360"/>
      </w:pPr>
      <w:rPr>
        <w:rFonts w:hint="default"/>
      </w:rPr>
    </w:lvl>
    <w:lvl w:ilvl="1">
      <w:start w:val="1"/>
      <w:numFmt w:val="bullet"/>
      <w:lvlText w:val="o"/>
      <w:lvlJc w:val="left"/>
      <w:pPr>
        <w:ind w:left="938" w:hanging="360"/>
      </w:pPr>
      <w:rPr>
        <w:rFonts w:ascii="Courier New" w:hAnsi="Courier New" w:cs="Courier New" w:hint="default"/>
      </w:rPr>
    </w:lvl>
    <w:lvl w:ilvl="2">
      <w:start w:val="1"/>
      <w:numFmt w:val="bullet"/>
      <w:lvlText w:val=""/>
      <w:lvlJc w:val="left"/>
      <w:pPr>
        <w:ind w:left="1658" w:hanging="360"/>
      </w:pPr>
      <w:rPr>
        <w:rFonts w:ascii="Wingdings" w:hAnsi="Wingdings" w:hint="default"/>
      </w:rPr>
    </w:lvl>
    <w:lvl w:ilvl="3">
      <w:start w:val="1"/>
      <w:numFmt w:val="bullet"/>
      <w:lvlText w:val=""/>
      <w:lvlJc w:val="left"/>
      <w:pPr>
        <w:ind w:left="2378" w:hanging="360"/>
      </w:pPr>
      <w:rPr>
        <w:rFonts w:ascii="Symbol" w:hAnsi="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hint="default"/>
      </w:rPr>
    </w:lvl>
    <w:lvl w:ilvl="6">
      <w:start w:val="1"/>
      <w:numFmt w:val="bullet"/>
      <w:lvlText w:val=""/>
      <w:lvlJc w:val="left"/>
      <w:pPr>
        <w:ind w:left="4538" w:hanging="360"/>
      </w:pPr>
      <w:rPr>
        <w:rFonts w:ascii="Symbol" w:hAnsi="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hint="default"/>
      </w:rPr>
    </w:lvl>
  </w:abstractNum>
  <w:abstractNum w:abstractNumId="38">
    <w:nsid w:val="154D4E56"/>
    <w:multiLevelType w:val="multilevel"/>
    <w:tmpl w:val="154D4E56"/>
    <w:lvl w:ilvl="0">
      <w:start w:val="1"/>
      <w:numFmt w:val="lowerLetter"/>
      <w:lvlText w:val="%1."/>
      <w:lvlJc w:val="left"/>
      <w:pPr>
        <w:ind w:left="360" w:hanging="360"/>
      </w:pPr>
      <w:rPr>
        <w:rFonts w:hint="default"/>
        <w:b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nsid w:val="162958FE"/>
    <w:multiLevelType w:val="multilevel"/>
    <w:tmpl w:val="162958FE"/>
    <w:lvl w:ilvl="0">
      <w:start w:val="1"/>
      <w:numFmt w:val="lowerLetter"/>
      <w:lvlText w:val="%1."/>
      <w:lvlJc w:val="left"/>
      <w:pPr>
        <w:ind w:left="502"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nsid w:val="18053F06"/>
    <w:multiLevelType w:val="multilevel"/>
    <w:tmpl w:val="18053F0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nsid w:val="181F038A"/>
    <w:multiLevelType w:val="multilevel"/>
    <w:tmpl w:val="181F038A"/>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nsid w:val="18E11D93"/>
    <w:multiLevelType w:val="multilevel"/>
    <w:tmpl w:val="18E11D9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nsid w:val="1924347C"/>
    <w:multiLevelType w:val="multilevel"/>
    <w:tmpl w:val="1924347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nsid w:val="19451194"/>
    <w:multiLevelType w:val="multilevel"/>
    <w:tmpl w:val="19451194"/>
    <w:lvl w:ilvl="0">
      <w:start w:val="1"/>
      <w:numFmt w:val="lowerLetter"/>
      <w:lvlText w:val="%1."/>
      <w:lvlJc w:val="left"/>
      <w:pPr>
        <w:ind w:left="360" w:hanging="360"/>
      </w:pPr>
      <w:rPr>
        <w:rFonts w:hint="default"/>
        <w:b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5">
    <w:nsid w:val="1A9E59FB"/>
    <w:multiLevelType w:val="multilevel"/>
    <w:tmpl w:val="1A9E59FB"/>
    <w:lvl w:ilvl="0">
      <w:start w:val="1"/>
      <w:numFmt w:val="low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1AA55F99"/>
    <w:multiLevelType w:val="multilevel"/>
    <w:tmpl w:val="1AA55F99"/>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7">
    <w:nsid w:val="1AE44F22"/>
    <w:multiLevelType w:val="multilevel"/>
    <w:tmpl w:val="1AE44F22"/>
    <w:lvl w:ilvl="0">
      <w:start w:val="1"/>
      <w:numFmt w:val="lowerLetter"/>
      <w:lvlText w:val="%1."/>
      <w:lvlJc w:val="left"/>
      <w:pPr>
        <w:ind w:left="360" w:hanging="360"/>
      </w:pPr>
      <w:rPr>
        <w:rFonts w:hint="default"/>
        <w:b w:val="0"/>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8">
    <w:nsid w:val="1BCE72EA"/>
    <w:multiLevelType w:val="multilevel"/>
    <w:tmpl w:val="1BCE72E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
    <w:nsid w:val="1C481E5A"/>
    <w:multiLevelType w:val="multilevel"/>
    <w:tmpl w:val="1C481E5A"/>
    <w:lvl w:ilvl="0">
      <w:start w:val="1"/>
      <w:numFmt w:val="lowerRoman"/>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0">
    <w:nsid w:val="1D950CB1"/>
    <w:multiLevelType w:val="multilevel"/>
    <w:tmpl w:val="1D950CB1"/>
    <w:lvl w:ilvl="0">
      <w:start w:val="1"/>
      <w:numFmt w:val="lowerLetter"/>
      <w:lvlText w:val="%1."/>
      <w:lvlJc w:val="left"/>
      <w:pPr>
        <w:ind w:left="360" w:hanging="360"/>
      </w:pPr>
      <w:rPr>
        <w:rFonts w:hint="default"/>
        <w:b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1">
    <w:nsid w:val="1DB27D11"/>
    <w:multiLevelType w:val="multilevel"/>
    <w:tmpl w:val="1DB27D11"/>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2">
    <w:nsid w:val="1E1427C0"/>
    <w:multiLevelType w:val="multilevel"/>
    <w:tmpl w:val="1E1427C0"/>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nsid w:val="1E276AC0"/>
    <w:multiLevelType w:val="multilevel"/>
    <w:tmpl w:val="1E276AC0"/>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4">
    <w:nsid w:val="1E6E0AF9"/>
    <w:multiLevelType w:val="multilevel"/>
    <w:tmpl w:val="1E6E0AF9"/>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5">
    <w:nsid w:val="1EAE303B"/>
    <w:multiLevelType w:val="multilevel"/>
    <w:tmpl w:val="1EAE303B"/>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6">
    <w:nsid w:val="1F31461C"/>
    <w:multiLevelType w:val="multilevel"/>
    <w:tmpl w:val="1F31461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
    <w:nsid w:val="1F8D21CC"/>
    <w:multiLevelType w:val="multilevel"/>
    <w:tmpl w:val="1F8D21CC"/>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8">
    <w:nsid w:val="20663263"/>
    <w:multiLevelType w:val="multilevel"/>
    <w:tmpl w:val="20663263"/>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9">
    <w:nsid w:val="209659A9"/>
    <w:multiLevelType w:val="multilevel"/>
    <w:tmpl w:val="209659A9"/>
    <w:lvl w:ilvl="0">
      <w:start w:val="1"/>
      <w:numFmt w:val="lowerLetter"/>
      <w:lvlText w:val="%1."/>
      <w:lvlJc w:val="left"/>
      <w:pPr>
        <w:ind w:left="360" w:hanging="360"/>
      </w:pPr>
      <w:rPr>
        <w:rFonts w:hint="default"/>
        <w:b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0">
    <w:nsid w:val="20994364"/>
    <w:multiLevelType w:val="multilevel"/>
    <w:tmpl w:val="20994364"/>
    <w:lvl w:ilvl="0">
      <w:start w:val="1"/>
      <w:numFmt w:val="lowerRoman"/>
      <w:lvlText w:val="%1)"/>
      <w:lvlJc w:val="left"/>
      <w:pPr>
        <w:ind w:left="900" w:hanging="360"/>
      </w:pPr>
      <w:rPr>
        <w:rFonts w:hint="default"/>
        <w:b w:val="0"/>
        <w:bCs w:val="0"/>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1">
    <w:nsid w:val="20EF1977"/>
    <w:multiLevelType w:val="multilevel"/>
    <w:tmpl w:val="20EF1977"/>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nsid w:val="21F86A98"/>
    <w:multiLevelType w:val="multilevel"/>
    <w:tmpl w:val="21F86A98"/>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3">
    <w:nsid w:val="226E0689"/>
    <w:multiLevelType w:val="multilevel"/>
    <w:tmpl w:val="226E0689"/>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4">
    <w:nsid w:val="247428FF"/>
    <w:multiLevelType w:val="multilevel"/>
    <w:tmpl w:val="247428FF"/>
    <w:lvl w:ilvl="0">
      <w:start w:val="1"/>
      <w:numFmt w:val="lowerRoman"/>
      <w:lvlText w:val="%1)"/>
      <w:lvlJc w:val="left"/>
      <w:pPr>
        <w:ind w:left="720" w:hanging="360"/>
      </w:pPr>
      <w:rPr>
        <w:rFont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nsid w:val="257C49AB"/>
    <w:multiLevelType w:val="multilevel"/>
    <w:tmpl w:val="257C49AB"/>
    <w:lvl w:ilvl="0">
      <w:start w:val="1"/>
      <w:numFmt w:val="lowerRoman"/>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6">
    <w:nsid w:val="2666462C"/>
    <w:multiLevelType w:val="multilevel"/>
    <w:tmpl w:val="2666462C"/>
    <w:lvl w:ilvl="0">
      <w:start w:val="1"/>
      <w:numFmt w:val="lowerLetter"/>
      <w:lvlText w:val="%1."/>
      <w:lvlJc w:val="left"/>
      <w:pPr>
        <w:ind w:left="360" w:hanging="360"/>
      </w:pPr>
      <w:rPr>
        <w:rFonts w:hint="default"/>
        <w:b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7">
    <w:nsid w:val="271228A6"/>
    <w:multiLevelType w:val="multilevel"/>
    <w:tmpl w:val="271228A6"/>
    <w:lvl w:ilvl="0">
      <w:start w:val="1"/>
      <w:numFmt w:val="lowerLetter"/>
      <w:lvlText w:val="%1."/>
      <w:lvlJc w:val="left"/>
      <w:pPr>
        <w:ind w:left="360" w:hanging="360"/>
      </w:pPr>
      <w:rPr>
        <w:rFonts w:hint="default"/>
        <w:b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8">
    <w:nsid w:val="273D01A3"/>
    <w:multiLevelType w:val="multilevel"/>
    <w:tmpl w:val="273D01A3"/>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
    <w:nsid w:val="27DA0ED5"/>
    <w:multiLevelType w:val="multilevel"/>
    <w:tmpl w:val="27DA0ED5"/>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0">
    <w:nsid w:val="28754064"/>
    <w:multiLevelType w:val="multilevel"/>
    <w:tmpl w:val="28754064"/>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nsid w:val="29030AB5"/>
    <w:multiLevelType w:val="multilevel"/>
    <w:tmpl w:val="29030AB5"/>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2">
    <w:nsid w:val="297B0D98"/>
    <w:multiLevelType w:val="multilevel"/>
    <w:tmpl w:val="297B0D9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3">
    <w:nsid w:val="2A57011C"/>
    <w:multiLevelType w:val="multilevel"/>
    <w:tmpl w:val="2A57011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4">
    <w:nsid w:val="2ACD2271"/>
    <w:multiLevelType w:val="multilevel"/>
    <w:tmpl w:val="2ACD227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5">
    <w:nsid w:val="2B1A4F7F"/>
    <w:multiLevelType w:val="multilevel"/>
    <w:tmpl w:val="2B1A4F7F"/>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6">
    <w:nsid w:val="2CCB2BA6"/>
    <w:multiLevelType w:val="multilevel"/>
    <w:tmpl w:val="2CCB2BA6"/>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7">
    <w:nsid w:val="2CF9795D"/>
    <w:multiLevelType w:val="multilevel"/>
    <w:tmpl w:val="2CF9795D"/>
    <w:lvl w:ilvl="0">
      <w:start w:val="1"/>
      <w:numFmt w:val="lowerRoman"/>
      <w:lvlText w:val="%1)"/>
      <w:lvlJc w:val="left"/>
      <w:pPr>
        <w:ind w:left="1806" w:hanging="720"/>
      </w:pPr>
      <w:rPr>
        <w:rFonts w:hint="default"/>
      </w:rPr>
    </w:lvl>
    <w:lvl w:ilvl="1">
      <w:start w:val="1"/>
      <w:numFmt w:val="lowerLetter"/>
      <w:lvlText w:val="%2."/>
      <w:lvlJc w:val="left"/>
      <w:pPr>
        <w:ind w:left="2166" w:hanging="360"/>
      </w:pPr>
    </w:lvl>
    <w:lvl w:ilvl="2">
      <w:start w:val="1"/>
      <w:numFmt w:val="lowerRoman"/>
      <w:lvlText w:val="%3."/>
      <w:lvlJc w:val="right"/>
      <w:pPr>
        <w:ind w:left="2886" w:hanging="180"/>
      </w:pPr>
    </w:lvl>
    <w:lvl w:ilvl="3">
      <w:start w:val="1"/>
      <w:numFmt w:val="decimal"/>
      <w:lvlText w:val="%4."/>
      <w:lvlJc w:val="left"/>
      <w:pPr>
        <w:ind w:left="3606" w:hanging="360"/>
      </w:pPr>
    </w:lvl>
    <w:lvl w:ilvl="4">
      <w:start w:val="1"/>
      <w:numFmt w:val="lowerLetter"/>
      <w:lvlText w:val="%5."/>
      <w:lvlJc w:val="left"/>
      <w:pPr>
        <w:ind w:left="4326" w:hanging="360"/>
      </w:pPr>
    </w:lvl>
    <w:lvl w:ilvl="5">
      <w:start w:val="1"/>
      <w:numFmt w:val="lowerRoman"/>
      <w:lvlText w:val="%6."/>
      <w:lvlJc w:val="right"/>
      <w:pPr>
        <w:ind w:left="5046" w:hanging="180"/>
      </w:pPr>
    </w:lvl>
    <w:lvl w:ilvl="6">
      <w:start w:val="1"/>
      <w:numFmt w:val="decimal"/>
      <w:lvlText w:val="%7."/>
      <w:lvlJc w:val="left"/>
      <w:pPr>
        <w:ind w:left="5766" w:hanging="360"/>
      </w:pPr>
    </w:lvl>
    <w:lvl w:ilvl="7">
      <w:start w:val="1"/>
      <w:numFmt w:val="lowerLetter"/>
      <w:lvlText w:val="%8."/>
      <w:lvlJc w:val="left"/>
      <w:pPr>
        <w:ind w:left="6486" w:hanging="360"/>
      </w:pPr>
    </w:lvl>
    <w:lvl w:ilvl="8">
      <w:start w:val="1"/>
      <w:numFmt w:val="lowerRoman"/>
      <w:lvlText w:val="%9."/>
      <w:lvlJc w:val="right"/>
      <w:pPr>
        <w:ind w:left="7206" w:hanging="180"/>
      </w:pPr>
    </w:lvl>
  </w:abstractNum>
  <w:abstractNum w:abstractNumId="78">
    <w:nsid w:val="2D444058"/>
    <w:multiLevelType w:val="multilevel"/>
    <w:tmpl w:val="2D444058"/>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9">
    <w:nsid w:val="2D5665F7"/>
    <w:multiLevelType w:val="multilevel"/>
    <w:tmpl w:val="2D5665F7"/>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0">
    <w:nsid w:val="2DC34FBE"/>
    <w:multiLevelType w:val="multilevel"/>
    <w:tmpl w:val="2DC34FBE"/>
    <w:lvl w:ilvl="0">
      <w:start w:val="1"/>
      <w:numFmt w:val="lowerRoman"/>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1">
    <w:nsid w:val="2E907B31"/>
    <w:multiLevelType w:val="multilevel"/>
    <w:tmpl w:val="2E907B3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2">
    <w:nsid w:val="2F301023"/>
    <w:multiLevelType w:val="multilevel"/>
    <w:tmpl w:val="2F301023"/>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3">
    <w:nsid w:val="30160645"/>
    <w:multiLevelType w:val="multilevel"/>
    <w:tmpl w:val="30160645"/>
    <w:lvl w:ilvl="0">
      <w:start w:val="1"/>
      <w:numFmt w:val="lowerRoman"/>
      <w:lvlText w:val="%1)"/>
      <w:lvlJc w:val="left"/>
      <w:pPr>
        <w:ind w:left="720" w:hanging="360"/>
      </w:pPr>
      <w:rPr>
        <w:rFont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nsid w:val="303B1413"/>
    <w:multiLevelType w:val="multilevel"/>
    <w:tmpl w:val="303B141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5">
    <w:nsid w:val="306B29E9"/>
    <w:multiLevelType w:val="multilevel"/>
    <w:tmpl w:val="306B29E9"/>
    <w:lvl w:ilvl="0">
      <w:start w:val="1"/>
      <w:numFmt w:val="lowerLetter"/>
      <w:lvlText w:val="%1."/>
      <w:lvlJc w:val="left"/>
      <w:pPr>
        <w:ind w:left="360" w:hanging="360"/>
      </w:pPr>
      <w:rPr>
        <w:rFonts w:hint="default"/>
        <w:b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6">
    <w:nsid w:val="306E298F"/>
    <w:multiLevelType w:val="multilevel"/>
    <w:tmpl w:val="306E298F"/>
    <w:lvl w:ilvl="0">
      <w:start w:val="1"/>
      <w:numFmt w:val="lowerLetter"/>
      <w:lvlText w:val="%1."/>
      <w:lvlJc w:val="left"/>
      <w:pPr>
        <w:ind w:left="360" w:hanging="360"/>
      </w:pPr>
      <w:rPr>
        <w:rFonts w:hint="default"/>
        <w:b w:val="0"/>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7">
    <w:nsid w:val="307234AA"/>
    <w:multiLevelType w:val="multilevel"/>
    <w:tmpl w:val="307234AA"/>
    <w:lvl w:ilvl="0">
      <w:start w:val="1"/>
      <w:numFmt w:val="lowerLetter"/>
      <w:lvlText w:val="%1."/>
      <w:lvlJc w:val="left"/>
      <w:pPr>
        <w:ind w:left="502"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8">
    <w:nsid w:val="30835E75"/>
    <w:multiLevelType w:val="multilevel"/>
    <w:tmpl w:val="30835E7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nsid w:val="3096196B"/>
    <w:multiLevelType w:val="multilevel"/>
    <w:tmpl w:val="3096196B"/>
    <w:lvl w:ilvl="0">
      <w:start w:val="1"/>
      <w:numFmt w:val="low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nsid w:val="312D50B8"/>
    <w:multiLevelType w:val="multilevel"/>
    <w:tmpl w:val="312D50B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1">
    <w:nsid w:val="320076E0"/>
    <w:multiLevelType w:val="multilevel"/>
    <w:tmpl w:val="320076E0"/>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2">
    <w:nsid w:val="32232ACB"/>
    <w:multiLevelType w:val="multilevel"/>
    <w:tmpl w:val="32232ACB"/>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3">
    <w:nsid w:val="32437AE0"/>
    <w:multiLevelType w:val="multilevel"/>
    <w:tmpl w:val="32437AE0"/>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4">
    <w:nsid w:val="33B73BA3"/>
    <w:multiLevelType w:val="multilevel"/>
    <w:tmpl w:val="33B73BA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5">
    <w:nsid w:val="34C066A6"/>
    <w:multiLevelType w:val="multilevel"/>
    <w:tmpl w:val="34C066A6"/>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nsid w:val="355949AB"/>
    <w:multiLevelType w:val="multilevel"/>
    <w:tmpl w:val="355949A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7">
    <w:nsid w:val="361873DB"/>
    <w:multiLevelType w:val="multilevel"/>
    <w:tmpl w:val="361873DB"/>
    <w:lvl w:ilvl="0">
      <w:start w:val="1"/>
      <w:numFmt w:val="lowerLetter"/>
      <w:lvlText w:val="%1."/>
      <w:lvlJc w:val="left"/>
      <w:pPr>
        <w:ind w:left="360" w:hanging="360"/>
      </w:pPr>
      <w:rPr>
        <w:strike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8">
    <w:nsid w:val="37ED4F98"/>
    <w:multiLevelType w:val="multilevel"/>
    <w:tmpl w:val="37ED4F98"/>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nsid w:val="380A0B71"/>
    <w:multiLevelType w:val="multilevel"/>
    <w:tmpl w:val="380A0B71"/>
    <w:lvl w:ilvl="0">
      <w:start w:val="1"/>
      <w:numFmt w:val="lowerRoman"/>
      <w:lvlText w:val="%1)"/>
      <w:lvlJc w:val="left"/>
      <w:pPr>
        <w:ind w:left="1300" w:hanging="360"/>
      </w:pPr>
      <w:rPr>
        <w:rFonts w:hint="default"/>
        <w:color w:val="auto"/>
      </w:rPr>
    </w:lvl>
    <w:lvl w:ilvl="1">
      <w:start w:val="1"/>
      <w:numFmt w:val="bullet"/>
      <w:lvlText w:val="o"/>
      <w:lvlJc w:val="left"/>
      <w:pPr>
        <w:ind w:left="2020" w:hanging="360"/>
      </w:pPr>
      <w:rPr>
        <w:rFonts w:ascii="Courier New" w:hAnsi="Courier New" w:cs="Courier New" w:hint="default"/>
      </w:rPr>
    </w:lvl>
    <w:lvl w:ilvl="2">
      <w:start w:val="1"/>
      <w:numFmt w:val="bullet"/>
      <w:lvlText w:val=""/>
      <w:lvlJc w:val="left"/>
      <w:pPr>
        <w:ind w:left="2740" w:hanging="360"/>
      </w:pPr>
      <w:rPr>
        <w:rFonts w:ascii="Wingdings" w:hAnsi="Wingdings" w:hint="default"/>
      </w:rPr>
    </w:lvl>
    <w:lvl w:ilvl="3">
      <w:start w:val="1"/>
      <w:numFmt w:val="bullet"/>
      <w:lvlText w:val=""/>
      <w:lvlJc w:val="left"/>
      <w:pPr>
        <w:ind w:left="3460" w:hanging="360"/>
      </w:pPr>
      <w:rPr>
        <w:rFonts w:ascii="Symbol" w:hAnsi="Symbol" w:hint="default"/>
      </w:rPr>
    </w:lvl>
    <w:lvl w:ilvl="4">
      <w:start w:val="1"/>
      <w:numFmt w:val="bullet"/>
      <w:lvlText w:val="o"/>
      <w:lvlJc w:val="left"/>
      <w:pPr>
        <w:ind w:left="4180" w:hanging="360"/>
      </w:pPr>
      <w:rPr>
        <w:rFonts w:ascii="Courier New" w:hAnsi="Courier New" w:cs="Courier New" w:hint="default"/>
      </w:rPr>
    </w:lvl>
    <w:lvl w:ilvl="5">
      <w:start w:val="1"/>
      <w:numFmt w:val="bullet"/>
      <w:lvlText w:val=""/>
      <w:lvlJc w:val="left"/>
      <w:pPr>
        <w:ind w:left="4900" w:hanging="360"/>
      </w:pPr>
      <w:rPr>
        <w:rFonts w:ascii="Wingdings" w:hAnsi="Wingdings" w:hint="default"/>
      </w:rPr>
    </w:lvl>
    <w:lvl w:ilvl="6">
      <w:start w:val="1"/>
      <w:numFmt w:val="bullet"/>
      <w:lvlText w:val=""/>
      <w:lvlJc w:val="left"/>
      <w:pPr>
        <w:ind w:left="5620" w:hanging="360"/>
      </w:pPr>
      <w:rPr>
        <w:rFonts w:ascii="Symbol" w:hAnsi="Symbol" w:hint="default"/>
      </w:rPr>
    </w:lvl>
    <w:lvl w:ilvl="7">
      <w:start w:val="1"/>
      <w:numFmt w:val="bullet"/>
      <w:lvlText w:val="o"/>
      <w:lvlJc w:val="left"/>
      <w:pPr>
        <w:ind w:left="6340" w:hanging="360"/>
      </w:pPr>
      <w:rPr>
        <w:rFonts w:ascii="Courier New" w:hAnsi="Courier New" w:cs="Courier New" w:hint="default"/>
      </w:rPr>
    </w:lvl>
    <w:lvl w:ilvl="8">
      <w:start w:val="1"/>
      <w:numFmt w:val="bullet"/>
      <w:lvlText w:val=""/>
      <w:lvlJc w:val="left"/>
      <w:pPr>
        <w:ind w:left="7060" w:hanging="360"/>
      </w:pPr>
      <w:rPr>
        <w:rFonts w:ascii="Wingdings" w:hAnsi="Wingdings" w:hint="default"/>
      </w:rPr>
    </w:lvl>
  </w:abstractNum>
  <w:abstractNum w:abstractNumId="100">
    <w:nsid w:val="390545EB"/>
    <w:multiLevelType w:val="multilevel"/>
    <w:tmpl w:val="390545EB"/>
    <w:lvl w:ilvl="0">
      <w:start w:val="1"/>
      <w:numFmt w:val="lowerLetter"/>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1">
    <w:nsid w:val="39A833C3"/>
    <w:multiLevelType w:val="multilevel"/>
    <w:tmpl w:val="39A833C3"/>
    <w:lvl w:ilvl="0">
      <w:start w:val="1"/>
      <w:numFmt w:val="lowerRoman"/>
      <w:lvlText w:val="%1)"/>
      <w:lvlJc w:val="left"/>
      <w:pPr>
        <w:ind w:left="720" w:hanging="360"/>
      </w:pPr>
      <w:rPr>
        <w:rFont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2">
    <w:nsid w:val="39E95575"/>
    <w:multiLevelType w:val="multilevel"/>
    <w:tmpl w:val="39E95575"/>
    <w:lvl w:ilvl="0">
      <w:start w:val="1"/>
      <w:numFmt w:val="low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nsid w:val="39EA7977"/>
    <w:multiLevelType w:val="multilevel"/>
    <w:tmpl w:val="39EA7977"/>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4">
    <w:nsid w:val="3A871620"/>
    <w:multiLevelType w:val="multilevel"/>
    <w:tmpl w:val="3A871620"/>
    <w:lvl w:ilvl="0">
      <w:start w:val="1"/>
      <w:numFmt w:val="lowerRoman"/>
      <w:lvlText w:val="%1)"/>
      <w:lvlJc w:val="left"/>
      <w:pPr>
        <w:ind w:left="1294" w:hanging="360"/>
      </w:pPr>
      <w:rPr>
        <w:rFonts w:hint="default"/>
      </w:rPr>
    </w:lvl>
    <w:lvl w:ilvl="1">
      <w:start w:val="1"/>
      <w:numFmt w:val="lowerLetter"/>
      <w:lvlText w:val="%2."/>
      <w:lvlJc w:val="left"/>
      <w:pPr>
        <w:ind w:left="2014" w:hanging="360"/>
      </w:pPr>
    </w:lvl>
    <w:lvl w:ilvl="2">
      <w:start w:val="1"/>
      <w:numFmt w:val="lowerRoman"/>
      <w:lvlText w:val="%3."/>
      <w:lvlJc w:val="right"/>
      <w:pPr>
        <w:ind w:left="2734" w:hanging="180"/>
      </w:pPr>
    </w:lvl>
    <w:lvl w:ilvl="3">
      <w:start w:val="1"/>
      <w:numFmt w:val="decimal"/>
      <w:lvlText w:val="%4."/>
      <w:lvlJc w:val="left"/>
      <w:pPr>
        <w:ind w:left="3454" w:hanging="360"/>
      </w:pPr>
    </w:lvl>
    <w:lvl w:ilvl="4">
      <w:start w:val="1"/>
      <w:numFmt w:val="lowerLetter"/>
      <w:lvlText w:val="%5."/>
      <w:lvlJc w:val="left"/>
      <w:pPr>
        <w:ind w:left="4174" w:hanging="360"/>
      </w:pPr>
    </w:lvl>
    <w:lvl w:ilvl="5">
      <w:start w:val="1"/>
      <w:numFmt w:val="lowerRoman"/>
      <w:lvlText w:val="%6."/>
      <w:lvlJc w:val="right"/>
      <w:pPr>
        <w:ind w:left="4894" w:hanging="180"/>
      </w:pPr>
    </w:lvl>
    <w:lvl w:ilvl="6">
      <w:start w:val="1"/>
      <w:numFmt w:val="decimal"/>
      <w:lvlText w:val="%7."/>
      <w:lvlJc w:val="left"/>
      <w:pPr>
        <w:ind w:left="5614" w:hanging="360"/>
      </w:pPr>
    </w:lvl>
    <w:lvl w:ilvl="7">
      <w:start w:val="1"/>
      <w:numFmt w:val="lowerLetter"/>
      <w:lvlText w:val="%8."/>
      <w:lvlJc w:val="left"/>
      <w:pPr>
        <w:ind w:left="6334" w:hanging="360"/>
      </w:pPr>
    </w:lvl>
    <w:lvl w:ilvl="8">
      <w:start w:val="1"/>
      <w:numFmt w:val="lowerRoman"/>
      <w:lvlText w:val="%9."/>
      <w:lvlJc w:val="right"/>
      <w:pPr>
        <w:ind w:left="7054" w:hanging="180"/>
      </w:pPr>
    </w:lvl>
  </w:abstractNum>
  <w:abstractNum w:abstractNumId="105">
    <w:nsid w:val="3AB20344"/>
    <w:multiLevelType w:val="multilevel"/>
    <w:tmpl w:val="3AB20344"/>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6">
    <w:nsid w:val="3B5B464F"/>
    <w:multiLevelType w:val="multilevel"/>
    <w:tmpl w:val="3B5B464F"/>
    <w:lvl w:ilvl="0">
      <w:start w:val="1"/>
      <w:numFmt w:val="low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nsid w:val="3B9A41B3"/>
    <w:multiLevelType w:val="multilevel"/>
    <w:tmpl w:val="3B9A41B3"/>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8">
    <w:nsid w:val="3DFF2754"/>
    <w:multiLevelType w:val="multilevel"/>
    <w:tmpl w:val="3DFF275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9">
    <w:nsid w:val="3EE1021B"/>
    <w:multiLevelType w:val="multilevel"/>
    <w:tmpl w:val="3EE1021B"/>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nsid w:val="3FD62CD2"/>
    <w:multiLevelType w:val="multilevel"/>
    <w:tmpl w:val="3FD62CD2"/>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1">
    <w:nsid w:val="413135EB"/>
    <w:multiLevelType w:val="multilevel"/>
    <w:tmpl w:val="413135EB"/>
    <w:lvl w:ilvl="0">
      <w:start w:val="1"/>
      <w:numFmt w:val="lowerLetter"/>
      <w:lvlText w:val="%1."/>
      <w:lvlJc w:val="left"/>
      <w:pPr>
        <w:ind w:left="360" w:hanging="360"/>
      </w:pPr>
      <w:rPr>
        <w:rFonts w:hint="default"/>
        <w:b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2">
    <w:nsid w:val="41CB50A9"/>
    <w:multiLevelType w:val="multilevel"/>
    <w:tmpl w:val="41CB50A9"/>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3">
    <w:nsid w:val="42600BF5"/>
    <w:multiLevelType w:val="multilevel"/>
    <w:tmpl w:val="42600BF5"/>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4">
    <w:nsid w:val="4358394A"/>
    <w:multiLevelType w:val="multilevel"/>
    <w:tmpl w:val="4358394A"/>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nsid w:val="438034C9"/>
    <w:multiLevelType w:val="multilevel"/>
    <w:tmpl w:val="438034C9"/>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6">
    <w:nsid w:val="43AA19EB"/>
    <w:multiLevelType w:val="multilevel"/>
    <w:tmpl w:val="43AA19EB"/>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7">
    <w:nsid w:val="4439754B"/>
    <w:multiLevelType w:val="multilevel"/>
    <w:tmpl w:val="4439754B"/>
    <w:lvl w:ilvl="0">
      <w:start w:val="1"/>
      <w:numFmt w:val="lowerLetter"/>
      <w:lvlText w:val="%1."/>
      <w:lvlJc w:val="left"/>
      <w:pPr>
        <w:ind w:left="360" w:hanging="360"/>
      </w:pPr>
      <w:rPr>
        <w:rFonts w:hint="default"/>
        <w:b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8">
    <w:nsid w:val="45B5019F"/>
    <w:multiLevelType w:val="multilevel"/>
    <w:tmpl w:val="45B5019F"/>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9">
    <w:nsid w:val="4774780D"/>
    <w:multiLevelType w:val="multilevel"/>
    <w:tmpl w:val="4774780D"/>
    <w:lvl w:ilvl="0">
      <w:start w:val="1"/>
      <w:numFmt w:val="lowerLetter"/>
      <w:lvlText w:val="%1."/>
      <w:lvlJc w:val="left"/>
      <w:pPr>
        <w:ind w:left="1087" w:hanging="72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nsid w:val="479031E4"/>
    <w:multiLevelType w:val="multilevel"/>
    <w:tmpl w:val="479031E4"/>
    <w:lvl w:ilvl="0">
      <w:start w:val="1"/>
      <w:numFmt w:val="lowerRoman"/>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1">
    <w:nsid w:val="480103B8"/>
    <w:multiLevelType w:val="multilevel"/>
    <w:tmpl w:val="480103B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2">
    <w:nsid w:val="48940B6E"/>
    <w:multiLevelType w:val="multilevel"/>
    <w:tmpl w:val="48940B6E"/>
    <w:lvl w:ilvl="0">
      <w:start w:val="1"/>
      <w:numFmt w:val="lowerRoman"/>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nsid w:val="48C2781E"/>
    <w:multiLevelType w:val="multilevel"/>
    <w:tmpl w:val="48C2781E"/>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4">
    <w:nsid w:val="48C629AD"/>
    <w:multiLevelType w:val="multilevel"/>
    <w:tmpl w:val="48C629AD"/>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5">
    <w:nsid w:val="49256547"/>
    <w:multiLevelType w:val="multilevel"/>
    <w:tmpl w:val="49256547"/>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nsid w:val="49AE5719"/>
    <w:multiLevelType w:val="multilevel"/>
    <w:tmpl w:val="49AE5719"/>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7">
    <w:nsid w:val="49DE0C8D"/>
    <w:multiLevelType w:val="multilevel"/>
    <w:tmpl w:val="49DE0C8D"/>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8">
    <w:nsid w:val="4BCA5AFA"/>
    <w:multiLevelType w:val="multilevel"/>
    <w:tmpl w:val="4BCA5AFA"/>
    <w:lvl w:ilvl="0">
      <w:start w:val="1"/>
      <w:numFmt w:val="lowerLetter"/>
      <w:lvlText w:val="%1."/>
      <w:lvlJc w:val="left"/>
      <w:pPr>
        <w:ind w:left="502"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9">
    <w:nsid w:val="4C2B4CE7"/>
    <w:multiLevelType w:val="multilevel"/>
    <w:tmpl w:val="4C2B4CE7"/>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0">
    <w:nsid w:val="4D49364B"/>
    <w:multiLevelType w:val="multilevel"/>
    <w:tmpl w:val="4D49364B"/>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1">
    <w:nsid w:val="4D92244F"/>
    <w:multiLevelType w:val="multilevel"/>
    <w:tmpl w:val="4D92244F"/>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2">
    <w:nsid w:val="4DD4077C"/>
    <w:multiLevelType w:val="multilevel"/>
    <w:tmpl w:val="4DD4077C"/>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3">
    <w:nsid w:val="4E6E2168"/>
    <w:multiLevelType w:val="multilevel"/>
    <w:tmpl w:val="4E6E216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4">
    <w:nsid w:val="4EB9650B"/>
    <w:multiLevelType w:val="multilevel"/>
    <w:tmpl w:val="4EB9650B"/>
    <w:lvl w:ilvl="0">
      <w:start w:val="1"/>
      <w:numFmt w:val="lowerRoman"/>
      <w:lvlText w:val="%1)"/>
      <w:lvlJc w:val="left"/>
      <w:pPr>
        <w:ind w:left="675" w:hanging="360"/>
      </w:pPr>
      <w:rPr>
        <w:rFonts w:hint="default"/>
        <w:b w:val="0"/>
      </w:rPr>
    </w:lvl>
    <w:lvl w:ilvl="1">
      <w:start w:val="1"/>
      <w:numFmt w:val="bullet"/>
      <w:lvlText w:val="o"/>
      <w:lvlJc w:val="left"/>
      <w:pPr>
        <w:ind w:left="1395" w:hanging="360"/>
      </w:pPr>
      <w:rPr>
        <w:rFonts w:ascii="Courier New" w:hAnsi="Courier New" w:cs="Courier New" w:hint="default"/>
      </w:rPr>
    </w:lvl>
    <w:lvl w:ilvl="2">
      <w:start w:val="1"/>
      <w:numFmt w:val="bullet"/>
      <w:lvlText w:val=""/>
      <w:lvlJc w:val="left"/>
      <w:pPr>
        <w:ind w:left="2115" w:hanging="360"/>
      </w:pPr>
      <w:rPr>
        <w:rFonts w:ascii="Wingdings" w:hAnsi="Wingdings" w:hint="default"/>
      </w:rPr>
    </w:lvl>
    <w:lvl w:ilvl="3">
      <w:start w:val="1"/>
      <w:numFmt w:val="bullet"/>
      <w:lvlText w:val=""/>
      <w:lvlJc w:val="left"/>
      <w:pPr>
        <w:ind w:left="2835" w:hanging="360"/>
      </w:pPr>
      <w:rPr>
        <w:rFonts w:ascii="Symbol" w:hAnsi="Symbol" w:hint="default"/>
      </w:rPr>
    </w:lvl>
    <w:lvl w:ilvl="4">
      <w:start w:val="1"/>
      <w:numFmt w:val="bullet"/>
      <w:lvlText w:val="o"/>
      <w:lvlJc w:val="left"/>
      <w:pPr>
        <w:ind w:left="3555" w:hanging="360"/>
      </w:pPr>
      <w:rPr>
        <w:rFonts w:ascii="Courier New" w:hAnsi="Courier New" w:cs="Courier New" w:hint="default"/>
      </w:rPr>
    </w:lvl>
    <w:lvl w:ilvl="5">
      <w:start w:val="1"/>
      <w:numFmt w:val="bullet"/>
      <w:lvlText w:val=""/>
      <w:lvlJc w:val="left"/>
      <w:pPr>
        <w:ind w:left="4275" w:hanging="360"/>
      </w:pPr>
      <w:rPr>
        <w:rFonts w:ascii="Wingdings" w:hAnsi="Wingdings" w:hint="default"/>
      </w:rPr>
    </w:lvl>
    <w:lvl w:ilvl="6">
      <w:start w:val="1"/>
      <w:numFmt w:val="bullet"/>
      <w:lvlText w:val=""/>
      <w:lvlJc w:val="left"/>
      <w:pPr>
        <w:ind w:left="4995" w:hanging="360"/>
      </w:pPr>
      <w:rPr>
        <w:rFonts w:ascii="Symbol" w:hAnsi="Symbol" w:hint="default"/>
      </w:rPr>
    </w:lvl>
    <w:lvl w:ilvl="7">
      <w:start w:val="1"/>
      <w:numFmt w:val="bullet"/>
      <w:lvlText w:val="o"/>
      <w:lvlJc w:val="left"/>
      <w:pPr>
        <w:ind w:left="5715" w:hanging="360"/>
      </w:pPr>
      <w:rPr>
        <w:rFonts w:ascii="Courier New" w:hAnsi="Courier New" w:cs="Courier New" w:hint="default"/>
      </w:rPr>
    </w:lvl>
    <w:lvl w:ilvl="8">
      <w:start w:val="1"/>
      <w:numFmt w:val="bullet"/>
      <w:lvlText w:val=""/>
      <w:lvlJc w:val="left"/>
      <w:pPr>
        <w:ind w:left="6435" w:hanging="360"/>
      </w:pPr>
      <w:rPr>
        <w:rFonts w:ascii="Wingdings" w:hAnsi="Wingdings" w:hint="default"/>
      </w:rPr>
    </w:lvl>
  </w:abstractNum>
  <w:abstractNum w:abstractNumId="135">
    <w:nsid w:val="4F455090"/>
    <w:multiLevelType w:val="multilevel"/>
    <w:tmpl w:val="4F45509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6">
    <w:nsid w:val="4FBA5D93"/>
    <w:multiLevelType w:val="multilevel"/>
    <w:tmpl w:val="4FBA5D93"/>
    <w:lvl w:ilvl="0">
      <w:start w:val="1"/>
      <w:numFmt w:val="lowerLetter"/>
      <w:lvlText w:val="%1."/>
      <w:lvlJc w:val="left"/>
      <w:pPr>
        <w:ind w:left="360" w:hanging="360"/>
      </w:pPr>
      <w:rPr>
        <w:rFonts w:hint="default"/>
        <w:b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7">
    <w:nsid w:val="4FE3013B"/>
    <w:multiLevelType w:val="multilevel"/>
    <w:tmpl w:val="4FE3013B"/>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8">
    <w:nsid w:val="50C271BA"/>
    <w:multiLevelType w:val="multilevel"/>
    <w:tmpl w:val="50C271B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9">
    <w:nsid w:val="50D676DD"/>
    <w:multiLevelType w:val="multilevel"/>
    <w:tmpl w:val="50D676DD"/>
    <w:lvl w:ilvl="0">
      <w:start w:val="1"/>
      <w:numFmt w:val="lowerLetter"/>
      <w:lvlText w:val="%1."/>
      <w:lvlJc w:val="left"/>
      <w:pPr>
        <w:ind w:left="360" w:hanging="360"/>
      </w:pPr>
      <w:rPr>
        <w:rFonts w:hint="default"/>
        <w:b w:val="0"/>
        <w:sz w:val="20"/>
      </w:rPr>
    </w:lvl>
    <w:lvl w:ilvl="1">
      <w:start w:val="1"/>
      <w:numFmt w:val="bullet"/>
      <w:lvlText w:val="o"/>
      <w:lvlJc w:val="left"/>
      <w:pPr>
        <w:ind w:left="1080" w:hanging="360"/>
      </w:pPr>
      <w:rPr>
        <w:rFonts w:ascii="Courier New" w:hAnsi="Courier New" w:cs="Courier New" w:hint="default"/>
        <w:sz w:val="20"/>
      </w:rPr>
    </w:lvl>
    <w:lvl w:ilvl="2">
      <w:start w:val="1"/>
      <w:numFmt w:val="bullet"/>
      <w:lvlText w:val=""/>
      <w:lvlJc w:val="left"/>
      <w:pPr>
        <w:ind w:left="1800" w:hanging="360"/>
      </w:pPr>
      <w:rPr>
        <w:rFonts w:ascii="Wingdings" w:hAnsi="Wingdings" w:hint="default"/>
        <w:sz w:val="20"/>
      </w:rPr>
    </w:lvl>
    <w:lvl w:ilvl="3">
      <w:start w:val="1"/>
      <w:numFmt w:val="bullet"/>
      <w:lvlText w:val=""/>
      <w:lvlJc w:val="left"/>
      <w:pPr>
        <w:ind w:left="2520" w:hanging="360"/>
      </w:pPr>
      <w:rPr>
        <w:rFonts w:ascii="Symbol" w:hAnsi="Symbol" w:hint="default"/>
        <w:sz w:val="20"/>
      </w:rPr>
    </w:lvl>
    <w:lvl w:ilvl="4">
      <w:start w:val="1"/>
      <w:numFmt w:val="bullet"/>
      <w:lvlText w:val="o"/>
      <w:lvlJc w:val="left"/>
      <w:pPr>
        <w:ind w:left="3240" w:hanging="360"/>
      </w:pPr>
      <w:rPr>
        <w:rFonts w:ascii="Courier New" w:hAnsi="Courier New" w:cs="Courier New" w:hint="default"/>
        <w:sz w:val="20"/>
      </w:rPr>
    </w:lvl>
    <w:lvl w:ilvl="5">
      <w:start w:val="1"/>
      <w:numFmt w:val="bullet"/>
      <w:lvlText w:val=""/>
      <w:lvlJc w:val="left"/>
      <w:pPr>
        <w:ind w:left="3960" w:hanging="360"/>
      </w:pPr>
      <w:rPr>
        <w:rFonts w:ascii="Wingdings" w:hAnsi="Wingdings" w:hint="default"/>
        <w:sz w:val="20"/>
      </w:rPr>
    </w:lvl>
    <w:lvl w:ilvl="6">
      <w:start w:val="1"/>
      <w:numFmt w:val="bullet"/>
      <w:lvlText w:val=""/>
      <w:lvlJc w:val="left"/>
      <w:pPr>
        <w:ind w:left="4680" w:hanging="360"/>
      </w:pPr>
      <w:rPr>
        <w:rFonts w:ascii="Symbol" w:hAnsi="Symbol" w:hint="default"/>
        <w:sz w:val="20"/>
      </w:rPr>
    </w:lvl>
    <w:lvl w:ilvl="7">
      <w:start w:val="1"/>
      <w:numFmt w:val="bullet"/>
      <w:lvlText w:val="o"/>
      <w:lvlJc w:val="left"/>
      <w:pPr>
        <w:ind w:left="5400" w:hanging="360"/>
      </w:pPr>
      <w:rPr>
        <w:rFonts w:ascii="Courier New" w:hAnsi="Courier New" w:cs="Courier New" w:hint="default"/>
        <w:sz w:val="20"/>
      </w:rPr>
    </w:lvl>
    <w:lvl w:ilvl="8">
      <w:start w:val="1"/>
      <w:numFmt w:val="bullet"/>
      <w:lvlText w:val=""/>
      <w:lvlJc w:val="left"/>
      <w:pPr>
        <w:ind w:left="6120" w:hanging="360"/>
      </w:pPr>
      <w:rPr>
        <w:rFonts w:ascii="Wingdings" w:hAnsi="Wingdings" w:hint="default"/>
        <w:sz w:val="20"/>
      </w:rPr>
    </w:lvl>
  </w:abstractNum>
  <w:abstractNum w:abstractNumId="140">
    <w:nsid w:val="51364802"/>
    <w:multiLevelType w:val="multilevel"/>
    <w:tmpl w:val="51364802"/>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1">
    <w:nsid w:val="518B7FA9"/>
    <w:multiLevelType w:val="multilevel"/>
    <w:tmpl w:val="518B7FA9"/>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2">
    <w:nsid w:val="5272389F"/>
    <w:multiLevelType w:val="multilevel"/>
    <w:tmpl w:val="5272389F"/>
    <w:lvl w:ilvl="0">
      <w:start w:val="1"/>
      <w:numFmt w:val="lowerRoman"/>
      <w:lvlText w:val="%1)"/>
      <w:lvlJc w:val="left"/>
      <w:pPr>
        <w:ind w:left="720" w:hanging="360"/>
      </w:pPr>
      <w:rPr>
        <w:rFonts w:ascii="Cambria" w:eastAsia="Calibri" w:hAnsi="Cambria"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3">
    <w:nsid w:val="53A22D3C"/>
    <w:multiLevelType w:val="multilevel"/>
    <w:tmpl w:val="53A22D3C"/>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4">
    <w:nsid w:val="53E11EC3"/>
    <w:multiLevelType w:val="multilevel"/>
    <w:tmpl w:val="53E11EC3"/>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5">
    <w:nsid w:val="547A022F"/>
    <w:multiLevelType w:val="multilevel"/>
    <w:tmpl w:val="547A022F"/>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6">
    <w:nsid w:val="549C2FAD"/>
    <w:multiLevelType w:val="multilevel"/>
    <w:tmpl w:val="549C2FAD"/>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7">
    <w:nsid w:val="54E347B3"/>
    <w:multiLevelType w:val="multilevel"/>
    <w:tmpl w:val="54E347B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8">
    <w:nsid w:val="550901C1"/>
    <w:multiLevelType w:val="multilevel"/>
    <w:tmpl w:val="550901C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9">
    <w:nsid w:val="551252F7"/>
    <w:multiLevelType w:val="multilevel"/>
    <w:tmpl w:val="551252F7"/>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0">
    <w:nsid w:val="551F5FAF"/>
    <w:multiLevelType w:val="multilevel"/>
    <w:tmpl w:val="551F5FAF"/>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1">
    <w:nsid w:val="56513A15"/>
    <w:multiLevelType w:val="multilevel"/>
    <w:tmpl w:val="56513A15"/>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2">
    <w:nsid w:val="5725688E"/>
    <w:multiLevelType w:val="multilevel"/>
    <w:tmpl w:val="5725688E"/>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3">
    <w:nsid w:val="588234D2"/>
    <w:multiLevelType w:val="multilevel"/>
    <w:tmpl w:val="588234D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4">
    <w:nsid w:val="59AE1EE2"/>
    <w:multiLevelType w:val="multilevel"/>
    <w:tmpl w:val="59AE1EE2"/>
    <w:lvl w:ilvl="0">
      <w:start w:val="1"/>
      <w:numFmt w:val="lowerRoman"/>
      <w:lvlText w:val="%1)"/>
      <w:lvlJc w:val="left"/>
      <w:pPr>
        <w:ind w:left="502"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5">
    <w:nsid w:val="59CC37FD"/>
    <w:multiLevelType w:val="multilevel"/>
    <w:tmpl w:val="59CC37FD"/>
    <w:lvl w:ilvl="0">
      <w:start w:val="1"/>
      <w:numFmt w:val="lowerRoman"/>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6">
    <w:nsid w:val="5A1D4966"/>
    <w:multiLevelType w:val="multilevel"/>
    <w:tmpl w:val="5A1D4966"/>
    <w:lvl w:ilvl="0">
      <w:start w:val="1"/>
      <w:numFmt w:val="lowerRoman"/>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7">
    <w:nsid w:val="5A9F4B75"/>
    <w:multiLevelType w:val="multilevel"/>
    <w:tmpl w:val="5A9F4B75"/>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8">
    <w:nsid w:val="5B161E58"/>
    <w:multiLevelType w:val="multilevel"/>
    <w:tmpl w:val="5B161E5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9">
    <w:nsid w:val="5B510165"/>
    <w:multiLevelType w:val="multilevel"/>
    <w:tmpl w:val="5B510165"/>
    <w:lvl w:ilvl="0">
      <w:start w:val="1"/>
      <w:numFmt w:val="decimal"/>
      <w:lvlText w:val="%1."/>
      <w:lvlJc w:val="left"/>
      <w:pPr>
        <w:tabs>
          <w:tab w:val="left" w:pos="-420"/>
        </w:tabs>
        <w:ind w:left="300" w:hanging="360"/>
      </w:pPr>
      <w:rPr>
        <w:rFonts w:hint="default"/>
      </w:rPr>
    </w:lvl>
    <w:lvl w:ilvl="1">
      <w:start w:val="1"/>
      <w:numFmt w:val="lowerLetter"/>
      <w:lvlText w:val="%2."/>
      <w:lvlJc w:val="left"/>
      <w:pPr>
        <w:tabs>
          <w:tab w:val="left" w:pos="-420"/>
        </w:tabs>
        <w:ind w:left="1020" w:hanging="360"/>
      </w:pPr>
    </w:lvl>
    <w:lvl w:ilvl="2">
      <w:start w:val="1"/>
      <w:numFmt w:val="lowerRoman"/>
      <w:lvlText w:val="%3."/>
      <w:lvlJc w:val="right"/>
      <w:pPr>
        <w:tabs>
          <w:tab w:val="left" w:pos="-420"/>
        </w:tabs>
        <w:ind w:left="1740" w:hanging="180"/>
      </w:pPr>
    </w:lvl>
    <w:lvl w:ilvl="3">
      <w:start w:val="1"/>
      <w:numFmt w:val="decimal"/>
      <w:lvlText w:val="%4."/>
      <w:lvlJc w:val="left"/>
      <w:pPr>
        <w:tabs>
          <w:tab w:val="left" w:pos="-420"/>
        </w:tabs>
        <w:ind w:left="2460" w:hanging="360"/>
      </w:pPr>
    </w:lvl>
    <w:lvl w:ilvl="4">
      <w:start w:val="1"/>
      <w:numFmt w:val="lowerLetter"/>
      <w:lvlText w:val="%5."/>
      <w:lvlJc w:val="left"/>
      <w:pPr>
        <w:tabs>
          <w:tab w:val="left" w:pos="-420"/>
        </w:tabs>
        <w:ind w:left="3180" w:hanging="360"/>
      </w:pPr>
    </w:lvl>
    <w:lvl w:ilvl="5">
      <w:start w:val="1"/>
      <w:numFmt w:val="lowerRoman"/>
      <w:lvlText w:val="%6."/>
      <w:lvlJc w:val="right"/>
      <w:pPr>
        <w:tabs>
          <w:tab w:val="left" w:pos="-420"/>
        </w:tabs>
        <w:ind w:left="3900" w:hanging="180"/>
      </w:pPr>
    </w:lvl>
    <w:lvl w:ilvl="6">
      <w:start w:val="1"/>
      <w:numFmt w:val="decimal"/>
      <w:lvlText w:val="%7."/>
      <w:lvlJc w:val="left"/>
      <w:pPr>
        <w:tabs>
          <w:tab w:val="left" w:pos="-420"/>
        </w:tabs>
        <w:ind w:left="4620" w:hanging="360"/>
      </w:pPr>
    </w:lvl>
    <w:lvl w:ilvl="7">
      <w:start w:val="1"/>
      <w:numFmt w:val="lowerLetter"/>
      <w:lvlText w:val="%8."/>
      <w:lvlJc w:val="left"/>
      <w:pPr>
        <w:tabs>
          <w:tab w:val="left" w:pos="-420"/>
        </w:tabs>
        <w:ind w:left="5340" w:hanging="360"/>
      </w:pPr>
    </w:lvl>
    <w:lvl w:ilvl="8">
      <w:start w:val="1"/>
      <w:numFmt w:val="lowerRoman"/>
      <w:lvlText w:val="%9."/>
      <w:lvlJc w:val="right"/>
      <w:pPr>
        <w:tabs>
          <w:tab w:val="left" w:pos="-420"/>
        </w:tabs>
        <w:ind w:left="6060" w:hanging="180"/>
      </w:pPr>
    </w:lvl>
  </w:abstractNum>
  <w:abstractNum w:abstractNumId="160">
    <w:nsid w:val="5BFC0F1B"/>
    <w:multiLevelType w:val="multilevel"/>
    <w:tmpl w:val="5BFC0F1B"/>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1">
    <w:nsid w:val="5C183C1A"/>
    <w:multiLevelType w:val="multilevel"/>
    <w:tmpl w:val="5C183C1A"/>
    <w:lvl w:ilvl="0">
      <w:start w:val="1"/>
      <w:numFmt w:val="lowerLetter"/>
      <w:lvlText w:val="%1."/>
      <w:lvlJc w:val="left"/>
      <w:pPr>
        <w:ind w:left="360" w:hanging="360"/>
      </w:pPr>
      <w:rPr>
        <w:rFonts w:hint="default"/>
      </w:rPr>
    </w:lvl>
    <w:lvl w:ilvl="1">
      <w:start w:val="1"/>
      <w:numFmt w:val="bullet"/>
      <w:lvlText w:val="o"/>
      <w:lvlJc w:val="left"/>
      <w:pPr>
        <w:ind w:left="938" w:hanging="360"/>
      </w:pPr>
      <w:rPr>
        <w:rFonts w:ascii="Courier New" w:hAnsi="Courier New" w:cs="Courier New" w:hint="default"/>
      </w:rPr>
    </w:lvl>
    <w:lvl w:ilvl="2">
      <w:start w:val="1"/>
      <w:numFmt w:val="bullet"/>
      <w:lvlText w:val=""/>
      <w:lvlJc w:val="left"/>
      <w:pPr>
        <w:ind w:left="1658" w:hanging="360"/>
      </w:pPr>
      <w:rPr>
        <w:rFonts w:ascii="Wingdings" w:hAnsi="Wingdings" w:hint="default"/>
      </w:rPr>
    </w:lvl>
    <w:lvl w:ilvl="3">
      <w:start w:val="1"/>
      <w:numFmt w:val="bullet"/>
      <w:lvlText w:val=""/>
      <w:lvlJc w:val="left"/>
      <w:pPr>
        <w:ind w:left="2378" w:hanging="360"/>
      </w:pPr>
      <w:rPr>
        <w:rFonts w:ascii="Symbol" w:hAnsi="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hint="default"/>
      </w:rPr>
    </w:lvl>
    <w:lvl w:ilvl="6">
      <w:start w:val="1"/>
      <w:numFmt w:val="bullet"/>
      <w:lvlText w:val=""/>
      <w:lvlJc w:val="left"/>
      <w:pPr>
        <w:ind w:left="4538" w:hanging="360"/>
      </w:pPr>
      <w:rPr>
        <w:rFonts w:ascii="Symbol" w:hAnsi="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hint="default"/>
      </w:rPr>
    </w:lvl>
  </w:abstractNum>
  <w:abstractNum w:abstractNumId="162">
    <w:nsid w:val="5C865422"/>
    <w:multiLevelType w:val="multilevel"/>
    <w:tmpl w:val="5C86542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3">
    <w:nsid w:val="5D206915"/>
    <w:multiLevelType w:val="multilevel"/>
    <w:tmpl w:val="5D206915"/>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4">
    <w:nsid w:val="5ECA4103"/>
    <w:multiLevelType w:val="multilevel"/>
    <w:tmpl w:val="5ECA4103"/>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5">
    <w:nsid w:val="5F405CC8"/>
    <w:multiLevelType w:val="multilevel"/>
    <w:tmpl w:val="5F405CC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6">
    <w:nsid w:val="5FC60AFA"/>
    <w:multiLevelType w:val="multilevel"/>
    <w:tmpl w:val="5FC60AFA"/>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7">
    <w:nsid w:val="61070DEF"/>
    <w:multiLevelType w:val="multilevel"/>
    <w:tmpl w:val="61070DEF"/>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8">
    <w:nsid w:val="61B35C4C"/>
    <w:multiLevelType w:val="multilevel"/>
    <w:tmpl w:val="61B35C4C"/>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9">
    <w:nsid w:val="63615BAB"/>
    <w:multiLevelType w:val="multilevel"/>
    <w:tmpl w:val="63615BAB"/>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0">
    <w:nsid w:val="636B48CA"/>
    <w:multiLevelType w:val="multilevel"/>
    <w:tmpl w:val="636B48C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1">
    <w:nsid w:val="663B316D"/>
    <w:multiLevelType w:val="multilevel"/>
    <w:tmpl w:val="663B316D"/>
    <w:lvl w:ilvl="0">
      <w:start w:val="1"/>
      <w:numFmt w:val="decimal"/>
      <w:lvlText w:val="%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72">
    <w:nsid w:val="66AF23B7"/>
    <w:multiLevelType w:val="multilevel"/>
    <w:tmpl w:val="66AF23B7"/>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3">
    <w:nsid w:val="679B0002"/>
    <w:multiLevelType w:val="multilevel"/>
    <w:tmpl w:val="679B0002"/>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4">
    <w:nsid w:val="67DD46EB"/>
    <w:multiLevelType w:val="multilevel"/>
    <w:tmpl w:val="67DD46EB"/>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5">
    <w:nsid w:val="681C5A97"/>
    <w:multiLevelType w:val="multilevel"/>
    <w:tmpl w:val="681C5A97"/>
    <w:lvl w:ilvl="0">
      <w:start w:val="1"/>
      <w:numFmt w:val="lowerRoman"/>
      <w:lvlText w:val="%1)"/>
      <w:lvlJc w:val="left"/>
      <w:pPr>
        <w:ind w:left="717" w:hanging="360"/>
      </w:pPr>
      <w:rPr>
        <w:rFonts w:hint="default"/>
      </w:rPr>
    </w:lvl>
    <w:lvl w:ilvl="1">
      <w:start w:val="1"/>
      <w:numFmt w:val="bullet"/>
      <w:lvlText w:val="o"/>
      <w:lvlJc w:val="left"/>
      <w:pPr>
        <w:ind w:left="1295" w:hanging="360"/>
      </w:pPr>
      <w:rPr>
        <w:rFonts w:ascii="Courier New" w:hAnsi="Courier New" w:cs="Courier New" w:hint="default"/>
      </w:rPr>
    </w:lvl>
    <w:lvl w:ilvl="2">
      <w:start w:val="1"/>
      <w:numFmt w:val="bullet"/>
      <w:lvlText w:val=""/>
      <w:lvlJc w:val="left"/>
      <w:pPr>
        <w:ind w:left="2015" w:hanging="360"/>
      </w:pPr>
      <w:rPr>
        <w:rFonts w:ascii="Wingdings" w:hAnsi="Wingdings" w:hint="default"/>
      </w:rPr>
    </w:lvl>
    <w:lvl w:ilvl="3">
      <w:start w:val="1"/>
      <w:numFmt w:val="bullet"/>
      <w:lvlText w:val=""/>
      <w:lvlJc w:val="left"/>
      <w:pPr>
        <w:ind w:left="2735" w:hanging="360"/>
      </w:pPr>
      <w:rPr>
        <w:rFonts w:ascii="Symbol" w:hAnsi="Symbol" w:hint="default"/>
      </w:rPr>
    </w:lvl>
    <w:lvl w:ilvl="4">
      <w:start w:val="1"/>
      <w:numFmt w:val="bullet"/>
      <w:lvlText w:val="o"/>
      <w:lvlJc w:val="left"/>
      <w:pPr>
        <w:ind w:left="3455" w:hanging="360"/>
      </w:pPr>
      <w:rPr>
        <w:rFonts w:ascii="Courier New" w:hAnsi="Courier New" w:cs="Courier New" w:hint="default"/>
      </w:rPr>
    </w:lvl>
    <w:lvl w:ilvl="5">
      <w:start w:val="1"/>
      <w:numFmt w:val="bullet"/>
      <w:lvlText w:val=""/>
      <w:lvlJc w:val="left"/>
      <w:pPr>
        <w:ind w:left="4175" w:hanging="360"/>
      </w:pPr>
      <w:rPr>
        <w:rFonts w:ascii="Wingdings" w:hAnsi="Wingdings" w:hint="default"/>
      </w:rPr>
    </w:lvl>
    <w:lvl w:ilvl="6">
      <w:start w:val="1"/>
      <w:numFmt w:val="bullet"/>
      <w:lvlText w:val=""/>
      <w:lvlJc w:val="left"/>
      <w:pPr>
        <w:ind w:left="4895" w:hanging="360"/>
      </w:pPr>
      <w:rPr>
        <w:rFonts w:ascii="Symbol" w:hAnsi="Symbol" w:hint="default"/>
      </w:rPr>
    </w:lvl>
    <w:lvl w:ilvl="7">
      <w:start w:val="1"/>
      <w:numFmt w:val="bullet"/>
      <w:lvlText w:val="o"/>
      <w:lvlJc w:val="left"/>
      <w:pPr>
        <w:ind w:left="5615" w:hanging="360"/>
      </w:pPr>
      <w:rPr>
        <w:rFonts w:ascii="Courier New" w:hAnsi="Courier New" w:cs="Courier New" w:hint="default"/>
      </w:rPr>
    </w:lvl>
    <w:lvl w:ilvl="8">
      <w:start w:val="1"/>
      <w:numFmt w:val="bullet"/>
      <w:lvlText w:val=""/>
      <w:lvlJc w:val="left"/>
      <w:pPr>
        <w:ind w:left="6335" w:hanging="360"/>
      </w:pPr>
      <w:rPr>
        <w:rFonts w:ascii="Wingdings" w:hAnsi="Wingdings" w:hint="default"/>
      </w:rPr>
    </w:lvl>
  </w:abstractNum>
  <w:abstractNum w:abstractNumId="176">
    <w:nsid w:val="685256EF"/>
    <w:multiLevelType w:val="multilevel"/>
    <w:tmpl w:val="685256EF"/>
    <w:lvl w:ilvl="0">
      <w:start w:val="1"/>
      <w:numFmt w:val="lowerRoman"/>
      <w:lvlText w:val="%1)"/>
      <w:lvlJc w:val="left"/>
      <w:pPr>
        <w:ind w:left="720" w:hanging="360"/>
      </w:pPr>
      <w:rPr>
        <w:rFonts w:ascii="Cambria" w:eastAsia="Calibri" w:hAnsi="Cambria" w:cs="Aria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7">
    <w:nsid w:val="68D03287"/>
    <w:multiLevelType w:val="multilevel"/>
    <w:tmpl w:val="68D03287"/>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8">
    <w:nsid w:val="68F840BF"/>
    <w:multiLevelType w:val="multilevel"/>
    <w:tmpl w:val="68F840BF"/>
    <w:lvl w:ilvl="0">
      <w:start w:val="1"/>
      <w:numFmt w:val="lowerLetter"/>
      <w:lvlText w:val="%1."/>
      <w:lvlJc w:val="left"/>
      <w:pPr>
        <w:ind w:left="1080" w:hanging="72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nsid w:val="68FA1210"/>
    <w:multiLevelType w:val="multilevel"/>
    <w:tmpl w:val="68FA12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0">
    <w:nsid w:val="69025271"/>
    <w:multiLevelType w:val="multilevel"/>
    <w:tmpl w:val="6902527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1">
    <w:nsid w:val="6A4C3D61"/>
    <w:multiLevelType w:val="multilevel"/>
    <w:tmpl w:val="6A4C3D61"/>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2">
    <w:nsid w:val="6AA34942"/>
    <w:multiLevelType w:val="multilevel"/>
    <w:tmpl w:val="6AA34942"/>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3">
    <w:nsid w:val="6AD6728F"/>
    <w:multiLevelType w:val="multilevel"/>
    <w:tmpl w:val="6AD6728F"/>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4">
    <w:nsid w:val="6E76798F"/>
    <w:multiLevelType w:val="multilevel"/>
    <w:tmpl w:val="6E76798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5">
    <w:nsid w:val="6EC01C75"/>
    <w:multiLevelType w:val="multilevel"/>
    <w:tmpl w:val="6EC01C75"/>
    <w:lvl w:ilvl="0">
      <w:start w:val="1"/>
      <w:numFmt w:val="lowerLetter"/>
      <w:lvlText w:val="%1."/>
      <w:lvlJc w:val="left"/>
      <w:pPr>
        <w:tabs>
          <w:tab w:val="left" w:pos="360"/>
        </w:tabs>
        <w:ind w:left="360" w:hanging="360"/>
      </w:pPr>
      <w:rPr>
        <w:rFonts w:hint="default"/>
        <w:sz w:val="20"/>
      </w:rPr>
    </w:lvl>
    <w:lvl w:ilvl="1">
      <w:start w:val="1"/>
      <w:numFmt w:val="bullet"/>
      <w:lvlText w:val="o"/>
      <w:lvlJc w:val="left"/>
      <w:pPr>
        <w:tabs>
          <w:tab w:val="left" w:pos="1080"/>
        </w:tabs>
        <w:ind w:left="1080" w:hanging="360"/>
      </w:pPr>
      <w:rPr>
        <w:rFonts w:ascii="Courier New" w:hAnsi="Courier New" w:hint="default"/>
        <w:sz w:val="20"/>
      </w:rPr>
    </w:lvl>
    <w:lvl w:ilvl="2">
      <w:start w:val="1"/>
      <w:numFmt w:val="lowerLetter"/>
      <w:lvlText w:val="%3)"/>
      <w:lvlJc w:val="left"/>
      <w:pPr>
        <w:ind w:left="1812" w:hanging="372"/>
      </w:pPr>
      <w:rPr>
        <w:rFonts w:hint="default"/>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186">
    <w:nsid w:val="6EDB1DEA"/>
    <w:multiLevelType w:val="multilevel"/>
    <w:tmpl w:val="6EDB1DEA"/>
    <w:lvl w:ilvl="0">
      <w:start w:val="1"/>
      <w:numFmt w:val="lowerLetter"/>
      <w:lvlText w:val="%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7">
    <w:nsid w:val="6EEE658D"/>
    <w:multiLevelType w:val="multilevel"/>
    <w:tmpl w:val="6EEE658D"/>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8">
    <w:nsid w:val="6F166A19"/>
    <w:multiLevelType w:val="multilevel"/>
    <w:tmpl w:val="6F166A19"/>
    <w:lvl w:ilvl="0">
      <w:start w:val="1"/>
      <w:numFmt w:val="lowerRoman"/>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9">
    <w:nsid w:val="6FC35B35"/>
    <w:multiLevelType w:val="multilevel"/>
    <w:tmpl w:val="6FC35B35"/>
    <w:lvl w:ilvl="0">
      <w:start w:val="1"/>
      <w:numFmt w:val="lowerLetter"/>
      <w:lvlText w:val="%1."/>
      <w:lvlJc w:val="left"/>
      <w:pPr>
        <w:ind w:left="360" w:hanging="360"/>
      </w:pPr>
      <w:rPr>
        <w:rFonts w:hint="default"/>
        <w:b w:val="0"/>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0">
    <w:nsid w:val="6FDB01B7"/>
    <w:multiLevelType w:val="multilevel"/>
    <w:tmpl w:val="6FDB01B7"/>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1">
    <w:nsid w:val="704F5F95"/>
    <w:multiLevelType w:val="multilevel"/>
    <w:tmpl w:val="704F5F95"/>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2">
    <w:nsid w:val="705C44C9"/>
    <w:multiLevelType w:val="multilevel"/>
    <w:tmpl w:val="705C44C9"/>
    <w:lvl w:ilvl="0">
      <w:start w:val="1"/>
      <w:numFmt w:val="low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3">
    <w:nsid w:val="70856FFC"/>
    <w:multiLevelType w:val="multilevel"/>
    <w:tmpl w:val="70856FFC"/>
    <w:lvl w:ilvl="0">
      <w:start w:val="1"/>
      <w:numFmt w:val="lowerLetter"/>
      <w:lvlText w:val="%1."/>
      <w:lvlJc w:val="left"/>
      <w:pPr>
        <w:ind w:left="360" w:hanging="360"/>
      </w:pPr>
      <w:rPr>
        <w:rFonts w:hint="default"/>
        <w:b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4">
    <w:nsid w:val="71366454"/>
    <w:multiLevelType w:val="multilevel"/>
    <w:tmpl w:val="71366454"/>
    <w:lvl w:ilvl="0">
      <w:start w:val="1"/>
      <w:numFmt w:val="lowerRoman"/>
      <w:lvlText w:val="%1)"/>
      <w:lvlJc w:val="left"/>
      <w:pPr>
        <w:ind w:left="1074" w:hanging="360"/>
      </w:pPr>
      <w:rPr>
        <w:rFonts w:hint="default"/>
      </w:rPr>
    </w:lvl>
    <w:lvl w:ilvl="1">
      <w:start w:val="1"/>
      <w:numFmt w:val="bullet"/>
      <w:lvlText w:val="o"/>
      <w:lvlJc w:val="left"/>
      <w:pPr>
        <w:ind w:left="1794" w:hanging="360"/>
      </w:pPr>
      <w:rPr>
        <w:rFonts w:ascii="Courier New" w:hAnsi="Courier New" w:cs="Courier New" w:hint="default"/>
      </w:rPr>
    </w:lvl>
    <w:lvl w:ilvl="2">
      <w:start w:val="1"/>
      <w:numFmt w:val="bullet"/>
      <w:lvlText w:val=""/>
      <w:lvlJc w:val="left"/>
      <w:pPr>
        <w:ind w:left="2514" w:hanging="360"/>
      </w:pPr>
      <w:rPr>
        <w:rFonts w:ascii="Wingdings" w:hAnsi="Wingdings" w:hint="default"/>
      </w:rPr>
    </w:lvl>
    <w:lvl w:ilvl="3">
      <w:start w:val="1"/>
      <w:numFmt w:val="bullet"/>
      <w:lvlText w:val=""/>
      <w:lvlJc w:val="left"/>
      <w:pPr>
        <w:ind w:left="3234" w:hanging="360"/>
      </w:pPr>
      <w:rPr>
        <w:rFonts w:ascii="Symbol" w:hAnsi="Symbol" w:hint="default"/>
      </w:rPr>
    </w:lvl>
    <w:lvl w:ilvl="4">
      <w:start w:val="1"/>
      <w:numFmt w:val="bullet"/>
      <w:lvlText w:val="o"/>
      <w:lvlJc w:val="left"/>
      <w:pPr>
        <w:ind w:left="3954" w:hanging="360"/>
      </w:pPr>
      <w:rPr>
        <w:rFonts w:ascii="Courier New" w:hAnsi="Courier New" w:cs="Courier New" w:hint="default"/>
      </w:rPr>
    </w:lvl>
    <w:lvl w:ilvl="5">
      <w:start w:val="1"/>
      <w:numFmt w:val="bullet"/>
      <w:lvlText w:val=""/>
      <w:lvlJc w:val="left"/>
      <w:pPr>
        <w:ind w:left="4674" w:hanging="360"/>
      </w:pPr>
      <w:rPr>
        <w:rFonts w:ascii="Wingdings" w:hAnsi="Wingdings" w:hint="default"/>
      </w:rPr>
    </w:lvl>
    <w:lvl w:ilvl="6">
      <w:start w:val="1"/>
      <w:numFmt w:val="bullet"/>
      <w:lvlText w:val=""/>
      <w:lvlJc w:val="left"/>
      <w:pPr>
        <w:ind w:left="5394" w:hanging="360"/>
      </w:pPr>
      <w:rPr>
        <w:rFonts w:ascii="Symbol" w:hAnsi="Symbol" w:hint="default"/>
      </w:rPr>
    </w:lvl>
    <w:lvl w:ilvl="7">
      <w:start w:val="1"/>
      <w:numFmt w:val="bullet"/>
      <w:lvlText w:val="o"/>
      <w:lvlJc w:val="left"/>
      <w:pPr>
        <w:ind w:left="6114" w:hanging="360"/>
      </w:pPr>
      <w:rPr>
        <w:rFonts w:ascii="Courier New" w:hAnsi="Courier New" w:cs="Courier New" w:hint="default"/>
      </w:rPr>
    </w:lvl>
    <w:lvl w:ilvl="8">
      <w:start w:val="1"/>
      <w:numFmt w:val="bullet"/>
      <w:lvlText w:val=""/>
      <w:lvlJc w:val="left"/>
      <w:pPr>
        <w:ind w:left="6834" w:hanging="360"/>
      </w:pPr>
      <w:rPr>
        <w:rFonts w:ascii="Wingdings" w:hAnsi="Wingdings" w:hint="default"/>
      </w:rPr>
    </w:lvl>
  </w:abstractNum>
  <w:abstractNum w:abstractNumId="195">
    <w:nsid w:val="71E650CA"/>
    <w:multiLevelType w:val="multilevel"/>
    <w:tmpl w:val="71E650CA"/>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6">
    <w:nsid w:val="7218491C"/>
    <w:multiLevelType w:val="multilevel"/>
    <w:tmpl w:val="7218491C"/>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7">
    <w:nsid w:val="72D94914"/>
    <w:multiLevelType w:val="multilevel"/>
    <w:tmpl w:val="72D94914"/>
    <w:lvl w:ilvl="0">
      <w:start w:val="1"/>
      <w:numFmt w:val="lowerLetter"/>
      <w:lvlText w:val="%1."/>
      <w:lvlJc w:val="left"/>
      <w:pPr>
        <w:ind w:left="360" w:hanging="360"/>
      </w:pPr>
      <w:rPr>
        <w:rFonts w:hint="default"/>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8">
    <w:nsid w:val="74540247"/>
    <w:multiLevelType w:val="multilevel"/>
    <w:tmpl w:val="74540247"/>
    <w:lvl w:ilvl="0">
      <w:start w:val="1"/>
      <w:numFmt w:val="lowerLetter"/>
      <w:lvlText w:val="%1."/>
      <w:lvlJc w:val="left"/>
      <w:pPr>
        <w:ind w:left="360" w:hanging="360"/>
      </w:pPr>
      <w:rPr>
        <w:rFonts w:hint="default"/>
        <w:b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9">
    <w:nsid w:val="761558B3"/>
    <w:multiLevelType w:val="multilevel"/>
    <w:tmpl w:val="761558B3"/>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0">
    <w:nsid w:val="767D7023"/>
    <w:multiLevelType w:val="multilevel"/>
    <w:tmpl w:val="767D7023"/>
    <w:lvl w:ilvl="0">
      <w:start w:val="1"/>
      <w:numFmt w:val="lowerRoman"/>
      <w:lvlText w:val="%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1">
    <w:nsid w:val="76B82F7B"/>
    <w:multiLevelType w:val="multilevel"/>
    <w:tmpl w:val="76B82F7B"/>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2">
    <w:nsid w:val="77AA087B"/>
    <w:multiLevelType w:val="multilevel"/>
    <w:tmpl w:val="77AA087B"/>
    <w:lvl w:ilvl="0">
      <w:start w:val="1"/>
      <w:numFmt w:val="lowerLetter"/>
      <w:lvlText w:val="%1."/>
      <w:lvlJc w:val="left"/>
      <w:pPr>
        <w:ind w:left="360" w:hanging="360"/>
      </w:pPr>
      <w:rPr>
        <w:rFonts w:hint="default"/>
        <w:b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3">
    <w:nsid w:val="77EC6DEB"/>
    <w:multiLevelType w:val="multilevel"/>
    <w:tmpl w:val="77EC6DEB"/>
    <w:lvl w:ilvl="0">
      <w:start w:val="1"/>
      <w:numFmt w:val="lowerRoman"/>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4">
    <w:nsid w:val="780A59BC"/>
    <w:multiLevelType w:val="multilevel"/>
    <w:tmpl w:val="780A59BC"/>
    <w:lvl w:ilvl="0">
      <w:start w:val="1"/>
      <w:numFmt w:val="lowerRoman"/>
      <w:lvlText w:val="%1)"/>
      <w:lvlJc w:val="left"/>
      <w:pPr>
        <w:ind w:left="717" w:hanging="360"/>
      </w:pPr>
      <w:rPr>
        <w:rFonts w:hint="default"/>
      </w:rPr>
    </w:lvl>
    <w:lvl w:ilvl="1">
      <w:start w:val="1"/>
      <w:numFmt w:val="bullet"/>
      <w:lvlText w:val="o"/>
      <w:lvlJc w:val="left"/>
      <w:pPr>
        <w:ind w:left="1437" w:hanging="360"/>
      </w:pPr>
      <w:rPr>
        <w:rFonts w:ascii="Courier New" w:hAnsi="Courier New" w:cs="Courier New" w:hint="default"/>
      </w:rPr>
    </w:lvl>
    <w:lvl w:ilvl="2">
      <w:start w:val="1"/>
      <w:numFmt w:val="bullet"/>
      <w:lvlText w:val=""/>
      <w:lvlJc w:val="left"/>
      <w:pPr>
        <w:ind w:left="2157" w:hanging="360"/>
      </w:pPr>
      <w:rPr>
        <w:rFonts w:ascii="Wingdings" w:hAnsi="Wingdings" w:hint="default"/>
      </w:rPr>
    </w:lvl>
    <w:lvl w:ilvl="3">
      <w:start w:val="1"/>
      <w:numFmt w:val="bullet"/>
      <w:lvlText w:val=""/>
      <w:lvlJc w:val="left"/>
      <w:pPr>
        <w:ind w:left="2877" w:hanging="360"/>
      </w:pPr>
      <w:rPr>
        <w:rFonts w:ascii="Symbol" w:hAnsi="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hint="default"/>
      </w:rPr>
    </w:lvl>
    <w:lvl w:ilvl="6">
      <w:start w:val="1"/>
      <w:numFmt w:val="bullet"/>
      <w:lvlText w:val=""/>
      <w:lvlJc w:val="left"/>
      <w:pPr>
        <w:ind w:left="5037" w:hanging="360"/>
      </w:pPr>
      <w:rPr>
        <w:rFonts w:ascii="Symbol" w:hAnsi="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hint="default"/>
      </w:rPr>
    </w:lvl>
  </w:abstractNum>
  <w:abstractNum w:abstractNumId="205">
    <w:nsid w:val="78180768"/>
    <w:multiLevelType w:val="multilevel"/>
    <w:tmpl w:val="7818076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6">
    <w:nsid w:val="787C713D"/>
    <w:multiLevelType w:val="multilevel"/>
    <w:tmpl w:val="787C713D"/>
    <w:lvl w:ilvl="0">
      <w:start w:val="1"/>
      <w:numFmt w:val="lowerRoman"/>
      <w:lvlText w:val="%1)"/>
      <w:lvlJc w:val="left"/>
      <w:pPr>
        <w:ind w:left="720" w:hanging="360"/>
      </w:pPr>
      <w:rPr>
        <w:rFonts w:hint="default"/>
        <w:b w:val="0"/>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7">
    <w:nsid w:val="796907D9"/>
    <w:multiLevelType w:val="multilevel"/>
    <w:tmpl w:val="796907D9"/>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8">
    <w:nsid w:val="79767C20"/>
    <w:multiLevelType w:val="multilevel"/>
    <w:tmpl w:val="79767C2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9">
    <w:nsid w:val="7A7C2970"/>
    <w:multiLevelType w:val="multilevel"/>
    <w:tmpl w:val="7A7C2970"/>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0">
    <w:nsid w:val="7A9C08D8"/>
    <w:multiLevelType w:val="multilevel"/>
    <w:tmpl w:val="7A9C08D8"/>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1">
    <w:nsid w:val="7AD221FD"/>
    <w:multiLevelType w:val="multilevel"/>
    <w:tmpl w:val="7AD221FD"/>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2">
    <w:nsid w:val="7AE32E9B"/>
    <w:multiLevelType w:val="multilevel"/>
    <w:tmpl w:val="7AE32E9B"/>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3">
    <w:nsid w:val="7AF563F7"/>
    <w:multiLevelType w:val="multilevel"/>
    <w:tmpl w:val="7AF563F7"/>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4">
    <w:nsid w:val="7BAF3DAB"/>
    <w:multiLevelType w:val="multilevel"/>
    <w:tmpl w:val="7BAF3DAB"/>
    <w:lvl w:ilvl="0">
      <w:start w:val="1"/>
      <w:numFmt w:val="lowerRoman"/>
      <w:lvlText w:val="%1)"/>
      <w:lvlJc w:val="left"/>
      <w:pPr>
        <w:ind w:left="756" w:hanging="360"/>
      </w:pPr>
      <w:rPr>
        <w:rFonts w:hint="default"/>
      </w:rPr>
    </w:lvl>
    <w:lvl w:ilvl="1">
      <w:start w:val="1"/>
      <w:numFmt w:val="lowerLetter"/>
      <w:lvlText w:val="%2."/>
      <w:lvlJc w:val="left"/>
      <w:pPr>
        <w:ind w:left="1476" w:hanging="360"/>
      </w:pPr>
    </w:lvl>
    <w:lvl w:ilvl="2">
      <w:start w:val="1"/>
      <w:numFmt w:val="lowerRoman"/>
      <w:lvlText w:val="%3."/>
      <w:lvlJc w:val="right"/>
      <w:pPr>
        <w:ind w:left="2196" w:hanging="180"/>
      </w:pPr>
    </w:lvl>
    <w:lvl w:ilvl="3">
      <w:start w:val="1"/>
      <w:numFmt w:val="decimal"/>
      <w:lvlText w:val="%4."/>
      <w:lvlJc w:val="left"/>
      <w:pPr>
        <w:ind w:left="2916" w:hanging="360"/>
      </w:pPr>
    </w:lvl>
    <w:lvl w:ilvl="4">
      <w:start w:val="1"/>
      <w:numFmt w:val="lowerLetter"/>
      <w:lvlText w:val="%5."/>
      <w:lvlJc w:val="left"/>
      <w:pPr>
        <w:ind w:left="3636" w:hanging="360"/>
      </w:pPr>
    </w:lvl>
    <w:lvl w:ilvl="5">
      <w:start w:val="1"/>
      <w:numFmt w:val="lowerRoman"/>
      <w:lvlText w:val="%6."/>
      <w:lvlJc w:val="right"/>
      <w:pPr>
        <w:ind w:left="4356" w:hanging="180"/>
      </w:pPr>
    </w:lvl>
    <w:lvl w:ilvl="6">
      <w:start w:val="1"/>
      <w:numFmt w:val="decimal"/>
      <w:lvlText w:val="%7."/>
      <w:lvlJc w:val="left"/>
      <w:pPr>
        <w:ind w:left="5076" w:hanging="360"/>
      </w:pPr>
    </w:lvl>
    <w:lvl w:ilvl="7">
      <w:start w:val="1"/>
      <w:numFmt w:val="lowerLetter"/>
      <w:lvlText w:val="%8."/>
      <w:lvlJc w:val="left"/>
      <w:pPr>
        <w:ind w:left="5796" w:hanging="360"/>
      </w:pPr>
    </w:lvl>
    <w:lvl w:ilvl="8">
      <w:start w:val="1"/>
      <w:numFmt w:val="lowerRoman"/>
      <w:lvlText w:val="%9."/>
      <w:lvlJc w:val="right"/>
      <w:pPr>
        <w:ind w:left="6516" w:hanging="180"/>
      </w:pPr>
    </w:lvl>
  </w:abstractNum>
  <w:abstractNum w:abstractNumId="215">
    <w:nsid w:val="7C190D6A"/>
    <w:multiLevelType w:val="multilevel"/>
    <w:tmpl w:val="7C190D6A"/>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6">
    <w:nsid w:val="7C8E247B"/>
    <w:multiLevelType w:val="multilevel"/>
    <w:tmpl w:val="7C8E247B"/>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7">
    <w:nsid w:val="7CCB4679"/>
    <w:multiLevelType w:val="multilevel"/>
    <w:tmpl w:val="7CCB4679"/>
    <w:lvl w:ilvl="0">
      <w:start w:val="1"/>
      <w:numFmt w:val="lowerRoman"/>
      <w:lvlText w:val="%1)"/>
      <w:lvlJc w:val="left"/>
      <w:pPr>
        <w:ind w:left="720" w:hanging="360"/>
      </w:pPr>
      <w:rPr>
        <w:rFont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8">
    <w:nsid w:val="7CDE3581"/>
    <w:multiLevelType w:val="multilevel"/>
    <w:tmpl w:val="7CDE3581"/>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9">
    <w:nsid w:val="7D1A33A3"/>
    <w:multiLevelType w:val="multilevel"/>
    <w:tmpl w:val="7D1A33A3"/>
    <w:lvl w:ilvl="0">
      <w:start w:val="1"/>
      <w:numFmt w:val="lowerRoman"/>
      <w:lvlText w:val="%1)"/>
      <w:lvlJc w:val="left"/>
      <w:pPr>
        <w:ind w:left="1080" w:hanging="360"/>
      </w:pPr>
      <w:rPr>
        <w:rFonts w:hint="default"/>
        <w:b w:val="0"/>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0">
    <w:nsid w:val="7D434490"/>
    <w:multiLevelType w:val="multilevel"/>
    <w:tmpl w:val="7D43449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1">
    <w:nsid w:val="7E5F4A4A"/>
    <w:multiLevelType w:val="multilevel"/>
    <w:tmpl w:val="7E5F4A4A"/>
    <w:lvl w:ilvl="0">
      <w:start w:val="1"/>
      <w:numFmt w:val="lowerLetter"/>
      <w:lvlText w:val="%1."/>
      <w:lvlJc w:val="left"/>
      <w:pPr>
        <w:ind w:left="360" w:hanging="360"/>
      </w:pPr>
      <w:rPr>
        <w:rFonts w:hint="default"/>
        <w:b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2">
    <w:nsid w:val="7E6C4614"/>
    <w:multiLevelType w:val="multilevel"/>
    <w:tmpl w:val="7E6C4614"/>
    <w:lvl w:ilvl="0">
      <w:start w:val="1"/>
      <w:numFmt w:val="lowerLetter"/>
      <w:lvlText w:val="%1."/>
      <w:lvlJc w:val="left"/>
      <w:pPr>
        <w:ind w:left="360" w:hanging="360"/>
      </w:pPr>
      <w:rPr>
        <w:rFonts w:hint="default"/>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3">
    <w:nsid w:val="7FFE7AD2"/>
    <w:multiLevelType w:val="multilevel"/>
    <w:tmpl w:val="7FFE7AD2"/>
    <w:lvl w:ilvl="0">
      <w:start w:val="1"/>
      <w:numFmt w:val="lowerLetter"/>
      <w:lvlText w:val="%1."/>
      <w:lvlJc w:val="left"/>
      <w:pPr>
        <w:ind w:left="720" w:hanging="360"/>
      </w:pPr>
      <w:rPr>
        <w:rFont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58"/>
  </w:num>
  <w:num w:numId="2">
    <w:abstractNumId w:val="89"/>
  </w:num>
  <w:num w:numId="3">
    <w:abstractNumId w:val="96"/>
  </w:num>
  <w:num w:numId="4">
    <w:abstractNumId w:val="72"/>
  </w:num>
  <w:num w:numId="5">
    <w:abstractNumId w:val="184"/>
  </w:num>
  <w:num w:numId="6">
    <w:abstractNumId w:val="20"/>
  </w:num>
  <w:num w:numId="7">
    <w:abstractNumId w:val="205"/>
  </w:num>
  <w:num w:numId="8">
    <w:abstractNumId w:val="179"/>
  </w:num>
  <w:num w:numId="9">
    <w:abstractNumId w:val="102"/>
  </w:num>
  <w:num w:numId="10">
    <w:abstractNumId w:val="24"/>
  </w:num>
  <w:num w:numId="11">
    <w:abstractNumId w:val="122"/>
  </w:num>
  <w:num w:numId="12">
    <w:abstractNumId w:val="49"/>
  </w:num>
  <w:num w:numId="13">
    <w:abstractNumId w:val="34"/>
  </w:num>
  <w:num w:numId="14">
    <w:abstractNumId w:val="171"/>
  </w:num>
  <w:num w:numId="15">
    <w:abstractNumId w:val="60"/>
  </w:num>
  <w:num w:numId="16">
    <w:abstractNumId w:val="200"/>
  </w:num>
  <w:num w:numId="17">
    <w:abstractNumId w:val="159"/>
  </w:num>
  <w:num w:numId="18">
    <w:abstractNumId w:val="163"/>
  </w:num>
  <w:num w:numId="19">
    <w:abstractNumId w:val="35"/>
  </w:num>
  <w:num w:numId="20">
    <w:abstractNumId w:val="209"/>
  </w:num>
  <w:num w:numId="21">
    <w:abstractNumId w:val="88"/>
  </w:num>
  <w:num w:numId="22">
    <w:abstractNumId w:val="68"/>
  </w:num>
  <w:num w:numId="23">
    <w:abstractNumId w:val="120"/>
  </w:num>
  <w:num w:numId="24">
    <w:abstractNumId w:val="51"/>
  </w:num>
  <w:num w:numId="25">
    <w:abstractNumId w:val="143"/>
  </w:num>
  <w:num w:numId="26">
    <w:abstractNumId w:val="12"/>
  </w:num>
  <w:num w:numId="27">
    <w:abstractNumId w:val="202"/>
  </w:num>
  <w:num w:numId="28">
    <w:abstractNumId w:val="193"/>
  </w:num>
  <w:num w:numId="29">
    <w:abstractNumId w:val="111"/>
  </w:num>
  <w:num w:numId="30">
    <w:abstractNumId w:val="3"/>
  </w:num>
  <w:num w:numId="31">
    <w:abstractNumId w:val="139"/>
  </w:num>
  <w:num w:numId="32">
    <w:abstractNumId w:val="222"/>
  </w:num>
  <w:num w:numId="33">
    <w:abstractNumId w:val="197"/>
  </w:num>
  <w:num w:numId="34">
    <w:abstractNumId w:val="38"/>
  </w:num>
  <w:num w:numId="35">
    <w:abstractNumId w:val="189"/>
  </w:num>
  <w:num w:numId="36">
    <w:abstractNumId w:val="9"/>
  </w:num>
  <w:num w:numId="37">
    <w:abstractNumId w:val="221"/>
  </w:num>
  <w:num w:numId="38">
    <w:abstractNumId w:val="112"/>
  </w:num>
  <w:num w:numId="39">
    <w:abstractNumId w:val="169"/>
  </w:num>
  <w:num w:numId="40">
    <w:abstractNumId w:val="186"/>
  </w:num>
  <w:num w:numId="41">
    <w:abstractNumId w:val="191"/>
  </w:num>
  <w:num w:numId="42">
    <w:abstractNumId w:val="129"/>
  </w:num>
  <w:num w:numId="43">
    <w:abstractNumId w:val="204"/>
  </w:num>
  <w:num w:numId="44">
    <w:abstractNumId w:val="91"/>
  </w:num>
  <w:num w:numId="45">
    <w:abstractNumId w:val="74"/>
  </w:num>
  <w:num w:numId="46">
    <w:abstractNumId w:val="185"/>
  </w:num>
  <w:num w:numId="47">
    <w:abstractNumId w:val="220"/>
  </w:num>
  <w:num w:numId="48">
    <w:abstractNumId w:val="140"/>
  </w:num>
  <w:num w:numId="49">
    <w:abstractNumId w:val="1"/>
  </w:num>
  <w:num w:numId="50">
    <w:abstractNumId w:val="76"/>
  </w:num>
  <w:num w:numId="51">
    <w:abstractNumId w:val="69"/>
  </w:num>
  <w:num w:numId="52">
    <w:abstractNumId w:val="166"/>
  </w:num>
  <w:num w:numId="53">
    <w:abstractNumId w:val="173"/>
  </w:num>
  <w:num w:numId="54">
    <w:abstractNumId w:val="17"/>
  </w:num>
  <w:num w:numId="55">
    <w:abstractNumId w:val="61"/>
  </w:num>
  <w:num w:numId="56">
    <w:abstractNumId w:val="26"/>
  </w:num>
  <w:num w:numId="57">
    <w:abstractNumId w:val="53"/>
  </w:num>
  <w:num w:numId="58">
    <w:abstractNumId w:val="203"/>
  </w:num>
  <w:num w:numId="59">
    <w:abstractNumId w:val="187"/>
  </w:num>
  <w:num w:numId="60">
    <w:abstractNumId w:val="80"/>
  </w:num>
  <w:num w:numId="61">
    <w:abstractNumId w:val="180"/>
  </w:num>
  <w:num w:numId="62">
    <w:abstractNumId w:val="79"/>
  </w:num>
  <w:num w:numId="63">
    <w:abstractNumId w:val="201"/>
  </w:num>
  <w:num w:numId="64">
    <w:abstractNumId w:val="115"/>
  </w:num>
  <w:num w:numId="65">
    <w:abstractNumId w:val="137"/>
  </w:num>
  <w:num w:numId="66">
    <w:abstractNumId w:val="116"/>
  </w:num>
  <w:num w:numId="67">
    <w:abstractNumId w:val="155"/>
  </w:num>
  <w:num w:numId="68">
    <w:abstractNumId w:val="59"/>
  </w:num>
  <w:num w:numId="69">
    <w:abstractNumId w:val="25"/>
  </w:num>
  <w:num w:numId="70">
    <w:abstractNumId w:val="162"/>
  </w:num>
  <w:num w:numId="71">
    <w:abstractNumId w:val="41"/>
  </w:num>
  <w:num w:numId="72">
    <w:abstractNumId w:val="32"/>
  </w:num>
  <w:num w:numId="73">
    <w:abstractNumId w:val="97"/>
  </w:num>
  <w:num w:numId="74">
    <w:abstractNumId w:val="211"/>
  </w:num>
  <w:num w:numId="75">
    <w:abstractNumId w:val="154"/>
  </w:num>
  <w:num w:numId="76">
    <w:abstractNumId w:val="161"/>
  </w:num>
  <w:num w:numId="77">
    <w:abstractNumId w:val="131"/>
  </w:num>
  <w:num w:numId="78">
    <w:abstractNumId w:val="175"/>
  </w:num>
  <w:num w:numId="79">
    <w:abstractNumId w:val="128"/>
  </w:num>
  <w:num w:numId="80">
    <w:abstractNumId w:val="57"/>
  </w:num>
  <w:num w:numId="81">
    <w:abstractNumId w:val="194"/>
  </w:num>
  <w:num w:numId="82">
    <w:abstractNumId w:val="39"/>
  </w:num>
  <w:num w:numId="83">
    <w:abstractNumId w:val="213"/>
  </w:num>
  <w:num w:numId="84">
    <w:abstractNumId w:val="192"/>
  </w:num>
  <w:num w:numId="85">
    <w:abstractNumId w:val="87"/>
  </w:num>
  <w:num w:numId="86">
    <w:abstractNumId w:val="126"/>
  </w:num>
  <w:num w:numId="87">
    <w:abstractNumId w:val="152"/>
  </w:num>
  <w:num w:numId="88">
    <w:abstractNumId w:val="37"/>
  </w:num>
  <w:num w:numId="89">
    <w:abstractNumId w:val="147"/>
  </w:num>
  <w:num w:numId="90">
    <w:abstractNumId w:val="21"/>
  </w:num>
  <w:num w:numId="91">
    <w:abstractNumId w:val="58"/>
  </w:num>
  <w:num w:numId="92">
    <w:abstractNumId w:val="0"/>
  </w:num>
  <w:num w:numId="93">
    <w:abstractNumId w:val="5"/>
  </w:num>
  <w:num w:numId="94">
    <w:abstractNumId w:val="8"/>
  </w:num>
  <w:num w:numId="95">
    <w:abstractNumId w:val="117"/>
  </w:num>
  <w:num w:numId="96">
    <w:abstractNumId w:val="27"/>
  </w:num>
  <w:num w:numId="97">
    <w:abstractNumId w:val="44"/>
  </w:num>
  <w:num w:numId="98">
    <w:abstractNumId w:val="67"/>
  </w:num>
  <w:num w:numId="99">
    <w:abstractNumId w:val="136"/>
  </w:num>
  <w:num w:numId="100">
    <w:abstractNumId w:val="78"/>
  </w:num>
  <w:num w:numId="101">
    <w:abstractNumId w:val="92"/>
  </w:num>
  <w:num w:numId="102">
    <w:abstractNumId w:val="54"/>
  </w:num>
  <w:num w:numId="103">
    <w:abstractNumId w:val="148"/>
  </w:num>
  <w:num w:numId="104">
    <w:abstractNumId w:val="7"/>
  </w:num>
  <w:num w:numId="105">
    <w:abstractNumId w:val="62"/>
  </w:num>
  <w:num w:numId="106">
    <w:abstractNumId w:val="10"/>
  </w:num>
  <w:num w:numId="107">
    <w:abstractNumId w:val="195"/>
  </w:num>
  <w:num w:numId="108">
    <w:abstractNumId w:val="85"/>
  </w:num>
  <w:num w:numId="109">
    <w:abstractNumId w:val="127"/>
  </w:num>
  <w:num w:numId="110">
    <w:abstractNumId w:val="11"/>
  </w:num>
  <w:num w:numId="111">
    <w:abstractNumId w:val="40"/>
  </w:num>
  <w:num w:numId="112">
    <w:abstractNumId w:val="105"/>
  </w:num>
  <w:num w:numId="113">
    <w:abstractNumId w:val="150"/>
  </w:num>
  <w:num w:numId="114">
    <w:abstractNumId w:val="16"/>
  </w:num>
  <w:num w:numId="115">
    <w:abstractNumId w:val="182"/>
  </w:num>
  <w:num w:numId="116">
    <w:abstractNumId w:val="110"/>
  </w:num>
  <w:num w:numId="117">
    <w:abstractNumId w:val="153"/>
  </w:num>
  <w:num w:numId="118">
    <w:abstractNumId w:val="164"/>
  </w:num>
  <w:num w:numId="119">
    <w:abstractNumId w:val="66"/>
  </w:num>
  <w:num w:numId="120">
    <w:abstractNumId w:val="71"/>
  </w:num>
  <w:num w:numId="121">
    <w:abstractNumId w:val="83"/>
  </w:num>
  <w:num w:numId="122">
    <w:abstractNumId w:val="218"/>
  </w:num>
  <w:num w:numId="123">
    <w:abstractNumId w:val="135"/>
  </w:num>
  <w:num w:numId="124">
    <w:abstractNumId w:val="217"/>
  </w:num>
  <w:num w:numId="125">
    <w:abstractNumId w:val="55"/>
  </w:num>
  <w:num w:numId="126">
    <w:abstractNumId w:val="145"/>
  </w:num>
  <w:num w:numId="127">
    <w:abstractNumId w:val="206"/>
  </w:num>
  <w:num w:numId="128">
    <w:abstractNumId w:val="93"/>
  </w:num>
  <w:num w:numId="129">
    <w:abstractNumId w:val="75"/>
  </w:num>
  <w:num w:numId="130">
    <w:abstractNumId w:val="77"/>
  </w:num>
  <w:num w:numId="131">
    <w:abstractNumId w:val="86"/>
  </w:num>
  <w:num w:numId="132">
    <w:abstractNumId w:val="30"/>
  </w:num>
  <w:num w:numId="133">
    <w:abstractNumId w:val="219"/>
  </w:num>
  <w:num w:numId="134">
    <w:abstractNumId w:val="47"/>
  </w:num>
  <w:num w:numId="135">
    <w:abstractNumId w:val="134"/>
  </w:num>
  <w:num w:numId="136">
    <w:abstractNumId w:val="149"/>
  </w:num>
  <w:num w:numId="137">
    <w:abstractNumId w:val="174"/>
  </w:num>
  <w:num w:numId="138">
    <w:abstractNumId w:val="106"/>
  </w:num>
  <w:num w:numId="139">
    <w:abstractNumId w:val="181"/>
  </w:num>
  <w:num w:numId="140">
    <w:abstractNumId w:val="172"/>
  </w:num>
  <w:num w:numId="141">
    <w:abstractNumId w:val="23"/>
  </w:num>
  <w:num w:numId="142">
    <w:abstractNumId w:val="42"/>
  </w:num>
  <w:num w:numId="143">
    <w:abstractNumId w:val="90"/>
  </w:num>
  <w:num w:numId="144">
    <w:abstractNumId w:val="31"/>
  </w:num>
  <w:num w:numId="145">
    <w:abstractNumId w:val="81"/>
  </w:num>
  <w:num w:numId="146">
    <w:abstractNumId w:val="176"/>
  </w:num>
  <w:num w:numId="147">
    <w:abstractNumId w:val="22"/>
  </w:num>
  <w:num w:numId="148">
    <w:abstractNumId w:val="103"/>
  </w:num>
  <w:num w:numId="149">
    <w:abstractNumId w:val="142"/>
  </w:num>
  <w:num w:numId="150">
    <w:abstractNumId w:val="18"/>
  </w:num>
  <w:num w:numId="151">
    <w:abstractNumId w:val="170"/>
  </w:num>
  <w:num w:numId="152">
    <w:abstractNumId w:val="157"/>
  </w:num>
  <w:num w:numId="153">
    <w:abstractNumId w:val="132"/>
  </w:num>
  <w:num w:numId="154">
    <w:abstractNumId w:val="178"/>
  </w:num>
  <w:num w:numId="155">
    <w:abstractNumId w:val="130"/>
  </w:num>
  <w:num w:numId="156">
    <w:abstractNumId w:val="156"/>
  </w:num>
  <w:num w:numId="157">
    <w:abstractNumId w:val="119"/>
  </w:num>
  <w:num w:numId="158">
    <w:abstractNumId w:val="108"/>
  </w:num>
  <w:num w:numId="159">
    <w:abstractNumId w:val="188"/>
  </w:num>
  <w:num w:numId="160">
    <w:abstractNumId w:val="210"/>
  </w:num>
  <w:num w:numId="161">
    <w:abstractNumId w:val="36"/>
  </w:num>
  <w:num w:numId="162">
    <w:abstractNumId w:val="215"/>
  </w:num>
  <w:num w:numId="163">
    <w:abstractNumId w:val="160"/>
  </w:num>
  <w:num w:numId="164">
    <w:abstractNumId w:val="2"/>
  </w:num>
  <w:num w:numId="165">
    <w:abstractNumId w:val="28"/>
  </w:num>
  <w:num w:numId="166">
    <w:abstractNumId w:val="6"/>
  </w:num>
  <w:num w:numId="167">
    <w:abstractNumId w:val="177"/>
  </w:num>
  <w:num w:numId="168">
    <w:abstractNumId w:val="196"/>
  </w:num>
  <w:num w:numId="169">
    <w:abstractNumId w:val="4"/>
  </w:num>
  <w:num w:numId="170">
    <w:abstractNumId w:val="84"/>
  </w:num>
  <w:num w:numId="171">
    <w:abstractNumId w:val="99"/>
  </w:num>
  <w:num w:numId="172">
    <w:abstractNumId w:val="223"/>
  </w:num>
  <w:num w:numId="173">
    <w:abstractNumId w:val="138"/>
  </w:num>
  <w:num w:numId="174">
    <w:abstractNumId w:val="104"/>
  </w:num>
  <w:num w:numId="175">
    <w:abstractNumId w:val="14"/>
  </w:num>
  <w:num w:numId="176">
    <w:abstractNumId w:val="13"/>
  </w:num>
  <w:num w:numId="177">
    <w:abstractNumId w:val="190"/>
  </w:num>
  <w:num w:numId="178">
    <w:abstractNumId w:val="101"/>
  </w:num>
  <w:num w:numId="179">
    <w:abstractNumId w:val="114"/>
  </w:num>
  <w:num w:numId="180">
    <w:abstractNumId w:val="124"/>
  </w:num>
  <w:num w:numId="181">
    <w:abstractNumId w:val="45"/>
  </w:num>
  <w:num w:numId="182">
    <w:abstractNumId w:val="141"/>
  </w:num>
  <w:num w:numId="183">
    <w:abstractNumId w:val="165"/>
  </w:num>
  <w:num w:numId="184">
    <w:abstractNumId w:val="65"/>
  </w:num>
  <w:num w:numId="185">
    <w:abstractNumId w:val="144"/>
  </w:num>
  <w:num w:numId="186">
    <w:abstractNumId w:val="121"/>
  </w:num>
  <w:num w:numId="187">
    <w:abstractNumId w:val="118"/>
  </w:num>
  <w:num w:numId="188">
    <w:abstractNumId w:val="52"/>
  </w:num>
  <w:num w:numId="189">
    <w:abstractNumId w:val="46"/>
  </w:num>
  <w:num w:numId="190">
    <w:abstractNumId w:val="94"/>
  </w:num>
  <w:num w:numId="191">
    <w:abstractNumId w:val="151"/>
  </w:num>
  <w:num w:numId="192">
    <w:abstractNumId w:val="63"/>
  </w:num>
  <w:num w:numId="193">
    <w:abstractNumId w:val="216"/>
  </w:num>
  <w:num w:numId="194">
    <w:abstractNumId w:val="199"/>
  </w:num>
  <w:num w:numId="195">
    <w:abstractNumId w:val="98"/>
  </w:num>
  <w:num w:numId="196">
    <w:abstractNumId w:val="133"/>
  </w:num>
  <w:num w:numId="197">
    <w:abstractNumId w:val="214"/>
  </w:num>
  <w:num w:numId="198">
    <w:abstractNumId w:val="125"/>
  </w:num>
  <w:num w:numId="199">
    <w:abstractNumId w:val="19"/>
  </w:num>
  <w:num w:numId="200">
    <w:abstractNumId w:val="146"/>
  </w:num>
  <w:num w:numId="201">
    <w:abstractNumId w:val="212"/>
  </w:num>
  <w:num w:numId="202">
    <w:abstractNumId w:val="208"/>
  </w:num>
  <w:num w:numId="203">
    <w:abstractNumId w:val="48"/>
  </w:num>
  <w:num w:numId="204">
    <w:abstractNumId w:val="64"/>
  </w:num>
  <w:num w:numId="205">
    <w:abstractNumId w:val="70"/>
  </w:num>
  <w:num w:numId="206">
    <w:abstractNumId w:val="207"/>
  </w:num>
  <w:num w:numId="207">
    <w:abstractNumId w:val="95"/>
  </w:num>
  <w:num w:numId="208">
    <w:abstractNumId w:val="33"/>
  </w:num>
  <w:num w:numId="209">
    <w:abstractNumId w:val="113"/>
  </w:num>
  <w:num w:numId="210">
    <w:abstractNumId w:val="123"/>
  </w:num>
  <w:num w:numId="211">
    <w:abstractNumId w:val="109"/>
  </w:num>
  <w:num w:numId="212">
    <w:abstractNumId w:val="56"/>
  </w:num>
  <w:num w:numId="213">
    <w:abstractNumId w:val="15"/>
  </w:num>
  <w:num w:numId="214">
    <w:abstractNumId w:val="100"/>
  </w:num>
  <w:num w:numId="215">
    <w:abstractNumId w:val="43"/>
  </w:num>
  <w:num w:numId="216">
    <w:abstractNumId w:val="107"/>
  </w:num>
  <w:num w:numId="217">
    <w:abstractNumId w:val="50"/>
  </w:num>
  <w:num w:numId="218">
    <w:abstractNumId w:val="183"/>
  </w:num>
  <w:num w:numId="219">
    <w:abstractNumId w:val="167"/>
  </w:num>
  <w:num w:numId="220">
    <w:abstractNumId w:val="198"/>
  </w:num>
  <w:num w:numId="221">
    <w:abstractNumId w:val="73"/>
  </w:num>
  <w:num w:numId="222">
    <w:abstractNumId w:val="168"/>
  </w:num>
  <w:num w:numId="223">
    <w:abstractNumId w:val="82"/>
  </w:num>
  <w:num w:numId="224">
    <w:abstractNumId w:val="29"/>
  </w:num>
  <w:numIdMacAtCleanup w:val="2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997"/>
    <w:rsid w:val="00003250"/>
    <w:rsid w:val="000035A4"/>
    <w:rsid w:val="00005046"/>
    <w:rsid w:val="00013866"/>
    <w:rsid w:val="00017EE5"/>
    <w:rsid w:val="00062A0D"/>
    <w:rsid w:val="00063BBC"/>
    <w:rsid w:val="00064C7D"/>
    <w:rsid w:val="00067966"/>
    <w:rsid w:val="00071919"/>
    <w:rsid w:val="000729E8"/>
    <w:rsid w:val="000730AB"/>
    <w:rsid w:val="0007742B"/>
    <w:rsid w:val="00081569"/>
    <w:rsid w:val="000960A8"/>
    <w:rsid w:val="000A4203"/>
    <w:rsid w:val="000C6724"/>
    <w:rsid w:val="000D1D5B"/>
    <w:rsid w:val="000D431A"/>
    <w:rsid w:val="000E5F5A"/>
    <w:rsid w:val="000F4CA1"/>
    <w:rsid w:val="000F569F"/>
    <w:rsid w:val="00102CDF"/>
    <w:rsid w:val="00104EA8"/>
    <w:rsid w:val="001053BD"/>
    <w:rsid w:val="00112464"/>
    <w:rsid w:val="001135C6"/>
    <w:rsid w:val="001166C2"/>
    <w:rsid w:val="00121C54"/>
    <w:rsid w:val="0014270A"/>
    <w:rsid w:val="001446DC"/>
    <w:rsid w:val="00145D1C"/>
    <w:rsid w:val="00146D36"/>
    <w:rsid w:val="00163877"/>
    <w:rsid w:val="0017195F"/>
    <w:rsid w:val="00171FB5"/>
    <w:rsid w:val="0017752F"/>
    <w:rsid w:val="001A6F56"/>
    <w:rsid w:val="001A70EC"/>
    <w:rsid w:val="001B7DEC"/>
    <w:rsid w:val="001C1AF0"/>
    <w:rsid w:val="001C1BCA"/>
    <w:rsid w:val="001E3F82"/>
    <w:rsid w:val="001F5CD7"/>
    <w:rsid w:val="001F6ED8"/>
    <w:rsid w:val="002031A7"/>
    <w:rsid w:val="00203F09"/>
    <w:rsid w:val="00204F93"/>
    <w:rsid w:val="00217DA4"/>
    <w:rsid w:val="00221177"/>
    <w:rsid w:val="00223F51"/>
    <w:rsid w:val="00225340"/>
    <w:rsid w:val="00227475"/>
    <w:rsid w:val="002304A5"/>
    <w:rsid w:val="00246FEB"/>
    <w:rsid w:val="00250A81"/>
    <w:rsid w:val="00260441"/>
    <w:rsid w:val="00262375"/>
    <w:rsid w:val="002627A2"/>
    <w:rsid w:val="00265A07"/>
    <w:rsid w:val="00286AB1"/>
    <w:rsid w:val="002A1286"/>
    <w:rsid w:val="002A2B64"/>
    <w:rsid w:val="002A2D91"/>
    <w:rsid w:val="002B4492"/>
    <w:rsid w:val="002C43AC"/>
    <w:rsid w:val="002C459F"/>
    <w:rsid w:val="002D262A"/>
    <w:rsid w:val="002D6CC2"/>
    <w:rsid w:val="002E2512"/>
    <w:rsid w:val="002E7DA6"/>
    <w:rsid w:val="002F0493"/>
    <w:rsid w:val="002F29C0"/>
    <w:rsid w:val="00312556"/>
    <w:rsid w:val="0032059A"/>
    <w:rsid w:val="0032190B"/>
    <w:rsid w:val="003268E3"/>
    <w:rsid w:val="0033229A"/>
    <w:rsid w:val="00334159"/>
    <w:rsid w:val="0034176E"/>
    <w:rsid w:val="00344AA0"/>
    <w:rsid w:val="00347496"/>
    <w:rsid w:val="00347ECF"/>
    <w:rsid w:val="00361C34"/>
    <w:rsid w:val="003633F9"/>
    <w:rsid w:val="00366FE9"/>
    <w:rsid w:val="003706B9"/>
    <w:rsid w:val="003844E4"/>
    <w:rsid w:val="003A04F1"/>
    <w:rsid w:val="003A23B4"/>
    <w:rsid w:val="003B7521"/>
    <w:rsid w:val="003B79DF"/>
    <w:rsid w:val="003C0515"/>
    <w:rsid w:val="003C67D9"/>
    <w:rsid w:val="003D4F97"/>
    <w:rsid w:val="003E0BC1"/>
    <w:rsid w:val="003E1D91"/>
    <w:rsid w:val="003F010F"/>
    <w:rsid w:val="004001B8"/>
    <w:rsid w:val="004066C2"/>
    <w:rsid w:val="00414528"/>
    <w:rsid w:val="00415071"/>
    <w:rsid w:val="00426848"/>
    <w:rsid w:val="00430722"/>
    <w:rsid w:val="00430AED"/>
    <w:rsid w:val="00430CCF"/>
    <w:rsid w:val="00447259"/>
    <w:rsid w:val="0045207F"/>
    <w:rsid w:val="004650C1"/>
    <w:rsid w:val="00465509"/>
    <w:rsid w:val="00466427"/>
    <w:rsid w:val="00470FDA"/>
    <w:rsid w:val="00471855"/>
    <w:rsid w:val="004835D2"/>
    <w:rsid w:val="004843EF"/>
    <w:rsid w:val="0048648A"/>
    <w:rsid w:val="00487458"/>
    <w:rsid w:val="00487768"/>
    <w:rsid w:val="0049050F"/>
    <w:rsid w:val="0049375D"/>
    <w:rsid w:val="004938A9"/>
    <w:rsid w:val="00497A13"/>
    <w:rsid w:val="004A012B"/>
    <w:rsid w:val="004A669E"/>
    <w:rsid w:val="004B360E"/>
    <w:rsid w:val="004C06C0"/>
    <w:rsid w:val="004C648B"/>
    <w:rsid w:val="004D0D1F"/>
    <w:rsid w:val="004D19A8"/>
    <w:rsid w:val="004D498D"/>
    <w:rsid w:val="004F4049"/>
    <w:rsid w:val="004F52BD"/>
    <w:rsid w:val="00500982"/>
    <w:rsid w:val="00500BFD"/>
    <w:rsid w:val="00504136"/>
    <w:rsid w:val="005054AC"/>
    <w:rsid w:val="00510F63"/>
    <w:rsid w:val="005268F1"/>
    <w:rsid w:val="00537673"/>
    <w:rsid w:val="00537C5F"/>
    <w:rsid w:val="005609B7"/>
    <w:rsid w:val="00563355"/>
    <w:rsid w:val="00565617"/>
    <w:rsid w:val="005661BB"/>
    <w:rsid w:val="005673A9"/>
    <w:rsid w:val="00567997"/>
    <w:rsid w:val="00571727"/>
    <w:rsid w:val="005747A3"/>
    <w:rsid w:val="005762A4"/>
    <w:rsid w:val="005767EB"/>
    <w:rsid w:val="005771BE"/>
    <w:rsid w:val="00581354"/>
    <w:rsid w:val="00584D43"/>
    <w:rsid w:val="00586041"/>
    <w:rsid w:val="00592642"/>
    <w:rsid w:val="00595EF2"/>
    <w:rsid w:val="005A1432"/>
    <w:rsid w:val="005A388D"/>
    <w:rsid w:val="005B5BE5"/>
    <w:rsid w:val="005B6DBF"/>
    <w:rsid w:val="005C15A3"/>
    <w:rsid w:val="005D0B13"/>
    <w:rsid w:val="005D67C8"/>
    <w:rsid w:val="005F1EEA"/>
    <w:rsid w:val="00600CDA"/>
    <w:rsid w:val="006134BA"/>
    <w:rsid w:val="00630A2C"/>
    <w:rsid w:val="0064002A"/>
    <w:rsid w:val="00643DD0"/>
    <w:rsid w:val="00644A12"/>
    <w:rsid w:val="0064696A"/>
    <w:rsid w:val="00654BF4"/>
    <w:rsid w:val="00655E04"/>
    <w:rsid w:val="00661480"/>
    <w:rsid w:val="006636A1"/>
    <w:rsid w:val="00665132"/>
    <w:rsid w:val="00667A20"/>
    <w:rsid w:val="006B24B1"/>
    <w:rsid w:val="006C5145"/>
    <w:rsid w:val="006D1ACF"/>
    <w:rsid w:val="006E31D6"/>
    <w:rsid w:val="006F1EBE"/>
    <w:rsid w:val="00705FB7"/>
    <w:rsid w:val="00713DA8"/>
    <w:rsid w:val="007151FB"/>
    <w:rsid w:val="00721ACD"/>
    <w:rsid w:val="00725381"/>
    <w:rsid w:val="0073627D"/>
    <w:rsid w:val="00741707"/>
    <w:rsid w:val="007432B6"/>
    <w:rsid w:val="00747062"/>
    <w:rsid w:val="0075097B"/>
    <w:rsid w:val="0075253B"/>
    <w:rsid w:val="00755DAF"/>
    <w:rsid w:val="00757AD2"/>
    <w:rsid w:val="007606C3"/>
    <w:rsid w:val="007634A3"/>
    <w:rsid w:val="0076378C"/>
    <w:rsid w:val="00764988"/>
    <w:rsid w:val="007714CA"/>
    <w:rsid w:val="0077274C"/>
    <w:rsid w:val="007752DD"/>
    <w:rsid w:val="0077721D"/>
    <w:rsid w:val="007832C7"/>
    <w:rsid w:val="00787E36"/>
    <w:rsid w:val="0079581A"/>
    <w:rsid w:val="007A378F"/>
    <w:rsid w:val="007B2427"/>
    <w:rsid w:val="007C16BC"/>
    <w:rsid w:val="007C491C"/>
    <w:rsid w:val="007D1A94"/>
    <w:rsid w:val="007D517B"/>
    <w:rsid w:val="007E301F"/>
    <w:rsid w:val="007F26EC"/>
    <w:rsid w:val="007F563B"/>
    <w:rsid w:val="007F6E9F"/>
    <w:rsid w:val="008012A6"/>
    <w:rsid w:val="00806E5A"/>
    <w:rsid w:val="00807091"/>
    <w:rsid w:val="008072A3"/>
    <w:rsid w:val="00820A36"/>
    <w:rsid w:val="00821EE0"/>
    <w:rsid w:val="00835916"/>
    <w:rsid w:val="00842E7E"/>
    <w:rsid w:val="00843578"/>
    <w:rsid w:val="00843E6B"/>
    <w:rsid w:val="008453E6"/>
    <w:rsid w:val="00846BFE"/>
    <w:rsid w:val="0085420E"/>
    <w:rsid w:val="00860A21"/>
    <w:rsid w:val="008614E4"/>
    <w:rsid w:val="00863EA5"/>
    <w:rsid w:val="00867461"/>
    <w:rsid w:val="0088145C"/>
    <w:rsid w:val="00882421"/>
    <w:rsid w:val="00891136"/>
    <w:rsid w:val="008A6F4E"/>
    <w:rsid w:val="008B4C96"/>
    <w:rsid w:val="008B6E10"/>
    <w:rsid w:val="008C3CC3"/>
    <w:rsid w:val="008D1896"/>
    <w:rsid w:val="008D6114"/>
    <w:rsid w:val="008E3611"/>
    <w:rsid w:val="008F1C48"/>
    <w:rsid w:val="008F1E57"/>
    <w:rsid w:val="009017ED"/>
    <w:rsid w:val="00901C9A"/>
    <w:rsid w:val="00927AA4"/>
    <w:rsid w:val="00930391"/>
    <w:rsid w:val="009354DC"/>
    <w:rsid w:val="0094415F"/>
    <w:rsid w:val="00954B93"/>
    <w:rsid w:val="0096369C"/>
    <w:rsid w:val="00963877"/>
    <w:rsid w:val="00982C72"/>
    <w:rsid w:val="009934D1"/>
    <w:rsid w:val="00995DD6"/>
    <w:rsid w:val="00996799"/>
    <w:rsid w:val="009A604A"/>
    <w:rsid w:val="009B1749"/>
    <w:rsid w:val="009C5AF6"/>
    <w:rsid w:val="009D7AA7"/>
    <w:rsid w:val="009F4D1A"/>
    <w:rsid w:val="00A032EE"/>
    <w:rsid w:val="00A05D86"/>
    <w:rsid w:val="00A208F6"/>
    <w:rsid w:val="00A503EA"/>
    <w:rsid w:val="00A7632D"/>
    <w:rsid w:val="00A77F38"/>
    <w:rsid w:val="00A91464"/>
    <w:rsid w:val="00A93E1E"/>
    <w:rsid w:val="00A95497"/>
    <w:rsid w:val="00A96F36"/>
    <w:rsid w:val="00AA1017"/>
    <w:rsid w:val="00AB0B16"/>
    <w:rsid w:val="00AB2C31"/>
    <w:rsid w:val="00AB509B"/>
    <w:rsid w:val="00AB737A"/>
    <w:rsid w:val="00AC09DA"/>
    <w:rsid w:val="00AC0ED2"/>
    <w:rsid w:val="00AC674B"/>
    <w:rsid w:val="00AE642F"/>
    <w:rsid w:val="00AF2A5B"/>
    <w:rsid w:val="00AF6B8D"/>
    <w:rsid w:val="00AF6C28"/>
    <w:rsid w:val="00B05B8F"/>
    <w:rsid w:val="00B15605"/>
    <w:rsid w:val="00B15A99"/>
    <w:rsid w:val="00B256DC"/>
    <w:rsid w:val="00B30387"/>
    <w:rsid w:val="00B3053C"/>
    <w:rsid w:val="00B35271"/>
    <w:rsid w:val="00B46B6A"/>
    <w:rsid w:val="00B50431"/>
    <w:rsid w:val="00B63E88"/>
    <w:rsid w:val="00B703F1"/>
    <w:rsid w:val="00B838DA"/>
    <w:rsid w:val="00B97071"/>
    <w:rsid w:val="00BA24C3"/>
    <w:rsid w:val="00BA2860"/>
    <w:rsid w:val="00BA4899"/>
    <w:rsid w:val="00BB7A74"/>
    <w:rsid w:val="00BC1097"/>
    <w:rsid w:val="00BD207A"/>
    <w:rsid w:val="00BD5493"/>
    <w:rsid w:val="00BE3EF1"/>
    <w:rsid w:val="00BE4646"/>
    <w:rsid w:val="00BE4733"/>
    <w:rsid w:val="00BE4E72"/>
    <w:rsid w:val="00BE6785"/>
    <w:rsid w:val="00BE67EA"/>
    <w:rsid w:val="00BE7F75"/>
    <w:rsid w:val="00BF7501"/>
    <w:rsid w:val="00C017FC"/>
    <w:rsid w:val="00C05B68"/>
    <w:rsid w:val="00C2060C"/>
    <w:rsid w:val="00C20844"/>
    <w:rsid w:val="00C20E8B"/>
    <w:rsid w:val="00C25547"/>
    <w:rsid w:val="00C32F51"/>
    <w:rsid w:val="00C54712"/>
    <w:rsid w:val="00C56894"/>
    <w:rsid w:val="00C72A9A"/>
    <w:rsid w:val="00C731A6"/>
    <w:rsid w:val="00C73FA3"/>
    <w:rsid w:val="00C83EC4"/>
    <w:rsid w:val="00C84630"/>
    <w:rsid w:val="00C862E8"/>
    <w:rsid w:val="00C866E0"/>
    <w:rsid w:val="00C95FC5"/>
    <w:rsid w:val="00CA2658"/>
    <w:rsid w:val="00CA4241"/>
    <w:rsid w:val="00CA4CAF"/>
    <w:rsid w:val="00CA5245"/>
    <w:rsid w:val="00CA78AB"/>
    <w:rsid w:val="00CB05EB"/>
    <w:rsid w:val="00CB14DD"/>
    <w:rsid w:val="00CB363E"/>
    <w:rsid w:val="00CC410B"/>
    <w:rsid w:val="00CC459B"/>
    <w:rsid w:val="00CD2BF0"/>
    <w:rsid w:val="00CE1EBF"/>
    <w:rsid w:val="00CE3741"/>
    <w:rsid w:val="00CF250D"/>
    <w:rsid w:val="00CF33EA"/>
    <w:rsid w:val="00D10008"/>
    <w:rsid w:val="00D2501A"/>
    <w:rsid w:val="00D27D72"/>
    <w:rsid w:val="00D31AFB"/>
    <w:rsid w:val="00D32050"/>
    <w:rsid w:val="00D370D1"/>
    <w:rsid w:val="00D43458"/>
    <w:rsid w:val="00D5501C"/>
    <w:rsid w:val="00D559A9"/>
    <w:rsid w:val="00D87F10"/>
    <w:rsid w:val="00D9487A"/>
    <w:rsid w:val="00D95052"/>
    <w:rsid w:val="00DB029D"/>
    <w:rsid w:val="00DC2E3D"/>
    <w:rsid w:val="00DD429E"/>
    <w:rsid w:val="00DD56B7"/>
    <w:rsid w:val="00DE1405"/>
    <w:rsid w:val="00DE42ED"/>
    <w:rsid w:val="00E104AC"/>
    <w:rsid w:val="00E12028"/>
    <w:rsid w:val="00E24F1F"/>
    <w:rsid w:val="00E33FAC"/>
    <w:rsid w:val="00E34A43"/>
    <w:rsid w:val="00E4205E"/>
    <w:rsid w:val="00E51586"/>
    <w:rsid w:val="00E57879"/>
    <w:rsid w:val="00E73E40"/>
    <w:rsid w:val="00E83E96"/>
    <w:rsid w:val="00E9652D"/>
    <w:rsid w:val="00EA4C9B"/>
    <w:rsid w:val="00EB4233"/>
    <w:rsid w:val="00EB6A28"/>
    <w:rsid w:val="00ED100E"/>
    <w:rsid w:val="00ED311B"/>
    <w:rsid w:val="00ED47AD"/>
    <w:rsid w:val="00ED64EC"/>
    <w:rsid w:val="00ED6807"/>
    <w:rsid w:val="00ED6DB8"/>
    <w:rsid w:val="00EE0C2B"/>
    <w:rsid w:val="00EE222A"/>
    <w:rsid w:val="00EE309E"/>
    <w:rsid w:val="00EE4163"/>
    <w:rsid w:val="00EE44E7"/>
    <w:rsid w:val="00EE5B21"/>
    <w:rsid w:val="00EF02E9"/>
    <w:rsid w:val="00F03017"/>
    <w:rsid w:val="00F12713"/>
    <w:rsid w:val="00F25A32"/>
    <w:rsid w:val="00F25B85"/>
    <w:rsid w:val="00F30862"/>
    <w:rsid w:val="00F34FDF"/>
    <w:rsid w:val="00F37D1C"/>
    <w:rsid w:val="00F50EBD"/>
    <w:rsid w:val="00F5667D"/>
    <w:rsid w:val="00F6210F"/>
    <w:rsid w:val="00F71B03"/>
    <w:rsid w:val="00F7399B"/>
    <w:rsid w:val="00F75CF7"/>
    <w:rsid w:val="00F82791"/>
    <w:rsid w:val="00F90BF8"/>
    <w:rsid w:val="00FA2B13"/>
    <w:rsid w:val="00FC03B4"/>
    <w:rsid w:val="00FC09F6"/>
    <w:rsid w:val="00FC4110"/>
    <w:rsid w:val="00FC4DA9"/>
    <w:rsid w:val="00FC5976"/>
    <w:rsid w:val="00FE16C3"/>
    <w:rsid w:val="00FE2842"/>
    <w:rsid w:val="00FE4951"/>
    <w:rsid w:val="00FE6FBF"/>
    <w:rsid w:val="00FF2E3E"/>
    <w:rsid w:val="00FF575B"/>
    <w:rsid w:val="01410802"/>
    <w:rsid w:val="02292EC7"/>
    <w:rsid w:val="02DA23DE"/>
    <w:rsid w:val="048F3C18"/>
    <w:rsid w:val="079F7592"/>
    <w:rsid w:val="086811D2"/>
    <w:rsid w:val="08A97DB5"/>
    <w:rsid w:val="09DB60EE"/>
    <w:rsid w:val="0A656ED5"/>
    <w:rsid w:val="0A8B2E79"/>
    <w:rsid w:val="0A9D65EA"/>
    <w:rsid w:val="0AD25295"/>
    <w:rsid w:val="0B0569F9"/>
    <w:rsid w:val="0E05630B"/>
    <w:rsid w:val="0EC61C93"/>
    <w:rsid w:val="0F74096A"/>
    <w:rsid w:val="1053255D"/>
    <w:rsid w:val="10B67A99"/>
    <w:rsid w:val="11E12C61"/>
    <w:rsid w:val="12322430"/>
    <w:rsid w:val="123C4A7D"/>
    <w:rsid w:val="12824EA2"/>
    <w:rsid w:val="131E5190"/>
    <w:rsid w:val="1346266C"/>
    <w:rsid w:val="153B3FA9"/>
    <w:rsid w:val="15D00CD9"/>
    <w:rsid w:val="17126762"/>
    <w:rsid w:val="1AEE0B2F"/>
    <w:rsid w:val="1BA93950"/>
    <w:rsid w:val="1F1A6841"/>
    <w:rsid w:val="202F1C23"/>
    <w:rsid w:val="21567D40"/>
    <w:rsid w:val="22825DBC"/>
    <w:rsid w:val="230B288A"/>
    <w:rsid w:val="2359095D"/>
    <w:rsid w:val="25AF43B8"/>
    <w:rsid w:val="270C085E"/>
    <w:rsid w:val="27735F37"/>
    <w:rsid w:val="2AF9154A"/>
    <w:rsid w:val="2DB00C60"/>
    <w:rsid w:val="2F6B29A2"/>
    <w:rsid w:val="2FAD0DC5"/>
    <w:rsid w:val="30176878"/>
    <w:rsid w:val="3090363A"/>
    <w:rsid w:val="30DD4D3A"/>
    <w:rsid w:val="313E11D9"/>
    <w:rsid w:val="31DE4EA2"/>
    <w:rsid w:val="33194E97"/>
    <w:rsid w:val="33275C00"/>
    <w:rsid w:val="33A61560"/>
    <w:rsid w:val="34EE5F7E"/>
    <w:rsid w:val="354C22E8"/>
    <w:rsid w:val="359E1A84"/>
    <w:rsid w:val="361C4D9F"/>
    <w:rsid w:val="377D4336"/>
    <w:rsid w:val="392430C2"/>
    <w:rsid w:val="39904311"/>
    <w:rsid w:val="3B79050B"/>
    <w:rsid w:val="3C8334B2"/>
    <w:rsid w:val="3D941589"/>
    <w:rsid w:val="3DB26E9C"/>
    <w:rsid w:val="3F232C43"/>
    <w:rsid w:val="3F4B1266"/>
    <w:rsid w:val="4065575F"/>
    <w:rsid w:val="40AE5553"/>
    <w:rsid w:val="433B2C8A"/>
    <w:rsid w:val="43FF376E"/>
    <w:rsid w:val="440D3D9E"/>
    <w:rsid w:val="44172F5C"/>
    <w:rsid w:val="45BE4B56"/>
    <w:rsid w:val="45DB2B90"/>
    <w:rsid w:val="4630757D"/>
    <w:rsid w:val="469747C0"/>
    <w:rsid w:val="47CC7490"/>
    <w:rsid w:val="4991483C"/>
    <w:rsid w:val="49A20BB5"/>
    <w:rsid w:val="4B5E7D26"/>
    <w:rsid w:val="4C26537C"/>
    <w:rsid w:val="4C2F2CB3"/>
    <w:rsid w:val="4F9B55E8"/>
    <w:rsid w:val="50763409"/>
    <w:rsid w:val="5162367A"/>
    <w:rsid w:val="531C1A1D"/>
    <w:rsid w:val="53862F78"/>
    <w:rsid w:val="53D53D51"/>
    <w:rsid w:val="544D2B57"/>
    <w:rsid w:val="550457C4"/>
    <w:rsid w:val="554357EC"/>
    <w:rsid w:val="55BA0281"/>
    <w:rsid w:val="56B73997"/>
    <w:rsid w:val="57B448E8"/>
    <w:rsid w:val="585E67F1"/>
    <w:rsid w:val="5A1506E0"/>
    <w:rsid w:val="5B8759B9"/>
    <w:rsid w:val="5D550321"/>
    <w:rsid w:val="5E2064FB"/>
    <w:rsid w:val="5E34192D"/>
    <w:rsid w:val="5FDE5E9F"/>
    <w:rsid w:val="60491CC8"/>
    <w:rsid w:val="60951E18"/>
    <w:rsid w:val="62FC61B4"/>
    <w:rsid w:val="64136311"/>
    <w:rsid w:val="64D80758"/>
    <w:rsid w:val="6503631C"/>
    <w:rsid w:val="668B23B8"/>
    <w:rsid w:val="67EF1790"/>
    <w:rsid w:val="689B22CD"/>
    <w:rsid w:val="6A704CE3"/>
    <w:rsid w:val="6EDE2621"/>
    <w:rsid w:val="6F3E45FB"/>
    <w:rsid w:val="6F80797E"/>
    <w:rsid w:val="6FDB04D8"/>
    <w:rsid w:val="6FEB684D"/>
    <w:rsid w:val="70427A3C"/>
    <w:rsid w:val="71B00C6C"/>
    <w:rsid w:val="741950C9"/>
    <w:rsid w:val="756167D4"/>
    <w:rsid w:val="75F87D4E"/>
    <w:rsid w:val="76BD6FDB"/>
    <w:rsid w:val="77340076"/>
    <w:rsid w:val="7A415273"/>
    <w:rsid w:val="7A546322"/>
    <w:rsid w:val="7E98681C"/>
    <w:rsid w:val="7ECD451B"/>
    <w:rsid w:val="7FFE2B0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B4A75CE6-7BC8-43A9-8A99-332ABD4F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annotation text" w:uiPriority="99" w:unhideWhenUsed="1" w:qFormat="1"/>
    <w:lsdException w:name="header" w:qFormat="1"/>
    <w:lsdException w:name="footer" w:uiPriority="99" w:unhideWhenUsed="1" w:qFormat="1"/>
    <w:lsdException w:name="caption" w:semiHidden="1" w:unhideWhenUsed="1" w:qFormat="1"/>
    <w:lsdException w:name="annotation reference" w:uiPriority="99"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kern w:val="2"/>
      <w:sz w:val="22"/>
      <w:szCs w:val="22"/>
      <w:lang w:eastAsia="en-US"/>
    </w:rPr>
  </w:style>
  <w:style w:type="paragraph" w:styleId="Heading1">
    <w:name w:val="heading 1"/>
    <w:basedOn w:val="Normal"/>
    <w:next w:val="Normal"/>
    <w:uiPriority w:val="9"/>
    <w:qFormat/>
    <w:pPr>
      <w:jc w:val="both"/>
      <w:outlineLvl w:val="0"/>
    </w:pPr>
    <w:rPr>
      <w:rFonts w:ascii="Source Sans Pro" w:hAnsi="Source Sans Pro" w:cs="Arial"/>
      <w:b/>
      <w:bCs/>
      <w:sz w:val="36"/>
      <w:szCs w:val="32"/>
    </w:rPr>
  </w:style>
  <w:style w:type="paragraph" w:styleId="Heading2">
    <w:name w:val="heading 2"/>
    <w:basedOn w:val="Normal"/>
    <w:next w:val="Normal"/>
    <w:uiPriority w:val="9"/>
    <w:qFormat/>
    <w:pPr>
      <w:numPr>
        <w:ilvl w:val="1"/>
        <w:numId w:val="1"/>
      </w:numPr>
      <w:outlineLvl w:val="1"/>
    </w:pPr>
    <w:rPr>
      <w:rFonts w:ascii="Arial" w:hAnsi="Arial" w:cs="Arial"/>
      <w:b/>
      <w:bCs/>
      <w:sz w:val="32"/>
      <w:szCs w:val="28"/>
    </w:rPr>
  </w:style>
  <w:style w:type="paragraph" w:styleId="Heading3">
    <w:name w:val="heading 3"/>
    <w:basedOn w:val="Normal"/>
    <w:next w:val="Normal"/>
    <w:link w:val="Heading3Char"/>
    <w:unhideWhenUsed/>
    <w:qFormat/>
    <w:pPr>
      <w:keepNext/>
      <w:keepLines/>
      <w:numPr>
        <w:ilvl w:val="2"/>
        <w:numId w:val="1"/>
      </w:numPr>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semiHidden/>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hAnsi="Tahoma" w:cs="Tahoma"/>
      <w:sz w:val="16"/>
      <w:szCs w:val="16"/>
    </w:rPr>
  </w:style>
  <w:style w:type="character" w:styleId="CommentReference">
    <w:name w:val="annotation reference"/>
    <w:basedOn w:val="DefaultParagraphFont"/>
    <w:uiPriority w:val="99"/>
    <w:unhideWhenUsed/>
    <w:qFormat/>
    <w:rPr>
      <w:sz w:val="16"/>
      <w:szCs w:val="16"/>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qFormat/>
    <w:rPr>
      <w:b/>
      <w:bCs/>
    </w:rPr>
  </w:style>
  <w:style w:type="paragraph" w:styleId="Footer">
    <w:name w:val="footer"/>
    <w:basedOn w:val="Normal"/>
    <w:uiPriority w:val="99"/>
    <w:unhideWhenUsed/>
    <w:qFormat/>
    <w:pPr>
      <w:tabs>
        <w:tab w:val="center" w:pos="4513"/>
        <w:tab w:val="right" w:pos="9026"/>
      </w:tabs>
      <w:spacing w:after="0" w:line="240" w:lineRule="auto"/>
    </w:pPr>
  </w:style>
  <w:style w:type="paragraph" w:styleId="Header">
    <w:name w:val="header"/>
    <w:basedOn w:val="Normal"/>
    <w:link w:val="HeaderChar"/>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kern w:val="0"/>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ListParagraph">
    <w:name w:val="List Paragraph"/>
    <w:basedOn w:val="Normal"/>
    <w:uiPriority w:val="34"/>
    <w:qFormat/>
    <w:pPr>
      <w:ind w:left="720"/>
      <w:contextualSpacing/>
    </w:pPr>
  </w:style>
  <w:style w:type="table" w:customStyle="1" w:styleId="TableGrid1">
    <w:name w:val="Table Grid1"/>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Heading1">
    <w:name w:val="TOC Heading1"/>
    <w:basedOn w:val="Heading1"/>
    <w:next w:val="Normal"/>
    <w:uiPriority w:val="39"/>
    <w:qFormat/>
    <w:pPr>
      <w:keepNext/>
      <w:keepLines/>
      <w:spacing w:before="240" w:after="0"/>
      <w:jc w:val="left"/>
      <w:outlineLvl w:val="9"/>
    </w:pPr>
    <w:rPr>
      <w:rFonts w:ascii="Cambria" w:eastAsia="SimSun" w:hAnsi="Cambria" w:cs="Times New Roman"/>
      <w:b w:val="0"/>
      <w:bCs w:val="0"/>
      <w:color w:val="366091"/>
      <w:kern w:val="0"/>
      <w:lang w:val="en-US"/>
    </w:rPr>
  </w:style>
  <w:style w:type="character" w:customStyle="1" w:styleId="Heading3Char">
    <w:name w:val="Heading 3 Char"/>
    <w:basedOn w:val="DefaultParagraphFont"/>
    <w:link w:val="Heading3"/>
    <w:qFormat/>
    <w:rPr>
      <w:rFonts w:asciiTheme="majorHAnsi" w:eastAsiaTheme="majorEastAsia" w:hAnsiTheme="majorHAnsi" w:cstheme="majorBidi"/>
      <w:color w:val="1F3864" w:themeColor="accent1" w:themeShade="80"/>
      <w:kern w:val="2"/>
      <w:sz w:val="24"/>
      <w:szCs w:val="24"/>
      <w:lang w:eastAsia="en-US"/>
    </w:rPr>
  </w:style>
  <w:style w:type="character" w:customStyle="1" w:styleId="Heading4Char">
    <w:name w:val="Heading 4 Char"/>
    <w:basedOn w:val="DefaultParagraphFont"/>
    <w:link w:val="Heading4"/>
    <w:semiHidden/>
    <w:qFormat/>
    <w:rPr>
      <w:rFonts w:asciiTheme="majorHAnsi" w:eastAsiaTheme="majorEastAsia" w:hAnsiTheme="majorHAnsi" w:cstheme="majorBidi"/>
      <w:i/>
      <w:iCs/>
      <w:color w:val="2F5496" w:themeColor="accent1" w:themeShade="BF"/>
      <w:kern w:val="2"/>
      <w:sz w:val="22"/>
      <w:szCs w:val="22"/>
      <w:lang w:eastAsia="en-US"/>
    </w:rPr>
  </w:style>
  <w:style w:type="character" w:customStyle="1" w:styleId="Heading5Char">
    <w:name w:val="Heading 5 Char"/>
    <w:basedOn w:val="DefaultParagraphFont"/>
    <w:link w:val="Heading5"/>
    <w:semiHidden/>
    <w:qFormat/>
    <w:rPr>
      <w:rFonts w:asciiTheme="majorHAnsi" w:eastAsiaTheme="majorEastAsia" w:hAnsiTheme="majorHAnsi" w:cstheme="majorBidi"/>
      <w:color w:val="2F5496" w:themeColor="accent1" w:themeShade="BF"/>
      <w:kern w:val="2"/>
      <w:sz w:val="22"/>
      <w:szCs w:val="22"/>
      <w:lang w:eastAsia="en-US"/>
    </w:rPr>
  </w:style>
  <w:style w:type="character" w:customStyle="1" w:styleId="Heading6Char">
    <w:name w:val="Heading 6 Char"/>
    <w:basedOn w:val="DefaultParagraphFont"/>
    <w:link w:val="Heading6"/>
    <w:semiHidden/>
    <w:qFormat/>
    <w:rPr>
      <w:rFonts w:asciiTheme="majorHAnsi" w:eastAsiaTheme="majorEastAsia" w:hAnsiTheme="majorHAnsi" w:cstheme="majorBidi"/>
      <w:color w:val="1F3864" w:themeColor="accent1" w:themeShade="80"/>
      <w:kern w:val="2"/>
      <w:sz w:val="22"/>
      <w:szCs w:val="22"/>
      <w:lang w:eastAsia="en-US"/>
    </w:rPr>
  </w:style>
  <w:style w:type="character" w:customStyle="1" w:styleId="Heading7Char">
    <w:name w:val="Heading 7 Char"/>
    <w:basedOn w:val="DefaultParagraphFont"/>
    <w:link w:val="Heading7"/>
    <w:semiHidden/>
    <w:qFormat/>
    <w:rPr>
      <w:rFonts w:asciiTheme="majorHAnsi" w:eastAsiaTheme="majorEastAsia" w:hAnsiTheme="majorHAnsi" w:cstheme="majorBidi"/>
      <w:i/>
      <w:iCs/>
      <w:color w:val="1F3864" w:themeColor="accent1" w:themeShade="80"/>
      <w:kern w:val="2"/>
      <w:sz w:val="22"/>
      <w:szCs w:val="22"/>
      <w:lang w:eastAsia="en-US"/>
    </w:rPr>
  </w:style>
  <w:style w:type="character" w:customStyle="1" w:styleId="Heading8Char">
    <w:name w:val="Heading 8 Char"/>
    <w:basedOn w:val="DefaultParagraphFont"/>
    <w:link w:val="Heading8"/>
    <w:semiHidden/>
    <w:qFormat/>
    <w:rPr>
      <w:rFonts w:asciiTheme="majorHAnsi" w:eastAsiaTheme="majorEastAsia" w:hAnsiTheme="majorHAnsi" w:cstheme="majorBidi"/>
      <w:color w:val="262626" w:themeColor="text1" w:themeTint="D9"/>
      <w:kern w:val="2"/>
      <w:sz w:val="21"/>
      <w:szCs w:val="21"/>
      <w:lang w:eastAsia="en-US"/>
    </w:rPr>
  </w:style>
  <w:style w:type="character" w:customStyle="1" w:styleId="Heading9Char">
    <w:name w:val="Heading 9 Char"/>
    <w:basedOn w:val="DefaultParagraphFont"/>
    <w:link w:val="Heading9"/>
    <w:semiHidden/>
    <w:qFormat/>
    <w:rPr>
      <w:rFonts w:asciiTheme="majorHAnsi" w:eastAsiaTheme="majorEastAsia" w:hAnsiTheme="majorHAnsi" w:cstheme="majorBidi"/>
      <w:i/>
      <w:iCs/>
      <w:color w:val="262626" w:themeColor="text1" w:themeTint="D9"/>
      <w:kern w:val="2"/>
      <w:sz w:val="21"/>
      <w:szCs w:val="21"/>
      <w:lang w:eastAsia="en-US"/>
    </w:rPr>
  </w:style>
  <w:style w:type="character" w:customStyle="1" w:styleId="BalloonTextChar">
    <w:name w:val="Balloon Text Char"/>
    <w:basedOn w:val="DefaultParagraphFont"/>
    <w:link w:val="BalloonText"/>
    <w:qFormat/>
    <w:rPr>
      <w:rFonts w:ascii="Tahoma" w:eastAsia="Calibri" w:hAnsi="Tahoma" w:cs="Tahoma"/>
      <w:kern w:val="2"/>
      <w:sz w:val="16"/>
      <w:szCs w:val="16"/>
      <w:lang w:eastAsia="en-US"/>
    </w:rPr>
  </w:style>
  <w:style w:type="character" w:customStyle="1" w:styleId="CommentTextChar">
    <w:name w:val="Comment Text Char"/>
    <w:basedOn w:val="DefaultParagraphFont"/>
    <w:link w:val="CommentText"/>
    <w:uiPriority w:val="99"/>
    <w:qFormat/>
    <w:rPr>
      <w:rFonts w:ascii="Calibri" w:eastAsia="Calibri" w:hAnsi="Calibri"/>
      <w:kern w:val="2"/>
      <w:lang w:eastAsia="en-US"/>
    </w:rPr>
  </w:style>
  <w:style w:type="character" w:customStyle="1" w:styleId="CommentSubjectChar">
    <w:name w:val="Comment Subject Char"/>
    <w:basedOn w:val="CommentTextChar"/>
    <w:link w:val="CommentSubject"/>
    <w:qFormat/>
    <w:rPr>
      <w:rFonts w:ascii="Calibri" w:eastAsia="Calibri" w:hAnsi="Calibri"/>
      <w:b/>
      <w:bCs/>
      <w:kern w:val="2"/>
      <w:lang w:eastAsia="en-US"/>
    </w:rPr>
  </w:style>
  <w:style w:type="paragraph" w:customStyle="1" w:styleId="Revision1">
    <w:name w:val="Revision1"/>
    <w:hidden/>
    <w:uiPriority w:val="99"/>
    <w:unhideWhenUsed/>
    <w:qFormat/>
    <w:rPr>
      <w:rFonts w:ascii="Calibri" w:eastAsia="Calibri" w:hAnsi="Calibri"/>
      <w:kern w:val="2"/>
      <w:sz w:val="22"/>
      <w:szCs w:val="22"/>
      <w:lang w:eastAsia="en-US"/>
    </w:rPr>
  </w:style>
  <w:style w:type="character" w:customStyle="1" w:styleId="HeaderChar">
    <w:name w:val="Header Char"/>
    <w:basedOn w:val="DefaultParagraphFont"/>
    <w:link w:val="Header"/>
    <w:qFormat/>
    <w:rPr>
      <w:rFonts w:ascii="Calibri" w:eastAsia="Calibri" w:hAnsi="Calibri"/>
      <w:kern w:val="2"/>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dmin@ncdc.go.u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cdc.go.ug" TargetMode="Externa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2T08:52:0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84</Pages>
  <Words>18380</Words>
  <Characters>104771</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Put company name here</Company>
  <LinksUpToDate>false</LinksUpToDate>
  <CharactersWithSpaces>122906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Specialist CRE</dc:creator>
  <cp:lastModifiedBy>ACER LAPI</cp:lastModifiedBy>
  <cp:revision>2</cp:revision>
  <dcterms:created xsi:type="dcterms:W3CDTF">2025-01-10T15:13:00Z</dcterms:created>
  <dcterms:modified xsi:type="dcterms:W3CDTF">2025-01-10T15:13:00Z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578BE639FCD84022BBB066CBEEF0AD48_13</vt:lpwstr>
  </property>
</Properties>
</file>