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B2C21" w14:textId="77777777" w:rsidR="00310E94" w:rsidRPr="008B3A25" w:rsidRDefault="00310E94" w:rsidP="00DC4A54">
      <w:pPr>
        <w:spacing w:after="0" w:line="276" w:lineRule="auto"/>
        <w:jc w:val="both"/>
        <w:rPr>
          <w:rFonts w:ascii="Times New Roman" w:hAnsi="Times New Roman" w:cs="Times New Roman"/>
          <w:kern w:val="0"/>
          <w:sz w:val="24"/>
          <w:szCs w:val="24"/>
          <w:lang w:val="en-US"/>
          <w14:ligatures w14:val="none"/>
        </w:rPr>
      </w:pPr>
      <w:r w:rsidRPr="008B3A25">
        <w:rPr>
          <w:rFonts w:ascii="Times New Roman" w:hAnsi="Times New Roman" w:cs="Times New Roman"/>
          <w:kern w:val="0"/>
          <w:sz w:val="24"/>
          <w:szCs w:val="24"/>
          <w:lang w:val="en-US"/>
          <w14:ligatures w14:val="none"/>
        </w:rPr>
        <w:t xml:space="preserve">    </w:t>
      </w:r>
    </w:p>
    <w:p w14:paraId="3F58F6F5" w14:textId="77777777" w:rsidR="00310E94" w:rsidRPr="008B3A25" w:rsidRDefault="00310E94" w:rsidP="00DC4A54">
      <w:pPr>
        <w:spacing w:after="0" w:line="276" w:lineRule="auto"/>
        <w:jc w:val="center"/>
        <w:rPr>
          <w:rFonts w:ascii="Times New Roman" w:hAnsi="Times New Roman" w:cs="Times New Roman"/>
          <w:b/>
          <w:color w:val="0070C0"/>
          <w:kern w:val="0"/>
          <w:sz w:val="24"/>
          <w:szCs w:val="24"/>
          <w:lang w:val="en-US"/>
          <w14:ligatures w14:val="none"/>
        </w:rPr>
      </w:pPr>
      <w:r w:rsidRPr="008B3A25">
        <w:rPr>
          <w:rFonts w:ascii="Times New Roman" w:hAnsi="Times New Roman" w:cs="Times New Roman"/>
          <w:b/>
          <w:color w:val="0070C0"/>
          <w:kern w:val="0"/>
          <w:sz w:val="24"/>
          <w:szCs w:val="24"/>
          <w:lang w:val="en-US"/>
          <w14:ligatures w14:val="none"/>
        </w:rPr>
        <w:t>VACANY ANNOUNCEMENT AT FINN CHURCH AID (FCA)</w:t>
      </w:r>
    </w:p>
    <w:p w14:paraId="5306F057" w14:textId="77777777" w:rsidR="00310E94" w:rsidRPr="008B3A25" w:rsidRDefault="00310E94" w:rsidP="00DC4A54">
      <w:pPr>
        <w:spacing w:after="0" w:line="276" w:lineRule="auto"/>
        <w:jc w:val="both"/>
        <w:rPr>
          <w:rFonts w:ascii="Times New Roman" w:hAnsi="Times New Roman" w:cs="Times New Roman"/>
          <w:kern w:val="0"/>
          <w:sz w:val="24"/>
          <w:szCs w:val="24"/>
          <w:lang w:val="en-US"/>
          <w14:ligatures w14:val="none"/>
        </w:rPr>
      </w:pPr>
    </w:p>
    <w:p w14:paraId="4C3F238E" w14:textId="2FAEC5A2" w:rsidR="00310E94" w:rsidRPr="008B3A25" w:rsidRDefault="00310E94" w:rsidP="00DC4A54">
      <w:pPr>
        <w:spacing w:after="0" w:line="276" w:lineRule="auto"/>
        <w:jc w:val="both"/>
        <w:rPr>
          <w:rFonts w:ascii="Times New Roman" w:hAnsi="Times New Roman" w:cs="Times New Roman"/>
          <w:color w:val="FF0000"/>
          <w:kern w:val="0"/>
          <w:sz w:val="24"/>
          <w:szCs w:val="24"/>
          <w:lang w:val="en-US"/>
          <w14:ligatures w14:val="none"/>
        </w:rPr>
      </w:pPr>
      <w:r w:rsidRPr="008B3A25">
        <w:rPr>
          <w:rFonts w:ascii="Times New Roman" w:hAnsi="Times New Roman" w:cs="Times New Roman"/>
          <w:kern w:val="0"/>
          <w:sz w:val="24"/>
          <w:szCs w:val="24"/>
          <w:lang w:val="en-US"/>
          <w14:ligatures w14:val="none"/>
        </w:rPr>
        <w:t>Finn Church Aid (FCA) is the largest Finnish international aid organization. We operate in 1</w:t>
      </w:r>
      <w:r w:rsidR="00D14947" w:rsidRPr="008B3A25">
        <w:rPr>
          <w:rFonts w:ascii="Times New Roman" w:hAnsi="Times New Roman" w:cs="Times New Roman"/>
          <w:kern w:val="0"/>
          <w:sz w:val="24"/>
          <w:szCs w:val="24"/>
          <w:lang w:val="en-US"/>
          <w14:ligatures w14:val="none"/>
        </w:rPr>
        <w:t>2</w:t>
      </w:r>
      <w:r w:rsidRPr="008B3A25">
        <w:rPr>
          <w:rFonts w:ascii="Times New Roman" w:hAnsi="Times New Roman" w:cs="Times New Roman"/>
          <w:kern w:val="0"/>
          <w:sz w:val="24"/>
          <w:szCs w:val="24"/>
          <w:lang w:val="en-US"/>
          <w14:ligatures w14:val="none"/>
        </w:rPr>
        <w:t xml:space="preserve"> countries</w:t>
      </w:r>
      <w:r w:rsidR="00D14947" w:rsidRPr="008B3A25">
        <w:rPr>
          <w:rFonts w:ascii="Times New Roman" w:hAnsi="Times New Roman" w:cs="Times New Roman"/>
          <w:kern w:val="0"/>
          <w:sz w:val="24"/>
          <w:szCs w:val="24"/>
          <w:lang w:val="en-US"/>
          <w14:ligatures w14:val="none"/>
        </w:rPr>
        <w:t xml:space="preserve"> and </w:t>
      </w:r>
      <w:r w:rsidR="00D14947" w:rsidRPr="008B3A25">
        <w:rPr>
          <w:rFonts w:ascii="Times New Roman" w:hAnsi="Times New Roman" w:cs="Times New Roman"/>
          <w:sz w:val="24"/>
          <w:szCs w:val="24"/>
        </w:rPr>
        <w:t>more than 70 years of experience in development cooperation and humanitarian assistance.</w:t>
      </w:r>
      <w:r w:rsidRPr="008B3A25">
        <w:rPr>
          <w:rFonts w:ascii="Times New Roman" w:hAnsi="Times New Roman" w:cs="Times New Roman"/>
          <w:kern w:val="0"/>
          <w:sz w:val="24"/>
          <w:szCs w:val="24"/>
          <w:lang w:val="en-US"/>
          <w14:ligatures w14:val="none"/>
        </w:rPr>
        <w:t>, where the needs are most dire. We work with the poorest people, regardless of their religious beliefs, ethnic background, or political convictions. Our work is based on rights, which means that our operations are guided by equality, non-discrimination, and responsibility. FCA Uganda is now looking for competent persons to fill the following positions:</w:t>
      </w:r>
    </w:p>
    <w:p w14:paraId="2D43D248" w14:textId="77777777" w:rsidR="00310E94" w:rsidRPr="008B3A25" w:rsidRDefault="00310E94" w:rsidP="00DC4A54">
      <w:pPr>
        <w:spacing w:after="0" w:line="276" w:lineRule="auto"/>
        <w:jc w:val="both"/>
        <w:rPr>
          <w:rFonts w:ascii="Times New Roman" w:hAnsi="Times New Roman" w:cs="Times New Roman"/>
          <w:b/>
          <w:kern w:val="0"/>
          <w:sz w:val="24"/>
          <w:szCs w:val="24"/>
          <w:lang w:val="en-US"/>
          <w14:ligatures w14:val="none"/>
        </w:rPr>
      </w:pPr>
    </w:p>
    <w:p w14:paraId="1DE6E9E0" w14:textId="0326779C" w:rsidR="00310E94" w:rsidRPr="008B3A25" w:rsidRDefault="00310E94" w:rsidP="00DC4A54">
      <w:pPr>
        <w:shd w:val="clear" w:color="auto" w:fill="FFFFFF" w:themeFill="background1"/>
        <w:tabs>
          <w:tab w:val="left" w:pos="720"/>
          <w:tab w:val="left" w:pos="1440"/>
          <w:tab w:val="left" w:pos="2160"/>
          <w:tab w:val="left" w:pos="2880"/>
          <w:tab w:val="left" w:pos="3600"/>
          <w:tab w:val="left" w:pos="4320"/>
          <w:tab w:val="left" w:pos="5040"/>
          <w:tab w:val="left" w:pos="8252"/>
        </w:tabs>
        <w:autoSpaceDE w:val="0"/>
        <w:autoSpaceDN w:val="0"/>
        <w:adjustRightInd w:val="0"/>
        <w:spacing w:after="0" w:line="276" w:lineRule="auto"/>
        <w:jc w:val="both"/>
        <w:rPr>
          <w:rFonts w:ascii="Times New Roman" w:hAnsi="Times New Roman" w:cs="Times New Roman"/>
          <w:b/>
          <w:iCs/>
          <w:color w:val="0070C0"/>
          <w:kern w:val="0"/>
          <w:sz w:val="24"/>
          <w:szCs w:val="24"/>
          <w:lang w:val="en-US"/>
          <w14:ligatures w14:val="none"/>
        </w:rPr>
      </w:pPr>
      <w:r w:rsidRPr="008B3A25">
        <w:rPr>
          <w:rFonts w:ascii="Times New Roman" w:hAnsi="Times New Roman" w:cs="Times New Roman"/>
          <w:b/>
          <w:iCs/>
          <w:color w:val="0070C0"/>
          <w:kern w:val="0"/>
          <w:sz w:val="24"/>
          <w:szCs w:val="24"/>
          <w:lang w:val="en-US"/>
          <w14:ligatures w14:val="none"/>
        </w:rPr>
        <w:t>POSITION</w:t>
      </w:r>
      <w:r w:rsidR="00D646C4" w:rsidRPr="008B3A25">
        <w:rPr>
          <w:rFonts w:ascii="Times New Roman" w:hAnsi="Times New Roman" w:cs="Times New Roman"/>
          <w:b/>
          <w:iCs/>
          <w:color w:val="0070C0"/>
          <w:kern w:val="0"/>
          <w:sz w:val="24"/>
          <w:szCs w:val="24"/>
          <w:lang w:val="en-US"/>
          <w14:ligatures w14:val="none"/>
        </w:rPr>
        <w:t xml:space="preserve">: </w:t>
      </w:r>
      <w:r w:rsidRPr="008B3A25">
        <w:rPr>
          <w:rFonts w:ascii="Times New Roman" w:hAnsi="Times New Roman" w:cs="Times New Roman"/>
          <w:b/>
          <w:color w:val="0070C0"/>
          <w:kern w:val="0"/>
          <w:sz w:val="24"/>
          <w:szCs w:val="24"/>
          <w:lang w:val="en-US"/>
          <w14:ligatures w14:val="none"/>
        </w:rPr>
        <w:t>GRADE III TEACHERS (</w:t>
      </w:r>
      <w:r w:rsidR="00327094" w:rsidRPr="008B3A25">
        <w:rPr>
          <w:rFonts w:ascii="Times New Roman" w:hAnsi="Times New Roman" w:cs="Times New Roman"/>
          <w:b/>
          <w:color w:val="0070C0"/>
          <w:kern w:val="0"/>
          <w:sz w:val="24"/>
          <w:szCs w:val="24"/>
          <w:lang w:val="en-US"/>
          <w14:ligatures w14:val="none"/>
        </w:rPr>
        <w:t>60</w:t>
      </w:r>
      <w:r w:rsidRPr="008B3A25">
        <w:rPr>
          <w:rFonts w:ascii="Times New Roman" w:hAnsi="Times New Roman" w:cs="Times New Roman"/>
          <w:b/>
          <w:color w:val="0070C0"/>
          <w:kern w:val="0"/>
          <w:sz w:val="24"/>
          <w:szCs w:val="24"/>
          <w:lang w:val="en-US"/>
          <w14:ligatures w14:val="none"/>
        </w:rPr>
        <w:t xml:space="preserve"> </w:t>
      </w:r>
      <w:r w:rsidRPr="008B3A25">
        <w:rPr>
          <w:rFonts w:ascii="Times New Roman" w:hAnsi="Times New Roman" w:cs="Times New Roman"/>
          <w:b/>
          <w:iCs/>
          <w:color w:val="0070C0"/>
          <w:kern w:val="0"/>
          <w:sz w:val="24"/>
          <w:szCs w:val="24"/>
          <w:lang w:val="en-US"/>
          <w14:ligatures w14:val="none"/>
        </w:rPr>
        <w:t>Vacancies)</w:t>
      </w:r>
      <w:r w:rsidRPr="008B3A25">
        <w:rPr>
          <w:rFonts w:ascii="Times New Roman" w:hAnsi="Times New Roman" w:cs="Times New Roman"/>
          <w:b/>
          <w:iCs/>
          <w:color w:val="0070C0"/>
          <w:kern w:val="0"/>
          <w:sz w:val="24"/>
          <w:szCs w:val="24"/>
          <w:lang w:val="en-US"/>
          <w14:ligatures w14:val="none"/>
        </w:rPr>
        <w:tab/>
      </w:r>
    </w:p>
    <w:p w14:paraId="3EA7086C" w14:textId="2F42A88E" w:rsidR="00310E94" w:rsidRPr="008B3A25" w:rsidRDefault="00310E94" w:rsidP="00DC4A54">
      <w:pPr>
        <w:shd w:val="clear" w:color="auto" w:fill="FFFFFF" w:themeFill="background1"/>
        <w:autoSpaceDE w:val="0"/>
        <w:autoSpaceDN w:val="0"/>
        <w:adjustRightInd w:val="0"/>
        <w:spacing w:after="0" w:line="276" w:lineRule="auto"/>
        <w:jc w:val="both"/>
        <w:rPr>
          <w:rFonts w:ascii="Times New Roman" w:hAnsi="Times New Roman" w:cs="Times New Roman"/>
          <w:b/>
          <w:iCs/>
          <w:color w:val="0070C0"/>
          <w:kern w:val="0"/>
          <w:sz w:val="24"/>
          <w:szCs w:val="24"/>
          <w:lang w:val="en-US"/>
          <w14:ligatures w14:val="none"/>
        </w:rPr>
      </w:pPr>
      <w:r w:rsidRPr="008B3A25">
        <w:rPr>
          <w:rFonts w:ascii="Times New Roman" w:hAnsi="Times New Roman" w:cs="Times New Roman"/>
          <w:b/>
          <w:iCs/>
          <w:color w:val="0070C0"/>
          <w:kern w:val="0"/>
          <w:sz w:val="24"/>
          <w:szCs w:val="24"/>
          <w:lang w:val="en-US"/>
          <w14:ligatures w14:val="none"/>
        </w:rPr>
        <w:t xml:space="preserve">                   </w:t>
      </w:r>
      <w:r w:rsidR="008C6279" w:rsidRPr="008B3A25">
        <w:rPr>
          <w:rFonts w:ascii="Times New Roman" w:hAnsi="Times New Roman" w:cs="Times New Roman"/>
          <w:b/>
          <w:iCs/>
          <w:color w:val="0070C0"/>
          <w:kern w:val="0"/>
          <w:sz w:val="24"/>
          <w:szCs w:val="24"/>
          <w:lang w:val="en-US"/>
          <w14:ligatures w14:val="none"/>
        </w:rPr>
        <w:t>: TEACHING</w:t>
      </w:r>
      <w:r w:rsidRPr="008B3A25">
        <w:rPr>
          <w:rFonts w:ascii="Times New Roman" w:hAnsi="Times New Roman" w:cs="Times New Roman"/>
          <w:b/>
          <w:iCs/>
          <w:color w:val="0070C0"/>
          <w:kern w:val="0"/>
          <w:sz w:val="24"/>
          <w:szCs w:val="24"/>
          <w:lang w:val="en-US"/>
          <w14:ligatures w14:val="none"/>
        </w:rPr>
        <w:t xml:space="preserve"> ASSISTANTS (0</w:t>
      </w:r>
      <w:r w:rsidR="00327094" w:rsidRPr="008B3A25">
        <w:rPr>
          <w:rFonts w:ascii="Times New Roman" w:hAnsi="Times New Roman" w:cs="Times New Roman"/>
          <w:b/>
          <w:iCs/>
          <w:color w:val="0070C0"/>
          <w:kern w:val="0"/>
          <w:sz w:val="24"/>
          <w:szCs w:val="24"/>
          <w:lang w:val="en-US"/>
          <w14:ligatures w14:val="none"/>
        </w:rPr>
        <w:t xml:space="preserve">1 </w:t>
      </w:r>
      <w:r w:rsidRPr="008B3A25">
        <w:rPr>
          <w:rFonts w:ascii="Times New Roman" w:hAnsi="Times New Roman" w:cs="Times New Roman"/>
          <w:b/>
          <w:iCs/>
          <w:color w:val="0070C0"/>
          <w:kern w:val="0"/>
          <w:sz w:val="24"/>
          <w:szCs w:val="24"/>
          <w:lang w:val="en-US"/>
          <w14:ligatures w14:val="none"/>
        </w:rPr>
        <w:t>Vacanc</w:t>
      </w:r>
      <w:r w:rsidR="00327094" w:rsidRPr="008B3A25">
        <w:rPr>
          <w:rFonts w:ascii="Times New Roman" w:hAnsi="Times New Roman" w:cs="Times New Roman"/>
          <w:b/>
          <w:iCs/>
          <w:color w:val="0070C0"/>
          <w:kern w:val="0"/>
          <w:sz w:val="24"/>
          <w:szCs w:val="24"/>
          <w:lang w:val="en-US"/>
          <w14:ligatures w14:val="none"/>
        </w:rPr>
        <w:t>y</w:t>
      </w:r>
      <w:r w:rsidRPr="008B3A25">
        <w:rPr>
          <w:rFonts w:ascii="Times New Roman" w:hAnsi="Times New Roman" w:cs="Times New Roman"/>
          <w:b/>
          <w:iCs/>
          <w:color w:val="0070C0"/>
          <w:kern w:val="0"/>
          <w:sz w:val="24"/>
          <w:szCs w:val="24"/>
          <w:lang w:val="en-US"/>
          <w14:ligatures w14:val="none"/>
        </w:rPr>
        <w:t>)</w:t>
      </w:r>
    </w:p>
    <w:p w14:paraId="28FAED1B" w14:textId="78B9F0E6" w:rsidR="00310E94" w:rsidRPr="008B3A25" w:rsidRDefault="00310E94" w:rsidP="00DC4A54">
      <w:pPr>
        <w:shd w:val="clear" w:color="auto" w:fill="FFFFFF" w:themeFill="background1"/>
        <w:autoSpaceDE w:val="0"/>
        <w:autoSpaceDN w:val="0"/>
        <w:adjustRightInd w:val="0"/>
        <w:spacing w:after="0" w:line="276" w:lineRule="auto"/>
        <w:jc w:val="both"/>
        <w:rPr>
          <w:rFonts w:ascii="Times New Roman" w:hAnsi="Times New Roman" w:cs="Times New Roman"/>
          <w:b/>
          <w:iCs/>
          <w:color w:val="0070C0"/>
          <w:kern w:val="0"/>
          <w:sz w:val="24"/>
          <w:szCs w:val="24"/>
          <w:lang w:val="en-US"/>
          <w14:ligatures w14:val="none"/>
        </w:rPr>
      </w:pPr>
      <w:r w:rsidRPr="008B3A25">
        <w:rPr>
          <w:rFonts w:ascii="Times New Roman" w:hAnsi="Times New Roman" w:cs="Times New Roman"/>
          <w:b/>
          <w:iCs/>
          <w:color w:val="0070C0"/>
          <w:kern w:val="0"/>
          <w:sz w:val="24"/>
          <w:szCs w:val="24"/>
          <w:lang w:val="en-US"/>
          <w14:ligatures w14:val="none"/>
        </w:rPr>
        <w:t xml:space="preserve">                   </w:t>
      </w:r>
      <w:r w:rsidR="008C6279" w:rsidRPr="008B3A25">
        <w:rPr>
          <w:rFonts w:ascii="Times New Roman" w:hAnsi="Times New Roman" w:cs="Times New Roman"/>
          <w:b/>
          <w:iCs/>
          <w:color w:val="0070C0"/>
          <w:kern w:val="0"/>
          <w:sz w:val="24"/>
          <w:szCs w:val="24"/>
          <w:lang w:val="en-US"/>
          <w14:ligatures w14:val="none"/>
        </w:rPr>
        <w:t>: SPECIAL</w:t>
      </w:r>
      <w:r w:rsidRPr="008B3A25">
        <w:rPr>
          <w:rFonts w:ascii="Times New Roman" w:hAnsi="Times New Roman" w:cs="Times New Roman"/>
          <w:b/>
          <w:iCs/>
          <w:color w:val="0070C0"/>
          <w:kern w:val="0"/>
          <w:sz w:val="24"/>
          <w:szCs w:val="24"/>
          <w:lang w:val="en-US"/>
          <w14:ligatures w14:val="none"/>
        </w:rPr>
        <w:t xml:space="preserve"> NEEDS (SNE) PRIMARY TEACHERS (0</w:t>
      </w:r>
      <w:r w:rsidR="00715326" w:rsidRPr="008B3A25">
        <w:rPr>
          <w:rFonts w:ascii="Times New Roman" w:hAnsi="Times New Roman" w:cs="Times New Roman"/>
          <w:b/>
          <w:iCs/>
          <w:color w:val="0070C0"/>
          <w:kern w:val="0"/>
          <w:sz w:val="24"/>
          <w:szCs w:val="24"/>
          <w:lang w:val="en-US"/>
          <w14:ligatures w14:val="none"/>
        </w:rPr>
        <w:t>1</w:t>
      </w:r>
      <w:r w:rsidRPr="008B3A25">
        <w:rPr>
          <w:rFonts w:ascii="Times New Roman" w:hAnsi="Times New Roman" w:cs="Times New Roman"/>
          <w:b/>
          <w:iCs/>
          <w:color w:val="0070C0"/>
          <w:kern w:val="0"/>
          <w:sz w:val="24"/>
          <w:szCs w:val="24"/>
          <w:lang w:val="en-US"/>
          <w14:ligatures w14:val="none"/>
        </w:rPr>
        <w:t xml:space="preserve"> VACANCIES)</w:t>
      </w:r>
    </w:p>
    <w:p w14:paraId="4144D99C" w14:textId="078797FA" w:rsidR="00581EF9" w:rsidRPr="008B3A25" w:rsidRDefault="0016076D" w:rsidP="002D1220">
      <w:pPr>
        <w:shd w:val="clear" w:color="auto" w:fill="FFFFFF" w:themeFill="background1"/>
        <w:autoSpaceDE w:val="0"/>
        <w:autoSpaceDN w:val="0"/>
        <w:adjustRightInd w:val="0"/>
        <w:spacing w:after="0" w:line="276" w:lineRule="auto"/>
        <w:jc w:val="both"/>
        <w:rPr>
          <w:rFonts w:ascii="Times New Roman" w:hAnsi="Times New Roman" w:cs="Times New Roman"/>
          <w:b/>
          <w:iCs/>
          <w:color w:val="0070C0"/>
          <w:kern w:val="0"/>
          <w:sz w:val="24"/>
          <w:szCs w:val="24"/>
          <w:lang w:val="en-US"/>
          <w14:ligatures w14:val="none"/>
        </w:rPr>
      </w:pPr>
      <w:r w:rsidRPr="008B3A25">
        <w:rPr>
          <w:rFonts w:ascii="Times New Roman" w:hAnsi="Times New Roman" w:cs="Times New Roman"/>
          <w:b/>
          <w:iCs/>
          <w:color w:val="0070C0"/>
          <w:kern w:val="0"/>
          <w:sz w:val="24"/>
          <w:szCs w:val="24"/>
          <w:lang w:val="en-US"/>
          <w14:ligatures w14:val="none"/>
        </w:rPr>
        <w:t xml:space="preserve">       </w:t>
      </w:r>
    </w:p>
    <w:p w14:paraId="3D66DE6E" w14:textId="41AE3C20" w:rsidR="00310E94" w:rsidRPr="008B3A25" w:rsidRDefault="00310E94" w:rsidP="00DC4A54">
      <w:pPr>
        <w:shd w:val="clear" w:color="auto" w:fill="FFFFFF" w:themeFill="background1"/>
        <w:autoSpaceDE w:val="0"/>
        <w:autoSpaceDN w:val="0"/>
        <w:adjustRightInd w:val="0"/>
        <w:spacing w:after="0" w:line="276" w:lineRule="auto"/>
        <w:jc w:val="both"/>
        <w:rPr>
          <w:rFonts w:ascii="Times New Roman" w:hAnsi="Times New Roman" w:cs="Times New Roman"/>
          <w:b/>
          <w:iCs/>
          <w:kern w:val="0"/>
          <w:sz w:val="24"/>
          <w:szCs w:val="24"/>
          <w:lang w:val="en-US"/>
          <w14:ligatures w14:val="none"/>
        </w:rPr>
      </w:pPr>
      <w:r w:rsidRPr="008B3A25">
        <w:rPr>
          <w:rFonts w:ascii="Times New Roman" w:hAnsi="Times New Roman" w:cs="Times New Roman"/>
          <w:b/>
          <w:iCs/>
          <w:kern w:val="0"/>
          <w:sz w:val="24"/>
          <w:szCs w:val="24"/>
          <w:lang w:val="en-US"/>
          <w14:ligatures w14:val="none"/>
        </w:rPr>
        <w:t xml:space="preserve">DUTY </w:t>
      </w:r>
      <w:r w:rsidR="00B56E59" w:rsidRPr="008B3A25">
        <w:rPr>
          <w:rFonts w:ascii="Times New Roman" w:hAnsi="Times New Roman" w:cs="Times New Roman"/>
          <w:b/>
          <w:iCs/>
          <w:kern w:val="0"/>
          <w:sz w:val="24"/>
          <w:szCs w:val="24"/>
          <w:lang w:val="en-US"/>
          <w14:ligatures w14:val="none"/>
        </w:rPr>
        <w:t>STATION: RWAMWANJA</w:t>
      </w:r>
      <w:r w:rsidRPr="008B3A25">
        <w:rPr>
          <w:rFonts w:ascii="Times New Roman" w:hAnsi="Times New Roman" w:cs="Times New Roman"/>
          <w:b/>
          <w:iCs/>
          <w:kern w:val="0"/>
          <w:sz w:val="24"/>
          <w:szCs w:val="24"/>
          <w:lang w:val="en-US"/>
          <w14:ligatures w14:val="none"/>
        </w:rPr>
        <w:t xml:space="preserve"> REFUGUEE SETTLEMENT </w:t>
      </w:r>
    </w:p>
    <w:p w14:paraId="2E6FEF97" w14:textId="70507D43" w:rsidR="00310E94" w:rsidRPr="008B3A25" w:rsidRDefault="00310E94" w:rsidP="00DC4A54">
      <w:pPr>
        <w:shd w:val="clear" w:color="auto" w:fill="FFFFFF" w:themeFill="background1"/>
        <w:autoSpaceDE w:val="0"/>
        <w:autoSpaceDN w:val="0"/>
        <w:adjustRightInd w:val="0"/>
        <w:spacing w:after="0" w:line="276" w:lineRule="auto"/>
        <w:jc w:val="both"/>
        <w:rPr>
          <w:rFonts w:ascii="Times New Roman" w:hAnsi="Times New Roman" w:cs="Times New Roman"/>
          <w:b/>
          <w:iCs/>
          <w:kern w:val="0"/>
          <w:sz w:val="24"/>
          <w:szCs w:val="24"/>
          <w:lang w:val="en-US"/>
          <w14:ligatures w14:val="none"/>
        </w:rPr>
      </w:pPr>
      <w:r w:rsidRPr="008B3A25">
        <w:rPr>
          <w:rFonts w:ascii="Times New Roman" w:hAnsi="Times New Roman" w:cs="Times New Roman"/>
          <w:b/>
          <w:iCs/>
          <w:kern w:val="0"/>
          <w:sz w:val="24"/>
          <w:szCs w:val="24"/>
          <w:lang w:val="en-US"/>
          <w14:ligatures w14:val="none"/>
        </w:rPr>
        <w:t xml:space="preserve">REPORTS TO: HEAD TEACHERS </w:t>
      </w:r>
    </w:p>
    <w:p w14:paraId="17472E3A" w14:textId="77777777" w:rsidR="00310E94" w:rsidRPr="008B3A25" w:rsidRDefault="00310E94" w:rsidP="00DC4A54">
      <w:pPr>
        <w:shd w:val="clear" w:color="auto" w:fill="FFFFFF" w:themeFill="background1"/>
        <w:autoSpaceDE w:val="0"/>
        <w:autoSpaceDN w:val="0"/>
        <w:adjustRightInd w:val="0"/>
        <w:spacing w:after="0" w:line="276" w:lineRule="auto"/>
        <w:jc w:val="both"/>
        <w:rPr>
          <w:rFonts w:ascii="Times New Roman" w:hAnsi="Times New Roman" w:cs="Times New Roman"/>
          <w:b/>
          <w:iCs/>
          <w:kern w:val="0"/>
          <w:sz w:val="24"/>
          <w:szCs w:val="24"/>
          <w:lang w:val="en-US"/>
          <w14:ligatures w14:val="none"/>
        </w:rPr>
      </w:pPr>
      <w:r w:rsidRPr="008B3A25">
        <w:rPr>
          <w:rFonts w:ascii="Times New Roman" w:hAnsi="Times New Roman" w:cs="Times New Roman"/>
          <w:b/>
          <w:kern w:val="0"/>
          <w:sz w:val="24"/>
          <w:szCs w:val="24"/>
          <w:lang w:val="en-US"/>
          <w14:ligatures w14:val="none"/>
        </w:rPr>
        <w:t xml:space="preserve">                                                                                 </w:t>
      </w:r>
    </w:p>
    <w:p w14:paraId="20C52DA8" w14:textId="33FD2FCB" w:rsidR="00310E94" w:rsidRPr="008B3A25" w:rsidRDefault="00652FFD" w:rsidP="00DC4A54">
      <w:pPr>
        <w:tabs>
          <w:tab w:val="left" w:pos="6570"/>
        </w:tabs>
        <w:spacing w:after="200" w:line="276" w:lineRule="auto"/>
        <w:jc w:val="both"/>
        <w:rPr>
          <w:rFonts w:ascii="Times New Roman" w:hAnsi="Times New Roman" w:cs="Times New Roman"/>
          <w:b/>
          <w:color w:val="000000"/>
          <w:kern w:val="0"/>
          <w:sz w:val="24"/>
          <w:szCs w:val="24"/>
          <w:lang w:val="en-GB" w:eastAsia="en-GB"/>
          <w14:ligatures w14:val="none"/>
        </w:rPr>
      </w:pPr>
      <w:r w:rsidRPr="008B3A25">
        <w:rPr>
          <w:rFonts w:ascii="Times New Roman" w:eastAsia="Times New Roman" w:hAnsi="Times New Roman" w:cs="Times New Roman"/>
          <w:b/>
          <w:color w:val="000000"/>
          <w:kern w:val="0"/>
          <w:sz w:val="24"/>
          <w:szCs w:val="24"/>
          <w:lang w:val="en-US"/>
          <w14:ligatures w14:val="none"/>
        </w:rPr>
        <w:t xml:space="preserve">POSITION SUMMARY: </w:t>
      </w:r>
    </w:p>
    <w:p w14:paraId="77C73AE9" w14:textId="1AADB02E" w:rsidR="00310E94" w:rsidRPr="008B3A25" w:rsidRDefault="00310E94" w:rsidP="00DC4A54">
      <w:pPr>
        <w:tabs>
          <w:tab w:val="left" w:pos="540"/>
        </w:tabs>
        <w:spacing w:after="200" w:line="276" w:lineRule="auto"/>
        <w:jc w:val="both"/>
        <w:rPr>
          <w:rFonts w:ascii="Times New Roman" w:eastAsia="Calibri" w:hAnsi="Times New Roman" w:cs="Times New Roman"/>
          <w:kern w:val="0"/>
          <w:sz w:val="24"/>
          <w:szCs w:val="24"/>
          <w:lang w:val="en-US"/>
          <w14:ligatures w14:val="none"/>
        </w:rPr>
      </w:pPr>
      <w:r w:rsidRPr="008B3A25">
        <w:rPr>
          <w:rFonts w:ascii="Times New Roman" w:eastAsia="Calibri" w:hAnsi="Times New Roman" w:cs="Times New Roman"/>
          <w:kern w:val="0"/>
          <w:sz w:val="24"/>
          <w:szCs w:val="24"/>
          <w:lang w:val="en-US"/>
          <w14:ligatures w14:val="none"/>
        </w:rPr>
        <w:t>Directly facilitate general learning processes both in &amp; out of classrooms during learning hours in the primary school that you will be posted to, planning together with your colleagues deliver the lessons, carry out continuous assessment of learners and plan for remedial lessons when its required, report to the Head Teacher of the school as your immediate supervisor and participate in any education and community engagement aimed at promoting access to schools organized by the school, FCA and development partners.</w:t>
      </w:r>
    </w:p>
    <w:p w14:paraId="38673309" w14:textId="77777777" w:rsidR="00DB4FFD" w:rsidRPr="008B3A25" w:rsidRDefault="00DB4FFD" w:rsidP="00DC4A54">
      <w:pPr>
        <w:tabs>
          <w:tab w:val="left" w:pos="540"/>
        </w:tabs>
        <w:spacing w:after="200" w:line="276" w:lineRule="auto"/>
        <w:jc w:val="both"/>
        <w:rPr>
          <w:rFonts w:ascii="Times New Roman" w:eastAsia="Calibri" w:hAnsi="Times New Roman" w:cs="Times New Roman"/>
          <w:kern w:val="0"/>
          <w:sz w:val="24"/>
          <w:szCs w:val="24"/>
          <w:lang w:val="en-US"/>
          <w14:ligatures w14:val="none"/>
        </w:rPr>
      </w:pPr>
    </w:p>
    <w:p w14:paraId="312C040B" w14:textId="77777777" w:rsidR="00310E94" w:rsidRPr="008B3A25" w:rsidRDefault="00310E94" w:rsidP="00DC4A54">
      <w:pPr>
        <w:spacing w:after="0" w:line="276" w:lineRule="auto"/>
        <w:jc w:val="both"/>
        <w:rPr>
          <w:rFonts w:ascii="Times New Roman" w:eastAsia="Times New Roman" w:hAnsi="Times New Roman" w:cs="Times New Roman"/>
          <w:b/>
          <w:bCs/>
          <w:kern w:val="0"/>
          <w:sz w:val="24"/>
          <w:szCs w:val="24"/>
          <w:lang w:val="en-US"/>
          <w14:ligatures w14:val="none"/>
        </w:rPr>
      </w:pPr>
      <w:r w:rsidRPr="008B3A25">
        <w:rPr>
          <w:rFonts w:ascii="Times New Roman" w:eastAsia="Times New Roman" w:hAnsi="Times New Roman" w:cs="Times New Roman"/>
          <w:b/>
          <w:bCs/>
          <w:kern w:val="0"/>
          <w:sz w:val="24"/>
          <w:szCs w:val="24"/>
          <w:lang w:val="en-US"/>
          <w14:ligatures w14:val="none"/>
        </w:rPr>
        <w:t>KEY RESULT AREAS</w:t>
      </w:r>
    </w:p>
    <w:p w14:paraId="00A3D62B"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Prepare the schemes of work and lesson plans in line with the approved curriculum on a termly and weekly basis respectively.  </w:t>
      </w:r>
    </w:p>
    <w:p w14:paraId="285BDDA1"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Conduct lessons and remedial work according to the set timetable. </w:t>
      </w:r>
    </w:p>
    <w:p w14:paraId="67523132"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Participate in setting, administering, and marking internal and external assessments and examinations. </w:t>
      </w:r>
    </w:p>
    <w:p w14:paraId="573629FC"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Carry out continuous assessment and evaluation of pupil’s performance. </w:t>
      </w:r>
    </w:p>
    <w:p w14:paraId="53F59066"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Develop and improve on learning aids/ material for teachers and learners use.</w:t>
      </w:r>
    </w:p>
    <w:p w14:paraId="0EB16975"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Carry out child studies and keep a profile for each pupil in the class. </w:t>
      </w:r>
    </w:p>
    <w:p w14:paraId="47275D28"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Guide and counsel pupils on a range of challenges faced both at school and home.</w:t>
      </w:r>
    </w:p>
    <w:p w14:paraId="4C2DB573"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Participate in class and departmental meetings organised within and outside school. </w:t>
      </w:r>
    </w:p>
    <w:p w14:paraId="1096E887"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Serve as teacher on duty based on schedule and school arrangements. </w:t>
      </w:r>
    </w:p>
    <w:p w14:paraId="08633E2A"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Lead pupil participation in co - curricula activities and link the school to the community. </w:t>
      </w:r>
    </w:p>
    <w:p w14:paraId="625490CC"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t xml:space="preserve">Lead and promote child safeguarding policy of Finn Church Aid as well as school rules and regulations. </w:t>
      </w:r>
    </w:p>
    <w:p w14:paraId="6143BD25" w14:textId="77777777" w:rsidR="00310E94" w:rsidRPr="008B3A25" w:rsidRDefault="00310E94" w:rsidP="00DC4A54">
      <w:pPr>
        <w:numPr>
          <w:ilvl w:val="0"/>
          <w:numId w:val="1"/>
        </w:numPr>
        <w:spacing w:after="200" w:line="276" w:lineRule="auto"/>
        <w:contextualSpacing/>
        <w:rPr>
          <w:rFonts w:ascii="Times New Roman" w:hAnsi="Times New Roman" w:cs="Times New Roman"/>
          <w:kern w:val="0"/>
          <w:sz w:val="24"/>
          <w:szCs w:val="24"/>
          <w:lang w:val="en-GB"/>
          <w14:ligatures w14:val="none"/>
        </w:rPr>
      </w:pPr>
      <w:r w:rsidRPr="008B3A25">
        <w:rPr>
          <w:rFonts w:ascii="Times New Roman" w:hAnsi="Times New Roman" w:cs="Times New Roman"/>
          <w:kern w:val="0"/>
          <w:sz w:val="24"/>
          <w:szCs w:val="24"/>
          <w:lang w:val="en-GB"/>
          <w14:ligatures w14:val="none"/>
        </w:rPr>
        <w:lastRenderedPageBreak/>
        <w:t xml:space="preserve">Participate in the self-assessment and appraisal of the teaching Assistants. </w:t>
      </w:r>
    </w:p>
    <w:p w14:paraId="7EBC28E0" w14:textId="77777777" w:rsidR="00310E94" w:rsidRPr="008B3A25" w:rsidRDefault="00310E94" w:rsidP="00DC4A54">
      <w:pPr>
        <w:numPr>
          <w:ilvl w:val="0"/>
          <w:numId w:val="1"/>
        </w:numPr>
        <w:tabs>
          <w:tab w:val="left" w:pos="375"/>
        </w:tabs>
        <w:spacing w:after="0" w:line="276" w:lineRule="auto"/>
        <w:jc w:val="both"/>
        <w:rPr>
          <w:rFonts w:ascii="Times New Roman" w:hAnsi="Times New Roman" w:cs="Times New Roman"/>
          <w:kern w:val="0"/>
          <w:sz w:val="24"/>
          <w:szCs w:val="24"/>
          <w:lang w:val="en-US"/>
          <w14:ligatures w14:val="none"/>
        </w:rPr>
      </w:pPr>
      <w:r w:rsidRPr="008B3A25">
        <w:rPr>
          <w:rFonts w:ascii="Times New Roman" w:hAnsi="Times New Roman" w:cs="Times New Roman"/>
          <w:kern w:val="0"/>
          <w:sz w:val="24"/>
          <w:szCs w:val="24"/>
          <w:lang w:val="en-US"/>
          <w14:ligatures w14:val="none"/>
        </w:rPr>
        <w:t>Professionally manage his/her classrooms to ensure discipline and control for better teaching.</w:t>
      </w:r>
    </w:p>
    <w:p w14:paraId="137923EC" w14:textId="77777777" w:rsidR="00310E94" w:rsidRPr="008B3A25" w:rsidRDefault="00310E94" w:rsidP="00DC4A54">
      <w:pPr>
        <w:numPr>
          <w:ilvl w:val="0"/>
          <w:numId w:val="1"/>
        </w:numPr>
        <w:tabs>
          <w:tab w:val="left" w:pos="375"/>
        </w:tabs>
        <w:spacing w:after="0" w:line="276" w:lineRule="auto"/>
        <w:jc w:val="both"/>
        <w:rPr>
          <w:rFonts w:ascii="Times New Roman" w:hAnsi="Times New Roman" w:cs="Times New Roman"/>
          <w:kern w:val="0"/>
          <w:sz w:val="24"/>
          <w:szCs w:val="24"/>
          <w:lang w:val="en-US"/>
          <w14:ligatures w14:val="none"/>
        </w:rPr>
      </w:pPr>
      <w:r w:rsidRPr="008B3A25">
        <w:rPr>
          <w:rFonts w:ascii="Times New Roman" w:hAnsi="Times New Roman" w:cs="Times New Roman"/>
          <w:kern w:val="0"/>
          <w:sz w:val="24"/>
          <w:szCs w:val="24"/>
          <w:lang w:val="en-US"/>
          <w14:ligatures w14:val="none"/>
        </w:rPr>
        <w:t xml:space="preserve">Participating in community mobilization and sensitization activities aimed at increasing enrollment. </w:t>
      </w:r>
    </w:p>
    <w:p w14:paraId="2963C2AB" w14:textId="77777777" w:rsidR="00310E94" w:rsidRPr="008B3A25" w:rsidRDefault="00310E94" w:rsidP="00DC4A54">
      <w:pPr>
        <w:spacing w:after="200" w:line="276" w:lineRule="auto"/>
        <w:rPr>
          <w:rFonts w:ascii="Times New Roman" w:hAnsi="Times New Roman" w:cs="Times New Roman"/>
          <w:kern w:val="0"/>
          <w:sz w:val="24"/>
          <w:szCs w:val="24"/>
          <w:lang w:val="en-US"/>
          <w14:ligatures w14:val="none"/>
        </w:rPr>
      </w:pPr>
    </w:p>
    <w:p w14:paraId="732FDADB" w14:textId="30A8316E" w:rsidR="00310E94" w:rsidRPr="008B3A25" w:rsidRDefault="00652FFD" w:rsidP="00DC4A54">
      <w:pPr>
        <w:spacing w:after="0" w:line="276" w:lineRule="auto"/>
        <w:jc w:val="both"/>
        <w:rPr>
          <w:rFonts w:ascii="Times New Roman" w:eastAsia="Times New Roman" w:hAnsi="Times New Roman" w:cs="Times New Roman"/>
          <w:b/>
          <w:kern w:val="0"/>
          <w:sz w:val="24"/>
          <w:szCs w:val="24"/>
          <w:lang w:val="en-US"/>
          <w14:ligatures w14:val="none"/>
        </w:rPr>
      </w:pPr>
      <w:r w:rsidRPr="008B3A25">
        <w:rPr>
          <w:rFonts w:ascii="Times New Roman" w:eastAsia="Times New Roman" w:hAnsi="Times New Roman" w:cs="Times New Roman"/>
          <w:b/>
          <w:kern w:val="0"/>
          <w:sz w:val="24"/>
          <w:szCs w:val="24"/>
          <w:lang w:val="en-US"/>
          <w14:ligatures w14:val="none"/>
        </w:rPr>
        <w:t xml:space="preserve">QUALIFICATIONS AND EXPERIENCE </w:t>
      </w:r>
    </w:p>
    <w:p w14:paraId="0DEC015E" w14:textId="6BCDA42D" w:rsidR="00310E94" w:rsidRPr="008B3A25" w:rsidRDefault="00310E94" w:rsidP="00B221E8">
      <w:pPr>
        <w:pStyle w:val="ListParagraph"/>
        <w:numPr>
          <w:ilvl w:val="0"/>
          <w:numId w:val="3"/>
        </w:numPr>
        <w:rPr>
          <w:rFonts w:ascii="Times New Roman" w:hAnsi="Times New Roman" w:cs="Times New Roman"/>
          <w:sz w:val="24"/>
          <w:szCs w:val="24"/>
        </w:rPr>
      </w:pPr>
      <w:r w:rsidRPr="008B3A25">
        <w:rPr>
          <w:rFonts w:ascii="Times New Roman" w:hAnsi="Times New Roman" w:cs="Times New Roman"/>
          <w:color w:val="000000"/>
          <w:sz w:val="24"/>
          <w:szCs w:val="24"/>
          <w:lang w:val="en-GB" w:eastAsia="en-GB"/>
        </w:rPr>
        <w:t>The ideal applicant must hold a Grade III primary Teacher certificate (for Grade III Teacher),</w:t>
      </w:r>
      <w:r w:rsidR="002D1220" w:rsidRPr="008B3A25">
        <w:rPr>
          <w:rFonts w:ascii="Times New Roman" w:hAnsi="Times New Roman" w:cs="Times New Roman"/>
          <w:color w:val="000000"/>
          <w:sz w:val="24"/>
          <w:szCs w:val="24"/>
          <w:lang w:val="en-GB" w:eastAsia="en-GB"/>
        </w:rPr>
        <w:t xml:space="preserve"> </w:t>
      </w:r>
      <w:r w:rsidR="0045334F" w:rsidRPr="008B3A25">
        <w:rPr>
          <w:rFonts w:ascii="Times New Roman" w:hAnsi="Times New Roman" w:cs="Times New Roman"/>
          <w:sz w:val="24"/>
          <w:szCs w:val="24"/>
        </w:rPr>
        <w:t>Diploma from Congo</w:t>
      </w:r>
      <w:r w:rsidR="000314B1" w:rsidRPr="008B3A25">
        <w:rPr>
          <w:rFonts w:ascii="Times New Roman" w:hAnsi="Times New Roman" w:cs="Times New Roman"/>
          <w:sz w:val="24"/>
          <w:szCs w:val="24"/>
        </w:rPr>
        <w:t>/</w:t>
      </w:r>
      <w:r w:rsidR="0045334F" w:rsidRPr="008B3A25">
        <w:rPr>
          <w:rFonts w:ascii="Times New Roman" w:hAnsi="Times New Roman" w:cs="Times New Roman"/>
          <w:sz w:val="24"/>
          <w:szCs w:val="24"/>
        </w:rPr>
        <w:t>at least O’level Certificate for Uganda</w:t>
      </w:r>
      <w:r w:rsidR="000314B1" w:rsidRPr="008B3A25">
        <w:rPr>
          <w:rFonts w:ascii="Times New Roman" w:hAnsi="Times New Roman" w:cs="Times New Roman"/>
          <w:sz w:val="24"/>
          <w:szCs w:val="24"/>
        </w:rPr>
        <w:t xml:space="preserve"> (Teaching Assistants)</w:t>
      </w:r>
      <w:r w:rsidR="00B221E8" w:rsidRPr="008B3A25">
        <w:rPr>
          <w:rFonts w:ascii="Times New Roman" w:hAnsi="Times New Roman" w:cs="Times New Roman"/>
          <w:sz w:val="24"/>
          <w:szCs w:val="24"/>
        </w:rPr>
        <w:t xml:space="preserve">, </w:t>
      </w:r>
      <w:r w:rsidRPr="008B3A25">
        <w:rPr>
          <w:rFonts w:ascii="Times New Roman" w:hAnsi="Times New Roman" w:cs="Times New Roman"/>
          <w:color w:val="000000"/>
          <w:sz w:val="24"/>
          <w:szCs w:val="24"/>
          <w:lang w:val="en-GB" w:eastAsia="en-GB"/>
        </w:rPr>
        <w:t>Diploma in SNE Teaching (for Special Needs-SNE teachers) from a recognized teacher training college is a</w:t>
      </w:r>
      <w:r w:rsidRPr="008B3A25">
        <w:rPr>
          <w:rFonts w:ascii="Times New Roman" w:hAnsi="Times New Roman" w:cs="Times New Roman"/>
          <w:b/>
          <w:bCs/>
          <w:color w:val="000000"/>
          <w:sz w:val="24"/>
          <w:szCs w:val="24"/>
          <w:lang w:val="en-GB" w:eastAsia="en-GB"/>
        </w:rPr>
        <w:t xml:space="preserve"> must.</w:t>
      </w:r>
    </w:p>
    <w:p w14:paraId="31FD25BA"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Must be registered with Ministry of Education, Science and Sports.</w:t>
      </w:r>
    </w:p>
    <w:p w14:paraId="579D1B59"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 xml:space="preserve">At least </w:t>
      </w:r>
      <w:r w:rsidRPr="008B3A25">
        <w:rPr>
          <w:rFonts w:ascii="Times New Roman" w:hAnsi="Times New Roman" w:cs="Times New Roman"/>
          <w:kern w:val="0"/>
          <w:sz w:val="24"/>
          <w:szCs w:val="24"/>
          <w:lang w:val="en-GB"/>
          <w14:ligatures w14:val="none"/>
        </w:rPr>
        <w:t>3 years of teaching experience in</w:t>
      </w:r>
      <w:r w:rsidRPr="008B3A25">
        <w:rPr>
          <w:rFonts w:ascii="Times New Roman" w:hAnsi="Times New Roman" w:cs="Times New Roman"/>
          <w:color w:val="8496B0" w:themeColor="text2" w:themeTint="99"/>
          <w:kern w:val="0"/>
          <w:sz w:val="24"/>
          <w:szCs w:val="24"/>
          <w:lang w:val="en-GB"/>
          <w14:ligatures w14:val="none"/>
        </w:rPr>
        <w:t xml:space="preserve"> </w:t>
      </w:r>
      <w:r w:rsidRPr="008B3A25">
        <w:rPr>
          <w:rFonts w:ascii="Times New Roman" w:hAnsi="Times New Roman" w:cs="Times New Roman"/>
          <w:color w:val="000000"/>
          <w:kern w:val="0"/>
          <w:sz w:val="24"/>
          <w:szCs w:val="24"/>
          <w:lang w:val="en-GB" w:eastAsia="en-GB"/>
          <w14:ligatures w14:val="none"/>
        </w:rPr>
        <w:t>primary school.</w:t>
      </w:r>
    </w:p>
    <w:p w14:paraId="412F09D0"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Must be a team player and able to work in multi-ethnic environment.</w:t>
      </w:r>
    </w:p>
    <w:p w14:paraId="44983A4B"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Must be an innovative teacher, able to produce results amidst challenges.</w:t>
      </w:r>
    </w:p>
    <w:p w14:paraId="1F011EE6"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Must be able to listen and respect authority.</w:t>
      </w:r>
    </w:p>
    <w:p w14:paraId="090B1442"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Must be hardworking and disciplinarian with skills to control large classes.</w:t>
      </w:r>
    </w:p>
    <w:p w14:paraId="0914CC05"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High integrity personnel to control the teaching materials available and demonstrate knowledge of teachers’ code of conduct.</w:t>
      </w:r>
    </w:p>
    <w:p w14:paraId="7DE39D73"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Willing to work within refugee community in   promoting access to education.</w:t>
      </w:r>
    </w:p>
    <w:p w14:paraId="201C497A" w14:textId="77777777" w:rsidR="00310E94" w:rsidRPr="008B3A25" w:rsidRDefault="00310E94" w:rsidP="00DC4A54">
      <w:pPr>
        <w:numPr>
          <w:ilvl w:val="0"/>
          <w:numId w:val="2"/>
        </w:numPr>
        <w:shd w:val="clear" w:color="auto" w:fill="FFFFFF"/>
        <w:spacing w:after="0" w:line="276" w:lineRule="auto"/>
        <w:contextualSpacing/>
        <w:rPr>
          <w:rFonts w:ascii="Times New Roman" w:hAnsi="Times New Roman" w:cs="Times New Roman"/>
          <w:color w:val="000000"/>
          <w:kern w:val="0"/>
          <w:sz w:val="24"/>
          <w:szCs w:val="24"/>
          <w:lang w:val="en-GB" w:eastAsia="en-GB"/>
          <w14:ligatures w14:val="none"/>
        </w:rPr>
      </w:pPr>
      <w:r w:rsidRPr="008B3A25">
        <w:rPr>
          <w:rFonts w:ascii="Times New Roman" w:hAnsi="Times New Roman" w:cs="Times New Roman"/>
          <w:color w:val="000000"/>
          <w:kern w:val="0"/>
          <w:sz w:val="24"/>
          <w:szCs w:val="24"/>
          <w:lang w:val="en-GB" w:eastAsia="en-GB"/>
          <w14:ligatures w14:val="none"/>
        </w:rPr>
        <w:t>Basic understanding of refugee situation and able to live within the refugee communities.</w:t>
      </w:r>
    </w:p>
    <w:p w14:paraId="783B9B2B" w14:textId="0D6D36E9" w:rsidR="00310E94" w:rsidRPr="008B3A25" w:rsidRDefault="00310E94" w:rsidP="00DC4A54">
      <w:pPr>
        <w:numPr>
          <w:ilvl w:val="0"/>
          <w:numId w:val="2"/>
        </w:numPr>
        <w:tabs>
          <w:tab w:val="left" w:pos="10206"/>
        </w:tabs>
        <w:autoSpaceDE w:val="0"/>
        <w:autoSpaceDN w:val="0"/>
        <w:adjustRightInd w:val="0"/>
        <w:spacing w:after="0" w:line="276" w:lineRule="auto"/>
        <w:jc w:val="both"/>
        <w:rPr>
          <w:rFonts w:ascii="Times New Roman" w:hAnsi="Times New Roman" w:cs="Times New Roman"/>
          <w:kern w:val="0"/>
          <w:sz w:val="24"/>
          <w:szCs w:val="24"/>
          <w:lang w:val="en-US"/>
          <w14:ligatures w14:val="none"/>
        </w:rPr>
      </w:pPr>
      <w:r w:rsidRPr="008B3A25">
        <w:rPr>
          <w:rFonts w:ascii="Times New Roman" w:hAnsi="Times New Roman" w:cs="Times New Roman"/>
          <w:kern w:val="0"/>
          <w:sz w:val="24"/>
          <w:szCs w:val="24"/>
          <w:lang w:val="en-US"/>
          <w14:ligatures w14:val="none"/>
        </w:rPr>
        <w:t xml:space="preserve">Experience in the field of disability inclusion and accessibility to services for persons with </w:t>
      </w:r>
      <w:r w:rsidR="0034625D" w:rsidRPr="008B3A25">
        <w:rPr>
          <w:rFonts w:ascii="Times New Roman" w:hAnsi="Times New Roman" w:cs="Times New Roman"/>
          <w:kern w:val="0"/>
          <w:sz w:val="24"/>
          <w:szCs w:val="24"/>
          <w:lang w:val="en-US"/>
          <w14:ligatures w14:val="none"/>
        </w:rPr>
        <w:t>disabilities.</w:t>
      </w:r>
    </w:p>
    <w:p w14:paraId="4488AD03" w14:textId="77777777" w:rsidR="0034625D" w:rsidRPr="008B3A25" w:rsidRDefault="0034625D" w:rsidP="0034625D">
      <w:pPr>
        <w:tabs>
          <w:tab w:val="left" w:pos="10206"/>
        </w:tabs>
        <w:autoSpaceDE w:val="0"/>
        <w:autoSpaceDN w:val="0"/>
        <w:adjustRightInd w:val="0"/>
        <w:spacing w:after="0" w:line="276" w:lineRule="auto"/>
        <w:jc w:val="both"/>
        <w:rPr>
          <w:rFonts w:ascii="Times New Roman" w:hAnsi="Times New Roman" w:cs="Times New Roman"/>
          <w:kern w:val="0"/>
          <w:sz w:val="24"/>
          <w:szCs w:val="24"/>
          <w:lang w:val="en-US"/>
          <w14:ligatures w14:val="none"/>
        </w:rPr>
      </w:pPr>
    </w:p>
    <w:p w14:paraId="6327BA42" w14:textId="3C7D7002" w:rsidR="00626E3D" w:rsidRPr="008B3A25" w:rsidRDefault="00626E3D" w:rsidP="00DC4A54">
      <w:pPr>
        <w:suppressAutoHyphens/>
        <w:spacing w:after="0" w:line="276" w:lineRule="auto"/>
        <w:jc w:val="both"/>
        <w:rPr>
          <w:rFonts w:ascii="Times New Roman" w:hAnsi="Times New Roman" w:cs="Times New Roman"/>
          <w:b/>
          <w:color w:val="0070C0"/>
          <w:kern w:val="0"/>
          <w:sz w:val="24"/>
          <w:szCs w:val="24"/>
          <w:lang w:val="en-GB"/>
          <w14:ligatures w14:val="none"/>
        </w:rPr>
      </w:pPr>
      <w:r w:rsidRPr="008B3A25">
        <w:rPr>
          <w:rFonts w:ascii="Times New Roman" w:hAnsi="Times New Roman" w:cs="Times New Roman"/>
          <w:b/>
          <w:color w:val="0070C0"/>
          <w:kern w:val="0"/>
          <w:sz w:val="24"/>
          <w:szCs w:val="24"/>
          <w14:ligatures w14:val="none"/>
        </w:rPr>
        <w:t>HOW TO APPLY: Interested applica</w:t>
      </w:r>
      <w:r w:rsidR="00D849D3" w:rsidRPr="008B3A25">
        <w:rPr>
          <w:rFonts w:ascii="Times New Roman" w:hAnsi="Times New Roman" w:cs="Times New Roman"/>
          <w:b/>
          <w:color w:val="0070C0"/>
          <w:kern w:val="0"/>
          <w:sz w:val="24"/>
          <w:szCs w:val="24"/>
          <w:lang w:val="en-GB"/>
          <w14:ligatures w14:val="none"/>
        </w:rPr>
        <w:t>nts</w:t>
      </w:r>
      <w:r w:rsidRPr="008B3A25">
        <w:rPr>
          <w:rFonts w:ascii="Times New Roman" w:hAnsi="Times New Roman" w:cs="Times New Roman"/>
          <w:b/>
          <w:color w:val="0070C0"/>
          <w:kern w:val="0"/>
          <w:sz w:val="24"/>
          <w:szCs w:val="24"/>
          <w14:ligatures w14:val="none"/>
        </w:rPr>
        <w:t xml:space="preserve"> should send a cover letter and a CV (not more than 5 pages) with at least three referees and a daytime telephone contact with copies of academic papers addressed to: The Human Resource and Administration </w:t>
      </w:r>
      <w:r w:rsidRPr="008B3A25">
        <w:rPr>
          <w:rFonts w:ascii="Times New Roman" w:hAnsi="Times New Roman" w:cs="Times New Roman"/>
          <w:b/>
          <w:color w:val="0070C0"/>
          <w:kern w:val="0"/>
          <w:sz w:val="24"/>
          <w:szCs w:val="24"/>
          <w:lang w:val="en-GB"/>
          <w14:ligatures w14:val="none"/>
        </w:rPr>
        <w:t>Officer</w:t>
      </w:r>
      <w:r w:rsidRPr="008B3A25">
        <w:rPr>
          <w:rFonts w:ascii="Times New Roman" w:hAnsi="Times New Roman" w:cs="Times New Roman"/>
          <w:b/>
          <w:color w:val="0070C0"/>
          <w:kern w:val="0"/>
          <w:sz w:val="24"/>
          <w:szCs w:val="24"/>
          <w14:ligatures w14:val="none"/>
        </w:rPr>
        <w:t xml:space="preserve">, Finn Church AID, </w:t>
      </w:r>
      <w:r w:rsidRPr="008B3A25">
        <w:rPr>
          <w:rFonts w:ascii="Times New Roman" w:hAnsi="Times New Roman" w:cs="Times New Roman"/>
          <w:b/>
          <w:color w:val="0070C0"/>
          <w:kern w:val="0"/>
          <w:sz w:val="24"/>
          <w:szCs w:val="24"/>
          <w:lang w:val="en-GB"/>
          <w14:ligatures w14:val="none"/>
        </w:rPr>
        <w:t xml:space="preserve">Rwamwanja </w:t>
      </w:r>
      <w:r w:rsidRPr="008B3A25">
        <w:rPr>
          <w:rFonts w:ascii="Times New Roman" w:hAnsi="Times New Roman" w:cs="Times New Roman"/>
          <w:b/>
          <w:color w:val="0070C0"/>
          <w:kern w:val="0"/>
          <w:sz w:val="24"/>
          <w:szCs w:val="24"/>
          <w14:ligatures w14:val="none"/>
        </w:rPr>
        <w:t xml:space="preserve"> Office</w:t>
      </w:r>
      <w:r w:rsidRPr="008B3A25">
        <w:rPr>
          <w:rFonts w:ascii="Times New Roman" w:hAnsi="Times New Roman" w:cs="Times New Roman"/>
          <w:b/>
          <w:color w:val="0070C0"/>
          <w:kern w:val="0"/>
          <w:sz w:val="24"/>
          <w:szCs w:val="24"/>
          <w:lang w:val="en-GB"/>
          <w14:ligatures w14:val="none"/>
        </w:rPr>
        <w:t xml:space="preserve"> or Kampala Country Office </w:t>
      </w:r>
      <w:r w:rsidRPr="008B3A25">
        <w:rPr>
          <w:rFonts w:ascii="Times New Roman" w:hAnsi="Times New Roman" w:cs="Times New Roman"/>
          <w:b/>
          <w:color w:val="0070C0"/>
          <w:kern w:val="0"/>
          <w:sz w:val="24"/>
          <w:szCs w:val="24"/>
          <w14:ligatures w14:val="none"/>
        </w:rPr>
        <w:t xml:space="preserve">. </w:t>
      </w:r>
    </w:p>
    <w:p w14:paraId="5F590BDA" w14:textId="77777777" w:rsidR="00626E3D" w:rsidRPr="008B3A25" w:rsidRDefault="00626E3D" w:rsidP="00DC4A54">
      <w:pPr>
        <w:suppressAutoHyphens/>
        <w:spacing w:after="0" w:line="276" w:lineRule="auto"/>
        <w:jc w:val="both"/>
        <w:rPr>
          <w:rFonts w:ascii="Times New Roman" w:hAnsi="Times New Roman" w:cs="Times New Roman"/>
          <w:b/>
          <w:color w:val="0070C0"/>
          <w:kern w:val="0"/>
          <w:sz w:val="24"/>
          <w:szCs w:val="24"/>
          <w:lang w:val="en-GB"/>
          <w14:ligatures w14:val="none"/>
        </w:rPr>
      </w:pPr>
    </w:p>
    <w:p w14:paraId="0FB2C160" w14:textId="77777777" w:rsidR="0034625D" w:rsidRPr="008B3A25" w:rsidRDefault="00626E3D" w:rsidP="00DC4A54">
      <w:pPr>
        <w:suppressAutoHyphens/>
        <w:spacing w:after="0" w:line="276" w:lineRule="auto"/>
        <w:jc w:val="both"/>
        <w:rPr>
          <w:rFonts w:ascii="Times New Roman" w:hAnsi="Times New Roman" w:cs="Times New Roman"/>
          <w:b/>
          <w:color w:val="0070C0"/>
          <w:kern w:val="0"/>
          <w:sz w:val="24"/>
          <w:szCs w:val="24"/>
          <w:lang w:val="en-GB"/>
          <w14:ligatures w14:val="none"/>
        </w:rPr>
      </w:pPr>
      <w:r w:rsidRPr="008B3A25">
        <w:rPr>
          <w:rFonts w:ascii="Times New Roman" w:hAnsi="Times New Roman" w:cs="Times New Roman"/>
          <w:b/>
          <w:color w:val="0070C0"/>
          <w:kern w:val="0"/>
          <w:sz w:val="24"/>
          <w:szCs w:val="24"/>
          <w14:ligatures w14:val="none"/>
        </w:rPr>
        <w:t xml:space="preserve">The deadline for receiving applications is </w:t>
      </w:r>
      <w:r w:rsidRPr="008B3A25">
        <w:rPr>
          <w:rFonts w:ascii="Times New Roman" w:hAnsi="Times New Roman" w:cs="Times New Roman"/>
          <w:b/>
          <w:color w:val="0070C0"/>
          <w:kern w:val="0"/>
          <w:sz w:val="24"/>
          <w:szCs w:val="24"/>
          <w:lang w:val="en-GB"/>
          <w14:ligatures w14:val="none"/>
        </w:rPr>
        <w:t xml:space="preserve">Friday </w:t>
      </w:r>
      <w:r w:rsidRPr="008B3A25">
        <w:rPr>
          <w:rFonts w:ascii="Times New Roman" w:hAnsi="Times New Roman" w:cs="Times New Roman"/>
          <w:b/>
          <w:color w:val="0070C0"/>
          <w:kern w:val="0"/>
          <w:sz w:val="24"/>
          <w:szCs w:val="24"/>
          <w14:ligatures w14:val="none"/>
        </w:rPr>
        <w:t xml:space="preserve"> 1</w:t>
      </w:r>
      <w:r w:rsidRPr="008B3A25">
        <w:rPr>
          <w:rFonts w:ascii="Times New Roman" w:hAnsi="Times New Roman" w:cs="Times New Roman"/>
          <w:b/>
          <w:color w:val="0070C0"/>
          <w:kern w:val="0"/>
          <w:sz w:val="24"/>
          <w:szCs w:val="24"/>
          <w:lang w:val="en-GB"/>
          <w14:ligatures w14:val="none"/>
        </w:rPr>
        <w:t>9</w:t>
      </w:r>
      <w:r w:rsidRPr="008B3A25">
        <w:rPr>
          <w:rFonts w:ascii="Times New Roman" w:hAnsi="Times New Roman" w:cs="Times New Roman"/>
          <w:b/>
          <w:color w:val="0070C0"/>
          <w:kern w:val="0"/>
          <w:sz w:val="24"/>
          <w:szCs w:val="24"/>
          <w14:ligatures w14:val="none"/>
        </w:rPr>
        <w:t xml:space="preserve">th </w:t>
      </w:r>
      <w:r w:rsidRPr="008B3A25">
        <w:rPr>
          <w:rFonts w:ascii="Times New Roman" w:hAnsi="Times New Roman" w:cs="Times New Roman"/>
          <w:b/>
          <w:color w:val="0070C0"/>
          <w:kern w:val="0"/>
          <w:sz w:val="24"/>
          <w:szCs w:val="24"/>
          <w:lang w:val="en-GB"/>
          <w14:ligatures w14:val="none"/>
        </w:rPr>
        <w:t xml:space="preserve">April </w:t>
      </w:r>
      <w:r w:rsidRPr="008B3A25">
        <w:rPr>
          <w:rFonts w:ascii="Times New Roman" w:hAnsi="Times New Roman" w:cs="Times New Roman"/>
          <w:b/>
          <w:color w:val="0070C0"/>
          <w:kern w:val="0"/>
          <w:sz w:val="24"/>
          <w:szCs w:val="24"/>
          <w14:ligatures w14:val="none"/>
        </w:rPr>
        <w:t xml:space="preserve"> 2024, </w:t>
      </w:r>
      <w:r w:rsidRPr="008B3A25">
        <w:rPr>
          <w:rFonts w:ascii="Times New Roman" w:hAnsi="Times New Roman" w:cs="Times New Roman"/>
          <w:b/>
          <w:color w:val="0070C0"/>
          <w:kern w:val="0"/>
          <w:sz w:val="24"/>
          <w:szCs w:val="24"/>
          <w:lang w:val="en-GB"/>
          <w14:ligatures w14:val="none"/>
        </w:rPr>
        <w:t>O</w:t>
      </w:r>
      <w:r w:rsidRPr="008B3A25">
        <w:rPr>
          <w:rFonts w:ascii="Times New Roman" w:hAnsi="Times New Roman" w:cs="Times New Roman"/>
          <w:b/>
          <w:color w:val="0070C0"/>
          <w:kern w:val="0"/>
          <w:sz w:val="24"/>
          <w:szCs w:val="24"/>
          <w14:ligatures w14:val="none"/>
        </w:rPr>
        <w:t>nly shortlisted candidates will be contacted.</w:t>
      </w:r>
    </w:p>
    <w:p w14:paraId="44F78AC3" w14:textId="77777777" w:rsidR="0034625D" w:rsidRPr="008B3A25" w:rsidRDefault="0034625D" w:rsidP="00DC4A54">
      <w:pPr>
        <w:suppressAutoHyphens/>
        <w:spacing w:after="0" w:line="276" w:lineRule="auto"/>
        <w:jc w:val="both"/>
        <w:rPr>
          <w:rFonts w:ascii="Times New Roman" w:hAnsi="Times New Roman" w:cs="Times New Roman"/>
          <w:b/>
          <w:color w:val="0070C0"/>
          <w:kern w:val="0"/>
          <w:sz w:val="24"/>
          <w:szCs w:val="24"/>
          <w:lang w:val="en-GB"/>
          <w14:ligatures w14:val="none"/>
        </w:rPr>
      </w:pPr>
    </w:p>
    <w:p w14:paraId="16613CFD" w14:textId="77777777" w:rsidR="0034625D" w:rsidRPr="008B3A25" w:rsidRDefault="0034625D" w:rsidP="00DC4A54">
      <w:pPr>
        <w:suppressAutoHyphens/>
        <w:spacing w:after="0" w:line="276" w:lineRule="auto"/>
        <w:jc w:val="both"/>
        <w:rPr>
          <w:rFonts w:ascii="Times New Roman" w:hAnsi="Times New Roman" w:cs="Times New Roman"/>
          <w:b/>
          <w:color w:val="0070C0"/>
          <w:kern w:val="0"/>
          <w:sz w:val="24"/>
          <w:szCs w:val="24"/>
          <w:lang w:val="en-GB"/>
          <w14:ligatures w14:val="none"/>
        </w:rPr>
      </w:pPr>
    </w:p>
    <w:p w14:paraId="200C05A8" w14:textId="77777777" w:rsidR="0034625D" w:rsidRPr="008B3A25" w:rsidRDefault="00626E3D" w:rsidP="00DC4A54">
      <w:pPr>
        <w:suppressAutoHyphens/>
        <w:spacing w:after="0" w:line="276" w:lineRule="auto"/>
        <w:jc w:val="both"/>
        <w:rPr>
          <w:rFonts w:ascii="Times New Roman" w:hAnsi="Times New Roman" w:cs="Times New Roman"/>
          <w:b/>
          <w:color w:val="0070C0"/>
          <w:kern w:val="0"/>
          <w:sz w:val="24"/>
          <w:szCs w:val="24"/>
          <w:lang w:val="en-GB"/>
          <w14:ligatures w14:val="none"/>
        </w:rPr>
      </w:pPr>
      <w:r w:rsidRPr="008B3A25">
        <w:rPr>
          <w:rFonts w:ascii="Times New Roman" w:hAnsi="Times New Roman" w:cs="Times New Roman"/>
          <w:b/>
          <w:color w:val="0070C0"/>
          <w:kern w:val="0"/>
          <w:sz w:val="24"/>
          <w:szCs w:val="24"/>
          <w14:ligatures w14:val="none"/>
        </w:rPr>
        <w:t xml:space="preserve"> N.B: Finn Church Aid is committed to keeping children safe at all times &amp; all levels of its program operations, so our selection process reflects our commitment to the protection of children from all forms of abuses. Employment is subject to our Child protection standards, adherence to Child Safeguarding Policy, PSEA including background checks”. </w:t>
      </w:r>
    </w:p>
    <w:p w14:paraId="016F6E73" w14:textId="77777777" w:rsidR="0034625D" w:rsidRPr="008B3A25" w:rsidRDefault="0034625D" w:rsidP="00DC4A54">
      <w:pPr>
        <w:suppressAutoHyphens/>
        <w:spacing w:after="0" w:line="276" w:lineRule="auto"/>
        <w:jc w:val="both"/>
        <w:rPr>
          <w:rFonts w:ascii="Times New Roman" w:hAnsi="Times New Roman" w:cs="Times New Roman"/>
          <w:b/>
          <w:color w:val="0070C0"/>
          <w:kern w:val="0"/>
          <w:sz w:val="24"/>
          <w:szCs w:val="24"/>
          <w:lang w:val="en-GB"/>
          <w14:ligatures w14:val="none"/>
        </w:rPr>
      </w:pPr>
    </w:p>
    <w:p w14:paraId="602B625F" w14:textId="77777777" w:rsidR="008B3A25" w:rsidRDefault="008B3A25" w:rsidP="00DC4A54">
      <w:pPr>
        <w:suppressAutoHyphens/>
        <w:spacing w:after="0" w:line="276" w:lineRule="auto"/>
        <w:jc w:val="both"/>
        <w:rPr>
          <w:rFonts w:ascii="Times New Roman" w:hAnsi="Times New Roman" w:cs="Times New Roman"/>
          <w:b/>
          <w:i/>
          <w:color w:val="0070C0"/>
          <w:kern w:val="0"/>
          <w:sz w:val="24"/>
          <w:szCs w:val="24"/>
          <w:u w:val="single"/>
          <w:lang w:val="en-US"/>
          <w14:ligatures w14:val="none"/>
        </w:rPr>
      </w:pPr>
    </w:p>
    <w:p w14:paraId="3440AE12" w14:textId="7B9A0E81" w:rsidR="00310E94" w:rsidRPr="008B3A25" w:rsidRDefault="00310E94" w:rsidP="00DC4A54">
      <w:pPr>
        <w:suppressAutoHyphens/>
        <w:spacing w:after="0" w:line="276" w:lineRule="auto"/>
        <w:jc w:val="both"/>
        <w:rPr>
          <w:rFonts w:ascii="Times New Roman" w:hAnsi="Times New Roman" w:cs="Times New Roman"/>
          <w:b/>
          <w:i/>
          <w:color w:val="0070C0"/>
          <w:kern w:val="0"/>
          <w:sz w:val="24"/>
          <w:szCs w:val="24"/>
          <w:u w:val="single"/>
          <w:lang w:val="en-US"/>
          <w14:ligatures w14:val="none"/>
        </w:rPr>
      </w:pPr>
      <w:r w:rsidRPr="008B3A25">
        <w:rPr>
          <w:rFonts w:ascii="Times New Roman" w:hAnsi="Times New Roman" w:cs="Times New Roman"/>
          <w:b/>
          <w:i/>
          <w:color w:val="0070C0"/>
          <w:kern w:val="0"/>
          <w:sz w:val="24"/>
          <w:szCs w:val="24"/>
          <w:u w:val="single"/>
          <w:lang w:val="en-US"/>
          <w14:ligatures w14:val="none"/>
        </w:rPr>
        <w:lastRenderedPageBreak/>
        <w:t xml:space="preserve">Disclaimer </w:t>
      </w:r>
    </w:p>
    <w:p w14:paraId="3062B0D9" w14:textId="77777777" w:rsidR="00310E94" w:rsidRPr="008B3A25" w:rsidRDefault="00310E94" w:rsidP="00DC4A54">
      <w:pPr>
        <w:suppressAutoHyphens/>
        <w:spacing w:after="0" w:line="276" w:lineRule="auto"/>
        <w:jc w:val="both"/>
        <w:rPr>
          <w:rFonts w:ascii="Times New Roman" w:hAnsi="Times New Roman" w:cs="Times New Roman"/>
          <w:b/>
          <w:color w:val="0070C0"/>
          <w:kern w:val="0"/>
          <w:sz w:val="24"/>
          <w:szCs w:val="24"/>
          <w:lang w:val="en-US"/>
          <w14:ligatures w14:val="none"/>
        </w:rPr>
      </w:pPr>
      <w:r w:rsidRPr="008B3A25">
        <w:rPr>
          <w:rFonts w:ascii="Times New Roman" w:hAnsi="Times New Roman" w:cs="Times New Roman"/>
          <w:b/>
          <w:color w:val="0070C0"/>
          <w:kern w:val="0"/>
          <w:sz w:val="24"/>
          <w:szCs w:val="24"/>
          <w:lang w:val="en-US"/>
          <w14:ligatures w14:val="none"/>
        </w:rPr>
        <w:t>FCA is an equal opportunity employer offering employment without regard to race, color, gender, religion, age, citizenship, physical disabilities.</w:t>
      </w:r>
    </w:p>
    <w:p w14:paraId="5527332C" w14:textId="77777777" w:rsidR="00310E94" w:rsidRPr="008B3A25" w:rsidRDefault="00310E94" w:rsidP="00DC4A54">
      <w:pPr>
        <w:suppressAutoHyphens/>
        <w:spacing w:after="0" w:line="276" w:lineRule="auto"/>
        <w:jc w:val="both"/>
        <w:rPr>
          <w:rFonts w:ascii="Times New Roman" w:hAnsi="Times New Roman" w:cs="Times New Roman"/>
          <w:b/>
          <w:color w:val="0070C0"/>
          <w:kern w:val="0"/>
          <w:sz w:val="24"/>
          <w:szCs w:val="24"/>
          <w:u w:val="single"/>
          <w:lang w:val="en-US"/>
          <w14:ligatures w14:val="none"/>
        </w:rPr>
      </w:pPr>
      <w:r w:rsidRPr="008B3A25">
        <w:rPr>
          <w:rFonts w:ascii="Times New Roman" w:hAnsi="Times New Roman" w:cs="Times New Roman"/>
          <w:b/>
          <w:color w:val="0070C0"/>
          <w:kern w:val="0"/>
          <w:sz w:val="24"/>
          <w:szCs w:val="24"/>
          <w:u w:val="single"/>
          <w:lang w:val="en-US"/>
          <w14:ligatures w14:val="none"/>
        </w:rPr>
        <w:t>FCA does not solicit for money at any stage of recruitment.</w:t>
      </w:r>
    </w:p>
    <w:p w14:paraId="5BE2FD9E" w14:textId="77777777" w:rsidR="00310E94" w:rsidRPr="008B3A25" w:rsidRDefault="00310E94" w:rsidP="00DC4A54">
      <w:pPr>
        <w:suppressAutoHyphens/>
        <w:spacing w:after="0" w:line="276" w:lineRule="auto"/>
        <w:jc w:val="both"/>
        <w:rPr>
          <w:rFonts w:ascii="Times New Roman" w:hAnsi="Times New Roman" w:cs="Times New Roman"/>
          <w:b/>
          <w:color w:val="0070C0"/>
          <w:kern w:val="0"/>
          <w:sz w:val="24"/>
          <w:szCs w:val="24"/>
          <w:lang w:val="en-US"/>
          <w14:ligatures w14:val="none"/>
        </w:rPr>
      </w:pPr>
      <w:r w:rsidRPr="008B3A25">
        <w:rPr>
          <w:rFonts w:ascii="Times New Roman" w:hAnsi="Times New Roman" w:cs="Times New Roman"/>
          <w:b/>
          <w:color w:val="0070C0"/>
          <w:kern w:val="0"/>
          <w:sz w:val="24"/>
          <w:szCs w:val="24"/>
          <w:lang w:val="en-US"/>
          <w14:ligatures w14:val="none"/>
        </w:rPr>
        <w:t>NB: Any form of Canvasing will lead to automatic disqualification.</w:t>
      </w:r>
    </w:p>
    <w:p w14:paraId="2E28800C" w14:textId="77777777" w:rsidR="00310E94" w:rsidRPr="008B3A25" w:rsidRDefault="00310E94" w:rsidP="00DC4A54">
      <w:pPr>
        <w:suppressAutoHyphens/>
        <w:spacing w:after="0" w:line="276" w:lineRule="auto"/>
        <w:jc w:val="both"/>
        <w:rPr>
          <w:rFonts w:ascii="Times New Roman" w:hAnsi="Times New Roman" w:cs="Times New Roman"/>
          <w:color w:val="000000"/>
          <w:kern w:val="0"/>
          <w:sz w:val="24"/>
          <w:szCs w:val="24"/>
          <w:lang w:val="en-US"/>
          <w14:ligatures w14:val="none"/>
        </w:rPr>
      </w:pPr>
    </w:p>
    <w:sectPr w:rsidR="00310E94" w:rsidRPr="008B3A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511AB" w14:textId="77777777" w:rsidR="00D70A99" w:rsidRDefault="00D70A99" w:rsidP="00310E94">
      <w:pPr>
        <w:spacing w:after="0" w:line="240" w:lineRule="auto"/>
      </w:pPr>
      <w:r>
        <w:separator/>
      </w:r>
    </w:p>
  </w:endnote>
  <w:endnote w:type="continuationSeparator" w:id="0">
    <w:p w14:paraId="3D8947C2" w14:textId="77777777" w:rsidR="00D70A99" w:rsidRDefault="00D70A99" w:rsidP="0031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C27A4" w14:textId="77777777" w:rsidR="00D70A99" w:rsidRDefault="00D70A99" w:rsidP="00310E94">
      <w:pPr>
        <w:spacing w:after="0" w:line="240" w:lineRule="auto"/>
      </w:pPr>
      <w:r>
        <w:separator/>
      </w:r>
    </w:p>
  </w:footnote>
  <w:footnote w:type="continuationSeparator" w:id="0">
    <w:p w14:paraId="3FB638D3" w14:textId="77777777" w:rsidR="00D70A99" w:rsidRDefault="00D70A99" w:rsidP="00310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BDA8A" w14:textId="75C8CE2B" w:rsidR="007A5A78" w:rsidRPr="00310E94" w:rsidRDefault="00310E94" w:rsidP="00310E94">
    <w:pPr>
      <w:pStyle w:val="Header"/>
    </w:pPr>
    <w:r w:rsidRPr="00E45054">
      <w:rPr>
        <w:rFonts w:ascii="Calibri Light" w:hAnsi="Calibri Light" w:cs="Calibri Light"/>
        <w:noProof/>
        <w:lang w:val="en-GB" w:eastAsia="en-GB"/>
      </w:rPr>
      <w:drawing>
        <wp:inline distT="0" distB="0" distL="0" distR="0" wp14:anchorId="18EB0D6D" wp14:editId="3244DDBD">
          <wp:extent cx="1866900" cy="675377"/>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0755" cy="716566"/>
                  </a:xfrm>
                  <a:prstGeom prst="rect">
                    <a:avLst/>
                  </a:prstGeom>
                  <a:noFill/>
                  <a:ln>
                    <a:noFill/>
                  </a:ln>
                </pic:spPr>
              </pic:pic>
            </a:graphicData>
          </a:graphic>
        </wp:inline>
      </w:drawing>
    </w:r>
    <w:r>
      <w:rPr>
        <w:noProof/>
        <w:lang w:val="en-US"/>
      </w:rPr>
      <w:t xml:space="preserve">      </w:t>
    </w:r>
    <w:r w:rsidR="00D318BE">
      <w:rPr>
        <w:noProof/>
        <w:lang w:val="en-US"/>
      </w:rPr>
      <w:t xml:space="preserve">        </w:t>
    </w:r>
    <w:r>
      <w:rPr>
        <w:noProof/>
        <w:lang w:val="en-US"/>
      </w:rPr>
      <w:t xml:space="preserve">            </w:t>
    </w:r>
    <w:r w:rsidR="00D318BE">
      <w:rPr>
        <w:noProof/>
        <w:lang w:val="en-US"/>
      </w:rPr>
      <w:t xml:space="preserve">                   </w:t>
    </w:r>
    <w:r>
      <w:rPr>
        <w:noProof/>
        <w:lang w:val="en-US"/>
      </w:rPr>
      <w:t xml:space="preserve">    </w:t>
    </w:r>
    <w:r w:rsidR="00327094">
      <w:rPr>
        <w:noProof/>
      </w:rPr>
      <w:drawing>
        <wp:inline distT="0" distB="0" distL="0" distR="0" wp14:anchorId="339A3E3C" wp14:editId="7675A429">
          <wp:extent cx="2209800" cy="454660"/>
          <wp:effectExtent l="0" t="0" r="0" b="2540"/>
          <wp:docPr id="13" name="Picture 13" descr="C:\Users\Patrick.Kyokolera\Desktop\FCA\Logos\download.png"/>
          <wp:cNvGraphicFramePr/>
          <a:graphic xmlns:a="http://schemas.openxmlformats.org/drawingml/2006/main">
            <a:graphicData uri="http://schemas.openxmlformats.org/drawingml/2006/picture">
              <pic:pic xmlns:pic="http://schemas.openxmlformats.org/drawingml/2006/picture">
                <pic:nvPicPr>
                  <pic:cNvPr id="16" name="Picture 15" descr="C:\Users\Patrick.Kyokolera\Desktop\FCA\Logos\download.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9909" cy="4567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360"/>
    <w:multiLevelType w:val="hybridMultilevel"/>
    <w:tmpl w:val="59127A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02720D"/>
    <w:multiLevelType w:val="hybridMultilevel"/>
    <w:tmpl w:val="4662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64C47"/>
    <w:multiLevelType w:val="multilevel"/>
    <w:tmpl w:val="F16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AE547C"/>
    <w:multiLevelType w:val="hybridMultilevel"/>
    <w:tmpl w:val="C26AD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7006999">
    <w:abstractNumId w:val="2"/>
  </w:num>
  <w:num w:numId="2" w16cid:durableId="581260912">
    <w:abstractNumId w:val="1"/>
  </w:num>
  <w:num w:numId="3" w16cid:durableId="1067724800">
    <w:abstractNumId w:val="0"/>
  </w:num>
  <w:num w:numId="4" w16cid:durableId="168901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94"/>
    <w:rsid w:val="000314B1"/>
    <w:rsid w:val="00155CE8"/>
    <w:rsid w:val="0016076D"/>
    <w:rsid w:val="001C3963"/>
    <w:rsid w:val="001C70DF"/>
    <w:rsid w:val="00225FAA"/>
    <w:rsid w:val="002D1220"/>
    <w:rsid w:val="00307D35"/>
    <w:rsid w:val="00310E94"/>
    <w:rsid w:val="003232BF"/>
    <w:rsid w:val="00327094"/>
    <w:rsid w:val="0034625D"/>
    <w:rsid w:val="00351EE5"/>
    <w:rsid w:val="003772D0"/>
    <w:rsid w:val="003A03DA"/>
    <w:rsid w:val="0045334F"/>
    <w:rsid w:val="00467C01"/>
    <w:rsid w:val="0049216F"/>
    <w:rsid w:val="004F2FB5"/>
    <w:rsid w:val="00501212"/>
    <w:rsid w:val="0051255D"/>
    <w:rsid w:val="00581EF9"/>
    <w:rsid w:val="005C39E8"/>
    <w:rsid w:val="0062172D"/>
    <w:rsid w:val="00626E3D"/>
    <w:rsid w:val="00652FFD"/>
    <w:rsid w:val="006B3E05"/>
    <w:rsid w:val="00706D3E"/>
    <w:rsid w:val="00715326"/>
    <w:rsid w:val="0077442C"/>
    <w:rsid w:val="0079671B"/>
    <w:rsid w:val="007A5A78"/>
    <w:rsid w:val="00895A92"/>
    <w:rsid w:val="008A3535"/>
    <w:rsid w:val="008B3A25"/>
    <w:rsid w:val="008C6279"/>
    <w:rsid w:val="008F457B"/>
    <w:rsid w:val="00925B0F"/>
    <w:rsid w:val="00940AB3"/>
    <w:rsid w:val="009E02A6"/>
    <w:rsid w:val="00A72176"/>
    <w:rsid w:val="00AA602E"/>
    <w:rsid w:val="00B221E8"/>
    <w:rsid w:val="00B44EA1"/>
    <w:rsid w:val="00B56E59"/>
    <w:rsid w:val="00B909CC"/>
    <w:rsid w:val="00BA1825"/>
    <w:rsid w:val="00C5079F"/>
    <w:rsid w:val="00C77568"/>
    <w:rsid w:val="00D14947"/>
    <w:rsid w:val="00D318BE"/>
    <w:rsid w:val="00D411BC"/>
    <w:rsid w:val="00D478EC"/>
    <w:rsid w:val="00D646C4"/>
    <w:rsid w:val="00D70A99"/>
    <w:rsid w:val="00D849D3"/>
    <w:rsid w:val="00DB4FFD"/>
    <w:rsid w:val="00DC4A54"/>
    <w:rsid w:val="00E35E4F"/>
    <w:rsid w:val="00E55ABF"/>
    <w:rsid w:val="00E95C8F"/>
    <w:rsid w:val="00EA39A7"/>
    <w:rsid w:val="00EC2F4E"/>
    <w:rsid w:val="00EF5F42"/>
    <w:rsid w:val="00F21850"/>
    <w:rsid w:val="00F241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80AC2"/>
  <w15:chartTrackingRefBased/>
  <w15:docId w15:val="{4A942530-BDFC-4F40-9459-C0D6C61E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94"/>
  </w:style>
  <w:style w:type="paragraph" w:styleId="Footer">
    <w:name w:val="footer"/>
    <w:basedOn w:val="Normal"/>
    <w:link w:val="FooterChar"/>
    <w:uiPriority w:val="99"/>
    <w:unhideWhenUsed/>
    <w:rsid w:val="0031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94"/>
  </w:style>
  <w:style w:type="paragraph" w:styleId="ListParagraph">
    <w:name w:val="List Paragraph"/>
    <w:basedOn w:val="Normal"/>
    <w:uiPriority w:val="34"/>
    <w:qFormat/>
    <w:rsid w:val="0045334F"/>
    <w:pPr>
      <w:ind w:left="720"/>
      <w:contextualSpacing/>
    </w:pPr>
    <w:rPr>
      <w:kern w:val="0"/>
      <w:lang w:val="en-US"/>
      <w14:ligatures w14:val="none"/>
    </w:rPr>
  </w:style>
  <w:style w:type="character" w:styleId="Hyperlink">
    <w:name w:val="Hyperlink"/>
    <w:basedOn w:val="DefaultParagraphFont"/>
    <w:uiPriority w:val="99"/>
    <w:unhideWhenUsed/>
    <w:rsid w:val="00AA602E"/>
    <w:rPr>
      <w:color w:val="0563C1"/>
      <w:u w:val="single"/>
    </w:rPr>
  </w:style>
  <w:style w:type="character" w:styleId="UnresolvedMention">
    <w:name w:val="Unresolved Mention"/>
    <w:basedOn w:val="DefaultParagraphFont"/>
    <w:uiPriority w:val="99"/>
    <w:semiHidden/>
    <w:unhideWhenUsed/>
    <w:rsid w:val="0062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539</Words>
  <Characters>4369</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Ainembabazi</dc:creator>
  <cp:keywords/>
  <dc:description/>
  <cp:lastModifiedBy>Kedeth Natulinda</cp:lastModifiedBy>
  <cp:revision>3</cp:revision>
  <dcterms:created xsi:type="dcterms:W3CDTF">2024-04-03T14:22:00Z</dcterms:created>
  <dcterms:modified xsi:type="dcterms:W3CDTF">2024-04-03T14:23:00Z</dcterms:modified>
</cp:coreProperties>
</file>