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CHEMISTRY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BEGINNING OF TERM </w:t>
      </w:r>
      <w:r>
        <w:rPr>
          <w:b/>
          <w:sz w:val="24"/>
          <w:szCs w:val="24"/>
        </w:rPr>
        <w:t>TWO</w:t>
      </w:r>
    </w:p>
    <w:p>
      <w:pPr>
        <w:pStyle w:val="style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S.4 CHEMISTRY PRACTICLE</w:t>
      </w:r>
    </w:p>
    <w:p>
      <w:pPr>
        <w:pStyle w:val="style0"/>
        <w:jc w:val="center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PAPER 2</w:t>
      </w:r>
    </w:p>
    <w:p>
      <w:pPr>
        <w:pStyle w:val="style0"/>
        <w:jc w:val="center"/>
        <w:rPr>
          <w:b/>
        </w:rPr>
      </w:pPr>
      <w:r>
        <w:rPr>
          <w:b/>
        </w:rPr>
        <w:t>TIME: 2HOURS</w:t>
      </w:r>
    </w:p>
    <w:p>
      <w:pPr>
        <w:pStyle w:val="style179"/>
        <w:numPr>
          <w:ilvl w:val="0"/>
          <w:numId w:val="1"/>
        </w:numPr>
        <w:rPr/>
      </w:pPr>
      <w:r>
        <w:t xml:space="preserve">Liming is the only </w:t>
      </w:r>
      <w:r>
        <w:t>practice</w:t>
      </w:r>
      <w:r>
        <w:t xml:space="preserve"> which should be</w:t>
      </w:r>
      <w:r>
        <w:t xml:space="preserve"> </w:t>
      </w:r>
      <w:r>
        <w:t xml:space="preserve">under taken </w:t>
      </w:r>
      <w:r>
        <w:t>by</w:t>
      </w:r>
      <w:r>
        <w:t xml:space="preserve"> </w:t>
      </w:r>
      <w:r>
        <w:t xml:space="preserve">tomato </w:t>
      </w:r>
      <w:r>
        <w:t>farmers</w:t>
      </w:r>
      <w:r>
        <w:t xml:space="preserve"> in </w:t>
      </w:r>
      <w:r>
        <w:t>Mayuge</w:t>
      </w:r>
      <w:r>
        <w:t xml:space="preserve"> since</w:t>
      </w:r>
      <w:r>
        <w:t xml:space="preserve"> </w:t>
      </w:r>
      <w:r>
        <w:t xml:space="preserve">the  </w:t>
      </w:r>
      <w:r>
        <w:t xml:space="preserve"> soils</w:t>
      </w:r>
      <w:r>
        <w:t xml:space="preserve"> in the area are </w:t>
      </w:r>
      <w:r>
        <w:t xml:space="preserve">too acidic for tomato high yields to be attained. </w:t>
      </w:r>
      <w:r>
        <w:t>however, there is need to establish</w:t>
      </w:r>
      <w:r>
        <w:t xml:space="preserve"> the amount</w:t>
      </w:r>
      <w:r>
        <w:t xml:space="preserve"> of</w:t>
      </w:r>
      <w:r>
        <w:t xml:space="preserve"> </w:t>
      </w:r>
      <w:r>
        <w:t>lime which farmers should always apply</w:t>
      </w:r>
      <w:r>
        <w:t xml:space="preserve"> to the </w:t>
      </w:r>
      <w:r>
        <w:t>soils</w:t>
      </w:r>
      <w:r>
        <w:t xml:space="preserve"> after planting since tomatoes </w:t>
      </w:r>
      <w:r>
        <w:t xml:space="preserve">do well only in soils with </w:t>
      </w:r>
      <w:r>
        <w:t xml:space="preserve"> neutral pH</w:t>
      </w:r>
      <w:r>
        <w:t xml:space="preserve"> </w:t>
      </w:r>
      <w:r>
        <w:t>. T</w:t>
      </w:r>
      <w:r>
        <w:t xml:space="preserve">oo much </w:t>
      </w:r>
      <w:r>
        <w:t>of its application</w:t>
      </w:r>
      <w:r>
        <w:t xml:space="preserve"> make soil</w:t>
      </w:r>
      <w:r>
        <w:t>s</w:t>
      </w:r>
      <w:r>
        <w:t xml:space="preserve"> alkaline hence low yields</w:t>
      </w:r>
      <w:r>
        <w:t xml:space="preserve"> too</w:t>
      </w:r>
      <w:r>
        <w:t>. Provided to you are solutions BA1</w:t>
      </w:r>
      <w:r>
        <w:t xml:space="preserve"> which is lime </w:t>
      </w:r>
      <w:r>
        <w:t xml:space="preserve">( </w:t>
      </w:r>
      <w:r>
        <w:t>Ca</w:t>
      </w:r>
      <w:r>
        <w:t xml:space="preserve"> (OH</w:t>
      </w:r>
      <w:r>
        <w:t>)</w:t>
      </w:r>
      <w:r>
        <w:rPr>
          <w:vertAlign w:val="subscript"/>
        </w:rPr>
        <w:t>2</w:t>
      </w:r>
      <w:r>
        <w:t xml:space="preserve"> </w:t>
      </w:r>
      <w:r>
        <w:t xml:space="preserve">) </w:t>
      </w:r>
      <w:r>
        <w:t>a</w:t>
      </w:r>
      <w:r>
        <w:t xml:space="preserve">nd BA2 which is dilute hydrochloric </w:t>
      </w:r>
      <w:r>
        <w:t>acid(</w:t>
      </w:r>
      <w:r>
        <w:t>H</w:t>
      </w:r>
      <w:r>
        <w:t>Cl</w:t>
      </w:r>
      <w:r>
        <w:t xml:space="preserve">) at </w:t>
      </w:r>
      <w:r>
        <w:t>the pH of the soils in the area</w:t>
      </w:r>
      <w:r>
        <w:t xml:space="preserve">.  </w:t>
      </w:r>
      <w:r>
        <w:t xml:space="preserve">  </w:t>
      </w:r>
    </w:p>
    <w:p>
      <w:pPr>
        <w:pStyle w:val="style179"/>
        <w:rPr>
          <w:b/>
        </w:rPr>
      </w:pPr>
      <w:r>
        <w:rPr>
          <w:b/>
        </w:rPr>
        <w:t>Support equation:</w:t>
      </w:r>
    </w:p>
    <w:p>
      <w:pPr>
        <w:pStyle w:val="style179"/>
        <w:tabs>
          <w:tab w:val="left" w:leader="none" w:pos="3767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1477670</wp:posOffset>
                </wp:positionH>
                <wp:positionV relativeFrom="paragraph">
                  <wp:posOffset>91389</wp:posOffset>
                </wp:positionV>
                <wp:extent cx="892455" cy="7315"/>
                <wp:effectExtent l="0" t="76200" r="3175" b="107314"/>
                <wp:wrapNone/>
                <wp:docPr id="1026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92455" cy="7315"/>
                        </a:xfrm>
                        <a:prstGeom prst="straightConnector1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116.35pt;margin-top:7.2pt;width:70.27pt;height:0.58pt;z-index:2;mso-position-horizontal-relative:text;mso-position-vertical-relative:text;mso-width-relative:page;mso-height-relative:page;mso-wrap-distance-left:0.0pt;mso-wrap-distance-right:0.0pt;visibility:visible;">
                <v:stroke endarrow="open" color="#4a7dba"/>
                <v:fill/>
              </v:shape>
            </w:pict>
          </mc:Fallback>
        </mc:AlternateContent>
      </w:r>
      <w:r>
        <w:t>Ca</w:t>
      </w:r>
      <w:r>
        <w:t>(</w:t>
      </w:r>
      <w:r>
        <w:t>OH)</w:t>
      </w:r>
      <w:r>
        <w:rPr>
          <w:vertAlign w:val="subscript"/>
        </w:rPr>
        <w:t>2</w:t>
      </w:r>
      <w:r>
        <w:rPr>
          <w:vertAlign w:val="subscript"/>
        </w:rPr>
        <w:t>aq</w:t>
      </w:r>
      <w:r>
        <w:t xml:space="preserve"> + </w:t>
      </w:r>
      <w:r>
        <w:t>H</w:t>
      </w:r>
      <w:r>
        <w:t>Cl</w:t>
      </w:r>
      <w:r>
        <w:rPr>
          <w:vertAlign w:val="subscript"/>
        </w:rPr>
        <w:t>aq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>CaCl</w:t>
      </w:r>
      <w:r>
        <w:rPr>
          <w:vertAlign w:val="subscript"/>
        </w:rPr>
        <w:t>2aq</w:t>
      </w:r>
      <w:r>
        <w:t>+H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l</w:t>
      </w:r>
    </w:p>
    <w:p>
      <w:pPr>
        <w:pStyle w:val="style179"/>
        <w:tabs>
          <w:tab w:val="left" w:leader="none" w:pos="3767"/>
        </w:tabs>
        <w:rPr>
          <w:b/>
        </w:rPr>
      </w:pPr>
      <w:r>
        <w:rPr>
          <w:b/>
        </w:rPr>
        <w:t>Support photo:</w:t>
      </w:r>
    </w:p>
    <w:p>
      <w:pPr>
        <w:pStyle w:val="style0"/>
        <w:tabs>
          <w:tab w:val="left" w:leader="none" w:pos="1371"/>
          <w:tab w:val="left" w:leader="none" w:pos="2477"/>
        </w:tabs>
        <w:rPr/>
      </w:pPr>
      <w:r>
        <w:tab/>
      </w:r>
      <w:r>
        <w:tab/>
      </w:r>
      <w:r>
        <w:rPr/>
        <w:drawing>
          <wp:inline distL="0" distT="0" distB="0" distR="0">
            <wp:extent cx="2670175" cy="1770379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0175" cy="17703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i/>
        </w:rPr>
      </w:pPr>
      <w:r>
        <w:rPr>
          <w:b/>
          <w:i/>
        </w:rPr>
        <w:t xml:space="preserve">              Task:</w:t>
      </w:r>
    </w:p>
    <w:p>
      <w:pPr>
        <w:pStyle w:val="style0"/>
        <w:rPr/>
      </w:pPr>
      <w:r>
        <w:rPr>
          <w:b/>
          <w:i/>
        </w:rPr>
        <w:t xml:space="preserve">              </w:t>
      </w:r>
      <w:r>
        <w:t>As a chemistry student, c</w:t>
      </w:r>
      <w:r>
        <w:t xml:space="preserve">arry out an investigation to establish a relevant recommendation for the farmers. </w:t>
      </w:r>
    </w:p>
    <w:p>
      <w:pPr>
        <w:pStyle w:val="style0"/>
        <w:rPr/>
      </w:pPr>
      <w:r>
        <w:t>……………………………………………………………………………………</w:t>
      </w:r>
      <w:r>
        <w:t xml:space="preserve">……………………………………………………………………………confidential </w:t>
      </w:r>
    </w:p>
    <w:p>
      <w:pPr>
        <w:pStyle w:val="style0"/>
        <w:rPr/>
      </w:pPr>
      <w:r>
        <w:t xml:space="preserve">100 cm ,2M sodium hydroxide ,100cm 2M </w:t>
      </w:r>
      <w:r>
        <w:t>HCl</w:t>
      </w:r>
      <w:r>
        <w:t xml:space="preserve">, 2 beakers, thermometer . </w:t>
      </w:r>
      <w:bookmarkStart w:id="0" w:name="_GoBack"/>
      <w:bookmarkEnd w:id="0"/>
    </w:p>
    <w:p>
      <w:pPr>
        <w:pStyle w:val="style0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>
      <w:pPr>
        <w:pStyle w:val="style0"/>
        <w:rPr/>
      </w:pPr>
      <w:r>
        <w:rPr>
          <w:lang w:val="en-US"/>
        </w:rPr>
        <w:t xml:space="preserve">By Nyangabyaki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18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Words>158</Words>
  <Pages>2</Pages>
  <Characters>1005</Characters>
  <Application>WPS Office</Application>
  <DocSecurity>0</DocSecurity>
  <Paragraphs>26</Paragraphs>
  <ScaleCrop>false</ScaleCrop>
  <LinksUpToDate>false</LinksUpToDate>
  <CharactersWithSpaces>1190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2011-01-21T09:54:00Z</dcterms:created>
  <dc:creator>Dos</dc:creator>
  <lastModifiedBy>TECNO BF6</lastModifiedBy>
  <lastPrinted>2011-01-21T11:44:00Z</lastPrinted>
  <dcterms:modified xsi:type="dcterms:W3CDTF">2024-06-02T10:27:21Z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9f1d2d624ded4337a22942552dbd8759</vt:lpwstr>
  </property>
</Properties>
</file>