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4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 xml:space="preserve">Oral </w:t>
      </w: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4</w:t>
      </w:r>
      <w:r>
        <w:rPr>
          <w:rFonts w:ascii="Century Gothic" w:hAnsi="Century Gothic"/>
          <w:b/>
          <w:sz w:val="44"/>
          <w:szCs w:val="40"/>
          <w:u w:val="single"/>
        </w:rPr>
        <w:t>-</w:t>
      </w: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5</w:t>
      </w:r>
      <w:bookmarkStart w:id="0" w:name="_GoBack"/>
      <w:bookmarkEnd w:id="0"/>
      <w:r>
        <w:rPr>
          <w:rFonts w:ascii="Century Gothic" w:hAnsi="Century Gothic"/>
          <w:b/>
          <w:sz w:val="44"/>
          <w:szCs w:val="40"/>
          <w:u w:val="single"/>
        </w:rPr>
        <w:t xml:space="preserve"> years</w:t>
      </w:r>
    </w:p>
    <w:p>
      <w:pPr>
        <w:pStyle w:val="4"/>
        <w:rPr>
          <w:rFonts w:ascii="Century Gothic" w:hAnsi="Century Gothic"/>
          <w:sz w:val="44"/>
          <w:szCs w:val="40"/>
        </w:rPr>
      </w:pP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_______________________Stream _____________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1.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How do you do?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2.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Clap your hands.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3.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Show me your teeth.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4.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How many legs do you have?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5.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Count from 0 – 5.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6.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In which class are you?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7.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Node your head.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8.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Point to the roof.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9.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A snake says …………………………………………..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Arial" w:hAnsi="Arial" w:eastAsia="Calibri" w:cs="Arial"/>
          <w:color w:val="1122CC"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2230755</wp:posOffset>
            </wp:positionH>
            <wp:positionV relativeFrom="paragraph">
              <wp:posOffset>509905</wp:posOffset>
            </wp:positionV>
            <wp:extent cx="1771650" cy="2032000"/>
            <wp:effectExtent l="0" t="0" r="0" b="6350"/>
            <wp:wrapNone/>
            <wp:docPr id="1" name="rg_hi" descr="http://t2.gstatic.com/images?q=tbn:ANd9GcTGbED1mW9VcDf8zFNQ4IKnVZoHu1GPvA4MviCV5JVWY6WFKM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2.gstatic.com/images?q=tbn:ANd9GcTGbED1mW9VcDf8zFNQ4IKnVZoHu1GPvA4MviCV5JVWY6WFKM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379" cy="203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0"/>
        </w:rPr>
        <w:t>10.</w:t>
      </w:r>
      <w:r>
        <w:rPr>
          <w:rFonts w:ascii="Century Gothic" w:hAnsi="Century Gothic"/>
          <w:sz w:val="44"/>
          <w:szCs w:val="40"/>
        </w:rPr>
        <w:tab/>
      </w:r>
      <w:r>
        <w:rPr>
          <w:rFonts w:ascii="Century Gothic" w:hAnsi="Century Gothic"/>
          <w:sz w:val="44"/>
          <w:szCs w:val="40"/>
        </w:rPr>
        <w:t>Name these fruits.</w:t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4735830</wp:posOffset>
            </wp:positionH>
            <wp:positionV relativeFrom="paragraph">
              <wp:posOffset>15240</wp:posOffset>
            </wp:positionV>
            <wp:extent cx="2011680" cy="2012950"/>
            <wp:effectExtent l="0" t="0" r="7620" b="6350"/>
            <wp:wrapNone/>
            <wp:docPr id="3" name="Picture 3" descr="http://t3.gstatic.com/images?q=tbn:ANd9GcRxUOx6n-kQiC9ZJOqALrorNdUyeLQSdGJLtgmuyHxtgY-hP0Q0YC0hYt3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t3.gstatic.com/images?q=tbn:ANd9GcRxUOx6n-kQiC9ZJOqALrorNdUyeLQSdGJLtgmuyHxtgY-hP0Q0YC0hYt3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22CC"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5080</wp:posOffset>
            </wp:positionV>
            <wp:extent cx="959485" cy="1781175"/>
            <wp:effectExtent l="0" t="0" r="0" b="0"/>
            <wp:wrapNone/>
            <wp:docPr id="2" name="rg_hi" descr="http://t1.gstatic.com/images?q=tbn:ANd9GcS2zOeF7kofimRObY1u0c3RO9El8oO8JcsHFWEjrHT_7Nf0wmY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_hi" descr="http://t1.gstatic.com/images?q=tbn:ANd9GcS2zOeF7kofimRObY1u0c3RO9El8oO8JcsHFWEjrHT_7Nf0wmY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819" cy="178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0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4"/>
          <w:szCs w:val="40"/>
        </w:rPr>
      </w:pPr>
    </w:p>
    <w:p>
      <w:pPr>
        <w:spacing w:line="360" w:lineRule="auto"/>
      </w:pPr>
    </w:p>
    <w:sectPr>
      <w:pgSz w:w="12240" w:h="15840"/>
      <w:pgMar w:top="568" w:right="616" w:bottom="568" w:left="567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CE"/>
    <w:rsid w:val="005F1BCE"/>
    <w:rsid w:val="006511CE"/>
    <w:rsid w:val="00E4197C"/>
    <w:rsid w:val="00E649EB"/>
    <w:rsid w:val="16DE1A15"/>
    <w:rsid w:val="3E4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hyperlink" Target="http://www.google.co.ug/imgres?imgurl=http://www.abcteach.com/free/a/apple2pbnwunlabeled.jpg%26imgrefurl=http://www.abcteach.com/document.php?id=25597%26usg=__legparCM24mO1rQXujjtpuw2GsY=%26h=900%26w=1200%26sz=58%26hl=en%26start=16%26zoom=1%26tbnid=peZvB--yfdtZiM:%26tbnh=113%26tbnw=150%26ei=T-DRT7GrAtOa1AXXtLm2BA%26prev=/search?q=apples%26hl=en%26gbv=2%26tbs=itp:clipart%26tbm=isch%26itbs=1" TargetMode="External"/><Relationship Id="rId7" Type="http://schemas.openxmlformats.org/officeDocument/2006/relationships/image" Target="media/image1.jpeg"/><Relationship Id="rId6" Type="http://schemas.openxmlformats.org/officeDocument/2006/relationships/hyperlink" Target="http://www.google.co.ug/imgres?q=mangoes%26start=79%26hl=en%26sa=X%26biw=1366%26bih=535%26addh=36%26tbs=itp:lineart%26tbm=isch%26tbnid=zlU-wNqVQPdr9M:%26imgrefurl=http://www.imgsearch365.com/mango-colouring-page.html%26docid=DZ0D6Jfn1oxOHM%26imgurl=http://ts1.mm.bing.net/th?id=H.4549930223403168%26pid=15.1%26w=99%26h=160%26ei=irCXUMOABcbXsga7mYC4BA%26zoom=1%26iact=hc%26vpx=465%26vpy=211%26dur=953%26hovh=128%26hovw=79%26tx=93%26ty=65%26sig=114549910144603029910%26page=5%26tbnh=128%26tbnw=79%26ndsp=22%26ved=1t:429,r:10,s:79,i:37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jpeg"/><Relationship Id="rId10" Type="http://schemas.openxmlformats.org/officeDocument/2006/relationships/hyperlink" Target="http://www.google.co.ug/imgres?q=sugarcane%26hl=en%26biw=1366%26bih=535%26tbs=itp:clipart%26tbm=isch%26tbnid=_LdxXrgSWP5sBM:%26imgrefurl=http://jasonrriley.wordpress.com/tag/sartre/%26docid=OnMMRWP0Gp1OXM%26imgurl=http://jasonrriley.files.wordpress.com/2010/09/sugar-cane.jpg%26w=250%26h=707%26ei=oLGXULvSFcnvsgaGuoGwDw%26zoom=1%26iact=hc%26vpx=442%26vpy=2%26dur=1000%26hovh=378%26hovw=133%26tx=74%26ty=125%26sig=114549910144603029910%26page=3%26tbnh=160%26tbnw=57%26start=39%26ndsp=20%26ved=1t:429,r:15,s:39,i:30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327</Characters>
  <Lines>2</Lines>
  <Paragraphs>1</Paragraphs>
  <TotalTime>6</TotalTime>
  <ScaleCrop>false</ScaleCrop>
  <LinksUpToDate>false</LinksUpToDate>
  <CharactersWithSpaces>383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2017-07-24T13:08:00Z</dcterms:created>
  <dc:creator>SECRETARY1</dc:creator>
  <cp:lastModifiedBy>BUSY BUGS JUNIOR</cp:lastModifiedBy>
  <dcterms:modified xsi:type="dcterms:W3CDTF">2024-02-14T11:23:09Z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F295872366724C9890A497E9F80F1EA0</vt:lpwstr>
  </property>
</Properties>
</file>