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68C" w:rsidRDefault="0082568C" w:rsidP="0082568C">
      <w:pPr>
        <w:jc w:val="center"/>
      </w:pPr>
      <w:r>
        <w:rPr>
          <w:noProof/>
        </w:rPr>
        <w:drawing>
          <wp:inline distT="0" distB="0" distL="0" distR="0">
            <wp:extent cx="1240155" cy="1065530"/>
            <wp:effectExtent l="1905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68C" w:rsidRPr="00BF35B2" w:rsidRDefault="0082568C" w:rsidP="0082568C">
      <w:pPr>
        <w:spacing w:after="0"/>
        <w:jc w:val="center"/>
        <w:rPr>
          <w:rFonts w:ascii="Arial Black" w:hAnsi="Arial Black"/>
          <w:b/>
          <w:sz w:val="24"/>
          <w:szCs w:val="24"/>
        </w:rPr>
      </w:pPr>
      <w:r w:rsidRPr="00BF35B2">
        <w:rPr>
          <w:rFonts w:ascii="Arial Black" w:hAnsi="Arial Black"/>
          <w:b/>
          <w:sz w:val="24"/>
          <w:szCs w:val="24"/>
        </w:rPr>
        <w:t>UGANDA CERTIFICATE OF LOWER EDUCATION</w:t>
      </w:r>
    </w:p>
    <w:p w:rsidR="0082568C" w:rsidRPr="00BF35B2" w:rsidRDefault="0082568C" w:rsidP="0082568C">
      <w:pPr>
        <w:spacing w:after="0"/>
        <w:jc w:val="center"/>
        <w:rPr>
          <w:rFonts w:ascii="Arial Black" w:hAnsi="Arial Black"/>
          <w:b/>
          <w:sz w:val="24"/>
          <w:szCs w:val="24"/>
        </w:rPr>
      </w:pPr>
      <w:r w:rsidRPr="00BF35B2">
        <w:rPr>
          <w:rFonts w:ascii="Arial Black" w:hAnsi="Arial Black"/>
          <w:b/>
          <w:sz w:val="24"/>
          <w:szCs w:val="24"/>
        </w:rPr>
        <w:t>MID TERM II EXAMS 2024</w:t>
      </w:r>
    </w:p>
    <w:p w:rsidR="001B0660" w:rsidRDefault="0082568C" w:rsidP="0082568C">
      <w:pPr>
        <w:spacing w:after="0"/>
        <w:jc w:val="center"/>
        <w:rPr>
          <w:b/>
        </w:rPr>
      </w:pPr>
      <w:r w:rsidRPr="0082568C">
        <w:rPr>
          <w:b/>
        </w:rPr>
        <w:t>S.3 BIOLOGY PAPER ONE</w:t>
      </w:r>
    </w:p>
    <w:p w:rsidR="0082568C" w:rsidRDefault="0082568C" w:rsidP="0082568C">
      <w:pPr>
        <w:spacing w:after="0"/>
        <w:jc w:val="center"/>
        <w:rPr>
          <w:b/>
        </w:rPr>
      </w:pPr>
      <w:r>
        <w:rPr>
          <w:b/>
        </w:rPr>
        <w:t>TIME 2:30 MINUTES</w:t>
      </w:r>
    </w:p>
    <w:p w:rsidR="0082568C" w:rsidRDefault="00E46EA3" w:rsidP="00E46EA3">
      <w:pPr>
        <w:spacing w:after="0"/>
        <w:rPr>
          <w:b/>
        </w:rPr>
      </w:pPr>
      <w:r>
        <w:rPr>
          <w:b/>
        </w:rPr>
        <w:t>NAME……………………………………………………………………………………………………………..SIGN…………………….</w:t>
      </w:r>
    </w:p>
    <w:p w:rsidR="00E46EA3" w:rsidRDefault="00E46EA3" w:rsidP="00E46EA3">
      <w:pPr>
        <w:spacing w:after="0"/>
        <w:rPr>
          <w:b/>
        </w:rPr>
      </w:pPr>
      <w:r>
        <w:rPr>
          <w:b/>
        </w:rPr>
        <w:t>LIN ……………………………………………………………………………………………………………………………………………….</w:t>
      </w:r>
    </w:p>
    <w:p w:rsidR="0082568C" w:rsidRPr="007B10C4" w:rsidRDefault="0082568C" w:rsidP="007B10C4">
      <w:pPr>
        <w:spacing w:after="0"/>
        <w:rPr>
          <w:b/>
          <w:i/>
          <w:u w:val="single"/>
        </w:rPr>
      </w:pPr>
      <w:r w:rsidRPr="007B10C4">
        <w:rPr>
          <w:b/>
          <w:i/>
          <w:u w:val="single"/>
        </w:rPr>
        <w:t>INSTRUCTIONS TO SEMI-CANDIDATES</w:t>
      </w:r>
    </w:p>
    <w:p w:rsidR="0082568C" w:rsidRDefault="0082568C" w:rsidP="007B10C4">
      <w:pPr>
        <w:spacing w:after="0"/>
      </w:pPr>
      <w:r>
        <w:t>ATTEMPT ALL ITEMS</w:t>
      </w:r>
    </w:p>
    <w:p w:rsidR="0082568C" w:rsidRDefault="0082568C" w:rsidP="007B10C4">
      <w:pPr>
        <w:spacing w:before="27" w:after="0"/>
        <w:ind w:left="102"/>
        <w:rPr>
          <w:rFonts w:ascii="Arial"/>
          <w:b/>
          <w:sz w:val="24"/>
        </w:rPr>
      </w:pPr>
      <w:r>
        <w:rPr>
          <w:rFonts w:ascii="Arial"/>
          <w:b/>
          <w:sz w:val="24"/>
        </w:rPr>
        <w:t>Item One</w:t>
      </w:r>
    </w:p>
    <w:p w:rsidR="0082568C" w:rsidRDefault="0082568C" w:rsidP="0082568C">
      <w:pPr>
        <w:pStyle w:val="BodyText"/>
        <w:spacing w:before="21" w:line="249" w:lineRule="auto"/>
        <w:ind w:left="112" w:right="107" w:hanging="10"/>
        <w:jc w:val="both"/>
      </w:pPr>
      <w:r>
        <w:t>40 years ago, Banda was a natural swamp with numerous papyrus plants, reptile species and</w:t>
      </w:r>
      <w:r>
        <w:rPr>
          <w:spacing w:val="1"/>
        </w:rPr>
        <w:t xml:space="preserve"> </w:t>
      </w:r>
      <w:r>
        <w:t>several birds. Over time, people started constructing homes within the wetland until it became a</w:t>
      </w:r>
      <w:r>
        <w:rPr>
          <w:spacing w:val="1"/>
        </w:rPr>
        <w:t xml:space="preserve"> </w:t>
      </w:r>
      <w:r>
        <w:t>township.</w:t>
      </w:r>
      <w:r>
        <w:rPr>
          <w:spacing w:val="-11"/>
        </w:rPr>
        <w:t xml:space="preserve"> </w:t>
      </w:r>
      <w:r>
        <w:t>However,</w:t>
      </w:r>
      <w:r>
        <w:rPr>
          <w:spacing w:val="-11"/>
        </w:rPr>
        <w:t xml:space="preserve"> </w:t>
      </w:r>
      <w:r>
        <w:t>residents</w:t>
      </w:r>
      <w:r>
        <w:rPr>
          <w:spacing w:val="-13"/>
        </w:rPr>
        <w:t xml:space="preserve"> </w:t>
      </w:r>
      <w:r>
        <w:t>still</w:t>
      </w:r>
      <w:r>
        <w:rPr>
          <w:spacing w:val="-12"/>
        </w:rPr>
        <w:t xml:space="preserve"> </w:t>
      </w:r>
      <w:r>
        <w:t>face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challenges</w:t>
      </w:r>
      <w:r>
        <w:rPr>
          <w:spacing w:val="-14"/>
        </w:rPr>
        <w:t xml:space="preserve"> </w:t>
      </w:r>
      <w:r>
        <w:t>both</w:t>
      </w:r>
      <w:r>
        <w:rPr>
          <w:spacing w:val="-12"/>
        </w:rPr>
        <w:t xml:space="preserve"> </w:t>
      </w:r>
      <w:r>
        <w:t>during</w:t>
      </w:r>
      <w:r>
        <w:rPr>
          <w:spacing w:val="-13"/>
        </w:rPr>
        <w:t xml:space="preserve"> </w:t>
      </w:r>
      <w:r>
        <w:t>wet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dry</w:t>
      </w:r>
      <w:r>
        <w:rPr>
          <w:spacing w:val="-12"/>
        </w:rPr>
        <w:t xml:space="preserve"> </w:t>
      </w:r>
      <w:r>
        <w:t>seasons</w:t>
      </w:r>
      <w:r>
        <w:rPr>
          <w:spacing w:val="-13"/>
        </w:rPr>
        <w:t xml:space="preserve"> </w:t>
      </w:r>
      <w:r>
        <w:t xml:space="preserve">and </w:t>
      </w:r>
      <w:r>
        <w:rPr>
          <w:spacing w:val="-6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these are</w:t>
      </w:r>
      <w:r>
        <w:rPr>
          <w:spacing w:val="-3"/>
        </w:rPr>
        <w:t xml:space="preserve"> </w:t>
      </w:r>
      <w:r>
        <w:t>attributed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fact 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natural</w:t>
      </w:r>
      <w:r>
        <w:rPr>
          <w:spacing w:val="-1"/>
        </w:rPr>
        <w:t xml:space="preserve"> </w:t>
      </w:r>
      <w:r>
        <w:t>swamp</w:t>
      </w:r>
      <w:r>
        <w:rPr>
          <w:spacing w:val="-2"/>
        </w:rPr>
        <w:t xml:space="preserve"> </w:t>
      </w:r>
      <w:r>
        <w:t>is no</w:t>
      </w:r>
      <w:r>
        <w:rPr>
          <w:spacing w:val="-1"/>
        </w:rPr>
        <w:t xml:space="preserve"> </w:t>
      </w:r>
      <w:r>
        <w:t>longer in</w:t>
      </w:r>
      <w:r>
        <w:rPr>
          <w:spacing w:val="-1"/>
        </w:rPr>
        <w:t xml:space="preserve"> </w:t>
      </w:r>
      <w:r>
        <w:t>existence.</w:t>
      </w:r>
    </w:p>
    <w:p w:rsidR="0082568C" w:rsidRDefault="0082568C" w:rsidP="0082568C">
      <w:pPr>
        <w:pStyle w:val="Heading1"/>
        <w:spacing w:line="275" w:lineRule="exact"/>
      </w:pPr>
      <w:r>
        <w:t>Task:</w:t>
      </w:r>
    </w:p>
    <w:p w:rsidR="0082568C" w:rsidRDefault="0082568C" w:rsidP="0082568C">
      <w:pPr>
        <w:pStyle w:val="BodyText"/>
        <w:spacing w:before="22" w:line="247" w:lineRule="auto"/>
        <w:ind w:left="112" w:right="116" w:hanging="10"/>
        <w:jc w:val="both"/>
      </w:pPr>
      <w:r>
        <w:t>Explain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Banda,</w:t>
      </w:r>
      <w:r>
        <w:rPr>
          <w:spacing w:val="-4"/>
        </w:rPr>
        <w:t xml:space="preserve"> </w:t>
      </w:r>
      <w:r>
        <w:t>suggest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residents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overcome</w:t>
      </w:r>
      <w:r>
        <w:rPr>
          <w:spacing w:val="-6"/>
        </w:rPr>
        <w:t xml:space="preserve"> </w:t>
      </w:r>
      <w:r>
        <w:t>them,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show</w:t>
      </w:r>
      <w:r>
        <w:rPr>
          <w:spacing w:val="-7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the</w:t>
      </w:r>
      <w:r>
        <w:rPr>
          <w:spacing w:val="-6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 conserving</w:t>
      </w:r>
      <w:r>
        <w:rPr>
          <w:spacing w:val="-2"/>
        </w:rPr>
        <w:t xml:space="preserve"> </w:t>
      </w:r>
      <w:r>
        <w:t>the natural environment.</w:t>
      </w:r>
      <w:r w:rsidR="007B10C4">
        <w:t>(20 scores)</w:t>
      </w:r>
    </w:p>
    <w:p w:rsidR="007B10C4" w:rsidRDefault="007B10C4" w:rsidP="0082568C">
      <w:pPr>
        <w:pStyle w:val="BodyText"/>
        <w:spacing w:before="22" w:line="247" w:lineRule="auto"/>
        <w:ind w:left="112" w:right="116" w:hanging="10"/>
        <w:jc w:val="both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2568C" w:rsidRDefault="0082568C" w:rsidP="0082568C"/>
    <w:p w:rsidR="0082568C" w:rsidRDefault="0082568C" w:rsidP="0082568C">
      <w:pPr>
        <w:spacing w:before="22"/>
        <w:ind w:left="102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Item two</w:t>
      </w:r>
    </w:p>
    <w:p w:rsidR="0082568C" w:rsidRDefault="0082568C" w:rsidP="0082568C">
      <w:pPr>
        <w:pStyle w:val="BodyText"/>
        <w:spacing w:before="22" w:line="249" w:lineRule="auto"/>
        <w:ind w:left="112" w:right="112" w:hanging="10"/>
        <w:jc w:val="both"/>
        <w:rPr>
          <w:rFonts w:ascii="Arial"/>
          <w:b/>
        </w:rPr>
      </w:pPr>
      <w:r>
        <w:t>During his first hospital visit in January, Oloya, a five-year-old boy was found to be having wasted</w:t>
      </w:r>
      <w:r>
        <w:rPr>
          <w:spacing w:val="1"/>
        </w:rPr>
        <w:t xml:space="preserve"> </w:t>
      </w:r>
      <w:r>
        <w:t>muscles, not physically active, had wounds on his legs and was generally weak. Special foods</w:t>
      </w:r>
      <w:r>
        <w:rPr>
          <w:spacing w:val="1"/>
        </w:rPr>
        <w:t xml:space="preserve"> </w:t>
      </w:r>
      <w:r>
        <w:t>majorly comprising of Lato milk, millet porridge and fruits were recommended by the Nutritionist for</w:t>
      </w:r>
      <w:r>
        <w:rPr>
          <w:spacing w:val="-64"/>
        </w:rPr>
        <w:t xml:space="preserve"> </w:t>
      </w:r>
      <w:r>
        <w:t>Oloya.</w:t>
      </w:r>
      <w:r>
        <w:rPr>
          <w:spacing w:val="-6"/>
        </w:rPr>
        <w:t xml:space="preserve"> </w:t>
      </w:r>
      <w:r>
        <w:t>His</w:t>
      </w:r>
      <w:r>
        <w:rPr>
          <w:spacing w:val="-6"/>
        </w:rPr>
        <w:t xml:space="preserve"> </w:t>
      </w:r>
      <w:r>
        <w:t>condition</w:t>
      </w:r>
      <w:r>
        <w:rPr>
          <w:spacing w:val="-6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since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improved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hospital</w:t>
      </w:r>
      <w:r>
        <w:rPr>
          <w:spacing w:val="-7"/>
        </w:rPr>
        <w:t xml:space="preserve"> </w:t>
      </w:r>
      <w:r>
        <w:t>records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his</w:t>
      </w:r>
      <w:r>
        <w:rPr>
          <w:spacing w:val="-7"/>
        </w:rPr>
        <w:t xml:space="preserve"> </w:t>
      </w:r>
      <w:r>
        <w:t>weight</w:t>
      </w:r>
      <w:r>
        <w:rPr>
          <w:spacing w:val="-9"/>
        </w:rPr>
        <w:t xml:space="preserve"> </w:t>
      </w:r>
      <w:r>
        <w:t>is</w:t>
      </w:r>
      <w:r>
        <w:rPr>
          <w:spacing w:val="-6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 xml:space="preserve">shown in </w:t>
      </w:r>
      <w:r>
        <w:rPr>
          <w:rFonts w:ascii="Arial"/>
          <w:b/>
        </w:rPr>
        <w:t>Table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1</w:t>
      </w:r>
    </w:p>
    <w:p w:rsidR="0082568C" w:rsidRDefault="0082568C" w:rsidP="0082568C">
      <w:pPr>
        <w:pStyle w:val="BodyText"/>
        <w:spacing w:after="16" w:line="274" w:lineRule="exact"/>
        <w:ind w:left="102"/>
        <w:jc w:val="both"/>
      </w:pPr>
      <w:r>
        <w:rPr>
          <w:rFonts w:ascii="Arial" w:hAnsi="Arial"/>
          <w:b/>
        </w:rPr>
        <w:t>Table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1:</w:t>
      </w:r>
      <w:r>
        <w:rPr>
          <w:rFonts w:ascii="Arial" w:hAnsi="Arial"/>
          <w:b/>
          <w:spacing w:val="-1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John’s</w:t>
      </w:r>
      <w:r>
        <w:rPr>
          <w:spacing w:val="-3"/>
        </w:rPr>
        <w:t xml:space="preserve"> </w:t>
      </w:r>
      <w:r>
        <w:t>body</w:t>
      </w:r>
      <w:r>
        <w:rPr>
          <w:spacing w:val="-2"/>
        </w:rPr>
        <w:t xml:space="preserve"> </w:t>
      </w:r>
      <w:r>
        <w:t>weight</w:t>
      </w:r>
      <w:r>
        <w:rPr>
          <w:spacing w:val="-2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visit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hospital</w:t>
      </w:r>
    </w:p>
    <w:tbl>
      <w:tblPr>
        <w:tblW w:w="0" w:type="auto"/>
        <w:tblInd w:w="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39"/>
        <w:gridCol w:w="4738"/>
      </w:tblGrid>
      <w:tr w:rsidR="0082568C" w:rsidTr="00512665">
        <w:trPr>
          <w:trHeight w:val="563"/>
        </w:trPr>
        <w:tc>
          <w:tcPr>
            <w:tcW w:w="5439" w:type="dxa"/>
          </w:tcPr>
          <w:p w:rsidR="0082568C" w:rsidRDefault="0082568C" w:rsidP="00512665">
            <w:pPr>
              <w:pStyle w:val="TableParagraph"/>
              <w:spacing w:before="134"/>
              <w:ind w:left="1963" w:right="225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Month</w:t>
            </w:r>
          </w:p>
        </w:tc>
        <w:tc>
          <w:tcPr>
            <w:tcW w:w="4738" w:type="dxa"/>
          </w:tcPr>
          <w:p w:rsidR="0082568C" w:rsidRDefault="0082568C" w:rsidP="00512665">
            <w:pPr>
              <w:pStyle w:val="TableParagraph"/>
              <w:spacing w:before="134"/>
              <w:ind w:left="1551" w:right="183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Weight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(kg)</w:t>
            </w:r>
          </w:p>
        </w:tc>
      </w:tr>
      <w:tr w:rsidR="0082568C" w:rsidTr="00512665">
        <w:trPr>
          <w:trHeight w:val="551"/>
        </w:trPr>
        <w:tc>
          <w:tcPr>
            <w:tcW w:w="5439" w:type="dxa"/>
          </w:tcPr>
          <w:p w:rsidR="0082568C" w:rsidRDefault="0082568C" w:rsidP="00512665">
            <w:pPr>
              <w:pStyle w:val="TableParagraph"/>
              <w:spacing w:before="127"/>
              <w:ind w:left="1964" w:right="2250"/>
              <w:rPr>
                <w:sz w:val="24"/>
              </w:rPr>
            </w:pPr>
            <w:r>
              <w:rPr>
                <w:sz w:val="24"/>
              </w:rPr>
              <w:lastRenderedPageBreak/>
              <w:t>January</w:t>
            </w:r>
          </w:p>
        </w:tc>
        <w:tc>
          <w:tcPr>
            <w:tcW w:w="4738" w:type="dxa"/>
          </w:tcPr>
          <w:p w:rsidR="0082568C" w:rsidRDefault="0082568C" w:rsidP="00512665">
            <w:pPr>
              <w:pStyle w:val="TableParagraph"/>
              <w:spacing w:before="127"/>
              <w:ind w:left="1549" w:right="1831"/>
              <w:rPr>
                <w:sz w:val="24"/>
              </w:rPr>
            </w:pPr>
            <w:r>
              <w:rPr>
                <w:sz w:val="24"/>
              </w:rPr>
              <w:t>10.9</w:t>
            </w:r>
          </w:p>
        </w:tc>
      </w:tr>
    </w:tbl>
    <w:p w:rsidR="0082568C" w:rsidRDefault="0082568C" w:rsidP="0082568C">
      <w:pPr>
        <w:rPr>
          <w:sz w:val="24"/>
        </w:rPr>
        <w:sectPr w:rsidR="0082568C">
          <w:footerReference w:type="default" r:id="rId8"/>
          <w:pgSz w:w="12240" w:h="15840"/>
          <w:pgMar w:top="1100" w:right="500" w:bottom="1200" w:left="1040" w:header="0" w:footer="1004" w:gutter="0"/>
          <w:cols w:space="720"/>
        </w:sectPr>
      </w:pPr>
    </w:p>
    <w:tbl>
      <w:tblPr>
        <w:tblW w:w="0" w:type="auto"/>
        <w:tblInd w:w="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39"/>
        <w:gridCol w:w="4738"/>
      </w:tblGrid>
      <w:tr w:rsidR="0082568C" w:rsidTr="00512665">
        <w:trPr>
          <w:trHeight w:val="549"/>
        </w:trPr>
        <w:tc>
          <w:tcPr>
            <w:tcW w:w="5439" w:type="dxa"/>
          </w:tcPr>
          <w:p w:rsidR="0082568C" w:rsidRDefault="0082568C" w:rsidP="00512665">
            <w:pPr>
              <w:pStyle w:val="TableParagraph"/>
              <w:spacing w:before="118"/>
              <w:ind w:left="1964" w:right="2251"/>
              <w:rPr>
                <w:sz w:val="24"/>
              </w:rPr>
            </w:pPr>
            <w:r>
              <w:rPr>
                <w:sz w:val="24"/>
              </w:rPr>
              <w:lastRenderedPageBreak/>
              <w:t>March</w:t>
            </w:r>
          </w:p>
        </w:tc>
        <w:tc>
          <w:tcPr>
            <w:tcW w:w="4738" w:type="dxa"/>
          </w:tcPr>
          <w:p w:rsidR="0082568C" w:rsidRDefault="0082568C" w:rsidP="00512665">
            <w:pPr>
              <w:pStyle w:val="TableParagraph"/>
              <w:spacing w:before="118"/>
              <w:ind w:left="1987" w:right="0"/>
              <w:jc w:val="left"/>
              <w:rPr>
                <w:sz w:val="24"/>
              </w:rPr>
            </w:pPr>
            <w:r>
              <w:rPr>
                <w:sz w:val="24"/>
              </w:rPr>
              <w:t>11.8</w:t>
            </w:r>
          </w:p>
        </w:tc>
      </w:tr>
      <w:tr w:rsidR="0082568C" w:rsidTr="00512665">
        <w:trPr>
          <w:trHeight w:val="551"/>
        </w:trPr>
        <w:tc>
          <w:tcPr>
            <w:tcW w:w="5439" w:type="dxa"/>
          </w:tcPr>
          <w:p w:rsidR="0082568C" w:rsidRDefault="0082568C" w:rsidP="00512665">
            <w:pPr>
              <w:pStyle w:val="TableParagraph"/>
              <w:spacing w:before="118"/>
              <w:ind w:left="1962" w:right="2251"/>
              <w:rPr>
                <w:sz w:val="24"/>
              </w:rPr>
            </w:pPr>
            <w:r>
              <w:rPr>
                <w:sz w:val="24"/>
              </w:rPr>
              <w:t>May</w:t>
            </w:r>
          </w:p>
        </w:tc>
        <w:tc>
          <w:tcPr>
            <w:tcW w:w="4738" w:type="dxa"/>
          </w:tcPr>
          <w:p w:rsidR="0082568C" w:rsidRDefault="0082568C" w:rsidP="00512665">
            <w:pPr>
              <w:pStyle w:val="TableParagraph"/>
              <w:spacing w:before="118"/>
              <w:ind w:left="1987" w:right="0"/>
              <w:jc w:val="left"/>
              <w:rPr>
                <w:sz w:val="24"/>
              </w:rPr>
            </w:pPr>
            <w:r>
              <w:rPr>
                <w:sz w:val="24"/>
              </w:rPr>
              <w:t>13.5</w:t>
            </w:r>
          </w:p>
        </w:tc>
      </w:tr>
      <w:tr w:rsidR="0082568C" w:rsidTr="00512665">
        <w:trPr>
          <w:trHeight w:val="551"/>
        </w:trPr>
        <w:tc>
          <w:tcPr>
            <w:tcW w:w="5439" w:type="dxa"/>
          </w:tcPr>
          <w:p w:rsidR="0082568C" w:rsidRDefault="0082568C" w:rsidP="00512665">
            <w:pPr>
              <w:pStyle w:val="TableParagraph"/>
              <w:spacing w:before="118"/>
              <w:ind w:left="1964" w:right="2250"/>
              <w:rPr>
                <w:sz w:val="24"/>
              </w:rPr>
            </w:pPr>
            <w:r>
              <w:rPr>
                <w:sz w:val="24"/>
              </w:rPr>
              <w:t>July</w:t>
            </w:r>
          </w:p>
        </w:tc>
        <w:tc>
          <w:tcPr>
            <w:tcW w:w="4738" w:type="dxa"/>
          </w:tcPr>
          <w:p w:rsidR="0082568C" w:rsidRDefault="0082568C" w:rsidP="00512665">
            <w:pPr>
              <w:pStyle w:val="TableParagraph"/>
              <w:spacing w:before="118"/>
              <w:ind w:left="1987" w:right="0"/>
              <w:jc w:val="left"/>
              <w:rPr>
                <w:sz w:val="24"/>
              </w:rPr>
            </w:pPr>
            <w:r>
              <w:rPr>
                <w:sz w:val="24"/>
              </w:rPr>
              <w:t>14.8</w:t>
            </w:r>
          </w:p>
        </w:tc>
      </w:tr>
      <w:tr w:rsidR="0082568C" w:rsidTr="00512665">
        <w:trPr>
          <w:trHeight w:val="498"/>
        </w:trPr>
        <w:tc>
          <w:tcPr>
            <w:tcW w:w="5439" w:type="dxa"/>
          </w:tcPr>
          <w:p w:rsidR="0082568C" w:rsidRDefault="0082568C" w:rsidP="00512665">
            <w:pPr>
              <w:pStyle w:val="TableParagraph"/>
              <w:spacing w:before="92"/>
              <w:ind w:left="1964" w:right="2251"/>
              <w:rPr>
                <w:sz w:val="24"/>
              </w:rPr>
            </w:pPr>
            <w:r>
              <w:rPr>
                <w:sz w:val="24"/>
              </w:rPr>
              <w:t>September</w:t>
            </w:r>
          </w:p>
        </w:tc>
        <w:tc>
          <w:tcPr>
            <w:tcW w:w="4738" w:type="dxa"/>
          </w:tcPr>
          <w:p w:rsidR="0082568C" w:rsidRDefault="0082568C" w:rsidP="00512665">
            <w:pPr>
              <w:pStyle w:val="TableParagraph"/>
              <w:spacing w:before="92"/>
              <w:ind w:left="1987" w:right="0"/>
              <w:jc w:val="left"/>
              <w:rPr>
                <w:sz w:val="24"/>
              </w:rPr>
            </w:pPr>
            <w:r>
              <w:rPr>
                <w:sz w:val="24"/>
              </w:rPr>
              <w:t>15.7</w:t>
            </w:r>
          </w:p>
        </w:tc>
      </w:tr>
    </w:tbl>
    <w:p w:rsidR="0082568C" w:rsidRDefault="00B72B21" w:rsidP="0082568C">
      <w:pPr>
        <w:pStyle w:val="BodyText"/>
        <w:spacing w:line="268" w:lineRule="exact"/>
        <w:ind w:left="169"/>
        <w:rPr>
          <w:rFonts w:ascii="Arial"/>
          <w:b/>
        </w:rPr>
      </w:pPr>
      <w:r w:rsidRPr="00B72B21">
        <w:pict>
          <v:shape id="_x0000_s1026" style="position:absolute;left:0;text-align:left;margin-left:24pt;margin-top:24pt;width:564.35pt;height:743.6pt;z-index:-251658752;mso-position-horizontal-relative:page;mso-position-vertical-relative:page" coordorigin="480,480" coordsize="11287,14872" path="m11767,480r-15,l494,480r-4,l480,480r,9l480,494r,14858l494,15352,494,494r11258,l11752,15352r15,l11767,494r,-5l11767,480xe" fillcolor="black" stroked="f">
            <v:path arrowok="t"/>
            <w10:wrap anchorx="page" anchory="page"/>
          </v:shape>
        </w:pict>
      </w:r>
      <w:r w:rsidR="0082568C">
        <w:t>The</w:t>
      </w:r>
      <w:r w:rsidR="0082568C">
        <w:rPr>
          <w:spacing w:val="-2"/>
        </w:rPr>
        <w:t xml:space="preserve"> </w:t>
      </w:r>
      <w:r w:rsidR="0082568C">
        <w:t>normal</w:t>
      </w:r>
      <w:r w:rsidR="0082568C">
        <w:rPr>
          <w:spacing w:val="-1"/>
        </w:rPr>
        <w:t xml:space="preserve"> </w:t>
      </w:r>
      <w:r w:rsidR="0082568C">
        <w:t>weight</w:t>
      </w:r>
      <w:r w:rsidR="0082568C">
        <w:rPr>
          <w:spacing w:val="-1"/>
        </w:rPr>
        <w:t xml:space="preserve"> </w:t>
      </w:r>
      <w:r w:rsidR="0082568C">
        <w:t>range</w:t>
      </w:r>
      <w:r w:rsidR="0082568C">
        <w:rPr>
          <w:spacing w:val="-1"/>
        </w:rPr>
        <w:t xml:space="preserve"> </w:t>
      </w:r>
      <w:r w:rsidR="0082568C">
        <w:t>of</w:t>
      </w:r>
      <w:r w:rsidR="0082568C">
        <w:rPr>
          <w:spacing w:val="-2"/>
        </w:rPr>
        <w:t xml:space="preserve"> </w:t>
      </w:r>
      <w:r w:rsidR="0082568C">
        <w:t>boys</w:t>
      </w:r>
      <w:r w:rsidR="0082568C">
        <w:rPr>
          <w:spacing w:val="-1"/>
        </w:rPr>
        <w:t xml:space="preserve"> </w:t>
      </w:r>
      <w:r w:rsidR="0082568C">
        <w:t>is</w:t>
      </w:r>
      <w:r w:rsidR="0082568C">
        <w:rPr>
          <w:spacing w:val="-1"/>
        </w:rPr>
        <w:t xml:space="preserve"> </w:t>
      </w:r>
      <w:r w:rsidR="0082568C">
        <w:t>shown</w:t>
      </w:r>
      <w:r w:rsidR="0082568C">
        <w:rPr>
          <w:spacing w:val="-1"/>
        </w:rPr>
        <w:t xml:space="preserve"> </w:t>
      </w:r>
      <w:r w:rsidR="0082568C">
        <w:t xml:space="preserve">in </w:t>
      </w:r>
      <w:r w:rsidR="0082568C">
        <w:rPr>
          <w:rFonts w:ascii="Arial"/>
          <w:b/>
        </w:rPr>
        <w:t>Table</w:t>
      </w:r>
      <w:r w:rsidR="0082568C">
        <w:rPr>
          <w:rFonts w:ascii="Arial"/>
          <w:b/>
          <w:spacing w:val="-1"/>
        </w:rPr>
        <w:t xml:space="preserve"> </w:t>
      </w:r>
      <w:r w:rsidR="0082568C">
        <w:rPr>
          <w:rFonts w:ascii="Arial"/>
          <w:b/>
        </w:rPr>
        <w:t>2</w:t>
      </w:r>
    </w:p>
    <w:p w:rsidR="0082568C" w:rsidRDefault="0082568C" w:rsidP="0082568C">
      <w:pPr>
        <w:pStyle w:val="BodyText"/>
        <w:spacing w:before="12" w:after="12"/>
        <w:ind w:left="102"/>
      </w:pPr>
      <w:r>
        <w:rPr>
          <w:rFonts w:ascii="Arial"/>
          <w:b/>
        </w:rPr>
        <w:t>Table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 xml:space="preserve">2: </w:t>
      </w:r>
      <w:r>
        <w:t>shows</w:t>
      </w:r>
      <w:r>
        <w:rPr>
          <w:spacing w:val="-1"/>
        </w:rPr>
        <w:t xml:space="preserve"> </w:t>
      </w:r>
      <w:r>
        <w:t>normal</w:t>
      </w:r>
      <w:r>
        <w:rPr>
          <w:spacing w:val="-1"/>
        </w:rPr>
        <w:t xml:space="preserve"> </w:t>
      </w:r>
      <w:r>
        <w:t>weight</w:t>
      </w:r>
      <w:r>
        <w:rPr>
          <w:spacing w:val="-1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boys</w:t>
      </w:r>
      <w:r>
        <w:rPr>
          <w:spacing w:val="-7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7 years</w:t>
      </w:r>
    </w:p>
    <w:tbl>
      <w:tblPr>
        <w:tblW w:w="0" w:type="auto"/>
        <w:tblInd w:w="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19"/>
        <w:gridCol w:w="5159"/>
      </w:tblGrid>
      <w:tr w:rsidR="0082568C" w:rsidTr="00512665">
        <w:trPr>
          <w:trHeight w:val="498"/>
        </w:trPr>
        <w:tc>
          <w:tcPr>
            <w:tcW w:w="5019" w:type="dxa"/>
          </w:tcPr>
          <w:p w:rsidR="0082568C" w:rsidRDefault="0082568C" w:rsidP="00512665">
            <w:pPr>
              <w:pStyle w:val="TableParagraph"/>
              <w:ind w:left="1690" w:right="197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Age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(years)</w:t>
            </w:r>
          </w:p>
        </w:tc>
        <w:tc>
          <w:tcPr>
            <w:tcW w:w="5159" w:type="dxa"/>
          </w:tcPr>
          <w:p w:rsidR="0082568C" w:rsidRDefault="0082568C" w:rsidP="00512665">
            <w:pPr>
              <w:pStyle w:val="TableParagraph"/>
              <w:ind w:left="176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Weight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(kg)</w:t>
            </w:r>
          </w:p>
        </w:tc>
      </w:tr>
      <w:tr w:rsidR="0082568C" w:rsidTr="00512665">
        <w:trPr>
          <w:trHeight w:val="498"/>
        </w:trPr>
        <w:tc>
          <w:tcPr>
            <w:tcW w:w="5019" w:type="dxa"/>
          </w:tcPr>
          <w:p w:rsidR="0082568C" w:rsidRDefault="0082568C" w:rsidP="00512665">
            <w:pPr>
              <w:pStyle w:val="TableParagraph"/>
              <w:ind w:right="285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5159" w:type="dxa"/>
          </w:tcPr>
          <w:p w:rsidR="0082568C" w:rsidRDefault="0082568C" w:rsidP="00512665">
            <w:pPr>
              <w:pStyle w:val="TableParagraph"/>
              <w:ind w:left="1760"/>
              <w:rPr>
                <w:sz w:val="24"/>
              </w:rPr>
            </w:pPr>
            <w:r>
              <w:rPr>
                <w:sz w:val="24"/>
              </w:rPr>
              <w:t>8.9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 15.1</w:t>
            </w:r>
          </w:p>
        </w:tc>
      </w:tr>
      <w:tr w:rsidR="0082568C" w:rsidTr="00512665">
        <w:trPr>
          <w:trHeight w:val="501"/>
        </w:trPr>
        <w:tc>
          <w:tcPr>
            <w:tcW w:w="5019" w:type="dxa"/>
          </w:tcPr>
          <w:p w:rsidR="0082568C" w:rsidRDefault="0082568C" w:rsidP="00512665">
            <w:pPr>
              <w:pStyle w:val="TableParagraph"/>
              <w:spacing w:before="104"/>
              <w:ind w:right="285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5159" w:type="dxa"/>
          </w:tcPr>
          <w:p w:rsidR="0082568C" w:rsidRDefault="0082568C" w:rsidP="00512665">
            <w:pPr>
              <w:pStyle w:val="TableParagraph"/>
              <w:spacing w:before="104"/>
              <w:ind w:left="1758"/>
              <w:rPr>
                <w:sz w:val="24"/>
              </w:rPr>
            </w:pPr>
            <w:r>
              <w:rPr>
                <w:sz w:val="24"/>
              </w:rPr>
              <w:t>11.9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17.9</w:t>
            </w:r>
          </w:p>
        </w:tc>
      </w:tr>
      <w:tr w:rsidR="0082568C" w:rsidTr="00512665">
        <w:trPr>
          <w:trHeight w:val="501"/>
        </w:trPr>
        <w:tc>
          <w:tcPr>
            <w:tcW w:w="5019" w:type="dxa"/>
          </w:tcPr>
          <w:p w:rsidR="0082568C" w:rsidRDefault="0082568C" w:rsidP="00512665">
            <w:pPr>
              <w:pStyle w:val="TableParagraph"/>
              <w:spacing w:before="103"/>
              <w:ind w:right="285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5159" w:type="dxa"/>
          </w:tcPr>
          <w:p w:rsidR="0082568C" w:rsidRDefault="0082568C" w:rsidP="00512665">
            <w:pPr>
              <w:pStyle w:val="TableParagraph"/>
              <w:spacing w:before="103"/>
              <w:ind w:left="1758"/>
              <w:rPr>
                <w:sz w:val="24"/>
              </w:rPr>
            </w:pPr>
            <w:r>
              <w:rPr>
                <w:sz w:val="24"/>
              </w:rPr>
              <w:t>13.4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20.4</w:t>
            </w:r>
          </w:p>
        </w:tc>
      </w:tr>
      <w:tr w:rsidR="0082568C" w:rsidTr="00512665">
        <w:trPr>
          <w:trHeight w:val="503"/>
        </w:trPr>
        <w:tc>
          <w:tcPr>
            <w:tcW w:w="5019" w:type="dxa"/>
          </w:tcPr>
          <w:p w:rsidR="0082568C" w:rsidRDefault="0082568C" w:rsidP="00512665">
            <w:pPr>
              <w:pStyle w:val="TableParagraph"/>
              <w:spacing w:before="103"/>
              <w:ind w:right="28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5159" w:type="dxa"/>
          </w:tcPr>
          <w:p w:rsidR="0082568C" w:rsidRDefault="0082568C" w:rsidP="00512665">
            <w:pPr>
              <w:pStyle w:val="TableParagraph"/>
              <w:spacing w:before="103"/>
              <w:ind w:left="1758"/>
              <w:rPr>
                <w:sz w:val="24"/>
              </w:rPr>
            </w:pPr>
            <w:r>
              <w:rPr>
                <w:sz w:val="24"/>
              </w:rPr>
              <w:t>15.2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24.4</w:t>
            </w:r>
          </w:p>
        </w:tc>
      </w:tr>
      <w:tr w:rsidR="0082568C" w:rsidTr="00512665">
        <w:trPr>
          <w:trHeight w:val="498"/>
        </w:trPr>
        <w:tc>
          <w:tcPr>
            <w:tcW w:w="5019" w:type="dxa"/>
          </w:tcPr>
          <w:p w:rsidR="0082568C" w:rsidRDefault="0082568C" w:rsidP="00512665">
            <w:pPr>
              <w:pStyle w:val="TableParagraph"/>
              <w:ind w:right="285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5159" w:type="dxa"/>
          </w:tcPr>
          <w:p w:rsidR="0082568C" w:rsidRDefault="0082568C" w:rsidP="00512665">
            <w:pPr>
              <w:pStyle w:val="TableParagraph"/>
              <w:ind w:left="1758"/>
              <w:rPr>
                <w:sz w:val="24"/>
              </w:rPr>
            </w:pPr>
            <w:r>
              <w:rPr>
                <w:sz w:val="24"/>
              </w:rPr>
              <w:t>16.9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26.5</w:t>
            </w:r>
          </w:p>
        </w:tc>
      </w:tr>
      <w:tr w:rsidR="0082568C" w:rsidTr="00512665">
        <w:trPr>
          <w:trHeight w:val="503"/>
        </w:trPr>
        <w:tc>
          <w:tcPr>
            <w:tcW w:w="5019" w:type="dxa"/>
          </w:tcPr>
          <w:p w:rsidR="0082568C" w:rsidRDefault="0082568C" w:rsidP="00512665">
            <w:pPr>
              <w:pStyle w:val="TableParagraph"/>
              <w:spacing w:before="103"/>
              <w:ind w:right="285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5159" w:type="dxa"/>
          </w:tcPr>
          <w:p w:rsidR="0082568C" w:rsidRDefault="0082568C" w:rsidP="00512665">
            <w:pPr>
              <w:pStyle w:val="TableParagraph"/>
              <w:spacing w:before="103"/>
              <w:ind w:left="1758"/>
              <w:rPr>
                <w:sz w:val="24"/>
              </w:rPr>
            </w:pPr>
            <w:r>
              <w:rPr>
                <w:sz w:val="24"/>
              </w:rPr>
              <w:t>18.6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31.5</w:t>
            </w:r>
          </w:p>
        </w:tc>
      </w:tr>
    </w:tbl>
    <w:p w:rsidR="0082568C" w:rsidRDefault="0082568C" w:rsidP="0082568C">
      <w:pPr>
        <w:pStyle w:val="Heading1"/>
        <w:ind w:left="169"/>
      </w:pPr>
      <w:r>
        <w:t>Task:</w:t>
      </w:r>
    </w:p>
    <w:p w:rsidR="0082568C" w:rsidRDefault="0082568C" w:rsidP="0082568C">
      <w:pPr>
        <w:pStyle w:val="BodyText"/>
        <w:spacing w:before="22" w:line="247" w:lineRule="auto"/>
        <w:ind w:left="112" w:right="116" w:hanging="10"/>
        <w:jc w:val="both"/>
      </w:pPr>
      <w:r>
        <w:t>Clearly point out Oloya’s health challenges and explain how his body utilized the special foods to</w:t>
      </w:r>
      <w:r>
        <w:rPr>
          <w:spacing w:val="1"/>
        </w:rPr>
        <w:t xml:space="preserve"> </w:t>
      </w:r>
      <w:r>
        <w:t>enable</w:t>
      </w:r>
      <w:r>
        <w:rPr>
          <w:spacing w:val="-1"/>
        </w:rPr>
        <w:t xml:space="preserve"> </w:t>
      </w:r>
      <w:r>
        <w:t>him</w:t>
      </w:r>
      <w:r>
        <w:rPr>
          <w:spacing w:val="1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his health.</w:t>
      </w:r>
      <w:r w:rsidR="007B10C4">
        <w:t>(20 scores)</w:t>
      </w:r>
    </w:p>
    <w:p w:rsidR="0082568C" w:rsidRDefault="007B10C4" w:rsidP="0082568C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lastRenderedPageBreak/>
        <w:t>………………………………………………………………………………………………………………………………………………………………………………………</w:t>
      </w:r>
      <w:r w:rsidR="00512665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A5474" w:rsidRDefault="005A5474" w:rsidP="005A5474">
      <w:pPr>
        <w:pStyle w:val="Heading1"/>
        <w:spacing w:before="22"/>
      </w:pPr>
      <w:r>
        <w:lastRenderedPageBreak/>
        <w:t>Item</w:t>
      </w:r>
      <w:r>
        <w:rPr>
          <w:spacing w:val="-1"/>
        </w:rPr>
        <w:t xml:space="preserve"> </w:t>
      </w:r>
      <w:r>
        <w:t>three</w:t>
      </w:r>
    </w:p>
    <w:p w:rsidR="005A5474" w:rsidRDefault="005A5474" w:rsidP="005A5474">
      <w:pPr>
        <w:pStyle w:val="BodyText"/>
        <w:spacing w:before="24" w:line="249" w:lineRule="auto"/>
        <w:ind w:left="112" w:right="108" w:hanging="10"/>
        <w:jc w:val="both"/>
      </w:pPr>
      <w:r>
        <w:t>Ketra, a S.3 teenager in one of the urban schools frequently urinates and feels thirsty. One day</w:t>
      </w:r>
      <w:r>
        <w:rPr>
          <w:spacing w:val="1"/>
        </w:rPr>
        <w:t xml:space="preserve"> </w:t>
      </w:r>
      <w:r>
        <w:t>while seated in class,</w:t>
      </w:r>
      <w:r w:rsidR="007B10C4">
        <w:t xml:space="preserve"> </w:t>
      </w:r>
      <w:r>
        <w:t xml:space="preserve"> </w:t>
      </w:r>
      <w:r w:rsidR="007B10C4">
        <w:t>S</w:t>
      </w:r>
      <w:r>
        <w:t>he heard a very loud sound of a tear gas canister from the scuffle between</w:t>
      </w:r>
      <w:r>
        <w:rPr>
          <w:spacing w:val="1"/>
        </w:rPr>
        <w:t xml:space="preserve"> </w:t>
      </w:r>
      <w:r>
        <w:t>the police and a demonstrating mob in town. His heart pounded, eyes protruded and his heart beat</w:t>
      </w:r>
      <w:r>
        <w:rPr>
          <w:spacing w:val="-64"/>
        </w:rPr>
        <w:t xml:space="preserve"> </w:t>
      </w:r>
      <w:r>
        <w:t>increase. He stood out to go and hide, but his legs were too weak to support him, so he fell down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his friends laughed at</w:t>
      </w:r>
      <w:r>
        <w:rPr>
          <w:spacing w:val="-2"/>
        </w:rPr>
        <w:t xml:space="preserve"> </w:t>
      </w:r>
      <w:r>
        <w:t>him.</w:t>
      </w:r>
    </w:p>
    <w:p w:rsidR="005A5474" w:rsidRDefault="005A5474" w:rsidP="005A5474">
      <w:pPr>
        <w:pStyle w:val="Heading1"/>
        <w:spacing w:line="274" w:lineRule="exact"/>
      </w:pPr>
      <w:r>
        <w:t>Tasks</w:t>
      </w:r>
    </w:p>
    <w:p w:rsidR="00512665" w:rsidRDefault="005A5474" w:rsidP="005A5474">
      <w:pPr>
        <w:pStyle w:val="ListParagraph"/>
        <w:numPr>
          <w:ilvl w:val="0"/>
          <w:numId w:val="1"/>
        </w:numPr>
        <w:tabs>
          <w:tab w:val="left" w:pos="401"/>
        </w:tabs>
        <w:spacing w:before="21" w:line="247" w:lineRule="auto"/>
        <w:ind w:right="108"/>
        <w:rPr>
          <w:sz w:val="24"/>
        </w:rPr>
      </w:pPr>
      <w:r>
        <w:rPr>
          <w:sz w:val="24"/>
        </w:rPr>
        <w:t>Explain</w:t>
      </w:r>
      <w:r>
        <w:rPr>
          <w:spacing w:val="8"/>
          <w:sz w:val="24"/>
        </w:rPr>
        <w:t xml:space="preserve"> </w:t>
      </w:r>
      <w:r>
        <w:rPr>
          <w:sz w:val="24"/>
        </w:rPr>
        <w:t>how</w:t>
      </w:r>
      <w:r>
        <w:rPr>
          <w:spacing w:val="9"/>
          <w:sz w:val="24"/>
        </w:rPr>
        <w:t xml:space="preserve"> </w:t>
      </w:r>
      <w:r>
        <w:rPr>
          <w:sz w:val="24"/>
        </w:rPr>
        <w:t>Ketra’s</w:t>
      </w:r>
      <w:r>
        <w:rPr>
          <w:spacing w:val="8"/>
          <w:sz w:val="24"/>
        </w:rPr>
        <w:t xml:space="preserve"> </w:t>
      </w:r>
      <w:r>
        <w:rPr>
          <w:sz w:val="24"/>
        </w:rPr>
        <w:t>body</w:t>
      </w:r>
      <w:r>
        <w:rPr>
          <w:spacing w:val="10"/>
          <w:sz w:val="24"/>
        </w:rPr>
        <w:t xml:space="preserve"> </w:t>
      </w:r>
      <w:r>
        <w:rPr>
          <w:sz w:val="24"/>
        </w:rPr>
        <w:t>coordinated</w:t>
      </w:r>
      <w:r>
        <w:rPr>
          <w:spacing w:val="10"/>
          <w:sz w:val="24"/>
        </w:rPr>
        <w:t xml:space="preserve"> </w:t>
      </w:r>
      <w:r>
        <w:rPr>
          <w:sz w:val="24"/>
        </w:rPr>
        <w:t>from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time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loud</w:t>
      </w:r>
      <w:r>
        <w:rPr>
          <w:spacing w:val="10"/>
          <w:sz w:val="24"/>
        </w:rPr>
        <w:t xml:space="preserve"> </w:t>
      </w:r>
      <w:r>
        <w:rPr>
          <w:sz w:val="24"/>
        </w:rPr>
        <w:t>sound</w:t>
      </w:r>
      <w:r>
        <w:rPr>
          <w:spacing w:val="19"/>
          <w:sz w:val="24"/>
        </w:rPr>
        <w:t xml:space="preserve"> </w:t>
      </w:r>
      <w:r>
        <w:rPr>
          <w:sz w:val="24"/>
        </w:rPr>
        <w:t>was</w:t>
      </w:r>
      <w:r>
        <w:rPr>
          <w:spacing w:val="9"/>
          <w:sz w:val="24"/>
        </w:rPr>
        <w:t xml:space="preserve"> </w:t>
      </w:r>
      <w:r>
        <w:rPr>
          <w:sz w:val="24"/>
        </w:rPr>
        <w:t>produced</w:t>
      </w:r>
      <w:r>
        <w:rPr>
          <w:spacing w:val="8"/>
          <w:sz w:val="24"/>
        </w:rPr>
        <w:t xml:space="preserve"> </w:t>
      </w:r>
      <w:r>
        <w:rPr>
          <w:sz w:val="24"/>
        </w:rPr>
        <w:t>by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tear</w:t>
      </w:r>
      <w:r>
        <w:rPr>
          <w:spacing w:val="-64"/>
          <w:sz w:val="24"/>
        </w:rPr>
        <w:t xml:space="preserve"> </w:t>
      </w:r>
      <w:r>
        <w:rPr>
          <w:sz w:val="24"/>
        </w:rPr>
        <w:t>gas</w:t>
      </w:r>
      <w:r>
        <w:rPr>
          <w:spacing w:val="-1"/>
          <w:sz w:val="24"/>
        </w:rPr>
        <w:t xml:space="preserve"> </w:t>
      </w:r>
      <w:r>
        <w:rPr>
          <w:sz w:val="24"/>
        </w:rPr>
        <w:t>canister until he fell</w:t>
      </w:r>
      <w:r>
        <w:rPr>
          <w:spacing w:val="-1"/>
          <w:sz w:val="24"/>
        </w:rPr>
        <w:t xml:space="preserve"> </w:t>
      </w:r>
      <w:r>
        <w:rPr>
          <w:sz w:val="24"/>
        </w:rPr>
        <w:t>down while</w:t>
      </w:r>
      <w:r>
        <w:rPr>
          <w:spacing w:val="-2"/>
          <w:sz w:val="24"/>
        </w:rPr>
        <w:t xml:space="preserve"> </w:t>
      </w:r>
      <w:r>
        <w:rPr>
          <w:sz w:val="24"/>
        </w:rPr>
        <w:t>trying to run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hide</w:t>
      </w:r>
      <w:r w:rsidR="00996F29">
        <w:rPr>
          <w:sz w:val="24"/>
        </w:rPr>
        <w:t>(10 SCORES)</w:t>
      </w:r>
    </w:p>
    <w:p w:rsidR="005A5474" w:rsidRDefault="00512665" w:rsidP="00512665">
      <w:pPr>
        <w:pStyle w:val="ListParagraph"/>
        <w:tabs>
          <w:tab w:val="left" w:pos="401"/>
        </w:tabs>
        <w:spacing w:before="21" w:line="247" w:lineRule="auto"/>
        <w:ind w:right="108" w:firstLine="0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  <w:r w:rsidR="005A5474">
        <w:rPr>
          <w:sz w:val="24"/>
        </w:rPr>
        <w:t>.</w:t>
      </w:r>
    </w:p>
    <w:p w:rsidR="005A5474" w:rsidRDefault="005A5474" w:rsidP="005A5474">
      <w:pPr>
        <w:pStyle w:val="ListParagraph"/>
        <w:numPr>
          <w:ilvl w:val="0"/>
          <w:numId w:val="1"/>
        </w:numPr>
        <w:tabs>
          <w:tab w:val="left" w:pos="401"/>
        </w:tabs>
        <w:spacing w:line="279" w:lineRule="exact"/>
        <w:ind w:hanging="285"/>
        <w:rPr>
          <w:sz w:val="24"/>
        </w:rPr>
      </w:pPr>
      <w:r>
        <w:rPr>
          <w:sz w:val="24"/>
        </w:rPr>
        <w:t>Point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h</w:t>
      </w:r>
      <w:r w:rsidR="007E7EBC">
        <w:rPr>
          <w:sz w:val="24"/>
        </w:rPr>
        <w:t>er</w:t>
      </w:r>
      <w:r>
        <w:rPr>
          <w:spacing w:val="-2"/>
          <w:sz w:val="24"/>
        </w:rPr>
        <w:t xml:space="preserve"> </w:t>
      </w:r>
      <w:r>
        <w:rPr>
          <w:sz w:val="24"/>
        </w:rPr>
        <w:t>bodily</w:t>
      </w:r>
      <w:r>
        <w:rPr>
          <w:spacing w:val="-1"/>
          <w:sz w:val="24"/>
        </w:rPr>
        <w:t xml:space="preserve"> </w:t>
      </w:r>
      <w:r>
        <w:rPr>
          <w:sz w:val="24"/>
        </w:rPr>
        <w:t>metabolic</w:t>
      </w:r>
      <w:r>
        <w:rPr>
          <w:spacing w:val="-3"/>
          <w:sz w:val="24"/>
        </w:rPr>
        <w:t xml:space="preserve"> </w:t>
      </w:r>
      <w:r>
        <w:rPr>
          <w:sz w:val="24"/>
        </w:rPr>
        <w:t>disorder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causes</w:t>
      </w:r>
      <w:r w:rsidR="00996F29">
        <w:rPr>
          <w:sz w:val="24"/>
        </w:rPr>
        <w:t>(5 SCORES)</w:t>
      </w:r>
    </w:p>
    <w:p w:rsidR="007E7EBC" w:rsidRDefault="007E7EBC" w:rsidP="007E7EBC">
      <w:pPr>
        <w:pStyle w:val="ListParagraph"/>
        <w:tabs>
          <w:tab w:val="left" w:pos="401"/>
        </w:tabs>
        <w:spacing w:line="279" w:lineRule="exact"/>
        <w:ind w:firstLine="0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4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A5474" w:rsidRDefault="005A5474" w:rsidP="005A5474">
      <w:pPr>
        <w:pStyle w:val="ListParagraph"/>
        <w:numPr>
          <w:ilvl w:val="0"/>
          <w:numId w:val="1"/>
        </w:numPr>
        <w:tabs>
          <w:tab w:val="left" w:pos="401"/>
        </w:tabs>
        <w:spacing w:before="9"/>
        <w:ind w:hanging="285"/>
        <w:rPr>
          <w:sz w:val="24"/>
        </w:rPr>
      </w:pPr>
      <w:r>
        <w:rPr>
          <w:sz w:val="24"/>
        </w:rPr>
        <w:t>Show</w:t>
      </w:r>
      <w:r>
        <w:rPr>
          <w:spacing w:val="-2"/>
          <w:sz w:val="24"/>
        </w:rPr>
        <w:t xml:space="preserve"> </w:t>
      </w:r>
      <w:r w:rsidR="00512665">
        <w:rPr>
          <w:sz w:val="24"/>
        </w:rPr>
        <w:t>Ketra</w:t>
      </w:r>
      <w:r>
        <w:rPr>
          <w:spacing w:val="-4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 w:rsidR="00512665">
        <w:rPr>
          <w:spacing w:val="-2"/>
          <w:sz w:val="24"/>
        </w:rPr>
        <w:t>s</w:t>
      </w: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r>
        <w:rPr>
          <w:sz w:val="24"/>
        </w:rPr>
        <w:t>h</w:t>
      </w:r>
      <w:r w:rsidR="00512665">
        <w:rPr>
          <w:sz w:val="24"/>
        </w:rPr>
        <w:t>er</w:t>
      </w:r>
      <w:r>
        <w:rPr>
          <w:spacing w:val="-5"/>
          <w:sz w:val="24"/>
        </w:rPr>
        <w:t xml:space="preserve"> </w:t>
      </w:r>
      <w:r>
        <w:rPr>
          <w:sz w:val="24"/>
        </w:rPr>
        <w:t>health</w:t>
      </w:r>
      <w:r>
        <w:rPr>
          <w:spacing w:val="-3"/>
          <w:sz w:val="24"/>
        </w:rPr>
        <w:t xml:space="preserve"> </w:t>
      </w:r>
      <w:r>
        <w:rPr>
          <w:sz w:val="24"/>
        </w:rPr>
        <w:t>condition.</w:t>
      </w:r>
      <w:r w:rsidR="00996F29">
        <w:rPr>
          <w:sz w:val="24"/>
        </w:rPr>
        <w:t>(5 SCORES)</w:t>
      </w:r>
    </w:p>
    <w:p w:rsidR="00512665" w:rsidRDefault="00512665" w:rsidP="00512665">
      <w:pPr>
        <w:pStyle w:val="ListParagraph"/>
        <w:tabs>
          <w:tab w:val="left" w:pos="401"/>
        </w:tabs>
        <w:spacing w:before="9"/>
        <w:ind w:firstLine="0"/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7B10C4" w:rsidRDefault="007B10C4" w:rsidP="007B10C4">
      <w:pPr>
        <w:pStyle w:val="Heading1"/>
        <w:spacing w:before="10"/>
      </w:pPr>
    </w:p>
    <w:p w:rsidR="007B10C4" w:rsidRDefault="007B10C4" w:rsidP="007B10C4">
      <w:pPr>
        <w:pStyle w:val="Heading1"/>
      </w:pPr>
      <w:r>
        <w:t>Item four</w:t>
      </w:r>
    </w:p>
    <w:p w:rsidR="007B10C4" w:rsidRDefault="007B10C4" w:rsidP="007B10C4">
      <w:pPr>
        <w:pStyle w:val="BodyText"/>
        <w:spacing w:before="24" w:line="249" w:lineRule="auto"/>
        <w:ind w:left="112" w:right="111" w:hanging="10"/>
        <w:jc w:val="both"/>
      </w:pPr>
      <w:r>
        <w:t>After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morning</w:t>
      </w:r>
      <w:r>
        <w:rPr>
          <w:spacing w:val="1"/>
        </w:rPr>
        <w:t xml:space="preserve"> </w:t>
      </w:r>
      <w:r>
        <w:t>heavy</w:t>
      </w:r>
      <w:r>
        <w:rPr>
          <w:spacing w:val="1"/>
        </w:rPr>
        <w:t xml:space="preserve"> </w:t>
      </w:r>
      <w:r>
        <w:t>carbohydrate</w:t>
      </w:r>
      <w:r>
        <w:rPr>
          <w:spacing w:val="1"/>
        </w:rPr>
        <w:t xml:space="preserve"> </w:t>
      </w:r>
      <w:r>
        <w:t>meal,</w:t>
      </w:r>
      <w:r>
        <w:rPr>
          <w:spacing w:val="1"/>
        </w:rPr>
        <w:t xml:space="preserve"> </w:t>
      </w:r>
      <w:r>
        <w:t>Nagenda,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male</w:t>
      </w:r>
      <w:r>
        <w:rPr>
          <w:spacing w:val="1"/>
        </w:rPr>
        <w:t xml:space="preserve"> </w:t>
      </w:r>
      <w:r>
        <w:t>athlete</w:t>
      </w:r>
      <w:r>
        <w:rPr>
          <w:spacing w:val="1"/>
        </w:rPr>
        <w:t xml:space="preserve"> </w:t>
      </w:r>
      <w:r>
        <w:t>started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warm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preparation for the competition in long races. He competed favorably, but towards the end, he</w:t>
      </w:r>
      <w:r>
        <w:rPr>
          <w:spacing w:val="1"/>
        </w:rPr>
        <w:t xml:space="preserve"> </w:t>
      </w:r>
      <w:r>
        <w:t>developed muscle cramps and was breathing heavily. Nonetheless he endured and finally won the</w:t>
      </w:r>
      <w:r>
        <w:rPr>
          <w:spacing w:val="-64"/>
        </w:rPr>
        <w:t xml:space="preserve"> </w:t>
      </w:r>
      <w:r>
        <w:t>race.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finishing,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heavy</w:t>
      </w:r>
      <w:r>
        <w:rPr>
          <w:spacing w:val="-4"/>
        </w:rPr>
        <w:t xml:space="preserve"> </w:t>
      </w:r>
      <w:r>
        <w:t>breathing</w:t>
      </w:r>
      <w:r>
        <w:rPr>
          <w:spacing w:val="-4"/>
        </w:rPr>
        <w:t xml:space="preserve"> </w:t>
      </w:r>
      <w:r>
        <w:t>continued,</w:t>
      </w:r>
      <w:r>
        <w:rPr>
          <w:spacing w:val="-4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muscle</w:t>
      </w:r>
      <w:r>
        <w:rPr>
          <w:spacing w:val="-4"/>
        </w:rPr>
        <w:t xml:space="preserve"> </w:t>
      </w:r>
      <w:r>
        <w:t>crump</w:t>
      </w:r>
      <w:r>
        <w:rPr>
          <w:spacing w:val="-6"/>
        </w:rPr>
        <w:t xml:space="preserve"> </w:t>
      </w:r>
      <w:r>
        <w:t>progressively</w:t>
      </w:r>
      <w:r>
        <w:rPr>
          <w:spacing w:val="-5"/>
        </w:rPr>
        <w:t xml:space="preserve"> </w:t>
      </w:r>
      <w:r>
        <w:t>receded.</w:t>
      </w:r>
      <w:r>
        <w:rPr>
          <w:spacing w:val="-64"/>
        </w:rPr>
        <w:t xml:space="preserve"> </w:t>
      </w:r>
      <w:r>
        <w:t>He</w:t>
      </w:r>
      <w:r>
        <w:rPr>
          <w:spacing w:val="-1"/>
        </w:rPr>
        <w:t xml:space="preserve"> </w:t>
      </w:r>
      <w:r>
        <w:t>even managed to</w:t>
      </w:r>
      <w:r>
        <w:rPr>
          <w:spacing w:val="-3"/>
        </w:rPr>
        <w:t xml:space="preserve"> </w:t>
      </w:r>
      <w:r>
        <w:t>walk back home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where he</w:t>
      </w:r>
      <w:r>
        <w:rPr>
          <w:spacing w:val="-1"/>
        </w:rPr>
        <w:t xml:space="preserve"> </w:t>
      </w:r>
      <w:r>
        <w:t>took another</w:t>
      </w:r>
      <w:r>
        <w:rPr>
          <w:spacing w:val="-3"/>
        </w:rPr>
        <w:t xml:space="preserve"> </w:t>
      </w:r>
      <w:r>
        <w:t>meal.</w:t>
      </w:r>
    </w:p>
    <w:p w:rsidR="007B10C4" w:rsidRDefault="007B10C4" w:rsidP="007B10C4">
      <w:pPr>
        <w:pStyle w:val="Heading1"/>
        <w:spacing w:line="271" w:lineRule="exact"/>
      </w:pPr>
      <w:r>
        <w:t>Task</w:t>
      </w:r>
    </w:p>
    <w:p w:rsidR="007B10C4" w:rsidRDefault="007B10C4" w:rsidP="007B10C4">
      <w:pPr>
        <w:pStyle w:val="BodyText"/>
        <w:spacing w:before="24" w:line="247" w:lineRule="auto"/>
        <w:ind w:left="112" w:right="105" w:firstLine="57"/>
        <w:jc w:val="both"/>
      </w:pPr>
      <w:r>
        <w:t>Explain how Nagenda’s body utilized the morning meal to enable him win the competition, analyze</w:t>
      </w:r>
      <w:r>
        <w:rPr>
          <w:spacing w:val="-6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challenges</w:t>
      </w:r>
      <w:r>
        <w:rPr>
          <w:spacing w:val="-4"/>
        </w:rPr>
        <w:t xml:space="preserve"> </w:t>
      </w:r>
      <w:r>
        <w:t>his</w:t>
      </w:r>
      <w:r>
        <w:rPr>
          <w:spacing w:val="-7"/>
        </w:rPr>
        <w:t xml:space="preserve"> </w:t>
      </w:r>
      <w:r>
        <w:t>body</w:t>
      </w:r>
      <w:r>
        <w:rPr>
          <w:spacing w:val="-4"/>
        </w:rPr>
        <w:t xml:space="preserve"> </w:t>
      </w:r>
      <w:r>
        <w:t>encountered</w:t>
      </w:r>
      <w:r>
        <w:rPr>
          <w:spacing w:val="-6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race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overcame</w:t>
      </w:r>
      <w:r>
        <w:rPr>
          <w:spacing w:val="-6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enable</w:t>
      </w:r>
      <w:r>
        <w:rPr>
          <w:spacing w:val="-6"/>
        </w:rPr>
        <w:t xml:space="preserve"> </w:t>
      </w:r>
      <w:r>
        <w:t>him</w:t>
      </w:r>
      <w:r>
        <w:rPr>
          <w:spacing w:val="-3"/>
        </w:rPr>
        <w:t xml:space="preserve"> </w:t>
      </w:r>
      <w:r>
        <w:t>walk</w:t>
      </w:r>
      <w:r>
        <w:rPr>
          <w:spacing w:val="-64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home.(20scores)</w:t>
      </w:r>
    </w:p>
    <w:p w:rsidR="007E7EBC" w:rsidRDefault="007E7EBC" w:rsidP="007B10C4">
      <w:pPr>
        <w:pStyle w:val="BodyText"/>
        <w:spacing w:before="24" w:line="247" w:lineRule="auto"/>
        <w:ind w:left="112" w:right="105" w:firstLine="57"/>
        <w:jc w:val="both"/>
      </w:pPr>
      <w: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E7EBC" w:rsidRDefault="007E7EBC" w:rsidP="007E7EBC">
      <w:pPr>
        <w:pStyle w:val="BodyText"/>
        <w:spacing w:before="24" w:line="247" w:lineRule="auto"/>
        <w:ind w:left="112" w:right="105" w:firstLine="57"/>
        <w:jc w:val="center"/>
        <w:rPr>
          <w:b/>
        </w:rPr>
      </w:pPr>
      <w:r w:rsidRPr="007E7EBC">
        <w:rPr>
          <w:b/>
        </w:rPr>
        <w:t>END</w:t>
      </w:r>
    </w:p>
    <w:p w:rsidR="007E7EBC" w:rsidRPr="007E7EBC" w:rsidRDefault="007E7EBC" w:rsidP="007E7EBC">
      <w:pPr>
        <w:pStyle w:val="BodyText"/>
        <w:spacing w:before="24" w:line="247" w:lineRule="auto"/>
        <w:ind w:left="112" w:right="105" w:firstLine="57"/>
        <w:jc w:val="center"/>
        <w:rPr>
          <w:b/>
        </w:rPr>
      </w:pPr>
      <w:r>
        <w:rPr>
          <w:b/>
        </w:rPr>
        <w:t>THE SECRET TO SUCCESS WITHOUT HARD WORK IS STILL A SECRET.</w:t>
      </w:r>
    </w:p>
    <w:p w:rsidR="007B10C4" w:rsidRDefault="007B10C4" w:rsidP="007B10C4">
      <w:pPr>
        <w:pStyle w:val="Heading1"/>
        <w:spacing w:before="10"/>
      </w:pPr>
    </w:p>
    <w:p w:rsidR="0082568C" w:rsidRPr="0082568C" w:rsidRDefault="0082568C" w:rsidP="0082568C"/>
    <w:sectPr w:rsidR="0082568C" w:rsidRPr="0082568C" w:rsidSect="001B0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5664" w:rsidRDefault="00575664" w:rsidP="007E7EBC">
      <w:pPr>
        <w:spacing w:after="0" w:line="240" w:lineRule="auto"/>
      </w:pPr>
      <w:r>
        <w:separator/>
      </w:r>
    </w:p>
  </w:endnote>
  <w:endnote w:type="continuationSeparator" w:id="1">
    <w:p w:rsidR="00575664" w:rsidRDefault="00575664" w:rsidP="007E7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EBC" w:rsidRDefault="007E7EB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SSEMATIMBA GODFREY BSE NU 0756341741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BF35B2" w:rsidRPr="00BF35B2">
        <w:rPr>
          <w:rFonts w:asciiTheme="majorHAnsi" w:hAnsiTheme="majorHAnsi"/>
          <w:noProof/>
        </w:rPr>
        <w:t>1</w:t>
      </w:r>
    </w:fldSimple>
  </w:p>
  <w:p w:rsidR="007E7EBC" w:rsidRDefault="007E7E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5664" w:rsidRDefault="00575664" w:rsidP="007E7EBC">
      <w:pPr>
        <w:spacing w:after="0" w:line="240" w:lineRule="auto"/>
      </w:pPr>
      <w:r>
        <w:separator/>
      </w:r>
    </w:p>
  </w:footnote>
  <w:footnote w:type="continuationSeparator" w:id="1">
    <w:p w:rsidR="00575664" w:rsidRDefault="00575664" w:rsidP="007E7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67C62"/>
    <w:multiLevelType w:val="hybridMultilevel"/>
    <w:tmpl w:val="40A21650"/>
    <w:lvl w:ilvl="0" w:tplc="5A12E7FA">
      <w:start w:val="1"/>
      <w:numFmt w:val="lowerLetter"/>
      <w:lvlText w:val="%1)"/>
      <w:lvlJc w:val="left"/>
      <w:pPr>
        <w:ind w:left="400" w:hanging="284"/>
        <w:jc w:val="left"/>
      </w:pPr>
      <w:rPr>
        <w:rFonts w:ascii="Cambria" w:eastAsia="Cambria" w:hAnsi="Cambria" w:cs="Cambria" w:hint="default"/>
        <w:spacing w:val="-1"/>
        <w:w w:val="101"/>
        <w:sz w:val="24"/>
        <w:szCs w:val="24"/>
        <w:lang w:val="en-US" w:eastAsia="en-US" w:bidi="ar-SA"/>
      </w:rPr>
    </w:lvl>
    <w:lvl w:ilvl="1" w:tplc="0622A344">
      <w:numFmt w:val="bullet"/>
      <w:lvlText w:val="•"/>
      <w:lvlJc w:val="left"/>
      <w:pPr>
        <w:ind w:left="1430" w:hanging="284"/>
      </w:pPr>
      <w:rPr>
        <w:rFonts w:hint="default"/>
        <w:lang w:val="en-US" w:eastAsia="en-US" w:bidi="ar-SA"/>
      </w:rPr>
    </w:lvl>
    <w:lvl w:ilvl="2" w:tplc="D74ABA72">
      <w:numFmt w:val="bullet"/>
      <w:lvlText w:val="•"/>
      <w:lvlJc w:val="left"/>
      <w:pPr>
        <w:ind w:left="2460" w:hanging="284"/>
      </w:pPr>
      <w:rPr>
        <w:rFonts w:hint="default"/>
        <w:lang w:val="en-US" w:eastAsia="en-US" w:bidi="ar-SA"/>
      </w:rPr>
    </w:lvl>
    <w:lvl w:ilvl="3" w:tplc="31D64B58">
      <w:numFmt w:val="bullet"/>
      <w:lvlText w:val="•"/>
      <w:lvlJc w:val="left"/>
      <w:pPr>
        <w:ind w:left="3490" w:hanging="284"/>
      </w:pPr>
      <w:rPr>
        <w:rFonts w:hint="default"/>
        <w:lang w:val="en-US" w:eastAsia="en-US" w:bidi="ar-SA"/>
      </w:rPr>
    </w:lvl>
    <w:lvl w:ilvl="4" w:tplc="DC4028D4">
      <w:numFmt w:val="bullet"/>
      <w:lvlText w:val="•"/>
      <w:lvlJc w:val="left"/>
      <w:pPr>
        <w:ind w:left="4520" w:hanging="284"/>
      </w:pPr>
      <w:rPr>
        <w:rFonts w:hint="default"/>
        <w:lang w:val="en-US" w:eastAsia="en-US" w:bidi="ar-SA"/>
      </w:rPr>
    </w:lvl>
    <w:lvl w:ilvl="5" w:tplc="DB587D4E">
      <w:numFmt w:val="bullet"/>
      <w:lvlText w:val="•"/>
      <w:lvlJc w:val="left"/>
      <w:pPr>
        <w:ind w:left="5550" w:hanging="284"/>
      </w:pPr>
      <w:rPr>
        <w:rFonts w:hint="default"/>
        <w:lang w:val="en-US" w:eastAsia="en-US" w:bidi="ar-SA"/>
      </w:rPr>
    </w:lvl>
    <w:lvl w:ilvl="6" w:tplc="B9883B64">
      <w:numFmt w:val="bullet"/>
      <w:lvlText w:val="•"/>
      <w:lvlJc w:val="left"/>
      <w:pPr>
        <w:ind w:left="6580" w:hanging="284"/>
      </w:pPr>
      <w:rPr>
        <w:rFonts w:hint="default"/>
        <w:lang w:val="en-US" w:eastAsia="en-US" w:bidi="ar-SA"/>
      </w:rPr>
    </w:lvl>
    <w:lvl w:ilvl="7" w:tplc="F5F8C3BC">
      <w:numFmt w:val="bullet"/>
      <w:lvlText w:val="•"/>
      <w:lvlJc w:val="left"/>
      <w:pPr>
        <w:ind w:left="7610" w:hanging="284"/>
      </w:pPr>
      <w:rPr>
        <w:rFonts w:hint="default"/>
        <w:lang w:val="en-US" w:eastAsia="en-US" w:bidi="ar-SA"/>
      </w:rPr>
    </w:lvl>
    <w:lvl w:ilvl="8" w:tplc="91AE44CA">
      <w:numFmt w:val="bullet"/>
      <w:lvlText w:val="•"/>
      <w:lvlJc w:val="left"/>
      <w:pPr>
        <w:ind w:left="8640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568C"/>
    <w:rsid w:val="001B0660"/>
    <w:rsid w:val="00512665"/>
    <w:rsid w:val="00575664"/>
    <w:rsid w:val="005A5474"/>
    <w:rsid w:val="007B10C4"/>
    <w:rsid w:val="007E7EBC"/>
    <w:rsid w:val="0082568C"/>
    <w:rsid w:val="00996F29"/>
    <w:rsid w:val="009C7ACB"/>
    <w:rsid w:val="00B72B21"/>
    <w:rsid w:val="00BF35B2"/>
    <w:rsid w:val="00CB3873"/>
    <w:rsid w:val="00E46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68C"/>
  </w:style>
  <w:style w:type="paragraph" w:styleId="Heading1">
    <w:name w:val="heading 1"/>
    <w:basedOn w:val="Normal"/>
    <w:link w:val="Heading1Char"/>
    <w:uiPriority w:val="1"/>
    <w:qFormat/>
    <w:rsid w:val="0082568C"/>
    <w:pPr>
      <w:widowControl w:val="0"/>
      <w:autoSpaceDE w:val="0"/>
      <w:autoSpaceDN w:val="0"/>
      <w:spacing w:after="0" w:line="240" w:lineRule="auto"/>
      <w:ind w:left="10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68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82568C"/>
    <w:rPr>
      <w:rFonts w:ascii="Arial" w:eastAsia="Arial" w:hAnsi="Arial" w:cs="Arial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2568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2568C"/>
    <w:rPr>
      <w:rFonts w:ascii="Arial MT" w:eastAsia="Arial MT" w:hAnsi="Arial MT" w:cs="Arial MT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82568C"/>
    <w:pPr>
      <w:widowControl w:val="0"/>
      <w:autoSpaceDE w:val="0"/>
      <w:autoSpaceDN w:val="0"/>
      <w:spacing w:before="101" w:after="0" w:line="240" w:lineRule="auto"/>
      <w:ind w:right="2041"/>
      <w:jc w:val="center"/>
    </w:pPr>
    <w:rPr>
      <w:rFonts w:ascii="Arial MT" w:eastAsia="Arial MT" w:hAnsi="Arial MT" w:cs="Arial MT"/>
    </w:rPr>
  </w:style>
  <w:style w:type="paragraph" w:styleId="ListParagraph">
    <w:name w:val="List Paragraph"/>
    <w:basedOn w:val="Normal"/>
    <w:uiPriority w:val="1"/>
    <w:qFormat/>
    <w:rsid w:val="005A5474"/>
    <w:pPr>
      <w:widowControl w:val="0"/>
      <w:autoSpaceDE w:val="0"/>
      <w:autoSpaceDN w:val="0"/>
      <w:spacing w:after="0" w:line="240" w:lineRule="auto"/>
      <w:ind w:left="400" w:hanging="285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semiHidden/>
    <w:unhideWhenUsed/>
    <w:rsid w:val="007E7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EBC"/>
  </w:style>
  <w:style w:type="paragraph" w:styleId="Footer">
    <w:name w:val="footer"/>
    <w:basedOn w:val="Normal"/>
    <w:link w:val="FooterChar"/>
    <w:uiPriority w:val="99"/>
    <w:unhideWhenUsed/>
    <w:rsid w:val="007E7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E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49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2235</Words>
  <Characters>12745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RazzA</dc:creator>
  <cp:lastModifiedBy>RazzA</cp:lastModifiedBy>
  <cp:revision>4</cp:revision>
  <dcterms:created xsi:type="dcterms:W3CDTF">2024-07-02T19:22:00Z</dcterms:created>
  <dcterms:modified xsi:type="dcterms:W3CDTF">2024-07-03T03:04:00Z</dcterms:modified>
</cp:coreProperties>
</file>