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3E" w:rsidRPr="0018353E" w:rsidRDefault="0018353E" w:rsidP="0018353E">
      <w:pPr>
        <w:jc w:val="center"/>
        <w:rPr>
          <w:b/>
          <w:color w:val="000000" w:themeColor="text1"/>
          <w:sz w:val="28"/>
        </w:rPr>
      </w:pPr>
      <w:r w:rsidRPr="00BF3A6F">
        <w:rPr>
          <w:noProof/>
          <w:sz w:val="14"/>
          <w:lang w:val="en-US"/>
        </w:rPr>
        <w:drawing>
          <wp:anchor distT="0" distB="0" distL="114300" distR="114300" simplePos="0" relativeHeight="251659264" behindDoc="0" locked="0" layoutInCell="1" allowOverlap="1" wp14:anchorId="7EEBA596" wp14:editId="313C634E">
            <wp:simplePos x="0" y="0"/>
            <wp:positionH relativeFrom="column">
              <wp:posOffset>-108585</wp:posOffset>
            </wp:positionH>
            <wp:positionV relativeFrom="paragraph">
              <wp:posOffset>0</wp:posOffset>
            </wp:positionV>
            <wp:extent cx="1668145" cy="537210"/>
            <wp:effectExtent l="0" t="0" r="8255" b="0"/>
            <wp:wrapTopAndBottom/>
            <wp:docPr id="9" name="Picture 9" descr="Description: C:\Users\krishna sharma.VUSTAFF\Desktop\victoria-universitr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krishna sharma.VUSTAFF\Desktop\victoria-universitry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A6F">
        <w:rPr>
          <w:b/>
          <w:color w:val="000000" w:themeColor="text1"/>
          <w:sz w:val="16"/>
        </w:rPr>
        <w:t>INSTITUTE OF EDUCATION AND LIFELONG LEARNING</w:t>
      </w:r>
    </w:p>
    <w:p w:rsidR="0018353E" w:rsidRPr="00BF3A6F" w:rsidRDefault="0018353E" w:rsidP="0018353E">
      <w:pPr>
        <w:pBdr>
          <w:bottom w:val="single" w:sz="4" w:space="1" w:color="auto"/>
        </w:pBdr>
        <w:jc w:val="center"/>
        <w:rPr>
          <w:b/>
          <w:color w:val="000000" w:themeColor="text1"/>
          <w:sz w:val="14"/>
        </w:rPr>
      </w:pPr>
      <w:r w:rsidRPr="00BF3A6F">
        <w:rPr>
          <w:b/>
          <w:color w:val="000000" w:themeColor="text1"/>
          <w:sz w:val="14"/>
        </w:rPr>
        <w:t>FACULTY OF HUMANITIES AND SOCIAL SCIENCES</w:t>
      </w:r>
    </w:p>
    <w:p w:rsidR="0018353E" w:rsidRDefault="0018353E" w:rsidP="004E6AE7"/>
    <w:p w:rsidR="004E6AE7" w:rsidRPr="004E6AE7" w:rsidRDefault="004E6AE7" w:rsidP="004E6AE7">
      <w:pPr>
        <w:jc w:val="center"/>
        <w:rPr>
          <w:b/>
        </w:rPr>
      </w:pPr>
      <w:r w:rsidRPr="004E6AE7">
        <w:rPr>
          <w:b/>
        </w:rPr>
        <w:t>INVITATION TO THE ANNUAL SCHOOL PRACTICE SEMINAR</w:t>
      </w:r>
    </w:p>
    <w:p w:rsidR="004E6AE7" w:rsidRDefault="004E6AE7" w:rsidP="004E6AE7"/>
    <w:p w:rsidR="004E6AE7" w:rsidRDefault="004E6AE7" w:rsidP="004E6AE7">
      <w:r>
        <w:t>To:</w:t>
      </w:r>
      <w:r>
        <w:tab/>
      </w:r>
      <w:r>
        <w:tab/>
      </w:r>
      <w:r w:rsidR="00483369">
        <w:t>All PGDE, BAE, BSE, BPS/BED-Primary and BEC</w:t>
      </w:r>
      <w:r>
        <w:t xml:space="preserve"> Students </w:t>
      </w:r>
    </w:p>
    <w:p w:rsidR="00CB2065" w:rsidRDefault="00CB2065" w:rsidP="004E6AE7">
      <w:r>
        <w:t>Venue:</w:t>
      </w:r>
      <w:r>
        <w:tab/>
      </w:r>
      <w:r>
        <w:tab/>
        <w:t>Market Plaza, Level 6 Room 604/603</w:t>
      </w:r>
    </w:p>
    <w:p w:rsidR="00CB2065" w:rsidRDefault="00CB2065" w:rsidP="004E6AE7">
      <w:r>
        <w:t xml:space="preserve">Date: </w:t>
      </w:r>
      <w:r>
        <w:tab/>
      </w:r>
      <w:r>
        <w:tab/>
        <w:t>12</w:t>
      </w:r>
      <w:r w:rsidRPr="00CB2065">
        <w:rPr>
          <w:vertAlign w:val="superscript"/>
        </w:rPr>
        <w:t>th</w:t>
      </w:r>
      <w:r>
        <w:t xml:space="preserve"> Feb, 2025</w:t>
      </w:r>
    </w:p>
    <w:p w:rsidR="00CB2065" w:rsidRDefault="00CB2065" w:rsidP="004E6AE7">
      <w:r>
        <w:t>Time:</w:t>
      </w:r>
      <w:r>
        <w:tab/>
      </w:r>
      <w:r>
        <w:tab/>
        <w:t>10:00 am-1:00 pm</w:t>
      </w:r>
    </w:p>
    <w:p w:rsidR="000C5C00" w:rsidRDefault="000C5C00" w:rsidP="004E6AE7"/>
    <w:p w:rsidR="004E6AE7" w:rsidRPr="00483369" w:rsidRDefault="004E6AE7" w:rsidP="004E6AE7">
      <w:pPr>
        <w:rPr>
          <w:rStyle w:val="Strong"/>
          <w:i/>
        </w:rPr>
      </w:pPr>
      <w:r w:rsidRPr="00483369">
        <w:rPr>
          <w:i/>
        </w:rPr>
        <w:t xml:space="preserve">Theme: </w:t>
      </w:r>
      <w:r w:rsidRPr="00483369">
        <w:rPr>
          <w:rStyle w:val="Strong"/>
          <w:i/>
        </w:rPr>
        <w:t>"Innovative Pedagogies and Inclusive Teaching: Equipping Future Educators for 21st-Century Classrooms"</w:t>
      </w:r>
    </w:p>
    <w:p w:rsidR="00483369" w:rsidRDefault="00483369" w:rsidP="004E6AE7">
      <w:pPr>
        <w:rPr>
          <w:rStyle w:val="Strong"/>
        </w:rPr>
      </w:pPr>
    </w:p>
    <w:p w:rsidR="00CB2065" w:rsidRDefault="00CB2065" w:rsidP="004E6AE7">
      <w:pPr>
        <w:rPr>
          <w:rStyle w:val="Strong"/>
        </w:rPr>
      </w:pPr>
      <w:r>
        <w:rPr>
          <w:rStyle w:val="Strong"/>
        </w:rPr>
        <w:t xml:space="preserve">Guest Speaker: </w:t>
      </w:r>
      <w:r w:rsidR="00483369">
        <w:rPr>
          <w:rStyle w:val="Strong"/>
        </w:rPr>
        <w:tab/>
      </w:r>
      <w:r w:rsidR="00483369" w:rsidRPr="00483369">
        <w:rPr>
          <w:rStyle w:val="Strong"/>
        </w:rPr>
        <w:t xml:space="preserve">Maureen </w:t>
      </w:r>
      <w:proofErr w:type="spellStart"/>
      <w:r w:rsidR="00483369" w:rsidRPr="00483369">
        <w:rPr>
          <w:rStyle w:val="Strong"/>
        </w:rPr>
        <w:t>Muwanga</w:t>
      </w:r>
      <w:proofErr w:type="spellEnd"/>
      <w:r w:rsidR="00483369" w:rsidRPr="00483369">
        <w:rPr>
          <w:rStyle w:val="Strong"/>
        </w:rPr>
        <w:t xml:space="preserve"> </w:t>
      </w:r>
      <w:proofErr w:type="spellStart"/>
      <w:r w:rsidR="00483369" w:rsidRPr="00483369">
        <w:rPr>
          <w:rStyle w:val="Strong"/>
        </w:rPr>
        <w:t>Senoga</w:t>
      </w:r>
      <w:proofErr w:type="spellEnd"/>
      <w:r w:rsidR="00483369" w:rsidRPr="00483369">
        <w:rPr>
          <w:rStyle w:val="Strong"/>
        </w:rPr>
        <w:t xml:space="preserve"> (PhD)</w:t>
      </w:r>
    </w:p>
    <w:p w:rsidR="00CB2065" w:rsidRDefault="00CB2065" w:rsidP="004E6AE7">
      <w:pPr>
        <w:rPr>
          <w:rStyle w:val="Strong"/>
        </w:rPr>
      </w:pPr>
    </w:p>
    <w:p w:rsidR="00CB2065" w:rsidRPr="00CB2065" w:rsidRDefault="00CB2065" w:rsidP="00CB2065">
      <w:pPr>
        <w:rPr>
          <w:i/>
        </w:rPr>
      </w:pPr>
      <w:r w:rsidRPr="00CB2065">
        <w:rPr>
          <w:rStyle w:val="Strong"/>
          <w:b w:val="0"/>
          <w:i/>
        </w:rPr>
        <w:t>Come let’s explore the</w:t>
      </w:r>
      <w:r w:rsidRPr="00CB2065">
        <w:rPr>
          <w:rStyle w:val="Strong"/>
          <w:i/>
        </w:rPr>
        <w:t xml:space="preserve"> c</w:t>
      </w:r>
      <w:r w:rsidRPr="00CB2065">
        <w:rPr>
          <w:i/>
        </w:rPr>
        <w:t xml:space="preserve">urrent trends in education, digital integration, and inclusive teaching strategies. </w:t>
      </w:r>
      <w:r>
        <w:rPr>
          <w:i/>
        </w:rPr>
        <w:t xml:space="preserve">Together we can create a seamless classroom environment. </w:t>
      </w:r>
    </w:p>
    <w:p w:rsidR="00483369" w:rsidRPr="00483369" w:rsidRDefault="00483369" w:rsidP="00483369">
      <w:pPr>
        <w:spacing w:before="240" w:after="240" w:line="240" w:lineRule="auto"/>
        <w:jc w:val="left"/>
        <w:rPr>
          <w:lang w:val="en-US"/>
        </w:rPr>
      </w:pPr>
      <w:bookmarkStart w:id="0" w:name="_GoBack"/>
      <w:bookmarkEnd w:id="0"/>
      <w:r w:rsidRPr="00483369">
        <w:rPr>
          <w:color w:val="000000"/>
          <w:sz w:val="28"/>
          <w:szCs w:val="28"/>
          <w:lang w:val="en-US"/>
        </w:rPr>
        <w:t>We look forward to seeing you there!</w:t>
      </w:r>
    </w:p>
    <w:p w:rsidR="00483369" w:rsidRPr="00483369" w:rsidRDefault="00483369" w:rsidP="00483369">
      <w:pPr>
        <w:spacing w:before="142" w:line="240" w:lineRule="auto"/>
        <w:jc w:val="left"/>
        <w:rPr>
          <w:lang w:val="en-US"/>
        </w:rPr>
      </w:pPr>
      <w:r w:rsidRPr="00483369">
        <w:rPr>
          <w:noProof/>
          <w:color w:val="000000"/>
          <w:sz w:val="26"/>
          <w:szCs w:val="26"/>
          <w:bdr w:val="none" w:sz="0" w:space="0" w:color="auto" w:frame="1"/>
          <w:lang w:val="en-US"/>
        </w:rPr>
        <w:drawing>
          <wp:inline distT="0" distB="0" distL="0" distR="0">
            <wp:extent cx="1041991" cy="226893"/>
            <wp:effectExtent l="0" t="0" r="6350" b="1905"/>
            <wp:docPr id="1" name="Picture 1" descr="https://lh7-rt.googleusercontent.com/docsz/AD_4nXfOQX8HKjyP_RFDYFy7pBdPLtE5SjILUIICo-FBdGDIxDBQvjzOTpC_nyOrt6tZucKhDKAneSDvDXw0XQBOesjR6IxaI8upBDeJ8hQO32KN9uzs-4KBCyjvPF3QzETzfXlZgEZP?key=AihrhI9OjWmdix8kYNJWSj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OQX8HKjyP_RFDYFy7pBdPLtE5SjILUIICo-FBdGDIxDBQvjzOTpC_nyOrt6tZucKhDKAneSDvDXw0XQBOesjR6IxaI8upBDeJ8hQO32KN9uzs-4KBCyjvPF3QzETzfXlZgEZP?key=AihrhI9OjWmdix8kYNJWSjw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499" cy="23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A7" w:rsidRDefault="007F67A7" w:rsidP="007F67A7">
      <w:pPr>
        <w:rPr>
          <w:rStyle w:val="Strong"/>
        </w:rPr>
      </w:pPr>
      <w:r>
        <w:rPr>
          <w:rStyle w:val="Strong"/>
        </w:rPr>
        <w:t xml:space="preserve">Host: </w:t>
      </w:r>
      <w:proofErr w:type="spellStart"/>
      <w:r>
        <w:rPr>
          <w:rStyle w:val="Strong"/>
        </w:rPr>
        <w:t>Dr.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Peninah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Beinomugisha</w:t>
      </w:r>
      <w:proofErr w:type="spellEnd"/>
      <w:r>
        <w:rPr>
          <w:rStyle w:val="Strong"/>
        </w:rPr>
        <w:t xml:space="preserve"> </w:t>
      </w:r>
    </w:p>
    <w:p w:rsidR="00483369" w:rsidRDefault="00483369" w:rsidP="007F67A7">
      <w:pPr>
        <w:rPr>
          <w:rStyle w:val="Strong"/>
        </w:rPr>
      </w:pPr>
      <w:r>
        <w:rPr>
          <w:rStyle w:val="Strong"/>
        </w:rPr>
        <w:t>Institute of Education &amp; Lifelong Learning.</w:t>
      </w:r>
    </w:p>
    <w:p w:rsidR="007F67A7" w:rsidRDefault="007F67A7" w:rsidP="007F67A7">
      <w:pPr>
        <w:rPr>
          <w:rStyle w:val="Strong"/>
        </w:rPr>
      </w:pPr>
      <w:r>
        <w:rPr>
          <w:rStyle w:val="Strong"/>
        </w:rPr>
        <w:t>Email:</w:t>
      </w:r>
      <w:r w:rsidR="00483369">
        <w:rPr>
          <w:rStyle w:val="Strong"/>
        </w:rPr>
        <w:t xml:space="preserve"> </w:t>
      </w:r>
      <w:hyperlink r:id="rId6" w:history="1">
        <w:r w:rsidRPr="00E71BFB">
          <w:rPr>
            <w:rStyle w:val="Hyperlink"/>
          </w:rPr>
          <w:t>pbeinomugisha@vu.ac.ug</w:t>
        </w:r>
      </w:hyperlink>
    </w:p>
    <w:p w:rsidR="007F67A7" w:rsidRPr="00AC7309" w:rsidRDefault="007F67A7" w:rsidP="007F67A7">
      <w:pPr>
        <w:rPr>
          <w:b/>
        </w:rPr>
      </w:pPr>
      <w:r>
        <w:rPr>
          <w:rStyle w:val="Strong"/>
        </w:rPr>
        <w:t>Tel.no: 0779633926</w:t>
      </w:r>
    </w:p>
    <w:sectPr w:rsidR="007F67A7" w:rsidRPr="00AC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3E"/>
    <w:rsid w:val="000C5C00"/>
    <w:rsid w:val="001532AD"/>
    <w:rsid w:val="0018353E"/>
    <w:rsid w:val="002F131E"/>
    <w:rsid w:val="003C173E"/>
    <w:rsid w:val="00483369"/>
    <w:rsid w:val="004B07CE"/>
    <w:rsid w:val="004E6AE7"/>
    <w:rsid w:val="005305C0"/>
    <w:rsid w:val="007D2418"/>
    <w:rsid w:val="007F67A7"/>
    <w:rsid w:val="009C1983"/>
    <w:rsid w:val="00A406EB"/>
    <w:rsid w:val="00AC7309"/>
    <w:rsid w:val="00BF3A6F"/>
    <w:rsid w:val="00C251DB"/>
    <w:rsid w:val="00CA3ABD"/>
    <w:rsid w:val="00CB2065"/>
    <w:rsid w:val="00CB586A"/>
    <w:rsid w:val="00E33031"/>
    <w:rsid w:val="00E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FC40"/>
  <w15:chartTrackingRefBased/>
  <w15:docId w15:val="{D441EF55-AA22-4CC1-B3E5-F0089AD0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53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7CE"/>
    <w:pPr>
      <w:spacing w:after="200"/>
      <w:jc w:val="left"/>
      <w:outlineLvl w:val="0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CE"/>
    <w:rPr>
      <w:rFonts w:ascii="Times New Roman" w:eastAsia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39"/>
    <w:rsid w:val="00183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6AE7"/>
    <w:pPr>
      <w:spacing w:before="100" w:beforeAutospacing="1" w:after="100" w:afterAutospacing="1" w:line="240" w:lineRule="auto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4E6AE7"/>
    <w:rPr>
      <w:b/>
      <w:bCs/>
    </w:rPr>
  </w:style>
  <w:style w:type="character" w:styleId="Hyperlink">
    <w:name w:val="Hyperlink"/>
    <w:basedOn w:val="DefaultParagraphFont"/>
    <w:uiPriority w:val="99"/>
    <w:unhideWhenUsed/>
    <w:rsid w:val="007F6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beinomugisha@vu.ac.u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15S</dc:creator>
  <cp:keywords/>
  <dc:description/>
  <cp:lastModifiedBy>HP</cp:lastModifiedBy>
  <cp:revision>5</cp:revision>
  <dcterms:created xsi:type="dcterms:W3CDTF">2025-01-31T05:32:00Z</dcterms:created>
  <dcterms:modified xsi:type="dcterms:W3CDTF">2025-02-04T05:29:00Z</dcterms:modified>
</cp:coreProperties>
</file>