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spacing w:lineRule="auto" w:line="360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Name………………………………………………………………..…………</w:t>
      </w:r>
    </w:p>
    <w:p>
      <w:pPr>
        <w:pStyle w:val="style157"/>
        <w:spacing w:lineRule="auto" w:line="360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School…………………………………………………………………………..</w:t>
      </w:r>
    </w:p>
    <w:p>
      <w:pPr>
        <w:pStyle w:val="style157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noProof/>
          <w:sz w:val="27"/>
          <w:szCs w:val="27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0.0pt;margin-top:3.75pt;width:108.3pt;height:81.7pt;z-index:2;mso-position-horizontal:left;mso-position-horizontal-relative:margin;mso-position-vertical-relative:text;mso-width-relative:margin;mso-height-relative:margin;mso-wrap-distance-top:3.6pt;mso-wrap-distance-bottom:3.6pt;visibility:visible;">
            <v:stroke joinstyle="miter" color="white"/>
            <w10:wrap type="square"/>
            <v:fill/>
            <v:path o:connecttype="rect" gradientshapeok="t"/>
            <v:textbox>
              <w:txbxContent>
                <w:p>
                  <w:pPr>
                    <w:pStyle w:val="style15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553/1</w:t>
                  </w:r>
                </w:p>
                <w:p>
                  <w:pPr>
                    <w:pStyle w:val="style15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BIOLOGY</w:t>
                  </w:r>
                </w:p>
                <w:p>
                  <w:pPr>
                    <w:pStyle w:val="style15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PAPER 1</w:t>
                  </w:r>
                </w:p>
                <w:p>
                  <w:pPr>
                    <w:pStyle w:val="style15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Nov/Dec</w:t>
                  </w:r>
                  <w:r>
                    <w:rPr>
                      <w:b/>
                    </w:rPr>
                    <w:t xml:space="preserve"> 2024</w:t>
                  </w:r>
                </w:p>
                <w:p>
                  <w:pPr>
                    <w:pStyle w:val="style157"/>
                    <w:jc w:val="center"/>
                    <w:rPr/>
                  </w:pPr>
                  <w:r>
                    <w:t>2 hours</w:t>
                  </w:r>
                </w:p>
                <w:p>
                  <w:pPr>
                    <w:pStyle w:val="style157"/>
                    <w:jc w:val="center"/>
                    <w:rPr/>
                  </w:pPr>
                </w:p>
              </w:txbxContent>
            </v:textbox>
          </v:shape>
        </w:pict>
      </w: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SESEMAT – MBARARA REGION</w:t>
      </w: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END OF YEAR ASSESSMENT 2024</w:t>
      </w: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Uganda Certificate of Education</w:t>
      </w: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BIOLOGY</w:t>
      </w: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Paper 1</w:t>
      </w: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Theory</w:t>
      </w: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2 hours</w:t>
      </w: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INSTRURCTIONS TO CANDIDATES:</w:t>
      </w:r>
    </w:p>
    <w:p>
      <w:pPr>
        <w:pStyle w:val="style157"/>
        <w:rPr>
          <w:rFonts w:ascii="Times New Roman" w:cs="Times New Roman" w:hAnsi="Times New Roman"/>
          <w:b/>
          <w:i/>
          <w:sz w:val="27"/>
          <w:szCs w:val="27"/>
        </w:rPr>
      </w:pPr>
      <w:r>
        <w:rPr>
          <w:rFonts w:ascii="Times New Roman" w:cs="Times New Roman" w:hAnsi="Times New Roman"/>
          <w:i/>
          <w:sz w:val="27"/>
          <w:szCs w:val="27"/>
        </w:rPr>
        <w:t xml:space="preserve">This paper consists of </w:t>
      </w:r>
      <w:r>
        <w:rPr>
          <w:rFonts w:ascii="Times New Roman" w:cs="Times New Roman" w:hAnsi="Times New Roman"/>
          <w:b/>
          <w:i/>
          <w:sz w:val="27"/>
          <w:szCs w:val="27"/>
        </w:rPr>
        <w:t>four</w:t>
      </w:r>
      <w:r>
        <w:rPr>
          <w:rFonts w:ascii="Times New Roman" w:cs="Times New Roman" w:hAnsi="Times New Roman"/>
          <w:i/>
          <w:sz w:val="27"/>
          <w:szCs w:val="27"/>
        </w:rPr>
        <w:t xml:space="preserve"> examination items. It has two sections; </w:t>
      </w:r>
      <w:r>
        <w:rPr>
          <w:rFonts w:ascii="Times New Roman" w:cs="Times New Roman" w:hAnsi="Times New Roman"/>
          <w:b/>
          <w:i/>
          <w:sz w:val="27"/>
          <w:szCs w:val="27"/>
        </w:rPr>
        <w:t>A</w:t>
      </w:r>
      <w:r>
        <w:rPr>
          <w:rFonts w:ascii="Times New Roman" w:cs="Times New Roman" w:hAnsi="Times New Roman"/>
          <w:i/>
          <w:sz w:val="27"/>
          <w:szCs w:val="27"/>
        </w:rPr>
        <w:t xml:space="preserve"> and </w:t>
      </w:r>
      <w:r>
        <w:rPr>
          <w:rFonts w:ascii="Times New Roman" w:cs="Times New Roman" w:hAnsi="Times New Roman"/>
          <w:b/>
          <w:i/>
          <w:sz w:val="27"/>
          <w:szCs w:val="27"/>
        </w:rPr>
        <w:t>B.</w:t>
      </w:r>
    </w:p>
    <w:p>
      <w:pPr>
        <w:pStyle w:val="style157"/>
        <w:rPr>
          <w:rFonts w:ascii="Times New Roman" w:cs="Times New Roman" w:hAnsi="Times New Roman"/>
          <w:i/>
          <w:sz w:val="27"/>
          <w:szCs w:val="27"/>
        </w:rPr>
      </w:pPr>
      <w:r>
        <w:rPr>
          <w:rFonts w:ascii="Times New Roman" w:cs="Times New Roman" w:hAnsi="Times New Roman"/>
          <w:i/>
          <w:sz w:val="27"/>
          <w:szCs w:val="27"/>
        </w:rPr>
        <w:t>Attempt all items</w:t>
      </w:r>
    </w:p>
    <w:p>
      <w:pPr>
        <w:pStyle w:val="style157"/>
        <w:rPr>
          <w:rFonts w:ascii="Times New Roman" w:cs="Times New Roman" w:hAnsi="Times New Roman"/>
          <w:b/>
          <w:sz w:val="27"/>
          <w:szCs w:val="27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7"/>
          <w:szCs w:val="27"/>
          <w:lang w:val="en-US"/>
        </w:rPr>
      </w:pPr>
      <w:r>
        <w:rPr>
          <w:rFonts w:ascii="Times New Roman" w:cs="Times New Roman" w:hAnsi="Times New Roman"/>
          <w:b/>
          <w:sz w:val="27"/>
          <w:szCs w:val="27"/>
          <w:lang w:val="en-US"/>
        </w:rPr>
        <w:t>Item 1</w:t>
      </w:r>
    </w:p>
    <w:p>
      <w:pPr>
        <w:pStyle w:val="style157"/>
        <w:rPr>
          <w:rFonts w:ascii="Times New Roman" w:cs="Times New Roman" w:hAnsi="Times New Roman"/>
          <w:sz w:val="27"/>
          <w:szCs w:val="27"/>
          <w:lang w:val="en-US"/>
        </w:rPr>
      </w:pPr>
      <w:r>
        <w:rPr>
          <w:rFonts w:ascii="Times New Roman" w:cs="Times New Roman" w:hAnsi="Times New Roman"/>
          <w:sz w:val="27"/>
          <w:szCs w:val="27"/>
          <w:lang w:val="en-US"/>
        </w:rPr>
        <w:t>James planted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tomatoes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on a well-watered fertile plot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along a newly constructed </w:t>
      </w:r>
      <w:r>
        <w:rPr>
          <w:rFonts w:ascii="Times New Roman" w:cs="Times New Roman" w:hAnsi="Times New Roman"/>
          <w:sz w:val="27"/>
          <w:szCs w:val="27"/>
          <w:lang w:val="en-US"/>
        </w:rPr>
        <w:t>murrum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>road.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The dust from the road spreads and covers the plants’ shoot surfaces. </w:t>
      </w:r>
      <w:r>
        <w:rPr>
          <w:rFonts w:ascii="Times New Roman" w:cs="Times New Roman" w:hAnsi="Times New Roman"/>
          <w:sz w:val="27"/>
          <w:szCs w:val="27"/>
          <w:lang w:val="en-US"/>
        </w:rPr>
        <w:t>James is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afraid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of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low yields due to the effect of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dust on plants life.</w:t>
      </w:r>
    </w:p>
    <w:p>
      <w:pPr>
        <w:pStyle w:val="style157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7"/>
          <w:szCs w:val="27"/>
          <w:lang w:val="en-US"/>
        </w:rPr>
      </w:pPr>
      <w:r>
        <w:rPr>
          <w:rFonts w:ascii="Times New Roman" w:cs="Times New Roman" w:hAnsi="Times New Roman"/>
          <w:sz w:val="27"/>
          <w:szCs w:val="27"/>
          <w:lang w:val="en-US"/>
        </w:rPr>
        <w:t>Identify the plants organs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that were </w:t>
      </w:r>
      <w:r>
        <w:rPr>
          <w:rFonts w:ascii="Times New Roman" w:cs="Times New Roman" w:hAnsi="Times New Roman"/>
          <w:sz w:val="27"/>
          <w:szCs w:val="27"/>
          <w:lang w:val="en-US"/>
        </w:rPr>
        <w:t>affected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by the dust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57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7"/>
          <w:szCs w:val="27"/>
          <w:lang w:val="en-US"/>
        </w:rPr>
      </w:pPr>
      <w:r>
        <w:rPr>
          <w:rFonts w:ascii="Times New Roman" w:cs="Times New Roman" w:hAnsi="Times New Roman"/>
          <w:sz w:val="27"/>
          <w:szCs w:val="27"/>
          <w:lang w:val="en-US"/>
        </w:rPr>
        <w:t>Explain why yields may be low.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57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7"/>
          <w:szCs w:val="27"/>
          <w:lang w:val="en-US"/>
        </w:rPr>
      </w:pPr>
      <w:r>
        <w:rPr>
          <w:rFonts w:ascii="Times New Roman" w:cs="Times New Roman" w:hAnsi="Times New Roman"/>
          <w:sz w:val="27"/>
          <w:szCs w:val="27"/>
          <w:lang w:val="en-US"/>
        </w:rPr>
        <w:t xml:space="preserve">Explain what the learners should </w:t>
      </w:r>
      <w:bookmarkStart w:id="0" w:name="_GoBack"/>
      <w:bookmarkEnd w:id="0"/>
      <w:r>
        <w:rPr>
          <w:rFonts w:ascii="Times New Roman" w:cs="Times New Roman" w:hAnsi="Times New Roman"/>
          <w:sz w:val="27"/>
          <w:szCs w:val="27"/>
          <w:lang w:val="en-US"/>
        </w:rPr>
        <w:t>do in order to have better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yields in subsequent seasons.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Item 2</w:t>
      </w:r>
    </w:p>
    <w:p>
      <w:pPr>
        <w:pStyle w:val="style157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Sam, a curious farmer, practices mixed farming on his four-acre piece of land. 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</w:rPr>
        <w:t xml:space="preserve">He focuses on cultivating flowering plants and raising rabbits. 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</w:rPr>
        <w:t>This decision came after his children were diagnosed with kwashiorkor and scurvy.</w:t>
      </w: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 xml:space="preserve">Task </w:t>
      </w:r>
    </w:p>
    <w:p>
      <w:pPr>
        <w:pStyle w:val="style157"/>
        <w:numPr>
          <w:ilvl w:val="0"/>
          <w:numId w:val="27"/>
        </w:numPr>
        <w:spacing w:lineRule="auto" w:line="360"/>
        <w:rPr>
          <w:rFonts w:ascii="Times New Roman" w:cs="Times New Roman" w:hAnsi="Times New Roman"/>
          <w:sz w:val="27"/>
          <w:szCs w:val="27"/>
          <w:lang w:val="en-US"/>
        </w:rPr>
      </w:pPr>
      <w:r>
        <w:rPr>
          <w:rFonts w:ascii="Times New Roman" w:cs="Times New Roman" w:hAnsi="Times New Roman"/>
          <w:sz w:val="27"/>
          <w:szCs w:val="27"/>
          <w:lang w:val="en-US"/>
        </w:rPr>
        <w:t>What characteristics do the two groups of organisms share in common?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</w:t>
      </w:r>
    </w:p>
    <w:p>
      <w:pPr>
        <w:pStyle w:val="style157"/>
        <w:numPr>
          <w:ilvl w:val="0"/>
          <w:numId w:val="27"/>
        </w:numPr>
        <w:spacing w:lineRule="auto" w:line="360"/>
        <w:rPr>
          <w:rFonts w:ascii="Times New Roman" w:cs="Times New Roman" w:hAnsi="Times New Roman"/>
          <w:sz w:val="27"/>
          <w:szCs w:val="27"/>
          <w:lang w:val="en-US"/>
        </w:rPr>
      </w:pPr>
      <w:r>
        <w:rPr>
          <w:rFonts w:ascii="Times New Roman" w:cs="Times New Roman" w:hAnsi="Times New Roman"/>
          <w:sz w:val="27"/>
          <w:szCs w:val="27"/>
        </w:rPr>
        <w:t>Explain how the harvest from Sam's farm could help his children recover from the health conditions mentioned above.</w:t>
      </w:r>
      <w:r>
        <w:rPr>
          <w:rFonts w:ascii="Times New Roman" w:cs="Times New Roman" w:hAnsi="Times New Roman"/>
          <w:sz w:val="27"/>
          <w:szCs w:val="27"/>
          <w:lang w:val="en-US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……………………….</w:t>
      </w:r>
    </w:p>
    <w:p>
      <w:pPr>
        <w:pStyle w:val="style157"/>
        <w:numPr>
          <w:ilvl w:val="0"/>
          <w:numId w:val="27"/>
        </w:numPr>
        <w:spacing w:lineRule="auto" w:line="360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How do the rabbits benefit from the other organisms on Sam's farm?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Item 3</w:t>
      </w:r>
    </w:p>
    <w:p>
      <w:pPr>
        <w:pStyle w:val="style157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On arriving home from university, Sembera found his cassava pl</w:t>
      </w:r>
      <w:r>
        <w:rPr>
          <w:rFonts w:ascii="Times New Roman" w:cs="Times New Roman" w:hAnsi="Times New Roman"/>
          <w:sz w:val="27"/>
          <w:szCs w:val="27"/>
        </w:rPr>
        <w:t>ants attacked</w:t>
      </w:r>
      <w:r>
        <w:rPr>
          <w:rFonts w:ascii="Times New Roman" w:cs="Times New Roman" w:hAnsi="Times New Roman"/>
          <w:sz w:val="27"/>
          <w:szCs w:val="27"/>
        </w:rPr>
        <w:t xml:space="preserve"> by an unknown disease.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</w:rPr>
        <w:t xml:space="preserve">Plant </w:t>
      </w:r>
      <w:r>
        <w:rPr>
          <w:rFonts w:ascii="Times New Roman" w:cs="Times New Roman" w:hAnsi="Times New Roman"/>
          <w:b/>
          <w:sz w:val="27"/>
          <w:szCs w:val="27"/>
        </w:rPr>
        <w:t>A</w:t>
      </w:r>
      <w:r>
        <w:rPr>
          <w:rFonts w:ascii="Times New Roman" w:cs="Times New Roman" w:hAnsi="Times New Roman"/>
          <w:sz w:val="27"/>
          <w:szCs w:val="27"/>
        </w:rPr>
        <w:t xml:space="preserve"> was obtained from Sembera’s garden and provided to you for analysis. </w:t>
      </w:r>
    </w:p>
    <w:p>
      <w:pPr>
        <w:pStyle w:val="style157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Task</w:t>
      </w:r>
    </w:p>
    <w:p>
      <w:pPr>
        <w:pStyle w:val="style157"/>
        <w:numPr>
          <w:ilvl w:val="0"/>
          <w:numId w:val="13"/>
        </w:numPr>
        <w:spacing w:lineRule="auto" w:line="360"/>
        <w:rPr>
          <w:rFonts w:ascii="Times New Roman" w:cs="Times New Roman" w:hAnsi="Times New Roman"/>
          <w:b/>
          <w:i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Identify</w:t>
      </w:r>
      <w:r>
        <w:rPr>
          <w:rFonts w:ascii="Times New Roman" w:cs="Times New Roman" w:hAnsi="Times New Roman"/>
          <w:sz w:val="27"/>
          <w:szCs w:val="27"/>
        </w:rPr>
        <w:t xml:space="preserve"> the structures which were affected by the disease.</w:t>
      </w:r>
      <w:r>
        <w:rPr>
          <w:rFonts w:ascii="Times New Roman" w:cs="Times New Roman" w:hAnsi="Times New Roman"/>
          <w:sz w:val="27"/>
          <w:szCs w:val="27"/>
        </w:rPr>
        <w:t xml:space="preserve">  </w:t>
      </w:r>
      <w:r>
        <w:rPr>
          <w:rFonts w:ascii="Times New Roman" w:cs="Times New Roman" w:hAnsi="Times New Roman"/>
          <w:sz w:val="27"/>
          <w:szCs w:val="27"/>
        </w:rPr>
        <w:t>Give reasons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………………………………………………………………………………</w:t>
      </w:r>
    </w:p>
    <w:p>
      <w:pPr>
        <w:pStyle w:val="style157"/>
        <w:numPr>
          <w:ilvl w:val="0"/>
          <w:numId w:val="13"/>
        </w:numPr>
        <w:spacing w:lineRule="auto" w:line="360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How does the appearance of plant </w:t>
      </w:r>
      <w:r>
        <w:rPr>
          <w:rFonts w:ascii="Times New Roman" w:cs="Times New Roman" w:hAnsi="Times New Roman"/>
          <w:b/>
          <w:sz w:val="27"/>
          <w:szCs w:val="27"/>
        </w:rPr>
        <w:t>A</w:t>
      </w:r>
      <w:r>
        <w:rPr>
          <w:rFonts w:ascii="Times New Roman" w:cs="Times New Roman" w:hAnsi="Times New Roman"/>
          <w:sz w:val="27"/>
          <w:szCs w:val="27"/>
        </w:rPr>
        <w:t xml:space="preserve"> affect its life processes? 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</w:t>
      </w:r>
      <w:r>
        <w:rPr>
          <w:rFonts w:ascii="Times New Roman" w:cs="Times New Roman" w:hAnsi="Times New Roman"/>
          <w:sz w:val="27"/>
          <w:szCs w:val="27"/>
          <w:lang w:val="en-US"/>
        </w:rPr>
        <w:t>…………………………………………….</w:t>
      </w:r>
    </w:p>
    <w:p>
      <w:pPr>
        <w:pStyle w:val="style157"/>
        <w:numPr>
          <w:ilvl w:val="0"/>
          <w:numId w:val="13"/>
        </w:numPr>
        <w:spacing w:lineRule="auto" w:line="360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>D</w:t>
      </w:r>
      <w:r>
        <w:rPr>
          <w:rFonts w:ascii="Times New Roman" w:cs="Times New Roman" w:hAnsi="Times New Roman"/>
          <w:sz w:val="27"/>
          <w:szCs w:val="27"/>
        </w:rPr>
        <w:t>raw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</w:rPr>
        <w:t xml:space="preserve">one infected leaf of specimen </w:t>
      </w:r>
      <w:r>
        <w:rPr>
          <w:rFonts w:ascii="Times New Roman" w:cs="Times New Roman" w:hAnsi="Times New Roman"/>
          <w:b/>
          <w:sz w:val="27"/>
          <w:szCs w:val="27"/>
        </w:rPr>
        <w:t>A.</w:t>
      </w:r>
    </w:p>
    <w:p>
      <w:pPr>
        <w:pStyle w:val="style157"/>
        <w:spacing w:lineRule="auto" w:line="360"/>
        <w:ind w:left="45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ind w:left="45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ind w:left="45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ind w:left="45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ind w:left="45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rPr>
          <w:rFonts w:ascii="Times New Roman" w:cs="Times New Roman" w:hAnsi="Times New Roman"/>
          <w:b/>
          <w:sz w:val="27"/>
          <w:szCs w:val="27"/>
        </w:rPr>
      </w:pPr>
    </w:p>
    <w:p>
      <w:pPr>
        <w:pStyle w:val="style157"/>
        <w:spacing w:lineRule="auto" w:line="360"/>
        <w:jc w:val="center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SECTION B</w:t>
      </w:r>
    </w:p>
    <w:p>
      <w:pPr>
        <w:pStyle w:val="style157"/>
        <w:spacing w:lineRule="auto" w:line="276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>Item 4</w:t>
      </w: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Matama, a pregnant mother of blood group </w:t>
      </w:r>
      <w:r>
        <w:rPr>
          <w:rFonts w:ascii="Times New Roman" w:cs="Times New Roman" w:hAnsi="Times New Roman"/>
          <w:b/>
          <w:sz w:val="27"/>
          <w:szCs w:val="27"/>
        </w:rPr>
        <w:t>O</w:t>
      </w:r>
      <w:r>
        <w:rPr>
          <w:rFonts w:ascii="Times New Roman" w:cs="Times New Roman" w:hAnsi="Times New Roman"/>
          <w:sz w:val="27"/>
          <w:szCs w:val="27"/>
        </w:rPr>
        <w:t>, visited a clinic for antenatal check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</w:rPr>
        <w:t>up. Her medical report</w:t>
      </w:r>
      <w:r>
        <w:rPr>
          <w:rFonts w:ascii="Times New Roman" w:cs="Times New Roman" w:hAnsi="Times New Roman"/>
          <w:sz w:val="27"/>
          <w:szCs w:val="27"/>
        </w:rPr>
        <w:t xml:space="preserve"> revealed that she was “anaemic</w:t>
      </w:r>
      <w:r>
        <w:rPr>
          <w:rFonts w:ascii="Times New Roman" w:cs="Times New Roman" w:hAnsi="Times New Roman"/>
          <w:sz w:val="27"/>
          <w:szCs w:val="27"/>
        </w:rPr>
        <w:t>.</w:t>
      </w:r>
      <w:r>
        <w:rPr>
          <w:rFonts w:ascii="Times New Roman" w:cs="Times New Roman" w:hAnsi="Times New Roman"/>
          <w:sz w:val="27"/>
          <w:szCs w:val="27"/>
        </w:rPr>
        <w:t xml:space="preserve">” </w:t>
      </w:r>
      <w:r>
        <w:rPr>
          <w:rFonts w:ascii="Times New Roman" w:cs="Times New Roman" w:hAnsi="Times New Roman"/>
          <w:sz w:val="27"/>
          <w:szCs w:val="27"/>
        </w:rPr>
        <w:t xml:space="preserve"> The clinic had blood of all blood groups except </w:t>
      </w:r>
      <w:r>
        <w:rPr>
          <w:rFonts w:ascii="Times New Roman" w:cs="Times New Roman" w:hAnsi="Times New Roman"/>
          <w:b/>
          <w:sz w:val="27"/>
          <w:szCs w:val="27"/>
        </w:rPr>
        <w:t>O</w:t>
      </w:r>
      <w:r>
        <w:rPr>
          <w:rFonts w:ascii="Times New Roman" w:cs="Times New Roman" w:hAnsi="Times New Roman"/>
          <w:sz w:val="27"/>
          <w:szCs w:val="27"/>
        </w:rPr>
        <w:t xml:space="preserve">. 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</w:rPr>
        <w:t xml:space="preserve">Thus, Matama was referred to the nearby hospital but she went complaining that she was not helped. </w:t>
      </w:r>
    </w:p>
    <w:p>
      <w:pPr>
        <w:pStyle w:val="style157"/>
        <w:spacing w:lineRule="auto" w:line="276"/>
        <w:rPr>
          <w:rFonts w:ascii="Times New Roman" w:cs="Times New Roman" w:hAnsi="Times New Roman"/>
          <w:b/>
          <w:sz w:val="27"/>
          <w:szCs w:val="27"/>
        </w:rPr>
      </w:pPr>
      <w:r>
        <w:rPr>
          <w:rFonts w:ascii="Times New Roman" w:cs="Times New Roman" w:hAnsi="Times New Roman"/>
          <w:b/>
          <w:sz w:val="27"/>
          <w:szCs w:val="27"/>
        </w:rPr>
        <w:t xml:space="preserve">Task. </w:t>
      </w: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  <w:r>
        <w:rPr>
          <w:rFonts w:ascii="Times New Roman" w:cs="Times New Roman" w:hAnsi="Times New Roman"/>
          <w:sz w:val="27"/>
          <w:szCs w:val="27"/>
        </w:rPr>
        <w:t xml:space="preserve">Help Matama to understand her medical report, the likely cause of her medical condition and why she was referred yet there was blood at the clinic. </w:t>
      </w:r>
      <w:r>
        <w:rPr>
          <w:rFonts w:ascii="Times New Roman" w:cs="Times New Roman" w:hAnsi="Times New Roman"/>
          <w:sz w:val="27"/>
          <w:szCs w:val="27"/>
        </w:rPr>
        <w:t xml:space="preserve"> </w:t>
      </w:r>
      <w:r>
        <w:rPr>
          <w:rFonts w:ascii="Times New Roman" w:cs="Times New Roman" w:hAnsi="Times New Roman"/>
          <w:sz w:val="27"/>
          <w:szCs w:val="27"/>
        </w:rPr>
        <w:t>What should Matama do to prevent the reoccurrence of such a condition in her life?</w:t>
      </w: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rPr>
          <w:rFonts w:ascii="Times New Roman" w:cs="Times New Roman" w:hAnsi="Times New Roman"/>
          <w:sz w:val="27"/>
          <w:szCs w:val="27"/>
        </w:rPr>
      </w:pPr>
    </w:p>
    <w:p>
      <w:pPr>
        <w:pStyle w:val="style157"/>
        <w:spacing w:lineRule="auto" w:line="276"/>
        <w:jc w:val="right"/>
        <w:rPr>
          <w:rFonts w:ascii="Times New Roman" w:cs="Times New Roman" w:hAnsi="Times New Roman"/>
          <w:b/>
          <w:sz w:val="27"/>
          <w:szCs w:val="27"/>
          <w:lang w:val="en-US"/>
        </w:rPr>
      </w:pPr>
      <w:r>
        <w:rPr>
          <w:rFonts w:ascii="Times New Roman" w:cs="Times New Roman" w:hAnsi="Times New Roman"/>
          <w:sz w:val="27"/>
          <w:szCs w:val="27"/>
        </w:rPr>
        <w:t>END</w:t>
      </w:r>
    </w:p>
    <w:p>
      <w:pPr>
        <w:pStyle w:val="style157"/>
        <w:tabs>
          <w:tab w:val="left" w:leader="none" w:pos="7649"/>
        </w:tabs>
        <w:rPr>
          <w:rFonts w:ascii="Times New Roman" w:cs="Times New Roman" w:hAnsi="Times New Roman"/>
          <w:b/>
          <w:i/>
          <w:sz w:val="27"/>
          <w:szCs w:val="27"/>
          <w:lang w:val="en-US"/>
        </w:rPr>
      </w:pPr>
    </w:p>
    <w:sectPr>
      <w:foot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4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7D4A9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91BE8F00"/>
    <w:lvl w:ilvl="0" w:tplc="BD9A78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multilevel"/>
    <w:tmpl w:val="9274DA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2F6A47C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0DC0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6AA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666A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EA80AE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64EABD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C686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B1B88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756E73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6FE29BA6"/>
    <w:lvl w:ilvl="0" w:tplc="1520E7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multilevel"/>
    <w:tmpl w:val="C7CEB3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3AE27756"/>
    <w:lvl w:ilvl="0" w:tplc="DE1EE7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000000F"/>
    <w:multiLevelType w:val="hybridMultilevel"/>
    <w:tmpl w:val="081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CA86A8C"/>
    <w:lvl w:ilvl="0" w:tplc="AEAA304A">
      <w:start w:val="1"/>
      <w:numFmt w:val="lowerLetter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5B8A2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9C96BF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6DC6A3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0000014"/>
    <w:multiLevelType w:val="hybridMultilevel"/>
    <w:tmpl w:val="65BC5B46"/>
    <w:lvl w:ilvl="0" w:tplc="CBC4C0E6">
      <w:start w:val="19"/>
      <w:numFmt w:val="bullet"/>
      <w:lvlText w:val="-"/>
      <w:lvlJc w:val="left"/>
      <w:pPr>
        <w:ind w:left="720" w:hanging="360"/>
      </w:pPr>
      <w:rPr>
        <w:rFonts w:ascii="Arial" w:cs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9A6663E"/>
    <w:lvl w:ilvl="0" w:tplc="D5467E16">
      <w:start w:val="1"/>
      <w:numFmt w:val="lowerLetter"/>
      <w:lvlText w:val="(%1)"/>
      <w:lvlJc w:val="left"/>
      <w:pPr>
        <w:ind w:left="450" w:hanging="360"/>
      </w:pPr>
      <w:rPr>
        <w:rFonts w:hint="default"/>
        <w:b w:val="false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00000016"/>
    <w:multiLevelType w:val="hybridMultilevel"/>
    <w:tmpl w:val="BFF0DEB0"/>
    <w:lvl w:ilvl="0" w:tplc="1840D3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hybridMultilevel"/>
    <w:tmpl w:val="AA04E626"/>
    <w:lvl w:ilvl="0" w:tplc="CBC4C0E6">
      <w:start w:val="19"/>
      <w:numFmt w:val="bullet"/>
      <w:lvlText w:val="-"/>
      <w:lvlJc w:val="left"/>
      <w:pPr>
        <w:ind w:left="450" w:hanging="360"/>
      </w:pPr>
      <w:rPr>
        <w:rFonts w:ascii="Arial" w:cs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C6924F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hybridMultilevel"/>
    <w:tmpl w:val="7528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803AC32E"/>
    <w:lvl w:ilvl="0" w:tplc="3D00A232">
      <w:start w:val="1"/>
      <w:numFmt w:val="lowerLetter"/>
      <w:lvlText w:val="(%1)"/>
      <w:lvlJc w:val="left"/>
      <w:pPr>
        <w:ind w:left="360" w:hanging="360"/>
      </w:pPr>
      <w:rPr>
        <w:rFonts w:hint="default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5"/>
  </w:num>
  <w:num w:numId="3">
    <w:abstractNumId w:val="15"/>
  </w:num>
  <w:num w:numId="4">
    <w:abstractNumId w:val="16"/>
  </w:num>
  <w:num w:numId="5">
    <w:abstractNumId w:val="3"/>
  </w:num>
  <w:num w:numId="6">
    <w:abstractNumId w:val="22"/>
  </w:num>
  <w:num w:numId="7">
    <w:abstractNumId w:val="20"/>
  </w:num>
  <w:num w:numId="8">
    <w:abstractNumId w:val="14"/>
  </w:num>
  <w:num w:numId="9">
    <w:abstractNumId w:val="23"/>
  </w:num>
  <w:num w:numId="10">
    <w:abstractNumId w:val="9"/>
  </w:num>
  <w:num w:numId="11">
    <w:abstractNumId w:val="6"/>
  </w:num>
  <w:num w:numId="12">
    <w:abstractNumId w:val="5"/>
  </w:num>
  <w:num w:numId="13">
    <w:abstractNumId w:val="21"/>
  </w:num>
  <w:num w:numId="14">
    <w:abstractNumId w:val="26"/>
  </w:num>
  <w:num w:numId="15">
    <w:abstractNumId w:val="12"/>
  </w:num>
  <w:num w:numId="16">
    <w:abstractNumId w:val="17"/>
  </w:num>
  <w:num w:numId="17">
    <w:abstractNumId w:val="10"/>
  </w:num>
  <w:num w:numId="18">
    <w:abstractNumId w:val="0"/>
  </w:num>
  <w:num w:numId="19">
    <w:abstractNumId w:val="11"/>
  </w:num>
  <w:num w:numId="20">
    <w:abstractNumId w:val="7"/>
  </w:num>
  <w:num w:numId="21">
    <w:abstractNumId w:val="2"/>
  </w:num>
  <w:num w:numId="22">
    <w:abstractNumId w:val="18"/>
  </w:num>
  <w:num w:numId="23">
    <w:abstractNumId w:val="24"/>
  </w:num>
  <w:num w:numId="24">
    <w:abstractNumId w:val="8"/>
  </w:num>
  <w:num w:numId="25">
    <w:abstractNumId w:val="13"/>
  </w:num>
  <w:num w:numId="26">
    <w:abstractNumId w:val="4"/>
  </w:num>
  <w:num w:numId="2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Calibri" w:hAnsi="Arial"/>
        <w:sz w:val="26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GB"/>
    </w:rPr>
  </w:style>
  <w:style w:type="character" w:customStyle="1" w:styleId="style4097">
    <w:name w:val="Heading 3 Char_b39e965e-81c2-4a34-a6a7-b7e5787e23e4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8d24c18e-a394-42be-8564-39e6c172d540"/>
    <w:basedOn w:val="style65"/>
    <w:next w:val="style4098"/>
    <w:link w:val="style31"/>
    <w:uiPriority w:val="99"/>
    <w:rPr>
      <w:lang w:val="en-GB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3035cd1a-110f-42f8-93be-22cd72574c85"/>
    <w:basedOn w:val="style65"/>
    <w:next w:val="style4099"/>
    <w:link w:val="style32"/>
    <w:uiPriority w:val="99"/>
    <w:rPr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Words>366</Words>
  <Pages>5</Pages>
  <Characters>3633</Characters>
  <Application>WPS Office</Application>
  <DocSecurity>0</DocSecurity>
  <Paragraphs>98</Paragraphs>
  <ScaleCrop>false</ScaleCrop>
  <LinksUpToDate>false</LinksUpToDate>
  <CharactersWithSpaces>3971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2024-10-19T03:50:00Z</dcterms:created>
  <dc:creator>gh</dc:creator>
  <lastModifiedBy>SM-P615</lastModifiedBy>
  <lastPrinted>2024-02-11T09:49:00Z</lastPrinted>
  <dcterms:modified xsi:type="dcterms:W3CDTF">2024-12-12T16:54:15Z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392362b949644487ac3a621fc65eabbc</vt:lpwstr>
  </property>
</Properties>
</file>