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6DF0" w14:textId="77777777" w:rsidR="003367B3" w:rsidRPr="00EA4DA3" w:rsidRDefault="003367B3" w:rsidP="003367B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30C7A" wp14:editId="54070E21">
                <wp:simplePos x="0" y="0"/>
                <wp:positionH relativeFrom="column">
                  <wp:posOffset>-43815</wp:posOffset>
                </wp:positionH>
                <wp:positionV relativeFrom="paragraph">
                  <wp:posOffset>-93263</wp:posOffset>
                </wp:positionV>
                <wp:extent cx="1511935" cy="14262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54C85" w14:textId="78FF0D70" w:rsidR="003367B3" w:rsidRPr="00E82CA0" w:rsidRDefault="003367B3" w:rsidP="003367B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553/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3</w:t>
                            </w:r>
                          </w:p>
                          <w:p w14:paraId="57A547FB" w14:textId="77777777" w:rsidR="003367B3" w:rsidRPr="00E82CA0" w:rsidRDefault="003367B3" w:rsidP="003367B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Biology</w:t>
                            </w:r>
                          </w:p>
                          <w:p w14:paraId="7AC754D4" w14:textId="77777777" w:rsidR="003367B3" w:rsidRPr="00E82CA0" w:rsidRDefault="003367B3" w:rsidP="003367B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Practical</w:t>
                            </w:r>
                          </w:p>
                          <w:p w14:paraId="4C0E3CDB" w14:textId="48983E2A" w:rsidR="003367B3" w:rsidRPr="00E82CA0" w:rsidRDefault="003367B3" w:rsidP="003367B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Paper </w:t>
                            </w:r>
                            <w:r w:rsidR="004629D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59417081" w14:textId="77777777" w:rsidR="003367B3" w:rsidRPr="00E82CA0" w:rsidRDefault="003367B3" w:rsidP="003367B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July - August 2024</w:t>
                            </w:r>
                          </w:p>
                          <w:p w14:paraId="3E85E1A0" w14:textId="77777777" w:rsidR="003367B3" w:rsidRDefault="003367B3" w:rsidP="003367B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30C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45pt;margin-top:-7.35pt;width:119.05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" stroked="f">
                <v:textbox>
                  <w:txbxContent>
                    <w:p w14:paraId="01954C85" w14:textId="78FF0D70" w:rsidR="003367B3" w:rsidRPr="00E82CA0" w:rsidRDefault="003367B3" w:rsidP="003367B3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553/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3</w:t>
                      </w:r>
                    </w:p>
                    <w:p w14:paraId="57A547FB" w14:textId="77777777" w:rsidR="003367B3" w:rsidRPr="00E82CA0" w:rsidRDefault="003367B3" w:rsidP="003367B3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Biology</w:t>
                      </w:r>
                    </w:p>
                    <w:p w14:paraId="7AC754D4" w14:textId="77777777" w:rsidR="003367B3" w:rsidRPr="00E82CA0" w:rsidRDefault="003367B3" w:rsidP="003367B3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Practical</w:t>
                      </w:r>
                    </w:p>
                    <w:p w14:paraId="4C0E3CDB" w14:textId="48983E2A" w:rsidR="003367B3" w:rsidRPr="00E82CA0" w:rsidRDefault="003367B3" w:rsidP="003367B3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Paper </w:t>
                      </w:r>
                      <w:r w:rsidR="004629D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59417081" w14:textId="77777777" w:rsidR="003367B3" w:rsidRPr="00E82CA0" w:rsidRDefault="003367B3" w:rsidP="003367B3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July - August 2024</w:t>
                      </w:r>
                    </w:p>
                    <w:p w14:paraId="3E85E1A0" w14:textId="77777777" w:rsidR="003367B3" w:rsidRDefault="003367B3" w:rsidP="003367B3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A4DA3">
        <w:rPr>
          <w:rFonts w:ascii="Times New Roman" w:hAnsi="Times New Roman" w:cs="Times New Roman"/>
          <w:sz w:val="25"/>
          <w:szCs w:val="25"/>
        </w:rPr>
        <w:tab/>
      </w:r>
    </w:p>
    <w:p w14:paraId="23C36D07" w14:textId="77777777" w:rsidR="003367B3" w:rsidRPr="00EA4DA3" w:rsidRDefault="003367B3" w:rsidP="003367B3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B3A5B0B" w14:textId="77777777" w:rsidR="003367B3" w:rsidRPr="00EA4DA3" w:rsidRDefault="003367B3" w:rsidP="003367B3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EA4DA3">
        <w:rPr>
          <w:rFonts w:ascii="Times New Roman" w:hAnsi="Times New Roman" w:cs="Times New Roman"/>
          <w:b/>
          <w:sz w:val="25"/>
          <w:szCs w:val="25"/>
          <w:u w:val="single"/>
        </w:rPr>
        <w:t>ADVANCE INSTRUCTIONS</w:t>
      </w:r>
    </w:p>
    <w:p w14:paraId="28C38300" w14:textId="77777777" w:rsidR="003367B3" w:rsidRPr="00EA4DA3" w:rsidRDefault="003367B3" w:rsidP="003367B3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EA4DA3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7588B05B" wp14:editId="17E2804F">
            <wp:extent cx="1397479" cy="802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15" cy="8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4DD8" w14:textId="77777777" w:rsidR="003367B3" w:rsidRPr="00EA4DA3" w:rsidRDefault="003367B3" w:rsidP="003367B3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UGANDA MUSLIM TEACHERS’ ASSOCIATION</w:t>
      </w:r>
    </w:p>
    <w:p w14:paraId="6808562C" w14:textId="77777777" w:rsidR="003367B3" w:rsidRPr="00EA4DA3" w:rsidRDefault="003367B3" w:rsidP="003367B3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UMTA JOINT MOCK EXAMINATIONS – 2024</w:t>
      </w:r>
    </w:p>
    <w:p w14:paraId="22DEB5D2" w14:textId="77777777" w:rsidR="003367B3" w:rsidRPr="00EA4DA3" w:rsidRDefault="003367B3" w:rsidP="003367B3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UGANDA CERTIFICATE OF EDUCATION</w:t>
      </w:r>
    </w:p>
    <w:p w14:paraId="54F1F8FA" w14:textId="5F2389D0" w:rsidR="003367B3" w:rsidRPr="00EA4DA3" w:rsidRDefault="003367B3" w:rsidP="003367B3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Biology Paper </w:t>
      </w:r>
      <w:r>
        <w:rPr>
          <w:rFonts w:ascii="Times New Roman" w:hAnsi="Times New Roman" w:cs="Times New Roman"/>
          <w:sz w:val="25"/>
          <w:szCs w:val="25"/>
        </w:rPr>
        <w:t>3</w:t>
      </w:r>
    </w:p>
    <w:p w14:paraId="61E977CB" w14:textId="77777777" w:rsidR="003367B3" w:rsidRPr="00EA4DA3" w:rsidRDefault="003367B3" w:rsidP="003367B3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</w:p>
    <w:p w14:paraId="54A592F1" w14:textId="77777777" w:rsidR="003367B3" w:rsidRPr="00EA4DA3" w:rsidRDefault="003367B3" w:rsidP="003367B3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EA4DA3">
        <w:rPr>
          <w:rFonts w:ascii="Times New Roman" w:hAnsi="Times New Roman" w:cs="Times New Roman"/>
          <w:b/>
          <w:sz w:val="25"/>
          <w:szCs w:val="25"/>
        </w:rPr>
        <w:t>CONFIDENTIAL</w:t>
      </w:r>
    </w:p>
    <w:p w14:paraId="2940E7A6" w14:textId="77777777" w:rsidR="003367B3" w:rsidRPr="003367B3" w:rsidRDefault="003367B3" w:rsidP="003367B3">
      <w:pPr>
        <w:tabs>
          <w:tab w:val="left" w:pos="1770"/>
        </w:tabs>
        <w:jc w:val="both"/>
        <w:rPr>
          <w:rFonts w:ascii="Times New Roman" w:eastAsia="Calibri" w:hAnsi="Times New Roman" w:cs="Times New Roman"/>
          <w:bCs/>
          <w:sz w:val="25"/>
          <w:szCs w:val="25"/>
          <w:lang w:val="en-US"/>
        </w:rPr>
      </w:pPr>
      <w:r w:rsidRPr="003367B3">
        <w:rPr>
          <w:rFonts w:ascii="Times New Roman" w:eastAsia="Calibri" w:hAnsi="Times New Roman" w:cs="Times New Roman"/>
          <w:bCs/>
          <w:sz w:val="25"/>
          <w:szCs w:val="25"/>
          <w:lang w:val="en-US"/>
        </w:rPr>
        <w:t>In addition to the reagents and apparatus found in an ordinary Biology Laboratory, each candidate should be provided with:</w:t>
      </w:r>
    </w:p>
    <w:p w14:paraId="3A03A2E6" w14:textId="61931A02" w:rsidR="003367B3" w:rsidRPr="008B1030" w:rsidRDefault="003367B3" w:rsidP="003367B3">
      <w:pPr>
        <w:pStyle w:val="ListParagraph"/>
        <w:numPr>
          <w:ilvl w:val="0"/>
          <w:numId w:val="1"/>
        </w:numPr>
        <w:tabs>
          <w:tab w:val="left" w:pos="1770"/>
        </w:tabs>
        <w:spacing w:line="36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Food </w:t>
      </w:r>
      <w:r w:rsidR="00AF24B4">
        <w:rPr>
          <w:rFonts w:ascii="Times New Roman" w:eastAsia="Calibri" w:hAnsi="Times New Roman" w:cs="Times New Roman"/>
          <w:sz w:val="25"/>
          <w:szCs w:val="25"/>
          <w:lang w:val="en-US"/>
        </w:rPr>
        <w:t>s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ample </w:t>
      </w:r>
      <w:proofErr w:type="gramStart"/>
      <w:r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>T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</w:t>
      </w:r>
      <w:r w:rsidRPr="008B1030">
        <w:rPr>
          <w:rFonts w:ascii="Times New Roman" w:eastAsia="Calibri" w:hAnsi="Times New Roman" w:cs="Times New Roman"/>
          <w:bCs/>
          <w:sz w:val="25"/>
          <w:szCs w:val="25"/>
          <w:lang w:val="en-US"/>
        </w:rPr>
        <w:t xml:space="preserve"> =</w:t>
      </w:r>
      <w:proofErr w:type="gramEnd"/>
      <w:r w:rsidRPr="008B1030">
        <w:rPr>
          <w:rFonts w:ascii="Times New Roman" w:eastAsia="Calibri" w:hAnsi="Times New Roman" w:cs="Times New Roman"/>
          <w:bCs/>
          <w:sz w:val="25"/>
          <w:szCs w:val="25"/>
          <w:lang w:val="en-US"/>
        </w:rPr>
        <w:t xml:space="preserve"> </w:t>
      </w:r>
      <w:r w:rsidR="00AF24B4">
        <w:rPr>
          <w:rFonts w:ascii="Times New Roman" w:eastAsia="Calibri" w:hAnsi="Times New Roman" w:cs="Times New Roman"/>
          <w:bCs/>
          <w:sz w:val="25"/>
          <w:szCs w:val="25"/>
          <w:lang w:val="en-US"/>
        </w:rPr>
        <w:t>E</w:t>
      </w:r>
      <w:r w:rsidRPr="008B1030">
        <w:rPr>
          <w:rFonts w:ascii="Times New Roman" w:eastAsia="Calibri" w:hAnsi="Times New Roman" w:cs="Times New Roman"/>
          <w:bCs/>
          <w:sz w:val="25"/>
          <w:szCs w:val="25"/>
          <w:lang w:val="en-US"/>
        </w:rPr>
        <w:t>gg albumen solution, made by dissolving egg albumen in water</w:t>
      </w:r>
    </w:p>
    <w:p w14:paraId="388D11FE" w14:textId="77777777" w:rsidR="003367B3" w:rsidRPr="008B1030" w:rsidRDefault="003367B3" w:rsidP="003367B3">
      <w:pPr>
        <w:pStyle w:val="ListParagraph"/>
        <w:numPr>
          <w:ilvl w:val="0"/>
          <w:numId w:val="1"/>
        </w:numPr>
        <w:tabs>
          <w:tab w:val="left" w:pos="1770"/>
        </w:tabs>
        <w:spacing w:line="36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Substance </w:t>
      </w:r>
      <w:proofErr w:type="gramStart"/>
      <w:r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>L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 =</w:t>
      </w:r>
      <w:proofErr w:type="gramEnd"/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 20% </w:t>
      </w:r>
      <w:r w:rsidRPr="008B1030">
        <w:rPr>
          <w:rFonts w:ascii="Times New Roman" w:eastAsia="Calibri" w:hAnsi="Times New Roman" w:cs="Times New Roman"/>
          <w:bCs/>
          <w:sz w:val="25"/>
          <w:szCs w:val="25"/>
          <w:lang w:val="en-US"/>
        </w:rPr>
        <w:t>Pepsin solution</w:t>
      </w:r>
    </w:p>
    <w:p w14:paraId="16F81F35" w14:textId="77777777" w:rsidR="003367B3" w:rsidRPr="008B1030" w:rsidRDefault="003367B3" w:rsidP="003367B3">
      <w:pPr>
        <w:pStyle w:val="ListParagraph"/>
        <w:numPr>
          <w:ilvl w:val="0"/>
          <w:numId w:val="1"/>
        </w:numPr>
        <w:tabs>
          <w:tab w:val="left" w:pos="1770"/>
        </w:tabs>
        <w:spacing w:line="36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Solutions   </w:t>
      </w:r>
      <w:r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>X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= Distilled water</w:t>
      </w:r>
    </w:p>
    <w:p w14:paraId="47D1F73D" w14:textId="02F359AD" w:rsidR="003367B3" w:rsidRPr="008B1030" w:rsidRDefault="003367B3" w:rsidP="003367B3">
      <w:pPr>
        <w:pStyle w:val="ListParagraph"/>
        <w:tabs>
          <w:tab w:val="left" w:pos="1770"/>
        </w:tabs>
        <w:spacing w:line="36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ab/>
      </w:r>
      <w:r w:rsidR="008B1030"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 xml:space="preserve">  </w:t>
      </w:r>
      <w:r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>Y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= </w:t>
      </w:r>
      <w:r w:rsidR="00AF24B4">
        <w:rPr>
          <w:rFonts w:ascii="Times New Roman" w:eastAsia="Calibri" w:hAnsi="Times New Roman" w:cs="Times New Roman"/>
          <w:sz w:val="25"/>
          <w:szCs w:val="25"/>
          <w:lang w:val="en-US"/>
        </w:rPr>
        <w:t>D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ilute hydrochloric acid</w:t>
      </w:r>
    </w:p>
    <w:p w14:paraId="5D06C7D5" w14:textId="1200E15A" w:rsidR="003367B3" w:rsidRPr="008B1030" w:rsidRDefault="003367B3" w:rsidP="003367B3">
      <w:pPr>
        <w:pStyle w:val="ListParagraph"/>
        <w:tabs>
          <w:tab w:val="left" w:pos="1770"/>
        </w:tabs>
        <w:spacing w:line="36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ab/>
      </w:r>
      <w:r w:rsidR="008B1030"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 </w:t>
      </w:r>
      <w:r w:rsidRPr="006F20BE">
        <w:rPr>
          <w:rFonts w:ascii="Times New Roman" w:eastAsia="Calibri" w:hAnsi="Times New Roman" w:cs="Times New Roman"/>
          <w:b/>
          <w:sz w:val="25"/>
          <w:szCs w:val="25"/>
          <w:lang w:val="en-US"/>
        </w:rPr>
        <w:t>Z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= </w:t>
      </w:r>
      <w:r w:rsidR="00AF24B4">
        <w:rPr>
          <w:rFonts w:ascii="Times New Roman" w:eastAsia="Calibri" w:hAnsi="Times New Roman" w:cs="Times New Roman"/>
          <w:sz w:val="25"/>
          <w:szCs w:val="25"/>
          <w:lang w:val="en-US"/>
        </w:rPr>
        <w:t>D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ilute sodium hydroxide solution</w:t>
      </w:r>
    </w:p>
    <w:p w14:paraId="682D2D10" w14:textId="77777777" w:rsidR="003367B3" w:rsidRPr="003367B3" w:rsidRDefault="003367B3" w:rsidP="003367B3">
      <w:pPr>
        <w:pStyle w:val="ListParagraph"/>
        <w:rPr>
          <w:rFonts w:ascii="Times New Roman" w:eastAsia="Calibri" w:hAnsi="Times New Roman" w:cs="Times New Roman"/>
          <w:b/>
          <w:sz w:val="25"/>
          <w:szCs w:val="25"/>
          <w:lang w:val="en-US"/>
        </w:rPr>
      </w:pPr>
    </w:p>
    <w:p w14:paraId="2826B43A" w14:textId="67462930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Thoracic vertebra labelled </w:t>
      </w:r>
      <w:r w:rsidRP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A</w:t>
      </w:r>
      <w:r w:rsid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.</w:t>
      </w:r>
    </w:p>
    <w:p w14:paraId="6FDCE0BF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07A6EAC3" w14:textId="09A6F6B9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Cervical vertebra labelled </w:t>
      </w:r>
      <w:r w:rsidRP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B</w:t>
      </w:r>
      <w:r w:rsid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.</w:t>
      </w:r>
    </w:p>
    <w:p w14:paraId="2988F98E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06DA97B4" w14:textId="6553DA57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Lumbar vertebra labelled </w:t>
      </w:r>
      <w:r w:rsidRP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C</w:t>
      </w:r>
      <w:r w:rsidR="008B1030">
        <w:rPr>
          <w:rFonts w:ascii="Times New Roman" w:eastAsia="Calibri" w:hAnsi="Times New Roman" w:cs="Times New Roman"/>
          <w:b/>
          <w:sz w:val="25"/>
          <w:szCs w:val="25"/>
          <w:lang w:val="en-US"/>
        </w:rPr>
        <w:t>.</w:t>
      </w:r>
    </w:p>
    <w:p w14:paraId="0AFA8313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47832999" w14:textId="0E4BCA95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Reagents for food tests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</w:p>
    <w:p w14:paraId="0DDFA72E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581D45F5" w14:textId="0CA75F1E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Thermometer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</w:p>
    <w:p w14:paraId="7611B552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20660B85" w14:textId="0BF8C317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Plastic Beaker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</w:t>
      </w:r>
    </w:p>
    <w:p w14:paraId="05D4A332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49855947" w14:textId="6160FDE1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Hot water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</w:t>
      </w:r>
    </w:p>
    <w:p w14:paraId="1BBEE7C4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05CDFE0F" w14:textId="1053F69A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Access to heat source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 xml:space="preserve"> </w:t>
      </w:r>
    </w:p>
    <w:p w14:paraId="4A982D3C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4B0C41F2" w14:textId="002832C3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Four test tubes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</w:p>
    <w:p w14:paraId="304AB104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3C75A099" w14:textId="21301AE3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Test tube holder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</w:p>
    <w:p w14:paraId="079EE5A0" w14:textId="77777777" w:rsidR="003367B3" w:rsidRPr="008B1030" w:rsidRDefault="003367B3" w:rsidP="004D542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5"/>
          <w:szCs w:val="25"/>
          <w:lang w:val="en-US"/>
        </w:rPr>
      </w:pPr>
    </w:p>
    <w:p w14:paraId="75DBEF02" w14:textId="4D844B36" w:rsidR="003367B3" w:rsidRPr="008B1030" w:rsidRDefault="003367B3" w:rsidP="004D5423">
      <w:pPr>
        <w:pStyle w:val="ListParagraph"/>
        <w:numPr>
          <w:ilvl w:val="0"/>
          <w:numId w:val="1"/>
        </w:numPr>
        <w:tabs>
          <w:tab w:val="left" w:pos="1770"/>
        </w:tabs>
        <w:spacing w:after="0" w:line="240" w:lineRule="auto"/>
        <w:jc w:val="both"/>
        <w:rPr>
          <w:rFonts w:ascii="Times New Roman" w:eastAsia="Calibri" w:hAnsi="Times New Roman" w:cs="Times New Roman"/>
          <w:sz w:val="25"/>
          <w:szCs w:val="25"/>
          <w:lang w:val="en-US"/>
        </w:rPr>
      </w:pPr>
      <w:r w:rsidRPr="008B1030">
        <w:rPr>
          <w:rFonts w:ascii="Times New Roman" w:eastAsia="Calibri" w:hAnsi="Times New Roman" w:cs="Times New Roman"/>
          <w:sz w:val="25"/>
          <w:szCs w:val="25"/>
          <w:lang w:val="en-US"/>
        </w:rPr>
        <w:t>Hand lens</w:t>
      </w:r>
      <w:r w:rsidR="008B1030">
        <w:rPr>
          <w:rFonts w:ascii="Times New Roman" w:eastAsia="Calibri" w:hAnsi="Times New Roman" w:cs="Times New Roman"/>
          <w:sz w:val="25"/>
          <w:szCs w:val="25"/>
          <w:lang w:val="en-US"/>
        </w:rPr>
        <w:t>.</w:t>
      </w:r>
    </w:p>
    <w:p w14:paraId="116D0F4C" w14:textId="77777777" w:rsidR="003367B3" w:rsidRPr="003367B3" w:rsidRDefault="003367B3" w:rsidP="003367B3">
      <w:pPr>
        <w:rPr>
          <w:sz w:val="25"/>
          <w:szCs w:val="25"/>
        </w:rPr>
      </w:pPr>
    </w:p>
    <w:p w14:paraId="1FF09BEC" w14:textId="3AB36366" w:rsidR="000B3283" w:rsidRPr="008B1030" w:rsidRDefault="008B1030" w:rsidP="008B103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8B1030"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0B3283" w:rsidRPr="008B103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03E3" w14:textId="77777777" w:rsidR="00BE7931" w:rsidRDefault="00BE7931" w:rsidP="00FA03EB">
      <w:pPr>
        <w:spacing w:after="0" w:line="240" w:lineRule="auto"/>
      </w:pPr>
      <w:r>
        <w:separator/>
      </w:r>
    </w:p>
  </w:endnote>
  <w:endnote w:type="continuationSeparator" w:id="0">
    <w:p w14:paraId="7580FF71" w14:textId="77777777" w:rsidR="00BE7931" w:rsidRDefault="00BE7931" w:rsidP="00FA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61B0" w14:textId="77777777" w:rsidR="00FA03EB" w:rsidRPr="00330437" w:rsidRDefault="00FA03EB" w:rsidP="00FA03EB">
    <w:pPr>
      <w:pStyle w:val="Footer"/>
      <w:pBdr>
        <w:top w:val="single" w:sz="4" w:space="1" w:color="auto"/>
      </w:pBdr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  ©UMTA Joint Mock 2024</w:t>
    </w:r>
    <w:r w:rsidRPr="00330437">
      <w:rPr>
        <w:rFonts w:ascii="Times New Roman" w:hAnsi="Times New Roman"/>
        <w:sz w:val="20"/>
        <w:szCs w:val="20"/>
      </w:rPr>
      <w:t xml:space="preserve">                                                            </w:t>
    </w:r>
    <w:r>
      <w:rPr>
        <w:rFonts w:ascii="Times New Roman" w:hAnsi="Times New Roman"/>
        <w:sz w:val="20"/>
        <w:szCs w:val="20"/>
      </w:rPr>
      <w:tab/>
    </w:r>
    <w:r w:rsidRPr="00330437">
      <w:rPr>
        <w:rFonts w:ascii="Times New Roman" w:hAnsi="Times New Roman"/>
        <w:sz w:val="20"/>
        <w:szCs w:val="20"/>
      </w:rPr>
      <w:t xml:space="preserve">  </w:t>
    </w:r>
    <w:sdt>
      <w:sdtPr>
        <w:rPr>
          <w:rFonts w:ascii="Times New Roman" w:hAnsi="Times New Roman"/>
          <w:sz w:val="20"/>
          <w:szCs w:val="20"/>
        </w:rPr>
        <w:id w:val="371737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/>
              <w:sz w:val="20"/>
              <w:szCs w:val="20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330437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instrText xml:space="preserve"> PAGE </w:instrTex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330437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instrText xml:space="preserve"> NUMPAGES  </w:instrTex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769A2" w14:textId="77777777" w:rsidR="00BE7931" w:rsidRDefault="00BE7931" w:rsidP="00FA03EB">
      <w:pPr>
        <w:spacing w:after="0" w:line="240" w:lineRule="auto"/>
      </w:pPr>
      <w:r>
        <w:separator/>
      </w:r>
    </w:p>
  </w:footnote>
  <w:footnote w:type="continuationSeparator" w:id="0">
    <w:p w14:paraId="0E39B26F" w14:textId="77777777" w:rsidR="00BE7931" w:rsidRDefault="00BE7931" w:rsidP="00FA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6A9E"/>
    <w:multiLevelType w:val="hybridMultilevel"/>
    <w:tmpl w:val="A03472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3"/>
    <w:rsid w:val="000B3283"/>
    <w:rsid w:val="001A7CF3"/>
    <w:rsid w:val="002E0FF3"/>
    <w:rsid w:val="003367B3"/>
    <w:rsid w:val="004629DF"/>
    <w:rsid w:val="004D5423"/>
    <w:rsid w:val="006F20BE"/>
    <w:rsid w:val="007A587D"/>
    <w:rsid w:val="008B1030"/>
    <w:rsid w:val="00AF24B4"/>
    <w:rsid w:val="00BE7931"/>
    <w:rsid w:val="00F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B6A8"/>
  <w15:chartTrackingRefBased/>
  <w15:docId w15:val="{F3C517D5-19DA-4731-ACB1-44E3D412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7B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makki</dc:creator>
  <cp:keywords/>
  <dc:description/>
  <cp:lastModifiedBy>muhamad makki</cp:lastModifiedBy>
  <cp:revision>7</cp:revision>
  <cp:lastPrinted>2024-07-10T18:37:00Z</cp:lastPrinted>
  <dcterms:created xsi:type="dcterms:W3CDTF">2024-07-10T18:20:00Z</dcterms:created>
  <dcterms:modified xsi:type="dcterms:W3CDTF">2024-07-11T06:21:00Z</dcterms:modified>
</cp:coreProperties>
</file>