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05112" w14:textId="10803448" w:rsidR="00632507" w:rsidRPr="00B5430F" w:rsidRDefault="004C6ED8" w:rsidP="00632507">
      <w:pPr>
        <w:ind w:left="360"/>
        <w:jc w:val="both"/>
        <w:rPr>
          <w:rFonts w:ascii="Times New Roman" w:hAnsi="Times New Roman" w:cs="Times New Roman"/>
          <w:b/>
          <w:sz w:val="25"/>
          <w:szCs w:val="25"/>
        </w:rPr>
      </w:pPr>
      <w:bookmarkStart w:id="0" w:name="_GoBack"/>
      <w:bookmarkEnd w:id="0"/>
      <w:r>
        <w:rPr>
          <w:rFonts w:ascii="Times New Roman" w:hAnsi="Times New Roman" w:cs="Times New Roman"/>
          <w:noProof/>
          <w:sz w:val="25"/>
          <w:szCs w:val="25"/>
        </w:rPr>
        <w:pict w14:anchorId="19FBB299">
          <v:shapetype id="_x0000_t202" coordsize="21600,21600" o:spt="202" path="m,l,21600r21600,l21600,xe">
            <v:stroke joinstyle="miter"/>
            <v:path gradientshapeok="t" o:connecttype="rect"/>
          </v:shapetype>
          <v:shape id="Text Box 1" o:spid="_x0000_s1028" type="#_x0000_t202" style="position:absolute;left:0;text-align:left;margin-left:-6.4pt;margin-top:15.8pt;width:134.25pt;height:147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kV9AEAAMsDAAAOAAAAZHJzL2Uyb0RvYy54bWysU8Fu2zAMvQ/YPwi6L7aDNGmMOEWXIsOA&#10;bh3Q7QNkWbaF2aJGKbGzrx8lp2nQ3Yb5IIim9Mj3+LS5G/uOHRU6Dabg2SzlTBkJlTZNwX9833+4&#10;5cx5YSrRgVEFPynH77bv320Gm6s5tNBVChmBGJcPtuCt9zZPEidb1Qs3A6sMJWvAXngKsUkqFAOh&#10;910yT9NlMgBWFkEq5+jvw5Tk24hf10r6p7p2yrOu4NSbjyvGtQxrst2IvEFhWy3PbYh/6KIX2lDR&#10;C9SD8IIdUP8F1WuJ4KD2Mwl9AnWtpYociE2WvmHz3AqrIhcSx9mLTO7/wcqvx2f7DZkfP8JIA4wk&#10;nH0E+dMxA7tWmEbdI8LQKlFR4SxIlgzW5eerQWqXuwBSDl+goiGLg4cINNbYB1WIJyN0GsDpIroa&#10;PZOh5CpdrFc3nEnKZbfL5TqNY0lE/nLdovOfFPQsbAqONNUIL46Pzod2RP5yJFRz0Olqr7suBtiU&#10;uw7ZUZAD9vGLDN4c60w4bCBcmxDDn8gzUJtI+rEcKRn4llCdiDHC5Ch6AbRpAX9zNpCbCu5+HQQq&#10;zrrPhlRbZ4tFsF8MFjerOQV4nSmvM8JIgiq452za7vxk2YNF3bRUaZqTgXtSutZRg9euzn2TY6I0&#10;Z3cHS17H8dTrG9z+AQAA//8DAFBLAwQUAAYACAAAACEAU+XWHd4AAAALAQAADwAAAGRycy9kb3du&#10;cmV2LnhtbEyPzU7DMBCE70i8g7VIXFDrpCIxhDgVIIG49ucBnHibRMTrKHab9O1ZTnCb0Y5mvym3&#10;ixvEBafQe9KQrhMQSI23PbUajoeP1ROIEA1ZM3hCDVcMsK1ub0pTWD/TDi/72AouoVAYDV2MYyFl&#10;aDp0Jqz9iMS3k5+ciWynVtrJzFzuBrlJklw60xN/6MyI7x023/uz03D6mh+y57n+jEe1e8zfTK9q&#10;f9X6/m55fQERcYl/YfjFZ3SomKn2Z7JBDBpWeZpxlEWas+DEJlG8rmahVAayKuX/DdUPAAAA//8D&#10;AFBLAQItABQABgAIAAAAIQC2gziS/gAAAOEBAAATAAAAAAAAAAAAAAAAAAAAAABbQ29udGVudF9U&#10;eXBlc10ueG1sUEsBAi0AFAAGAAgAAAAhADj9If/WAAAAlAEAAAsAAAAAAAAAAAAAAAAALwEAAF9y&#10;ZWxzLy5yZWxzUEsBAi0AFAAGAAgAAAAhAO+a+RX0AQAAywMAAA4AAAAAAAAAAAAAAAAALgIAAGRy&#10;cy9lMm9Eb2MueG1sUEsBAi0AFAAGAAgAAAAhAFPl1h3eAAAACwEAAA8AAAAAAAAAAAAAAAAATgQA&#10;AGRycy9kb3ducmV2LnhtbFBLBQYAAAAABAAEAPMAAABZBQAAAAA=&#10;" stroked="f">
            <v:textbox>
              <w:txbxContent>
                <w:p w14:paraId="2382EFBC" w14:textId="657F0F05" w:rsidR="00632507" w:rsidRPr="005120B5" w:rsidRDefault="00632507" w:rsidP="00632507">
                  <w:pPr>
                    <w:contextualSpacing/>
                    <w:rPr>
                      <w:rFonts w:ascii="Times New Roman" w:hAnsi="Times New Roman" w:cs="Times New Roman"/>
                      <w:sz w:val="28"/>
                      <w:szCs w:val="28"/>
                    </w:rPr>
                  </w:pPr>
                  <w:r w:rsidRPr="005120B5">
                    <w:rPr>
                      <w:rFonts w:ascii="Times New Roman" w:hAnsi="Times New Roman" w:cs="Times New Roman"/>
                      <w:sz w:val="28"/>
                      <w:szCs w:val="28"/>
                    </w:rPr>
                    <w:t>545/</w:t>
                  </w:r>
                  <w:r>
                    <w:rPr>
                      <w:rFonts w:ascii="Times New Roman" w:hAnsi="Times New Roman" w:cs="Times New Roman"/>
                      <w:sz w:val="28"/>
                      <w:szCs w:val="28"/>
                    </w:rPr>
                    <w:t>3</w:t>
                  </w:r>
                </w:p>
                <w:p w14:paraId="7133BA7D" w14:textId="77777777" w:rsidR="00632507" w:rsidRPr="005120B5" w:rsidRDefault="00632507" w:rsidP="00632507">
                  <w:pPr>
                    <w:contextualSpacing/>
                    <w:rPr>
                      <w:rFonts w:ascii="Times New Roman" w:hAnsi="Times New Roman" w:cs="Times New Roman"/>
                      <w:sz w:val="28"/>
                      <w:szCs w:val="28"/>
                    </w:rPr>
                  </w:pPr>
                  <w:r w:rsidRPr="005120B5">
                    <w:rPr>
                      <w:rFonts w:ascii="Times New Roman" w:hAnsi="Times New Roman" w:cs="Times New Roman"/>
                      <w:sz w:val="28"/>
                      <w:szCs w:val="28"/>
                    </w:rPr>
                    <w:t>Chemistry</w:t>
                  </w:r>
                </w:p>
                <w:p w14:paraId="68863A47" w14:textId="77777777" w:rsidR="00632507" w:rsidRPr="005120B5" w:rsidRDefault="00632507" w:rsidP="00632507">
                  <w:pPr>
                    <w:contextualSpacing/>
                    <w:rPr>
                      <w:rFonts w:ascii="Times New Roman" w:hAnsi="Times New Roman" w:cs="Times New Roman"/>
                      <w:sz w:val="28"/>
                      <w:szCs w:val="28"/>
                    </w:rPr>
                  </w:pPr>
                  <w:r>
                    <w:rPr>
                      <w:rFonts w:ascii="Times New Roman" w:hAnsi="Times New Roman" w:cs="Times New Roman"/>
                      <w:sz w:val="28"/>
                      <w:szCs w:val="28"/>
                    </w:rPr>
                    <w:t xml:space="preserve">  </w:t>
                  </w:r>
                  <w:r w:rsidRPr="005120B5">
                    <w:rPr>
                      <w:rFonts w:ascii="Times New Roman" w:hAnsi="Times New Roman" w:cs="Times New Roman"/>
                      <w:sz w:val="28"/>
                      <w:szCs w:val="28"/>
                    </w:rPr>
                    <w:t>Practical</w:t>
                  </w:r>
                  <w:r>
                    <w:rPr>
                      <w:rFonts w:ascii="Times New Roman" w:hAnsi="Times New Roman" w:cs="Times New Roman"/>
                      <w:sz w:val="28"/>
                      <w:szCs w:val="28"/>
                    </w:rPr>
                    <w:t xml:space="preserve"> Instructions</w:t>
                  </w:r>
                </w:p>
                <w:p w14:paraId="0076B327" w14:textId="6CEAD407" w:rsidR="00632507" w:rsidRDefault="00632507" w:rsidP="00632507">
                  <w:pPr>
                    <w:contextualSpacing/>
                    <w:rPr>
                      <w:rFonts w:ascii="Times New Roman" w:hAnsi="Times New Roman" w:cs="Times New Roman"/>
                      <w:sz w:val="28"/>
                      <w:szCs w:val="28"/>
                    </w:rPr>
                  </w:pPr>
                  <w:r>
                    <w:rPr>
                      <w:rFonts w:ascii="Times New Roman" w:hAnsi="Times New Roman" w:cs="Times New Roman"/>
                      <w:sz w:val="28"/>
                      <w:szCs w:val="28"/>
                    </w:rPr>
                    <w:t xml:space="preserve">  </w:t>
                  </w:r>
                  <w:r w:rsidRPr="005120B5">
                    <w:rPr>
                      <w:rFonts w:ascii="Times New Roman" w:hAnsi="Times New Roman" w:cs="Times New Roman"/>
                      <w:sz w:val="28"/>
                      <w:szCs w:val="28"/>
                    </w:rPr>
                    <w:t xml:space="preserve">Paper </w:t>
                  </w:r>
                  <w:r w:rsidR="000C23AE">
                    <w:rPr>
                      <w:rFonts w:ascii="Times New Roman" w:hAnsi="Times New Roman" w:cs="Times New Roman"/>
                      <w:sz w:val="28"/>
                      <w:szCs w:val="28"/>
                    </w:rPr>
                    <w:t>3</w:t>
                  </w:r>
                </w:p>
                <w:p w14:paraId="64C38E39" w14:textId="77777777" w:rsidR="00632507" w:rsidRPr="005120B5" w:rsidRDefault="00632507" w:rsidP="00632507">
                  <w:pPr>
                    <w:contextualSpacing/>
                    <w:rPr>
                      <w:rFonts w:ascii="Times New Roman" w:hAnsi="Times New Roman" w:cs="Times New Roman"/>
                      <w:sz w:val="28"/>
                      <w:szCs w:val="28"/>
                    </w:rPr>
                  </w:pPr>
                  <w:r>
                    <w:rPr>
                      <w:rFonts w:ascii="Times New Roman" w:hAnsi="Times New Roman" w:cs="Times New Roman"/>
                      <w:sz w:val="28"/>
                      <w:szCs w:val="28"/>
                    </w:rPr>
                    <w:t xml:space="preserve">   </w:t>
                  </w:r>
                  <w:r w:rsidRPr="00F14E7C">
                    <w:rPr>
                      <w:rFonts w:ascii="Times New Roman" w:hAnsi="Times New Roman" w:cs="Times New Roman"/>
                      <w:sz w:val="28"/>
                      <w:szCs w:val="28"/>
                    </w:rPr>
                    <w:t>2024</w:t>
                  </w:r>
                </w:p>
                <w:p w14:paraId="3D33FD3F" w14:textId="77777777" w:rsidR="00632507" w:rsidRPr="005120B5" w:rsidRDefault="00632507" w:rsidP="00632507">
                  <w:pPr>
                    <w:contextualSpacing/>
                    <w:rPr>
                      <w:rFonts w:ascii="Times New Roman" w:hAnsi="Times New Roman" w:cs="Times New Roman"/>
                      <w:sz w:val="32"/>
                      <w:szCs w:val="32"/>
                    </w:rPr>
                  </w:pPr>
                  <w:r>
                    <w:rPr>
                      <w:rFonts w:ascii="Times New Roman" w:hAnsi="Times New Roman" w:cs="Times New Roman"/>
                      <w:sz w:val="28"/>
                      <w:szCs w:val="28"/>
                    </w:rPr>
                    <w:t xml:space="preserve">July - </w:t>
                  </w:r>
                  <w:r w:rsidRPr="005120B5">
                    <w:rPr>
                      <w:rFonts w:ascii="Times New Roman" w:hAnsi="Times New Roman" w:cs="Times New Roman"/>
                      <w:sz w:val="28"/>
                      <w:szCs w:val="28"/>
                    </w:rPr>
                    <w:t>August</w:t>
                  </w:r>
                  <w:r>
                    <w:rPr>
                      <w:rFonts w:ascii="Times New Roman" w:hAnsi="Times New Roman" w:cs="Times New Roman"/>
                      <w:sz w:val="28"/>
                      <w:szCs w:val="28"/>
                    </w:rPr>
                    <w:t xml:space="preserve"> </w:t>
                  </w:r>
                </w:p>
                <w:p w14:paraId="0E872558" w14:textId="77777777" w:rsidR="00632507" w:rsidRPr="004B4BEA" w:rsidRDefault="00632507" w:rsidP="00632507">
                  <w:pPr>
                    <w:spacing w:line="360" w:lineRule="auto"/>
                  </w:pPr>
                </w:p>
              </w:txbxContent>
            </v:textbox>
          </v:shape>
        </w:pict>
      </w:r>
    </w:p>
    <w:p w14:paraId="142310E9" w14:textId="11C3682D" w:rsidR="00632507" w:rsidRPr="00B5430F" w:rsidRDefault="00632507" w:rsidP="00632507">
      <w:pPr>
        <w:spacing w:line="360" w:lineRule="auto"/>
        <w:ind w:left="360"/>
        <w:rPr>
          <w:rFonts w:ascii="Times New Roman" w:hAnsi="Times New Roman" w:cs="Times New Roman"/>
          <w:b/>
          <w:sz w:val="25"/>
          <w:szCs w:val="25"/>
        </w:rPr>
      </w:pPr>
    </w:p>
    <w:p w14:paraId="204C6761" w14:textId="77777777" w:rsidR="00632507" w:rsidRPr="00B5430F" w:rsidRDefault="00632507" w:rsidP="00632507">
      <w:pPr>
        <w:rPr>
          <w:rFonts w:ascii="Times New Roman" w:hAnsi="Times New Roman" w:cs="Times New Roman"/>
          <w:b/>
          <w:sz w:val="25"/>
          <w:szCs w:val="25"/>
        </w:rPr>
      </w:pPr>
    </w:p>
    <w:p w14:paraId="2E26B893" w14:textId="77777777" w:rsidR="00632507" w:rsidRPr="00B5430F" w:rsidRDefault="00632507" w:rsidP="00632507">
      <w:pPr>
        <w:ind w:left="360"/>
        <w:jc w:val="center"/>
        <w:rPr>
          <w:rFonts w:ascii="Times New Roman" w:hAnsi="Times New Roman" w:cs="Times New Roman"/>
          <w:b/>
          <w:sz w:val="25"/>
          <w:szCs w:val="25"/>
          <w:u w:val="single"/>
        </w:rPr>
      </w:pPr>
      <w:r w:rsidRPr="00B5430F">
        <w:rPr>
          <w:rFonts w:ascii="Times New Roman" w:hAnsi="Times New Roman" w:cs="Times New Roman"/>
          <w:b/>
          <w:sz w:val="25"/>
          <w:szCs w:val="25"/>
          <w:u w:val="single"/>
        </w:rPr>
        <w:t>ADVANCE INSTRUCTIONS</w:t>
      </w:r>
    </w:p>
    <w:p w14:paraId="1E83AC0E" w14:textId="77777777" w:rsidR="00632507" w:rsidRPr="00B5430F" w:rsidRDefault="00632507" w:rsidP="00632507">
      <w:pPr>
        <w:ind w:left="360"/>
        <w:jc w:val="center"/>
        <w:rPr>
          <w:rFonts w:ascii="Times New Roman" w:hAnsi="Times New Roman" w:cs="Times New Roman"/>
          <w:b/>
          <w:sz w:val="25"/>
          <w:szCs w:val="25"/>
        </w:rPr>
      </w:pPr>
      <w:r w:rsidRPr="00B5430F">
        <w:rPr>
          <w:rFonts w:ascii="Times New Roman" w:eastAsia="Calibri" w:hAnsi="Times New Roman" w:cs="Times New Roman"/>
          <w:b/>
          <w:noProof/>
          <w:sz w:val="25"/>
          <w:szCs w:val="25"/>
        </w:rPr>
        <w:drawing>
          <wp:inline distT="0" distB="0" distL="0" distR="0" wp14:anchorId="210D3060" wp14:editId="120583BB">
            <wp:extent cx="1768416" cy="984232"/>
            <wp:effectExtent l="19050" t="0" r="3234" b="0"/>
            <wp:docPr id="3" name="Picture 1" descr="G:\umta LOGO black and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umta LOGO black and white.jpg"/>
                    <pic:cNvPicPr>
                      <a:picLocks noChangeAspect="1" noChangeArrowheads="1"/>
                    </pic:cNvPicPr>
                  </pic:nvPicPr>
                  <pic:blipFill>
                    <a:blip r:embed="rId7">
                      <a:extLst>
                        <a:ext uri="{28A0092B-C50C-407E-A947-70E740481C1C}">
                          <a14:useLocalDpi xmlns:a14="http://schemas.microsoft.com/office/drawing/2010/main" val="0"/>
                        </a:ext>
                      </a:extLst>
                    </a:blip>
                    <a:srcRect r="10440" b="15485"/>
                    <a:stretch>
                      <a:fillRect/>
                    </a:stretch>
                  </pic:blipFill>
                  <pic:spPr bwMode="auto">
                    <a:xfrm>
                      <a:off x="0" y="0"/>
                      <a:ext cx="1768416" cy="984232"/>
                    </a:xfrm>
                    <a:prstGeom prst="rect">
                      <a:avLst/>
                    </a:prstGeom>
                    <a:noFill/>
                    <a:ln>
                      <a:noFill/>
                    </a:ln>
                  </pic:spPr>
                </pic:pic>
              </a:graphicData>
            </a:graphic>
          </wp:inline>
        </w:drawing>
      </w:r>
    </w:p>
    <w:p w14:paraId="3C6C67F5" w14:textId="77777777" w:rsidR="00632507" w:rsidRPr="00B5430F" w:rsidRDefault="00632507" w:rsidP="00632507">
      <w:pPr>
        <w:ind w:left="360"/>
        <w:jc w:val="center"/>
        <w:rPr>
          <w:rFonts w:ascii="Times New Roman" w:hAnsi="Times New Roman" w:cs="Times New Roman"/>
          <w:sz w:val="25"/>
          <w:szCs w:val="25"/>
        </w:rPr>
      </w:pPr>
      <w:r w:rsidRPr="00B5430F">
        <w:rPr>
          <w:rFonts w:ascii="Times New Roman" w:hAnsi="Times New Roman" w:cs="Times New Roman"/>
          <w:sz w:val="25"/>
          <w:szCs w:val="25"/>
        </w:rPr>
        <w:t>UGANDA MUSLIM TEACHERS’ ASSOCIATION</w:t>
      </w:r>
    </w:p>
    <w:p w14:paraId="25DCF7CC" w14:textId="77777777" w:rsidR="00632507" w:rsidRPr="00B5430F" w:rsidRDefault="00632507" w:rsidP="00632507">
      <w:pPr>
        <w:ind w:left="360"/>
        <w:jc w:val="center"/>
        <w:rPr>
          <w:rFonts w:ascii="Times New Roman" w:hAnsi="Times New Roman" w:cs="Times New Roman"/>
          <w:sz w:val="25"/>
          <w:szCs w:val="25"/>
        </w:rPr>
      </w:pPr>
      <w:r w:rsidRPr="00B5430F">
        <w:rPr>
          <w:rFonts w:ascii="Times New Roman" w:hAnsi="Times New Roman" w:cs="Times New Roman"/>
          <w:sz w:val="25"/>
          <w:szCs w:val="25"/>
        </w:rPr>
        <w:t>UMTA JOINT MOCK EXAMINATIONS – 2024</w:t>
      </w:r>
    </w:p>
    <w:p w14:paraId="62FA6A94" w14:textId="77777777" w:rsidR="00712F0F" w:rsidRPr="00B5430F" w:rsidRDefault="00712F0F" w:rsidP="00712F0F">
      <w:pPr>
        <w:ind w:left="360"/>
        <w:jc w:val="center"/>
        <w:rPr>
          <w:rFonts w:ascii="Times New Roman" w:hAnsi="Times New Roman" w:cs="Times New Roman"/>
          <w:sz w:val="25"/>
          <w:szCs w:val="25"/>
          <w:lang w:val="en-GB"/>
        </w:rPr>
      </w:pPr>
      <w:r w:rsidRPr="00B5430F">
        <w:rPr>
          <w:rFonts w:ascii="Times New Roman" w:hAnsi="Times New Roman" w:cs="Times New Roman"/>
          <w:sz w:val="25"/>
          <w:szCs w:val="25"/>
          <w:lang w:val="en-GB"/>
        </w:rPr>
        <w:t>Uganda Certificate of Education</w:t>
      </w:r>
    </w:p>
    <w:p w14:paraId="11926B60" w14:textId="77777777" w:rsidR="00632507" w:rsidRPr="00B5430F" w:rsidRDefault="00632507" w:rsidP="00632507">
      <w:pPr>
        <w:ind w:left="360"/>
        <w:jc w:val="center"/>
        <w:rPr>
          <w:rFonts w:ascii="Times New Roman" w:hAnsi="Times New Roman" w:cs="Times New Roman"/>
          <w:sz w:val="25"/>
          <w:szCs w:val="25"/>
        </w:rPr>
      </w:pPr>
      <w:r w:rsidRPr="00B5430F">
        <w:rPr>
          <w:rFonts w:ascii="Times New Roman" w:hAnsi="Times New Roman" w:cs="Times New Roman"/>
          <w:sz w:val="25"/>
          <w:szCs w:val="25"/>
        </w:rPr>
        <w:t xml:space="preserve">Chemistry Practical Instructions. </w:t>
      </w:r>
    </w:p>
    <w:p w14:paraId="392DFBDF" w14:textId="0AC2D194" w:rsidR="00632507" w:rsidRPr="00B5430F" w:rsidRDefault="00632507" w:rsidP="00632507">
      <w:pPr>
        <w:ind w:left="360"/>
        <w:jc w:val="center"/>
        <w:rPr>
          <w:rFonts w:ascii="Times New Roman" w:hAnsi="Times New Roman" w:cs="Times New Roman"/>
          <w:b/>
          <w:bCs/>
          <w:sz w:val="25"/>
          <w:szCs w:val="25"/>
        </w:rPr>
      </w:pPr>
      <w:r w:rsidRPr="00B5430F">
        <w:rPr>
          <w:rFonts w:ascii="Times New Roman" w:hAnsi="Times New Roman" w:cs="Times New Roman"/>
          <w:b/>
          <w:bCs/>
          <w:sz w:val="25"/>
          <w:szCs w:val="25"/>
        </w:rPr>
        <w:t xml:space="preserve">Paper </w:t>
      </w:r>
      <w:r w:rsidR="003434DD" w:rsidRPr="00B5430F">
        <w:rPr>
          <w:rFonts w:ascii="Times New Roman" w:hAnsi="Times New Roman" w:cs="Times New Roman"/>
          <w:b/>
          <w:bCs/>
          <w:sz w:val="25"/>
          <w:szCs w:val="25"/>
        </w:rPr>
        <w:t>3</w:t>
      </w:r>
    </w:p>
    <w:p w14:paraId="3424641E" w14:textId="77777777" w:rsidR="00632507" w:rsidRPr="00B5430F" w:rsidRDefault="00632507" w:rsidP="00632507">
      <w:pPr>
        <w:pStyle w:val="ListParagraph"/>
        <w:spacing w:line="360" w:lineRule="auto"/>
        <w:ind w:left="0"/>
        <w:jc w:val="both"/>
        <w:rPr>
          <w:rFonts w:ascii="Times New Roman" w:hAnsi="Times New Roman" w:cs="Times New Roman"/>
          <w:b/>
          <w:bCs/>
          <w:i/>
          <w:iCs/>
          <w:sz w:val="25"/>
          <w:szCs w:val="25"/>
        </w:rPr>
      </w:pPr>
      <w:r w:rsidRPr="00B5430F">
        <w:rPr>
          <w:rFonts w:ascii="Times New Roman" w:hAnsi="Times New Roman" w:cs="Times New Roman"/>
          <w:b/>
          <w:bCs/>
          <w:i/>
          <w:iCs/>
          <w:sz w:val="25"/>
          <w:szCs w:val="25"/>
        </w:rPr>
        <w:t>CONFINDETIAL</w:t>
      </w:r>
    </w:p>
    <w:p w14:paraId="73219F06" w14:textId="77777777" w:rsidR="00632507" w:rsidRPr="00B5430F" w:rsidRDefault="00632507" w:rsidP="00632507">
      <w:pPr>
        <w:pStyle w:val="ListParagraph"/>
        <w:spacing w:line="240" w:lineRule="auto"/>
        <w:ind w:left="0"/>
        <w:jc w:val="both"/>
        <w:rPr>
          <w:rFonts w:ascii="Times New Roman" w:hAnsi="Times New Roman" w:cs="Times New Roman"/>
          <w:b/>
          <w:bCs/>
          <w:sz w:val="25"/>
          <w:szCs w:val="25"/>
        </w:rPr>
      </w:pPr>
      <w:r w:rsidRPr="00B5430F">
        <w:rPr>
          <w:rFonts w:ascii="Times New Roman" w:hAnsi="Times New Roman" w:cs="Times New Roman"/>
          <w:b/>
          <w:bCs/>
          <w:sz w:val="25"/>
          <w:szCs w:val="25"/>
        </w:rPr>
        <w:t xml:space="preserve">This information is given only to facilitate preparation of examination. </w:t>
      </w:r>
    </w:p>
    <w:p w14:paraId="6BDE97FF" w14:textId="77777777" w:rsidR="00632507" w:rsidRPr="00B5430F" w:rsidRDefault="00632507" w:rsidP="00632507">
      <w:pPr>
        <w:pStyle w:val="ListParagraph"/>
        <w:spacing w:line="240" w:lineRule="auto"/>
        <w:ind w:left="0"/>
        <w:jc w:val="both"/>
        <w:rPr>
          <w:rFonts w:ascii="Times New Roman" w:hAnsi="Times New Roman" w:cs="Times New Roman"/>
          <w:b/>
          <w:bCs/>
          <w:sz w:val="25"/>
          <w:szCs w:val="25"/>
        </w:rPr>
      </w:pPr>
    </w:p>
    <w:p w14:paraId="557A045A" w14:textId="77777777" w:rsidR="00632507" w:rsidRPr="00B5430F" w:rsidRDefault="00632507" w:rsidP="00632507">
      <w:pPr>
        <w:pStyle w:val="ListParagraph"/>
        <w:spacing w:line="240" w:lineRule="auto"/>
        <w:ind w:left="0"/>
        <w:jc w:val="both"/>
        <w:rPr>
          <w:rFonts w:ascii="Times New Roman" w:hAnsi="Times New Roman" w:cs="Times New Roman"/>
          <w:b/>
          <w:bCs/>
          <w:sz w:val="25"/>
          <w:szCs w:val="25"/>
        </w:rPr>
      </w:pPr>
      <w:r w:rsidRPr="00B5430F">
        <w:rPr>
          <w:rFonts w:ascii="Times New Roman" w:hAnsi="Times New Roman" w:cs="Times New Roman"/>
          <w:b/>
          <w:bCs/>
          <w:sz w:val="25"/>
          <w:szCs w:val="25"/>
        </w:rPr>
        <w:t>Great care should be taken that the information given below does not reach the candidates either directly or indirectly.</w:t>
      </w:r>
    </w:p>
    <w:p w14:paraId="4505CE22" w14:textId="77777777" w:rsidR="00632507" w:rsidRPr="00B5430F" w:rsidRDefault="00632507" w:rsidP="00632507">
      <w:pPr>
        <w:pStyle w:val="ListParagraph"/>
        <w:spacing w:line="240" w:lineRule="auto"/>
        <w:ind w:left="0"/>
        <w:jc w:val="both"/>
        <w:rPr>
          <w:rFonts w:ascii="Times New Roman" w:hAnsi="Times New Roman" w:cs="Times New Roman"/>
          <w:b/>
          <w:bCs/>
          <w:sz w:val="25"/>
          <w:szCs w:val="25"/>
        </w:rPr>
      </w:pPr>
    </w:p>
    <w:p w14:paraId="0AC1B53D" w14:textId="77777777" w:rsidR="00632507" w:rsidRPr="00B5430F" w:rsidRDefault="00632507" w:rsidP="00632507">
      <w:pPr>
        <w:pStyle w:val="ListParagraph"/>
        <w:spacing w:line="240" w:lineRule="auto"/>
        <w:ind w:left="0"/>
        <w:jc w:val="both"/>
        <w:rPr>
          <w:rFonts w:ascii="Times New Roman" w:hAnsi="Times New Roman" w:cs="Times New Roman"/>
          <w:b/>
          <w:bCs/>
          <w:sz w:val="25"/>
          <w:szCs w:val="25"/>
        </w:rPr>
      </w:pPr>
      <w:r w:rsidRPr="00B5430F">
        <w:rPr>
          <w:rFonts w:ascii="Times New Roman" w:hAnsi="Times New Roman" w:cs="Times New Roman"/>
          <w:b/>
          <w:bCs/>
          <w:sz w:val="25"/>
          <w:szCs w:val="25"/>
        </w:rPr>
        <w:t>INSTRUCTIONS FOR PREPARING CHEMICALS AND APPARATUS.</w:t>
      </w:r>
    </w:p>
    <w:p w14:paraId="44529231" w14:textId="77777777" w:rsidR="00632507" w:rsidRPr="00B5430F" w:rsidRDefault="00632507" w:rsidP="00632507">
      <w:pPr>
        <w:pStyle w:val="ListParagraph"/>
        <w:spacing w:line="240" w:lineRule="auto"/>
        <w:ind w:left="0"/>
        <w:jc w:val="both"/>
        <w:rPr>
          <w:rFonts w:ascii="Times New Roman" w:hAnsi="Times New Roman" w:cs="Times New Roman"/>
          <w:b/>
          <w:bCs/>
          <w:sz w:val="25"/>
          <w:szCs w:val="25"/>
        </w:rPr>
      </w:pPr>
    </w:p>
    <w:p w14:paraId="2EBF4203" w14:textId="77777777" w:rsidR="00632507" w:rsidRPr="00B5430F" w:rsidRDefault="00632507" w:rsidP="00632507">
      <w:pPr>
        <w:pStyle w:val="ListParagraph"/>
        <w:spacing w:line="360" w:lineRule="auto"/>
        <w:ind w:left="0"/>
        <w:jc w:val="both"/>
        <w:rPr>
          <w:rFonts w:ascii="Times New Roman" w:hAnsi="Times New Roman" w:cs="Times New Roman"/>
          <w:sz w:val="25"/>
          <w:szCs w:val="25"/>
        </w:rPr>
      </w:pPr>
      <w:r w:rsidRPr="00B5430F">
        <w:rPr>
          <w:rFonts w:ascii="Times New Roman" w:hAnsi="Times New Roman" w:cs="Times New Roman"/>
          <w:sz w:val="25"/>
          <w:szCs w:val="25"/>
        </w:rPr>
        <w:t xml:space="preserve">The head teacher </w:t>
      </w:r>
      <w:r w:rsidRPr="00B5430F">
        <w:rPr>
          <w:rFonts w:ascii="Times New Roman" w:hAnsi="Times New Roman" w:cs="Times New Roman"/>
          <w:b/>
          <w:bCs/>
          <w:sz w:val="25"/>
          <w:szCs w:val="25"/>
        </w:rPr>
        <w:t xml:space="preserve">must </w:t>
      </w:r>
      <w:r w:rsidRPr="00B5430F">
        <w:rPr>
          <w:rFonts w:ascii="Times New Roman" w:hAnsi="Times New Roman" w:cs="Times New Roman"/>
          <w:sz w:val="25"/>
          <w:szCs w:val="25"/>
        </w:rPr>
        <w:t xml:space="preserve">ensure that the teacher responsible for preparing the chemicals and apparatus hands in his/her trail results properly sealed in a separate envelope and </w:t>
      </w:r>
      <w:r w:rsidRPr="00B5430F">
        <w:rPr>
          <w:rFonts w:ascii="Times New Roman" w:hAnsi="Times New Roman" w:cs="Times New Roman"/>
          <w:b/>
          <w:bCs/>
          <w:sz w:val="25"/>
          <w:szCs w:val="25"/>
        </w:rPr>
        <w:t>firmly</w:t>
      </w:r>
      <w:r w:rsidRPr="00B5430F">
        <w:rPr>
          <w:rFonts w:ascii="Times New Roman" w:hAnsi="Times New Roman" w:cs="Times New Roman"/>
          <w:sz w:val="25"/>
          <w:szCs w:val="25"/>
        </w:rPr>
        <w:t xml:space="preserve"> fastened (attached) to the candidates’ scripts envelop(s).</w:t>
      </w:r>
    </w:p>
    <w:p w14:paraId="7A542941" w14:textId="77777777" w:rsidR="00632507" w:rsidRPr="00B5430F" w:rsidRDefault="00632507" w:rsidP="00632507">
      <w:pPr>
        <w:pStyle w:val="ListParagraph"/>
        <w:spacing w:line="360" w:lineRule="auto"/>
        <w:ind w:left="0"/>
        <w:jc w:val="both"/>
        <w:rPr>
          <w:rFonts w:ascii="Times New Roman" w:hAnsi="Times New Roman" w:cs="Times New Roman"/>
          <w:sz w:val="25"/>
          <w:szCs w:val="25"/>
        </w:rPr>
      </w:pPr>
    </w:p>
    <w:p w14:paraId="09BF9D59" w14:textId="77777777" w:rsidR="00632507" w:rsidRPr="00B5430F" w:rsidRDefault="00632507" w:rsidP="00632507">
      <w:pPr>
        <w:pStyle w:val="ListParagraph"/>
        <w:spacing w:line="360" w:lineRule="auto"/>
        <w:ind w:left="0"/>
        <w:jc w:val="both"/>
        <w:rPr>
          <w:rFonts w:ascii="Times New Roman" w:hAnsi="Times New Roman" w:cs="Times New Roman"/>
          <w:sz w:val="25"/>
          <w:szCs w:val="25"/>
        </w:rPr>
      </w:pPr>
    </w:p>
    <w:p w14:paraId="17042731" w14:textId="77777777" w:rsidR="00632507" w:rsidRPr="00B5430F" w:rsidRDefault="00632507" w:rsidP="00632507">
      <w:pPr>
        <w:pStyle w:val="ListParagraph"/>
        <w:spacing w:line="360" w:lineRule="auto"/>
        <w:ind w:left="0"/>
        <w:jc w:val="both"/>
        <w:rPr>
          <w:rFonts w:ascii="Times New Roman" w:hAnsi="Times New Roman" w:cs="Times New Roman"/>
          <w:sz w:val="25"/>
          <w:szCs w:val="25"/>
        </w:rPr>
      </w:pPr>
    </w:p>
    <w:p w14:paraId="15603DB3" w14:textId="77777777" w:rsidR="00632507" w:rsidRPr="00B5430F" w:rsidRDefault="00632507" w:rsidP="00632507">
      <w:pPr>
        <w:pStyle w:val="ListParagraph"/>
        <w:spacing w:line="360" w:lineRule="auto"/>
        <w:ind w:left="0"/>
        <w:jc w:val="both"/>
        <w:rPr>
          <w:rFonts w:ascii="Times New Roman" w:hAnsi="Times New Roman" w:cs="Times New Roman"/>
          <w:sz w:val="25"/>
          <w:szCs w:val="25"/>
        </w:rPr>
      </w:pPr>
    </w:p>
    <w:p w14:paraId="282BA6AA" w14:textId="77777777" w:rsidR="00632507" w:rsidRPr="00B5430F" w:rsidRDefault="00632507" w:rsidP="00632507">
      <w:pPr>
        <w:pStyle w:val="ListParagraph"/>
        <w:spacing w:line="360" w:lineRule="auto"/>
        <w:ind w:left="0"/>
        <w:jc w:val="both"/>
        <w:rPr>
          <w:rFonts w:ascii="Times New Roman" w:hAnsi="Times New Roman" w:cs="Times New Roman"/>
          <w:sz w:val="25"/>
          <w:szCs w:val="25"/>
        </w:rPr>
      </w:pPr>
    </w:p>
    <w:p w14:paraId="2DA588CC" w14:textId="77777777" w:rsidR="00632507" w:rsidRPr="00B5430F" w:rsidRDefault="00632507" w:rsidP="00632507">
      <w:pPr>
        <w:numPr>
          <w:ilvl w:val="0"/>
          <w:numId w:val="10"/>
        </w:numPr>
        <w:spacing w:after="13" w:line="248" w:lineRule="auto"/>
        <w:ind w:hanging="708"/>
        <w:jc w:val="both"/>
        <w:rPr>
          <w:rFonts w:ascii="Times New Roman" w:hAnsi="Times New Roman" w:cs="Times New Roman"/>
          <w:sz w:val="25"/>
          <w:szCs w:val="25"/>
        </w:rPr>
      </w:pPr>
      <w:r w:rsidRPr="00B5430F">
        <w:rPr>
          <w:rFonts w:ascii="Times New Roman" w:hAnsi="Times New Roman" w:cs="Times New Roman"/>
          <w:sz w:val="25"/>
          <w:szCs w:val="25"/>
        </w:rPr>
        <w:lastRenderedPageBreak/>
        <w:t xml:space="preserve">The description of the reagents and chemicals specified below does </w:t>
      </w:r>
      <w:r w:rsidRPr="00B5430F">
        <w:rPr>
          <w:rFonts w:ascii="Times New Roman" w:eastAsia="Times New Roman" w:hAnsi="Times New Roman" w:cs="Times New Roman"/>
          <w:b/>
          <w:sz w:val="25"/>
          <w:szCs w:val="25"/>
        </w:rPr>
        <w:t xml:space="preserve">not </w:t>
      </w:r>
      <w:r w:rsidRPr="00B5430F">
        <w:rPr>
          <w:rFonts w:ascii="Times New Roman" w:hAnsi="Times New Roman" w:cs="Times New Roman"/>
          <w:sz w:val="25"/>
          <w:szCs w:val="25"/>
        </w:rPr>
        <w:t xml:space="preserve">necessarily correspond with the description in the question paper. Candidates must </w:t>
      </w:r>
      <w:r w:rsidRPr="00B5430F">
        <w:rPr>
          <w:rFonts w:ascii="Times New Roman" w:eastAsia="Times New Roman" w:hAnsi="Times New Roman" w:cs="Times New Roman"/>
          <w:b/>
          <w:sz w:val="25"/>
          <w:szCs w:val="25"/>
        </w:rPr>
        <w:t xml:space="preserve">not </w:t>
      </w:r>
      <w:r w:rsidRPr="00B5430F">
        <w:rPr>
          <w:rFonts w:ascii="Times New Roman" w:hAnsi="Times New Roman" w:cs="Times New Roman"/>
          <w:sz w:val="25"/>
          <w:szCs w:val="25"/>
        </w:rPr>
        <w:t xml:space="preserve">be informed of the differences. </w:t>
      </w:r>
    </w:p>
    <w:p w14:paraId="427DC710" w14:textId="77777777" w:rsidR="00632507" w:rsidRPr="00B5430F" w:rsidRDefault="00632507" w:rsidP="00632507">
      <w:pPr>
        <w:spacing w:after="0" w:line="259" w:lineRule="auto"/>
        <w:rPr>
          <w:rFonts w:ascii="Times New Roman" w:hAnsi="Times New Roman" w:cs="Times New Roman"/>
          <w:sz w:val="25"/>
          <w:szCs w:val="25"/>
        </w:rPr>
      </w:pPr>
      <w:r w:rsidRPr="00B5430F">
        <w:rPr>
          <w:rFonts w:ascii="Times New Roman" w:hAnsi="Times New Roman" w:cs="Times New Roman"/>
          <w:sz w:val="25"/>
          <w:szCs w:val="25"/>
        </w:rPr>
        <w:t xml:space="preserve"> </w:t>
      </w:r>
    </w:p>
    <w:p w14:paraId="6E4A7931" w14:textId="77777777" w:rsidR="00632507" w:rsidRPr="00B5430F" w:rsidRDefault="00632507" w:rsidP="00632507">
      <w:pPr>
        <w:numPr>
          <w:ilvl w:val="0"/>
          <w:numId w:val="10"/>
        </w:numPr>
        <w:spacing w:after="13" w:line="248" w:lineRule="auto"/>
        <w:ind w:hanging="708"/>
        <w:jc w:val="both"/>
        <w:rPr>
          <w:rFonts w:ascii="Times New Roman" w:hAnsi="Times New Roman" w:cs="Times New Roman"/>
          <w:sz w:val="25"/>
          <w:szCs w:val="25"/>
        </w:rPr>
      </w:pPr>
      <w:r w:rsidRPr="00B5430F">
        <w:rPr>
          <w:rFonts w:ascii="Times New Roman" w:hAnsi="Times New Roman" w:cs="Times New Roman"/>
          <w:sz w:val="25"/>
          <w:szCs w:val="25"/>
        </w:rPr>
        <w:t xml:space="preserve">Candidates are </w:t>
      </w:r>
      <w:r w:rsidRPr="00B5430F">
        <w:rPr>
          <w:rFonts w:ascii="Times New Roman" w:eastAsia="Times New Roman" w:hAnsi="Times New Roman" w:cs="Times New Roman"/>
          <w:b/>
          <w:sz w:val="25"/>
          <w:szCs w:val="25"/>
        </w:rPr>
        <w:t xml:space="preserve">not </w:t>
      </w:r>
      <w:r w:rsidRPr="00B5430F">
        <w:rPr>
          <w:rFonts w:ascii="Times New Roman" w:hAnsi="Times New Roman" w:cs="Times New Roman"/>
          <w:sz w:val="25"/>
          <w:szCs w:val="25"/>
        </w:rPr>
        <w:t xml:space="preserve">allowed to use reference books (i.e. text books, booklets on qualitative analysis etc.) during examination. </w:t>
      </w:r>
    </w:p>
    <w:p w14:paraId="3A183879" w14:textId="77777777" w:rsidR="00632507" w:rsidRPr="00B5430F" w:rsidRDefault="00632507" w:rsidP="00632507">
      <w:pPr>
        <w:spacing w:after="0" w:line="259" w:lineRule="auto"/>
        <w:rPr>
          <w:rFonts w:ascii="Times New Roman" w:hAnsi="Times New Roman" w:cs="Times New Roman"/>
          <w:sz w:val="25"/>
          <w:szCs w:val="25"/>
        </w:rPr>
      </w:pPr>
      <w:r w:rsidRPr="00B5430F">
        <w:rPr>
          <w:rFonts w:ascii="Times New Roman" w:hAnsi="Times New Roman" w:cs="Times New Roman"/>
          <w:sz w:val="25"/>
          <w:szCs w:val="25"/>
        </w:rPr>
        <w:t xml:space="preserve"> </w:t>
      </w:r>
    </w:p>
    <w:p w14:paraId="4E3B548B" w14:textId="77777777" w:rsidR="00632507" w:rsidRPr="00B5430F" w:rsidRDefault="00632507" w:rsidP="00632507">
      <w:pPr>
        <w:numPr>
          <w:ilvl w:val="0"/>
          <w:numId w:val="10"/>
        </w:numPr>
        <w:spacing w:after="13" w:line="248" w:lineRule="auto"/>
        <w:ind w:hanging="708"/>
        <w:jc w:val="both"/>
        <w:rPr>
          <w:rFonts w:ascii="Times New Roman" w:hAnsi="Times New Roman" w:cs="Times New Roman"/>
          <w:sz w:val="25"/>
          <w:szCs w:val="25"/>
        </w:rPr>
      </w:pPr>
      <w:r w:rsidRPr="00B5430F">
        <w:rPr>
          <w:rFonts w:ascii="Times New Roman" w:hAnsi="Times New Roman" w:cs="Times New Roman"/>
          <w:sz w:val="25"/>
          <w:szCs w:val="25"/>
        </w:rPr>
        <w:t>In addition to the fittings and substances ordinarily contained in a chemistry laboratory, each candidate will require:</w:t>
      </w:r>
    </w:p>
    <w:p w14:paraId="297D367A" w14:textId="77777777" w:rsidR="008A652B" w:rsidRPr="00B5430F" w:rsidRDefault="008A652B" w:rsidP="008A652B">
      <w:pPr>
        <w:spacing w:line="240" w:lineRule="auto"/>
        <w:ind w:left="708"/>
        <w:jc w:val="both"/>
        <w:rPr>
          <w:rFonts w:ascii="Times New Roman" w:hAnsi="Times New Roman" w:cs="Times New Roman"/>
          <w:sz w:val="25"/>
          <w:szCs w:val="25"/>
        </w:rPr>
      </w:pPr>
      <w:r w:rsidRPr="00B5430F">
        <w:rPr>
          <w:rFonts w:ascii="Times New Roman" w:hAnsi="Times New Roman" w:cs="Times New Roman"/>
          <w:sz w:val="25"/>
          <w:szCs w:val="25"/>
        </w:rPr>
        <w:t>2 plastic beakers (50 ml)</w:t>
      </w:r>
    </w:p>
    <w:p w14:paraId="439FB1B3" w14:textId="77777777" w:rsidR="008A652B" w:rsidRPr="00B5430F" w:rsidRDefault="008A652B" w:rsidP="008A652B">
      <w:pPr>
        <w:spacing w:line="240" w:lineRule="auto"/>
        <w:ind w:left="708"/>
        <w:jc w:val="both"/>
        <w:rPr>
          <w:rFonts w:ascii="Times New Roman" w:hAnsi="Times New Roman" w:cs="Times New Roman"/>
          <w:sz w:val="25"/>
          <w:szCs w:val="25"/>
        </w:rPr>
      </w:pPr>
      <w:r w:rsidRPr="00B5430F">
        <w:rPr>
          <w:rFonts w:ascii="Times New Roman" w:hAnsi="Times New Roman" w:cs="Times New Roman"/>
          <w:sz w:val="25"/>
          <w:szCs w:val="25"/>
        </w:rPr>
        <w:t xml:space="preserve">1 measuring </w:t>
      </w:r>
      <w:proofErr w:type="gramStart"/>
      <w:r w:rsidRPr="00B5430F">
        <w:rPr>
          <w:rFonts w:ascii="Times New Roman" w:hAnsi="Times New Roman" w:cs="Times New Roman"/>
          <w:sz w:val="25"/>
          <w:szCs w:val="25"/>
        </w:rPr>
        <w:t>cylinder(</w:t>
      </w:r>
      <w:r w:rsidRPr="00B5430F">
        <w:rPr>
          <w:rFonts w:ascii="Times New Roman" w:hAnsi="Times New Roman" w:cs="Times New Roman"/>
          <w:b/>
          <w:sz w:val="25"/>
          <w:szCs w:val="25"/>
        </w:rPr>
        <w:t xml:space="preserve"> 50</w:t>
      </w:r>
      <w:proofErr w:type="gramEnd"/>
      <w:r w:rsidRPr="00B5430F">
        <w:rPr>
          <w:rFonts w:ascii="Times New Roman" w:hAnsi="Times New Roman" w:cs="Times New Roman"/>
          <w:b/>
          <w:sz w:val="25"/>
          <w:szCs w:val="25"/>
        </w:rPr>
        <w:t xml:space="preserve"> or 100 ml</w:t>
      </w:r>
      <w:r w:rsidRPr="00B5430F">
        <w:rPr>
          <w:rFonts w:ascii="Times New Roman" w:hAnsi="Times New Roman" w:cs="Times New Roman"/>
          <w:sz w:val="25"/>
          <w:szCs w:val="25"/>
        </w:rPr>
        <w:t>)</w:t>
      </w:r>
    </w:p>
    <w:p w14:paraId="6070EF86" w14:textId="77777777" w:rsidR="008A652B" w:rsidRPr="00B5430F" w:rsidRDefault="008A652B" w:rsidP="008A652B">
      <w:pPr>
        <w:spacing w:line="240" w:lineRule="auto"/>
        <w:ind w:left="708"/>
        <w:jc w:val="both"/>
        <w:rPr>
          <w:rFonts w:ascii="Times New Roman" w:hAnsi="Times New Roman" w:cs="Times New Roman"/>
          <w:sz w:val="25"/>
          <w:szCs w:val="25"/>
        </w:rPr>
      </w:pPr>
      <w:r w:rsidRPr="00B5430F">
        <w:rPr>
          <w:rFonts w:ascii="Times New Roman" w:hAnsi="Times New Roman" w:cs="Times New Roman"/>
          <w:sz w:val="25"/>
          <w:szCs w:val="25"/>
        </w:rPr>
        <w:t>1 thermometer</w:t>
      </w:r>
    </w:p>
    <w:p w14:paraId="67A1DD2A" w14:textId="77777777" w:rsidR="008A652B" w:rsidRPr="00B5430F" w:rsidRDefault="008A652B" w:rsidP="008A652B">
      <w:pPr>
        <w:spacing w:line="240" w:lineRule="auto"/>
        <w:ind w:left="708"/>
        <w:jc w:val="both"/>
        <w:rPr>
          <w:rFonts w:ascii="Times New Roman" w:hAnsi="Times New Roman" w:cs="Times New Roman"/>
          <w:sz w:val="25"/>
          <w:szCs w:val="25"/>
        </w:rPr>
      </w:pPr>
      <w:r w:rsidRPr="00B5430F">
        <w:rPr>
          <w:rFonts w:ascii="Times New Roman" w:hAnsi="Times New Roman" w:cs="Times New Roman"/>
          <w:sz w:val="25"/>
          <w:szCs w:val="25"/>
        </w:rPr>
        <w:t>Stop clock or watch</w:t>
      </w:r>
    </w:p>
    <w:p w14:paraId="47AE8D44" w14:textId="77777777" w:rsidR="008A652B" w:rsidRPr="00B5430F" w:rsidRDefault="008A652B" w:rsidP="008A652B">
      <w:pPr>
        <w:spacing w:line="240" w:lineRule="auto"/>
        <w:ind w:left="708"/>
        <w:jc w:val="both"/>
        <w:rPr>
          <w:rFonts w:ascii="Times New Roman" w:hAnsi="Times New Roman" w:cs="Times New Roman"/>
          <w:sz w:val="25"/>
          <w:szCs w:val="25"/>
        </w:rPr>
      </w:pPr>
      <w:r w:rsidRPr="00B5430F">
        <w:rPr>
          <w:rFonts w:ascii="Times New Roman" w:hAnsi="Times New Roman" w:cs="Times New Roman"/>
          <w:sz w:val="25"/>
          <w:szCs w:val="25"/>
        </w:rPr>
        <w:t>4 boiling tubes</w:t>
      </w:r>
    </w:p>
    <w:p w14:paraId="0E6E50F5" w14:textId="77777777" w:rsidR="008A652B" w:rsidRPr="00B5430F" w:rsidRDefault="008A652B" w:rsidP="008A652B">
      <w:pPr>
        <w:spacing w:line="240" w:lineRule="auto"/>
        <w:ind w:left="708"/>
        <w:jc w:val="both"/>
        <w:rPr>
          <w:rFonts w:ascii="Times New Roman" w:hAnsi="Times New Roman" w:cs="Times New Roman"/>
          <w:sz w:val="25"/>
          <w:szCs w:val="25"/>
        </w:rPr>
      </w:pPr>
      <w:r w:rsidRPr="00B5430F">
        <w:rPr>
          <w:rFonts w:ascii="Times New Roman" w:hAnsi="Times New Roman" w:cs="Times New Roman"/>
          <w:sz w:val="25"/>
          <w:szCs w:val="25"/>
        </w:rPr>
        <w:t>Stirring rod</w:t>
      </w:r>
    </w:p>
    <w:p w14:paraId="530CB204" w14:textId="77777777" w:rsidR="002E4E7B" w:rsidRPr="00B5430F" w:rsidRDefault="002E4E7B" w:rsidP="008A652B">
      <w:pPr>
        <w:spacing w:line="240" w:lineRule="auto"/>
        <w:ind w:left="708"/>
        <w:jc w:val="both"/>
        <w:rPr>
          <w:rFonts w:ascii="Times New Roman" w:hAnsi="Times New Roman" w:cs="Times New Roman"/>
          <w:sz w:val="25"/>
          <w:szCs w:val="25"/>
        </w:rPr>
      </w:pPr>
    </w:p>
    <w:p w14:paraId="49363E70" w14:textId="415ACA39" w:rsidR="008A652B" w:rsidRPr="00B5430F" w:rsidRDefault="008A652B" w:rsidP="008A652B">
      <w:pPr>
        <w:spacing w:line="240" w:lineRule="auto"/>
        <w:ind w:left="708"/>
        <w:jc w:val="both"/>
        <w:rPr>
          <w:rFonts w:ascii="Times New Roman" w:hAnsi="Times New Roman" w:cs="Times New Roman"/>
          <w:sz w:val="25"/>
          <w:szCs w:val="25"/>
        </w:rPr>
      </w:pPr>
      <w:r w:rsidRPr="00B5430F">
        <w:rPr>
          <w:rFonts w:ascii="Times New Roman" w:hAnsi="Times New Roman" w:cs="Times New Roman"/>
          <w:sz w:val="25"/>
          <w:szCs w:val="25"/>
        </w:rPr>
        <w:t>15cm length of magnesium ribbon</w:t>
      </w:r>
    </w:p>
    <w:p w14:paraId="4106399C" w14:textId="77777777" w:rsidR="008A652B" w:rsidRPr="00B5430F" w:rsidRDefault="008A652B" w:rsidP="008A652B">
      <w:pPr>
        <w:spacing w:line="240" w:lineRule="auto"/>
        <w:ind w:left="708"/>
        <w:jc w:val="both"/>
        <w:rPr>
          <w:rFonts w:ascii="Times New Roman" w:hAnsi="Times New Roman" w:cs="Times New Roman"/>
          <w:sz w:val="25"/>
          <w:szCs w:val="25"/>
        </w:rPr>
      </w:pPr>
      <w:r w:rsidRPr="00B5430F">
        <w:rPr>
          <w:rFonts w:ascii="Times New Roman" w:hAnsi="Times New Roman" w:cs="Times New Roman"/>
          <w:sz w:val="25"/>
          <w:szCs w:val="25"/>
        </w:rPr>
        <w:t>200cm</w:t>
      </w:r>
      <w:r w:rsidRPr="00B5430F">
        <w:rPr>
          <w:rFonts w:ascii="Times New Roman" w:hAnsi="Times New Roman" w:cs="Times New Roman"/>
          <w:sz w:val="25"/>
          <w:szCs w:val="25"/>
          <w:vertAlign w:val="superscript"/>
        </w:rPr>
        <w:t>3</w:t>
      </w:r>
      <w:r w:rsidRPr="00B5430F">
        <w:rPr>
          <w:rFonts w:ascii="Times New Roman" w:hAnsi="Times New Roman" w:cs="Times New Roman"/>
          <w:sz w:val="25"/>
          <w:szCs w:val="25"/>
        </w:rPr>
        <w:t xml:space="preserve"> of distilled water</w:t>
      </w:r>
    </w:p>
    <w:p w14:paraId="26DCF73B" w14:textId="77777777" w:rsidR="008A652B" w:rsidRPr="00B5430F" w:rsidRDefault="008A652B" w:rsidP="008A652B">
      <w:pPr>
        <w:spacing w:line="240" w:lineRule="auto"/>
        <w:ind w:left="708"/>
        <w:jc w:val="both"/>
        <w:rPr>
          <w:rFonts w:ascii="Times New Roman" w:hAnsi="Times New Roman" w:cs="Times New Roman"/>
          <w:sz w:val="25"/>
          <w:szCs w:val="25"/>
        </w:rPr>
      </w:pPr>
      <w:r w:rsidRPr="00B5430F">
        <w:rPr>
          <w:rFonts w:ascii="Times New Roman" w:hAnsi="Times New Roman" w:cs="Times New Roman"/>
          <w:sz w:val="25"/>
          <w:szCs w:val="25"/>
        </w:rPr>
        <w:t>250cm</w:t>
      </w:r>
      <w:r w:rsidRPr="00B5430F">
        <w:rPr>
          <w:rFonts w:ascii="Times New Roman" w:hAnsi="Times New Roman" w:cs="Times New Roman"/>
          <w:sz w:val="25"/>
          <w:szCs w:val="25"/>
          <w:vertAlign w:val="superscript"/>
        </w:rPr>
        <w:t>3</w:t>
      </w:r>
      <w:r w:rsidRPr="00B5430F">
        <w:rPr>
          <w:rFonts w:ascii="Times New Roman" w:hAnsi="Times New Roman" w:cs="Times New Roman"/>
          <w:sz w:val="25"/>
          <w:szCs w:val="25"/>
        </w:rPr>
        <w:t xml:space="preserve"> of dilute </w:t>
      </w:r>
      <w:proofErr w:type="spellStart"/>
      <w:r w:rsidRPr="00B5430F">
        <w:rPr>
          <w:rFonts w:ascii="Times New Roman" w:hAnsi="Times New Roman" w:cs="Times New Roman"/>
          <w:sz w:val="25"/>
          <w:szCs w:val="25"/>
        </w:rPr>
        <w:t>sulphuric</w:t>
      </w:r>
      <w:proofErr w:type="spellEnd"/>
      <w:r w:rsidRPr="00B5430F">
        <w:rPr>
          <w:rFonts w:ascii="Times New Roman" w:hAnsi="Times New Roman" w:cs="Times New Roman"/>
          <w:sz w:val="25"/>
          <w:szCs w:val="25"/>
        </w:rPr>
        <w:t xml:space="preserve"> acid solution</w:t>
      </w:r>
    </w:p>
    <w:p w14:paraId="060558F2" w14:textId="77777777" w:rsidR="008A652B" w:rsidRPr="00B5430F" w:rsidRDefault="008A652B" w:rsidP="008A652B">
      <w:pPr>
        <w:spacing w:line="240" w:lineRule="auto"/>
        <w:ind w:left="708"/>
        <w:jc w:val="both"/>
        <w:rPr>
          <w:rFonts w:ascii="Times New Roman" w:hAnsi="Times New Roman" w:cs="Times New Roman"/>
          <w:sz w:val="25"/>
          <w:szCs w:val="25"/>
        </w:rPr>
      </w:pPr>
    </w:p>
    <w:p w14:paraId="1631EC78" w14:textId="77777777" w:rsidR="008A652B" w:rsidRPr="00B5430F" w:rsidRDefault="008A652B" w:rsidP="008A652B">
      <w:pPr>
        <w:spacing w:line="240" w:lineRule="auto"/>
        <w:ind w:left="708"/>
        <w:jc w:val="both"/>
        <w:rPr>
          <w:rFonts w:ascii="Times New Roman" w:hAnsi="Times New Roman" w:cs="Times New Roman"/>
          <w:sz w:val="25"/>
          <w:szCs w:val="25"/>
        </w:rPr>
      </w:pPr>
      <w:r w:rsidRPr="00B5430F">
        <w:rPr>
          <w:rFonts w:ascii="Times New Roman" w:hAnsi="Times New Roman" w:cs="Times New Roman"/>
          <w:sz w:val="25"/>
          <w:szCs w:val="25"/>
        </w:rPr>
        <w:t xml:space="preserve">Dilute </w:t>
      </w:r>
      <w:proofErr w:type="spellStart"/>
      <w:r w:rsidRPr="00B5430F">
        <w:rPr>
          <w:rFonts w:ascii="Times New Roman" w:hAnsi="Times New Roman" w:cs="Times New Roman"/>
          <w:sz w:val="25"/>
          <w:szCs w:val="25"/>
        </w:rPr>
        <w:t>sulphuric</w:t>
      </w:r>
      <w:proofErr w:type="spellEnd"/>
      <w:r w:rsidRPr="00B5430F">
        <w:rPr>
          <w:rFonts w:ascii="Times New Roman" w:hAnsi="Times New Roman" w:cs="Times New Roman"/>
          <w:sz w:val="25"/>
          <w:szCs w:val="25"/>
        </w:rPr>
        <w:t xml:space="preserve"> acid is prepared by diluting 110cm</w:t>
      </w:r>
      <w:r w:rsidRPr="00B5430F">
        <w:rPr>
          <w:rFonts w:ascii="Times New Roman" w:hAnsi="Times New Roman" w:cs="Times New Roman"/>
          <w:sz w:val="25"/>
          <w:szCs w:val="25"/>
          <w:vertAlign w:val="superscript"/>
        </w:rPr>
        <w:t xml:space="preserve">3 </w:t>
      </w:r>
      <w:r w:rsidRPr="00B5430F">
        <w:rPr>
          <w:rFonts w:ascii="Times New Roman" w:hAnsi="Times New Roman" w:cs="Times New Roman"/>
          <w:sz w:val="25"/>
          <w:szCs w:val="25"/>
        </w:rPr>
        <w:t xml:space="preserve">of concentrated </w:t>
      </w:r>
      <w:proofErr w:type="spellStart"/>
      <w:r w:rsidRPr="00B5430F">
        <w:rPr>
          <w:rFonts w:ascii="Times New Roman" w:hAnsi="Times New Roman" w:cs="Times New Roman"/>
          <w:sz w:val="25"/>
          <w:szCs w:val="25"/>
        </w:rPr>
        <w:t>sulphuric</w:t>
      </w:r>
      <w:proofErr w:type="spellEnd"/>
      <w:r w:rsidRPr="00B5430F">
        <w:rPr>
          <w:rFonts w:ascii="Times New Roman" w:hAnsi="Times New Roman" w:cs="Times New Roman"/>
          <w:sz w:val="25"/>
          <w:szCs w:val="25"/>
        </w:rPr>
        <w:t xml:space="preserve"> </w:t>
      </w:r>
      <w:proofErr w:type="gramStart"/>
      <w:r w:rsidRPr="00B5430F">
        <w:rPr>
          <w:rFonts w:ascii="Times New Roman" w:hAnsi="Times New Roman" w:cs="Times New Roman"/>
          <w:sz w:val="25"/>
          <w:szCs w:val="25"/>
        </w:rPr>
        <w:t>acid(</w:t>
      </w:r>
      <w:proofErr w:type="gramEnd"/>
      <w:r w:rsidRPr="00B5430F">
        <w:rPr>
          <w:rFonts w:ascii="Times New Roman" w:hAnsi="Times New Roman" w:cs="Times New Roman"/>
          <w:sz w:val="25"/>
          <w:szCs w:val="25"/>
        </w:rPr>
        <w:t>98%, 1.84gcm</w:t>
      </w:r>
      <w:r w:rsidRPr="00B5430F">
        <w:rPr>
          <w:rFonts w:ascii="Times New Roman" w:hAnsi="Times New Roman" w:cs="Times New Roman"/>
          <w:sz w:val="25"/>
          <w:szCs w:val="25"/>
          <w:vertAlign w:val="superscript"/>
        </w:rPr>
        <w:t>-3</w:t>
      </w:r>
      <w:r w:rsidRPr="00B5430F">
        <w:rPr>
          <w:rFonts w:ascii="Times New Roman" w:hAnsi="Times New Roman" w:cs="Times New Roman"/>
          <w:sz w:val="25"/>
          <w:szCs w:val="25"/>
        </w:rPr>
        <w:t xml:space="preserve">) with distilled water to make one </w:t>
      </w:r>
      <w:proofErr w:type="spellStart"/>
      <w:r w:rsidRPr="00B5430F">
        <w:rPr>
          <w:rFonts w:ascii="Times New Roman" w:hAnsi="Times New Roman" w:cs="Times New Roman"/>
          <w:sz w:val="25"/>
          <w:szCs w:val="25"/>
        </w:rPr>
        <w:t>litre</w:t>
      </w:r>
      <w:proofErr w:type="spellEnd"/>
      <w:r w:rsidRPr="00B5430F">
        <w:rPr>
          <w:rFonts w:ascii="Times New Roman" w:hAnsi="Times New Roman" w:cs="Times New Roman"/>
          <w:sz w:val="25"/>
          <w:szCs w:val="25"/>
        </w:rPr>
        <w:t xml:space="preserve"> of solution.</w:t>
      </w:r>
    </w:p>
    <w:p w14:paraId="2B6EB996" w14:textId="77777777" w:rsidR="00632507" w:rsidRPr="00B5430F" w:rsidRDefault="00632507" w:rsidP="00632507">
      <w:pPr>
        <w:spacing w:after="13" w:line="248" w:lineRule="auto"/>
        <w:ind w:left="708"/>
        <w:jc w:val="both"/>
        <w:rPr>
          <w:rFonts w:ascii="Times New Roman" w:hAnsi="Times New Roman" w:cs="Times New Roman"/>
          <w:sz w:val="25"/>
          <w:szCs w:val="25"/>
        </w:rPr>
      </w:pPr>
    </w:p>
    <w:p w14:paraId="51D27189" w14:textId="77777777" w:rsidR="00632507" w:rsidRPr="00B5430F" w:rsidRDefault="00632507" w:rsidP="00632507">
      <w:pPr>
        <w:spacing w:after="13" w:line="248" w:lineRule="auto"/>
        <w:ind w:left="708"/>
        <w:jc w:val="both"/>
        <w:rPr>
          <w:rFonts w:ascii="Times New Roman" w:hAnsi="Times New Roman" w:cs="Times New Roman"/>
          <w:sz w:val="25"/>
          <w:szCs w:val="25"/>
        </w:rPr>
      </w:pPr>
    </w:p>
    <w:p w14:paraId="115A7E9C" w14:textId="77777777" w:rsidR="00632507" w:rsidRPr="00B5430F" w:rsidRDefault="00632507" w:rsidP="00632507">
      <w:pPr>
        <w:spacing w:after="13" w:line="248" w:lineRule="auto"/>
        <w:ind w:left="708"/>
        <w:jc w:val="both"/>
        <w:rPr>
          <w:rFonts w:ascii="Times New Roman" w:hAnsi="Times New Roman" w:cs="Times New Roman"/>
          <w:sz w:val="25"/>
          <w:szCs w:val="25"/>
        </w:rPr>
      </w:pPr>
    </w:p>
    <w:p w14:paraId="57B7DCC5" w14:textId="77777777" w:rsidR="00632507" w:rsidRPr="00B5430F" w:rsidRDefault="00632507" w:rsidP="00632507">
      <w:pPr>
        <w:spacing w:after="13" w:line="248" w:lineRule="auto"/>
        <w:ind w:left="708"/>
        <w:jc w:val="both"/>
        <w:rPr>
          <w:rFonts w:ascii="Times New Roman" w:hAnsi="Times New Roman" w:cs="Times New Roman"/>
          <w:sz w:val="25"/>
          <w:szCs w:val="25"/>
        </w:rPr>
      </w:pPr>
    </w:p>
    <w:p w14:paraId="439D50F3" w14:textId="77777777" w:rsidR="00632507" w:rsidRPr="00B5430F" w:rsidRDefault="00632507" w:rsidP="00632507">
      <w:pPr>
        <w:spacing w:after="13" w:line="248" w:lineRule="auto"/>
        <w:ind w:left="708"/>
        <w:jc w:val="both"/>
        <w:rPr>
          <w:rFonts w:ascii="Times New Roman" w:hAnsi="Times New Roman" w:cs="Times New Roman"/>
          <w:sz w:val="25"/>
          <w:szCs w:val="25"/>
        </w:rPr>
      </w:pPr>
    </w:p>
    <w:p w14:paraId="05375CE3" w14:textId="77777777" w:rsidR="00632507" w:rsidRPr="00B5430F" w:rsidRDefault="00632507" w:rsidP="00632507">
      <w:pPr>
        <w:spacing w:after="13" w:line="248" w:lineRule="auto"/>
        <w:ind w:left="708"/>
        <w:jc w:val="both"/>
        <w:rPr>
          <w:rFonts w:ascii="Times New Roman" w:hAnsi="Times New Roman" w:cs="Times New Roman"/>
          <w:sz w:val="25"/>
          <w:szCs w:val="25"/>
        </w:rPr>
      </w:pPr>
    </w:p>
    <w:p w14:paraId="37F32571" w14:textId="77777777" w:rsidR="00632507" w:rsidRPr="00B5430F" w:rsidRDefault="00632507" w:rsidP="00632507">
      <w:pPr>
        <w:spacing w:after="13" w:line="248" w:lineRule="auto"/>
        <w:ind w:left="708"/>
        <w:jc w:val="both"/>
        <w:rPr>
          <w:rFonts w:ascii="Times New Roman" w:hAnsi="Times New Roman" w:cs="Times New Roman"/>
          <w:sz w:val="25"/>
          <w:szCs w:val="25"/>
        </w:rPr>
      </w:pPr>
    </w:p>
    <w:p w14:paraId="05F023A4" w14:textId="77777777" w:rsidR="00632507" w:rsidRPr="00B5430F" w:rsidRDefault="00632507" w:rsidP="00632507">
      <w:pPr>
        <w:spacing w:after="13" w:line="248" w:lineRule="auto"/>
        <w:ind w:left="708"/>
        <w:jc w:val="both"/>
        <w:rPr>
          <w:rFonts w:ascii="Times New Roman" w:hAnsi="Times New Roman" w:cs="Times New Roman"/>
          <w:sz w:val="25"/>
          <w:szCs w:val="25"/>
        </w:rPr>
      </w:pPr>
    </w:p>
    <w:p w14:paraId="6893F7E8" w14:textId="77777777" w:rsidR="00632507" w:rsidRPr="00B5430F" w:rsidRDefault="00632507" w:rsidP="00632507">
      <w:pPr>
        <w:spacing w:after="13" w:line="248" w:lineRule="auto"/>
        <w:ind w:left="708"/>
        <w:jc w:val="both"/>
        <w:rPr>
          <w:rFonts w:ascii="Times New Roman" w:hAnsi="Times New Roman" w:cs="Times New Roman"/>
          <w:sz w:val="25"/>
          <w:szCs w:val="25"/>
        </w:rPr>
      </w:pPr>
    </w:p>
    <w:p w14:paraId="0F9A7B5E" w14:textId="77777777" w:rsidR="00632507" w:rsidRPr="00B5430F" w:rsidRDefault="00632507" w:rsidP="00632507">
      <w:pPr>
        <w:pStyle w:val="ListParagraph"/>
        <w:spacing w:line="360" w:lineRule="auto"/>
        <w:ind w:left="0"/>
        <w:jc w:val="both"/>
        <w:rPr>
          <w:rFonts w:ascii="Times New Roman" w:hAnsi="Times New Roman" w:cs="Times New Roman"/>
          <w:b/>
          <w:bCs/>
          <w:sz w:val="25"/>
          <w:szCs w:val="25"/>
        </w:rPr>
      </w:pPr>
    </w:p>
    <w:p w14:paraId="347B70D5" w14:textId="77777777" w:rsidR="00632507" w:rsidRPr="00B5430F" w:rsidRDefault="00632507" w:rsidP="00632507">
      <w:pPr>
        <w:pStyle w:val="ListParagraph"/>
        <w:spacing w:line="360" w:lineRule="auto"/>
        <w:ind w:left="0"/>
        <w:jc w:val="both"/>
        <w:rPr>
          <w:rFonts w:ascii="Times New Roman" w:hAnsi="Times New Roman" w:cs="Times New Roman"/>
          <w:b/>
          <w:bCs/>
          <w:sz w:val="25"/>
          <w:szCs w:val="25"/>
        </w:rPr>
      </w:pPr>
    </w:p>
    <w:p w14:paraId="7EA4713E" w14:textId="77777777" w:rsidR="00632507" w:rsidRPr="00B5430F" w:rsidRDefault="00632507" w:rsidP="00632507">
      <w:pPr>
        <w:pStyle w:val="ListParagraph"/>
        <w:spacing w:line="360" w:lineRule="auto"/>
        <w:ind w:left="0"/>
        <w:jc w:val="both"/>
        <w:rPr>
          <w:rFonts w:ascii="Times New Roman" w:hAnsi="Times New Roman" w:cs="Times New Roman"/>
          <w:b/>
          <w:bCs/>
          <w:sz w:val="25"/>
          <w:szCs w:val="25"/>
        </w:rPr>
      </w:pPr>
    </w:p>
    <w:p w14:paraId="05995DE0" w14:textId="77777777" w:rsidR="00632507" w:rsidRPr="00B5430F" w:rsidRDefault="00632507" w:rsidP="00632507">
      <w:pPr>
        <w:pStyle w:val="ListParagraph"/>
        <w:spacing w:line="360" w:lineRule="auto"/>
        <w:ind w:left="0"/>
        <w:jc w:val="both"/>
        <w:rPr>
          <w:rFonts w:ascii="Times New Roman" w:hAnsi="Times New Roman" w:cs="Times New Roman"/>
          <w:b/>
          <w:bCs/>
          <w:sz w:val="25"/>
          <w:szCs w:val="25"/>
        </w:rPr>
      </w:pPr>
      <w:r w:rsidRPr="00B5430F">
        <w:rPr>
          <w:rFonts w:ascii="Times New Roman" w:hAnsi="Times New Roman" w:cs="Times New Roman"/>
          <w:b/>
          <w:bCs/>
          <w:sz w:val="25"/>
          <w:szCs w:val="25"/>
        </w:rPr>
        <w:lastRenderedPageBreak/>
        <w:t>This information MUST be completed and returned in a separate envelope firmly attached to the script envelop (s).</w:t>
      </w:r>
    </w:p>
    <w:p w14:paraId="67B301B6" w14:textId="77777777" w:rsidR="00632507" w:rsidRPr="00B5430F" w:rsidRDefault="00632507" w:rsidP="00632507">
      <w:pPr>
        <w:ind w:left="360"/>
        <w:jc w:val="center"/>
        <w:rPr>
          <w:rFonts w:ascii="Times New Roman" w:hAnsi="Times New Roman" w:cs="Times New Roman"/>
          <w:b/>
          <w:bCs/>
          <w:sz w:val="25"/>
          <w:szCs w:val="25"/>
        </w:rPr>
      </w:pPr>
      <w:r w:rsidRPr="00B5430F">
        <w:rPr>
          <w:rFonts w:ascii="Times New Roman" w:hAnsi="Times New Roman" w:cs="Times New Roman"/>
          <w:b/>
          <w:bCs/>
          <w:sz w:val="25"/>
          <w:szCs w:val="25"/>
        </w:rPr>
        <w:t>UGANDA CERTIFICATE OF EDUCATION</w:t>
      </w:r>
    </w:p>
    <w:p w14:paraId="59558AD1" w14:textId="77777777" w:rsidR="00632507" w:rsidRPr="00B5430F" w:rsidRDefault="00632507" w:rsidP="00632507">
      <w:pPr>
        <w:pStyle w:val="ListParagraph"/>
        <w:spacing w:line="360" w:lineRule="auto"/>
        <w:ind w:left="0"/>
        <w:jc w:val="center"/>
        <w:rPr>
          <w:rFonts w:ascii="Times New Roman" w:hAnsi="Times New Roman" w:cs="Times New Roman"/>
          <w:b/>
          <w:bCs/>
          <w:sz w:val="25"/>
          <w:szCs w:val="25"/>
        </w:rPr>
      </w:pPr>
      <w:r w:rsidRPr="00B5430F">
        <w:rPr>
          <w:rFonts w:ascii="Times New Roman" w:hAnsi="Times New Roman" w:cs="Times New Roman"/>
          <w:b/>
          <w:bCs/>
          <w:sz w:val="25"/>
          <w:szCs w:val="25"/>
        </w:rPr>
        <w:t>2024</w:t>
      </w:r>
    </w:p>
    <w:p w14:paraId="41BB5CC0" w14:textId="293775F0" w:rsidR="00632507" w:rsidRPr="00B5430F" w:rsidRDefault="00632507" w:rsidP="00632507">
      <w:pPr>
        <w:pStyle w:val="ListParagraph"/>
        <w:spacing w:line="360" w:lineRule="auto"/>
        <w:ind w:left="0"/>
        <w:jc w:val="center"/>
        <w:rPr>
          <w:rFonts w:ascii="Times New Roman" w:hAnsi="Times New Roman" w:cs="Times New Roman"/>
          <w:b/>
          <w:bCs/>
          <w:sz w:val="25"/>
          <w:szCs w:val="25"/>
        </w:rPr>
      </w:pPr>
      <w:r w:rsidRPr="00B5430F">
        <w:rPr>
          <w:rFonts w:ascii="Times New Roman" w:hAnsi="Times New Roman" w:cs="Times New Roman"/>
          <w:b/>
          <w:bCs/>
          <w:sz w:val="25"/>
          <w:szCs w:val="25"/>
        </w:rPr>
        <w:t xml:space="preserve">REPORT ON CHEMISTRY PRACTICAL 545/ </w:t>
      </w:r>
      <w:r w:rsidR="002126AF" w:rsidRPr="00B5430F">
        <w:rPr>
          <w:rFonts w:ascii="Times New Roman" w:hAnsi="Times New Roman" w:cs="Times New Roman"/>
          <w:b/>
          <w:bCs/>
          <w:sz w:val="25"/>
          <w:szCs w:val="25"/>
        </w:rPr>
        <w:t>3</w:t>
      </w:r>
    </w:p>
    <w:p w14:paraId="4BE21002" w14:textId="77777777" w:rsidR="00632507" w:rsidRPr="00B5430F" w:rsidRDefault="00632507" w:rsidP="00632507">
      <w:pPr>
        <w:spacing w:after="0"/>
        <w:ind w:left="21"/>
        <w:rPr>
          <w:rFonts w:ascii="Times New Roman" w:hAnsi="Times New Roman" w:cs="Times New Roman"/>
          <w:sz w:val="25"/>
          <w:szCs w:val="25"/>
        </w:rPr>
      </w:pPr>
      <w:r w:rsidRPr="00B5430F">
        <w:rPr>
          <w:rFonts w:ascii="Times New Roman" w:eastAsia="Times New Roman" w:hAnsi="Times New Roman" w:cs="Times New Roman"/>
          <w:b/>
          <w:sz w:val="25"/>
          <w:szCs w:val="25"/>
        </w:rPr>
        <w:t xml:space="preserve">Section I: </w:t>
      </w:r>
    </w:p>
    <w:p w14:paraId="3A8D09E6" w14:textId="77777777" w:rsidR="00632507" w:rsidRPr="00B5430F" w:rsidRDefault="00632507" w:rsidP="00632507">
      <w:pPr>
        <w:spacing w:after="0" w:line="259" w:lineRule="auto"/>
        <w:rPr>
          <w:rFonts w:ascii="Times New Roman" w:hAnsi="Times New Roman" w:cs="Times New Roman"/>
          <w:sz w:val="25"/>
          <w:szCs w:val="25"/>
        </w:rPr>
      </w:pPr>
      <w:r w:rsidRPr="00B5430F">
        <w:rPr>
          <w:rFonts w:ascii="Times New Roman" w:eastAsia="Times New Roman" w:hAnsi="Times New Roman" w:cs="Times New Roman"/>
          <w:b/>
          <w:sz w:val="25"/>
          <w:szCs w:val="25"/>
        </w:rPr>
        <w:t xml:space="preserve"> </w:t>
      </w:r>
    </w:p>
    <w:p w14:paraId="4FC188FB" w14:textId="77777777" w:rsidR="00632507" w:rsidRPr="00B5430F" w:rsidRDefault="00632507" w:rsidP="00632507">
      <w:pPr>
        <w:spacing w:after="0"/>
        <w:ind w:left="-5"/>
        <w:rPr>
          <w:rFonts w:ascii="Times New Roman" w:hAnsi="Times New Roman" w:cs="Times New Roman"/>
          <w:sz w:val="25"/>
          <w:szCs w:val="25"/>
        </w:rPr>
      </w:pPr>
      <w:r w:rsidRPr="00B5430F">
        <w:rPr>
          <w:rFonts w:ascii="Times New Roman" w:hAnsi="Times New Roman" w:cs="Times New Roman"/>
          <w:sz w:val="25"/>
          <w:szCs w:val="25"/>
        </w:rPr>
        <w:t>Any information which the teacher responsible for preparing the apparatus thinks may be useful to the examiners should be given on this sheet. The teacher must try the items and submit his/her results in the space provided below to guide the examiners about the apparatus and concentrations of the chemicals used.</w:t>
      </w:r>
      <w:r w:rsidRPr="00B5430F">
        <w:rPr>
          <w:rFonts w:ascii="Times New Roman" w:eastAsia="Times New Roman" w:hAnsi="Times New Roman" w:cs="Times New Roman"/>
          <w:b/>
          <w:sz w:val="25"/>
          <w:szCs w:val="25"/>
        </w:rPr>
        <w:t xml:space="preserve"> </w:t>
      </w:r>
      <w:r w:rsidRPr="00B5430F">
        <w:rPr>
          <w:rFonts w:ascii="Times New Roman" w:hAnsi="Times New Roman" w:cs="Times New Roman"/>
          <w:sz w:val="25"/>
          <w:szCs w:val="25"/>
        </w:rPr>
        <w:t xml:space="preserve">     </w:t>
      </w:r>
    </w:p>
    <w:p w14:paraId="4EB0E983" w14:textId="77777777" w:rsidR="00632507" w:rsidRPr="00B5430F" w:rsidRDefault="00632507" w:rsidP="00632507">
      <w:pPr>
        <w:spacing w:after="0" w:line="259" w:lineRule="auto"/>
        <w:ind w:left="708"/>
        <w:rPr>
          <w:rFonts w:ascii="Times New Roman" w:hAnsi="Times New Roman" w:cs="Times New Roman"/>
          <w:sz w:val="25"/>
          <w:szCs w:val="25"/>
        </w:rPr>
      </w:pPr>
      <w:r w:rsidRPr="00B5430F">
        <w:rPr>
          <w:rFonts w:ascii="Times New Roman" w:eastAsia="Times New Roman" w:hAnsi="Times New Roman" w:cs="Times New Roman"/>
          <w:b/>
          <w:sz w:val="25"/>
          <w:szCs w:val="25"/>
        </w:rPr>
        <w:t xml:space="preserve"> </w:t>
      </w:r>
    </w:p>
    <w:p w14:paraId="73FB28BE" w14:textId="77777777" w:rsidR="00632507" w:rsidRPr="00B5430F" w:rsidRDefault="00632507" w:rsidP="00632507">
      <w:pPr>
        <w:spacing w:after="0"/>
        <w:ind w:left="-5"/>
        <w:rPr>
          <w:rFonts w:ascii="Times New Roman" w:hAnsi="Times New Roman" w:cs="Times New Roman"/>
          <w:sz w:val="25"/>
          <w:szCs w:val="25"/>
        </w:rPr>
      </w:pPr>
      <w:r w:rsidRPr="00B5430F">
        <w:rPr>
          <w:rFonts w:ascii="Times New Roman" w:eastAsia="Times New Roman" w:hAnsi="Times New Roman" w:cs="Times New Roman"/>
          <w:b/>
          <w:sz w:val="25"/>
          <w:szCs w:val="25"/>
        </w:rPr>
        <w:t xml:space="preserve">NB:  </w:t>
      </w:r>
      <w:r w:rsidRPr="00B5430F">
        <w:rPr>
          <w:rFonts w:ascii="Times New Roman" w:hAnsi="Times New Roman" w:cs="Times New Roman"/>
          <w:sz w:val="25"/>
          <w:szCs w:val="25"/>
        </w:rPr>
        <w:t xml:space="preserve">Teachers who </w:t>
      </w:r>
      <w:r w:rsidRPr="00B5430F">
        <w:rPr>
          <w:rFonts w:ascii="Times New Roman" w:eastAsia="Times New Roman" w:hAnsi="Times New Roman" w:cs="Times New Roman"/>
          <w:b/>
          <w:sz w:val="25"/>
          <w:szCs w:val="25"/>
        </w:rPr>
        <w:t>DO NOT</w:t>
      </w:r>
      <w:r w:rsidRPr="00B5430F">
        <w:rPr>
          <w:rFonts w:ascii="Times New Roman" w:hAnsi="Times New Roman" w:cs="Times New Roman"/>
          <w:sz w:val="25"/>
          <w:szCs w:val="25"/>
        </w:rPr>
        <w:t xml:space="preserve"> submit their trial results will be held responsible for their candidates’ performance. </w:t>
      </w:r>
    </w:p>
    <w:p w14:paraId="0556FF48" w14:textId="77777777" w:rsidR="00632507" w:rsidRPr="00B5430F" w:rsidRDefault="00632507" w:rsidP="00632507">
      <w:pPr>
        <w:spacing w:after="0" w:line="259" w:lineRule="auto"/>
        <w:ind w:left="708"/>
        <w:rPr>
          <w:rFonts w:ascii="Times New Roman" w:hAnsi="Times New Roman" w:cs="Times New Roman"/>
          <w:sz w:val="25"/>
          <w:szCs w:val="25"/>
        </w:rPr>
      </w:pPr>
      <w:r w:rsidRPr="00B5430F">
        <w:rPr>
          <w:rFonts w:ascii="Times New Roman" w:hAnsi="Times New Roman" w:cs="Times New Roman"/>
          <w:sz w:val="25"/>
          <w:szCs w:val="25"/>
        </w:rPr>
        <w:t xml:space="preserve"> </w:t>
      </w:r>
    </w:p>
    <w:p w14:paraId="758C232D" w14:textId="77777777" w:rsidR="00632507" w:rsidRPr="00B5430F" w:rsidRDefault="00632507" w:rsidP="00632507">
      <w:pPr>
        <w:spacing w:after="15"/>
        <w:ind w:left="21"/>
        <w:rPr>
          <w:rFonts w:ascii="Times New Roman" w:hAnsi="Times New Roman" w:cs="Times New Roman"/>
          <w:sz w:val="25"/>
          <w:szCs w:val="25"/>
        </w:rPr>
      </w:pPr>
      <w:r w:rsidRPr="00B5430F">
        <w:rPr>
          <w:rFonts w:ascii="Times New Roman" w:eastAsia="Times New Roman" w:hAnsi="Times New Roman" w:cs="Times New Roman"/>
          <w:b/>
          <w:sz w:val="25"/>
          <w:szCs w:val="25"/>
        </w:rPr>
        <w:t>Results</w:t>
      </w:r>
      <w:r w:rsidRPr="00B5430F">
        <w:rPr>
          <w:rFonts w:ascii="Times New Roman" w:hAnsi="Times New Roman" w:cs="Times New Roman"/>
          <w:sz w:val="25"/>
          <w:szCs w:val="25"/>
        </w:rPr>
        <w:t xml:space="preserve">: </w:t>
      </w:r>
    </w:p>
    <w:p w14:paraId="1C2E7421" w14:textId="77777777" w:rsidR="00632507" w:rsidRPr="00B5430F" w:rsidRDefault="00632507" w:rsidP="00632507">
      <w:pPr>
        <w:spacing w:after="15" w:line="480" w:lineRule="auto"/>
        <w:ind w:left="21"/>
        <w:rPr>
          <w:rFonts w:ascii="Times New Roman" w:hAnsi="Times New Roman" w:cs="Times New Roman"/>
          <w:sz w:val="25"/>
          <w:szCs w:val="25"/>
        </w:rPr>
      </w:pPr>
      <w:r w:rsidRPr="00B5430F">
        <w:rPr>
          <w:rFonts w:ascii="Times New Roman" w:eastAsia="Times New Roman" w:hAnsi="Times New Roman" w:cs="Times New Roman"/>
          <w:b/>
          <w:sz w:val="25"/>
          <w:szCs w:val="25"/>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5430F">
        <w:rPr>
          <w:rFonts w:ascii="Times New Roman" w:eastAsia="Times New Roman" w:hAnsi="Times New Roman" w:cs="Times New Roman"/>
          <w:b/>
          <w:sz w:val="25"/>
          <w:szCs w:val="25"/>
        </w:rPr>
        <w:lastRenderedPageBreak/>
        <w:t>______________________________________________________________________________________________________________________________________________________________________________________________________________________</w:t>
      </w:r>
    </w:p>
    <w:p w14:paraId="6F72DB8B" w14:textId="77777777" w:rsidR="00324BF1" w:rsidRPr="00B5430F" w:rsidRDefault="00324BF1" w:rsidP="00324BF1">
      <w:pPr>
        <w:spacing w:after="0"/>
        <w:jc w:val="both"/>
        <w:rPr>
          <w:rFonts w:ascii="Times New Roman" w:hAnsi="Times New Roman" w:cs="Times New Roman"/>
          <w:b/>
          <w:sz w:val="25"/>
          <w:szCs w:val="25"/>
        </w:rPr>
      </w:pPr>
      <w:r w:rsidRPr="00B5430F">
        <w:rPr>
          <w:rFonts w:ascii="Times New Roman" w:hAnsi="Times New Roman" w:cs="Times New Roman"/>
          <w:b/>
          <w:sz w:val="25"/>
          <w:szCs w:val="25"/>
        </w:rPr>
        <w:t>Section II:</w:t>
      </w:r>
    </w:p>
    <w:p w14:paraId="245D4F05" w14:textId="77777777" w:rsidR="00324BF1" w:rsidRPr="00B5430F" w:rsidRDefault="00324BF1" w:rsidP="00324BF1">
      <w:pPr>
        <w:spacing w:after="0"/>
        <w:jc w:val="both"/>
        <w:rPr>
          <w:rFonts w:ascii="Times New Roman" w:hAnsi="Times New Roman" w:cs="Times New Roman"/>
          <w:sz w:val="25"/>
          <w:szCs w:val="25"/>
        </w:rPr>
      </w:pPr>
      <w:r w:rsidRPr="00B5430F">
        <w:rPr>
          <w:rFonts w:ascii="Times New Roman" w:hAnsi="Times New Roman" w:cs="Times New Roman"/>
          <w:sz w:val="25"/>
          <w:szCs w:val="25"/>
        </w:rPr>
        <w:t>The invigilator in consultation with the teacher responsible for preparing the apparatus should give details below of any difficulties experienced by particular candidates, giving their names and personal numbers. This should include reference to;</w:t>
      </w:r>
    </w:p>
    <w:p w14:paraId="2AAD3F78" w14:textId="77777777" w:rsidR="00324BF1" w:rsidRPr="00B5430F" w:rsidRDefault="00324BF1" w:rsidP="0041215C">
      <w:pPr>
        <w:pStyle w:val="ListParagraph"/>
        <w:numPr>
          <w:ilvl w:val="0"/>
          <w:numId w:val="12"/>
        </w:numPr>
        <w:spacing w:after="0" w:line="480" w:lineRule="auto"/>
        <w:jc w:val="both"/>
        <w:rPr>
          <w:rFonts w:ascii="Times New Roman" w:hAnsi="Times New Roman" w:cs="Times New Roman"/>
          <w:sz w:val="25"/>
          <w:szCs w:val="25"/>
        </w:rPr>
      </w:pPr>
      <w:r w:rsidRPr="00B5430F">
        <w:rPr>
          <w:rFonts w:ascii="Times New Roman" w:hAnsi="Times New Roman" w:cs="Times New Roman"/>
          <w:sz w:val="25"/>
          <w:szCs w:val="25"/>
        </w:rPr>
        <w:t>difficulties due to faulty apparatus,</w:t>
      </w:r>
    </w:p>
    <w:p w14:paraId="7B305EA6" w14:textId="0881EA87" w:rsidR="00324BF1" w:rsidRPr="00B5430F" w:rsidRDefault="00324BF1" w:rsidP="00233CF3">
      <w:pPr>
        <w:spacing w:after="0" w:line="480" w:lineRule="auto"/>
        <w:ind w:left="360"/>
        <w:jc w:val="both"/>
        <w:rPr>
          <w:rFonts w:ascii="Times New Roman" w:hAnsi="Times New Roman" w:cs="Times New Roman"/>
          <w:sz w:val="25"/>
          <w:szCs w:val="25"/>
        </w:rPr>
      </w:pPr>
      <w:r w:rsidRPr="00B5430F">
        <w:rPr>
          <w:rFonts w:ascii="Times New Roman" w:hAnsi="Times New Roman" w:cs="Times New Roman"/>
          <w:sz w:val="25"/>
          <w:szCs w:val="25"/>
        </w:rPr>
        <w:t>________________________________________________________________________________________________________________________________________________________________________________________________________________________</w:t>
      </w:r>
    </w:p>
    <w:p w14:paraId="726CF805" w14:textId="77777777" w:rsidR="00324BF1" w:rsidRPr="00B5430F" w:rsidRDefault="00324BF1" w:rsidP="0041215C">
      <w:pPr>
        <w:pStyle w:val="ListParagraph"/>
        <w:numPr>
          <w:ilvl w:val="0"/>
          <w:numId w:val="12"/>
        </w:numPr>
        <w:spacing w:after="0" w:line="480" w:lineRule="auto"/>
        <w:jc w:val="both"/>
        <w:rPr>
          <w:rFonts w:ascii="Times New Roman" w:hAnsi="Times New Roman" w:cs="Times New Roman"/>
          <w:sz w:val="25"/>
          <w:szCs w:val="25"/>
        </w:rPr>
      </w:pPr>
      <w:r w:rsidRPr="00B5430F">
        <w:rPr>
          <w:rFonts w:ascii="Times New Roman" w:hAnsi="Times New Roman" w:cs="Times New Roman"/>
          <w:sz w:val="25"/>
          <w:szCs w:val="25"/>
        </w:rPr>
        <w:t>accidents due to apparatus or materials,</w:t>
      </w:r>
    </w:p>
    <w:p w14:paraId="5DE5F2B4" w14:textId="77777777" w:rsidR="00233CF3" w:rsidRPr="00B5430F" w:rsidRDefault="00233CF3" w:rsidP="00233CF3">
      <w:pPr>
        <w:spacing w:after="0" w:line="480" w:lineRule="auto"/>
        <w:ind w:left="360"/>
        <w:jc w:val="both"/>
        <w:rPr>
          <w:rFonts w:ascii="Times New Roman" w:hAnsi="Times New Roman" w:cs="Times New Roman"/>
          <w:sz w:val="25"/>
          <w:szCs w:val="25"/>
        </w:rPr>
      </w:pPr>
      <w:r w:rsidRPr="00B5430F">
        <w:rPr>
          <w:rFonts w:ascii="Times New Roman" w:hAnsi="Times New Roman" w:cs="Times New Roman"/>
          <w:sz w:val="25"/>
          <w:szCs w:val="25"/>
        </w:rPr>
        <w:t>________________________________________________________________________________________________________________________________________________________________________________________________________________________</w:t>
      </w:r>
    </w:p>
    <w:p w14:paraId="4C136AE9" w14:textId="77777777" w:rsidR="00324BF1" w:rsidRPr="00B5430F" w:rsidRDefault="00324BF1" w:rsidP="00C326A8">
      <w:pPr>
        <w:pStyle w:val="ListParagraph"/>
        <w:numPr>
          <w:ilvl w:val="0"/>
          <w:numId w:val="12"/>
        </w:numPr>
        <w:spacing w:after="0" w:line="480" w:lineRule="auto"/>
        <w:jc w:val="both"/>
        <w:rPr>
          <w:rFonts w:ascii="Times New Roman" w:hAnsi="Times New Roman" w:cs="Times New Roman"/>
          <w:sz w:val="25"/>
          <w:szCs w:val="25"/>
        </w:rPr>
      </w:pPr>
      <w:r w:rsidRPr="00B5430F">
        <w:rPr>
          <w:rFonts w:ascii="Times New Roman" w:hAnsi="Times New Roman" w:cs="Times New Roman"/>
          <w:sz w:val="25"/>
          <w:szCs w:val="25"/>
        </w:rPr>
        <w:t>physical handicaps of candidates,</w:t>
      </w:r>
    </w:p>
    <w:p w14:paraId="5EE355D6" w14:textId="77777777" w:rsidR="009C63AE" w:rsidRPr="00B5430F" w:rsidRDefault="009C63AE" w:rsidP="009C63AE">
      <w:pPr>
        <w:spacing w:after="0" w:line="480" w:lineRule="auto"/>
        <w:ind w:left="360"/>
        <w:jc w:val="both"/>
        <w:rPr>
          <w:rFonts w:ascii="Times New Roman" w:hAnsi="Times New Roman" w:cs="Times New Roman"/>
          <w:sz w:val="25"/>
          <w:szCs w:val="25"/>
        </w:rPr>
      </w:pPr>
      <w:r w:rsidRPr="00B5430F">
        <w:rPr>
          <w:rFonts w:ascii="Times New Roman" w:hAnsi="Times New Roman" w:cs="Times New Roman"/>
          <w:sz w:val="25"/>
          <w:szCs w:val="25"/>
        </w:rPr>
        <w:t>________________________________________________________________________________________________________________________________________________________________________________________________________________________</w:t>
      </w:r>
    </w:p>
    <w:p w14:paraId="3A0BE978" w14:textId="77777777" w:rsidR="00324BF1" w:rsidRPr="00B5430F" w:rsidRDefault="00324BF1" w:rsidP="00C326A8">
      <w:pPr>
        <w:pStyle w:val="ListParagraph"/>
        <w:numPr>
          <w:ilvl w:val="0"/>
          <w:numId w:val="12"/>
        </w:numPr>
        <w:spacing w:after="0" w:line="480" w:lineRule="auto"/>
        <w:jc w:val="both"/>
        <w:rPr>
          <w:rFonts w:ascii="Times New Roman" w:hAnsi="Times New Roman" w:cs="Times New Roman"/>
          <w:sz w:val="25"/>
          <w:szCs w:val="25"/>
        </w:rPr>
      </w:pPr>
      <w:r w:rsidRPr="00B5430F">
        <w:rPr>
          <w:rFonts w:ascii="Times New Roman" w:hAnsi="Times New Roman" w:cs="Times New Roman"/>
          <w:sz w:val="25"/>
          <w:szCs w:val="25"/>
        </w:rPr>
        <w:t>any other information</w:t>
      </w:r>
    </w:p>
    <w:p w14:paraId="7490CACC" w14:textId="77777777" w:rsidR="00A80D92" w:rsidRPr="00B5430F" w:rsidRDefault="00A80D92" w:rsidP="00A80D92">
      <w:pPr>
        <w:spacing w:after="0" w:line="480" w:lineRule="auto"/>
        <w:ind w:left="360"/>
        <w:jc w:val="both"/>
        <w:rPr>
          <w:rFonts w:ascii="Times New Roman" w:hAnsi="Times New Roman" w:cs="Times New Roman"/>
          <w:sz w:val="25"/>
          <w:szCs w:val="25"/>
        </w:rPr>
      </w:pPr>
      <w:r w:rsidRPr="00B5430F">
        <w:rPr>
          <w:rFonts w:ascii="Times New Roman" w:hAnsi="Times New Roman" w:cs="Times New Roman"/>
          <w:sz w:val="25"/>
          <w:szCs w:val="25"/>
        </w:rPr>
        <w:t>________________________________________________________________________________________________________________________________________________________________________________________________________________________</w:t>
      </w:r>
    </w:p>
    <w:p w14:paraId="3D29D65A" w14:textId="77777777" w:rsidR="00632507" w:rsidRPr="00B5430F" w:rsidRDefault="00632507" w:rsidP="00632507">
      <w:pPr>
        <w:pStyle w:val="ListParagraph"/>
        <w:spacing w:line="360" w:lineRule="auto"/>
        <w:ind w:left="0"/>
        <w:jc w:val="both"/>
        <w:rPr>
          <w:rFonts w:ascii="Times New Roman" w:hAnsi="Times New Roman" w:cs="Times New Roman"/>
          <w:sz w:val="25"/>
          <w:szCs w:val="25"/>
        </w:rPr>
      </w:pPr>
    </w:p>
    <w:p w14:paraId="70CEB681" w14:textId="77777777" w:rsidR="00B135EE" w:rsidRPr="00B5430F" w:rsidRDefault="00B135EE" w:rsidP="00632507">
      <w:pPr>
        <w:pStyle w:val="ListParagraph"/>
        <w:spacing w:line="360" w:lineRule="auto"/>
        <w:ind w:left="0"/>
        <w:jc w:val="both"/>
        <w:rPr>
          <w:rFonts w:ascii="Times New Roman" w:hAnsi="Times New Roman" w:cs="Times New Roman"/>
          <w:sz w:val="25"/>
          <w:szCs w:val="25"/>
        </w:rPr>
      </w:pPr>
    </w:p>
    <w:p w14:paraId="3BE33BD1" w14:textId="77777777" w:rsidR="00B135EE" w:rsidRPr="00B5430F" w:rsidRDefault="00B135EE" w:rsidP="00632507">
      <w:pPr>
        <w:pStyle w:val="ListParagraph"/>
        <w:spacing w:line="360" w:lineRule="auto"/>
        <w:ind w:left="0"/>
        <w:jc w:val="both"/>
        <w:rPr>
          <w:rFonts w:ascii="Times New Roman" w:hAnsi="Times New Roman" w:cs="Times New Roman"/>
          <w:sz w:val="25"/>
          <w:szCs w:val="25"/>
        </w:rPr>
      </w:pPr>
    </w:p>
    <w:p w14:paraId="53FAD51C" w14:textId="77777777" w:rsidR="00B135EE" w:rsidRPr="00B5430F" w:rsidRDefault="00B135EE" w:rsidP="00632507">
      <w:pPr>
        <w:pStyle w:val="ListParagraph"/>
        <w:spacing w:line="360" w:lineRule="auto"/>
        <w:ind w:left="0"/>
        <w:jc w:val="both"/>
        <w:rPr>
          <w:rFonts w:ascii="Times New Roman" w:hAnsi="Times New Roman" w:cs="Times New Roman"/>
          <w:sz w:val="25"/>
          <w:szCs w:val="25"/>
        </w:rPr>
      </w:pPr>
    </w:p>
    <w:p w14:paraId="02FF34D8" w14:textId="77777777" w:rsidR="00B135EE" w:rsidRPr="00B5430F" w:rsidRDefault="00B135EE" w:rsidP="00632507">
      <w:pPr>
        <w:pStyle w:val="ListParagraph"/>
        <w:spacing w:line="360" w:lineRule="auto"/>
        <w:ind w:left="0"/>
        <w:jc w:val="both"/>
        <w:rPr>
          <w:rFonts w:ascii="Times New Roman" w:hAnsi="Times New Roman" w:cs="Times New Roman"/>
          <w:sz w:val="25"/>
          <w:szCs w:val="25"/>
        </w:rPr>
      </w:pPr>
    </w:p>
    <w:p w14:paraId="091115A9" w14:textId="77777777" w:rsidR="00632507" w:rsidRPr="00B5430F" w:rsidRDefault="00632507" w:rsidP="00632507">
      <w:pPr>
        <w:spacing w:line="360" w:lineRule="auto"/>
        <w:jc w:val="both"/>
        <w:rPr>
          <w:rFonts w:ascii="Times New Roman" w:hAnsi="Times New Roman" w:cs="Times New Roman"/>
          <w:sz w:val="25"/>
          <w:szCs w:val="25"/>
        </w:rPr>
      </w:pPr>
      <w:r w:rsidRPr="00B5430F">
        <w:rPr>
          <w:rFonts w:ascii="Times New Roman" w:hAnsi="Times New Roman" w:cs="Times New Roman"/>
          <w:sz w:val="25"/>
          <w:szCs w:val="25"/>
        </w:rPr>
        <w:t>Other cases of hardship e.g. illness, disability, should be reported directly to UNEB in the normal way.</w:t>
      </w:r>
    </w:p>
    <w:p w14:paraId="6F78BB80" w14:textId="77777777" w:rsidR="00632507" w:rsidRPr="00B5430F" w:rsidRDefault="00632507" w:rsidP="00632507">
      <w:pPr>
        <w:spacing w:line="360" w:lineRule="auto"/>
        <w:jc w:val="both"/>
        <w:rPr>
          <w:rFonts w:ascii="Times New Roman" w:hAnsi="Times New Roman" w:cs="Times New Roman"/>
          <w:b/>
          <w:bCs/>
          <w:sz w:val="25"/>
          <w:szCs w:val="25"/>
        </w:rPr>
      </w:pPr>
      <w:r w:rsidRPr="00B5430F">
        <w:rPr>
          <w:rFonts w:ascii="Times New Roman" w:hAnsi="Times New Roman" w:cs="Times New Roman"/>
          <w:b/>
          <w:bCs/>
          <w:sz w:val="25"/>
          <w:szCs w:val="25"/>
        </w:rPr>
        <w:t xml:space="preserve">A plan of work benches, giving details by personal numbers of the places occupied by the candidates for each session, must be enclosed with the scripts.  </w:t>
      </w:r>
    </w:p>
    <w:p w14:paraId="05BE05CE" w14:textId="77777777" w:rsidR="00632507" w:rsidRPr="00B5430F" w:rsidRDefault="00632507" w:rsidP="00632507">
      <w:pPr>
        <w:spacing w:line="360" w:lineRule="auto"/>
        <w:rPr>
          <w:rFonts w:ascii="Times New Roman" w:hAnsi="Times New Roman" w:cs="Times New Roman"/>
          <w:b/>
          <w:bCs/>
          <w:sz w:val="25"/>
          <w:szCs w:val="25"/>
        </w:rPr>
      </w:pPr>
      <w:r w:rsidRPr="00B5430F">
        <w:rPr>
          <w:rFonts w:ascii="Times New Roman" w:hAnsi="Times New Roman" w:cs="Times New Roman"/>
          <w:b/>
          <w:bCs/>
          <w:sz w:val="25"/>
          <w:szCs w:val="25"/>
        </w:rPr>
        <w:t>DO NOT STAMP ANYWHERE ON THIS DOCUMENT.</w:t>
      </w:r>
    </w:p>
    <w:p w14:paraId="65F15D51" w14:textId="77777777" w:rsidR="00632507" w:rsidRPr="00B5430F" w:rsidRDefault="00632507" w:rsidP="00632507">
      <w:pPr>
        <w:pStyle w:val="ListParagraph"/>
        <w:spacing w:line="360" w:lineRule="auto"/>
        <w:rPr>
          <w:rFonts w:ascii="Times New Roman" w:hAnsi="Times New Roman" w:cs="Times New Roman"/>
          <w:b/>
          <w:bCs/>
          <w:sz w:val="25"/>
          <w:szCs w:val="25"/>
        </w:rPr>
      </w:pPr>
    </w:p>
    <w:p w14:paraId="7795D014" w14:textId="77777777" w:rsidR="00632507" w:rsidRPr="00B5430F" w:rsidRDefault="00632507" w:rsidP="00632507">
      <w:pPr>
        <w:spacing w:line="360" w:lineRule="auto"/>
        <w:rPr>
          <w:rFonts w:ascii="Times New Roman" w:hAnsi="Times New Roman" w:cs="Times New Roman"/>
          <w:sz w:val="25"/>
          <w:szCs w:val="25"/>
        </w:rPr>
      </w:pPr>
      <w:r w:rsidRPr="00B5430F">
        <w:rPr>
          <w:rFonts w:ascii="Times New Roman" w:hAnsi="Times New Roman" w:cs="Times New Roman"/>
          <w:sz w:val="25"/>
          <w:szCs w:val="25"/>
        </w:rPr>
        <w:t>Invigilator’s Name____________________________________ Signature____________</w:t>
      </w:r>
    </w:p>
    <w:p w14:paraId="495C7F6F" w14:textId="77777777" w:rsidR="00632507" w:rsidRPr="00B5430F" w:rsidRDefault="00632507" w:rsidP="00632507">
      <w:pPr>
        <w:spacing w:line="360" w:lineRule="auto"/>
        <w:rPr>
          <w:rFonts w:ascii="Times New Roman" w:hAnsi="Times New Roman" w:cs="Times New Roman"/>
          <w:sz w:val="25"/>
          <w:szCs w:val="25"/>
        </w:rPr>
      </w:pPr>
      <w:r w:rsidRPr="00B5430F">
        <w:rPr>
          <w:rFonts w:ascii="Times New Roman" w:hAnsi="Times New Roman" w:cs="Times New Roman"/>
          <w:sz w:val="25"/>
          <w:szCs w:val="25"/>
        </w:rPr>
        <w:t xml:space="preserve">Signature of the teacher responsible for preparing chemicals_______________________ </w:t>
      </w:r>
    </w:p>
    <w:p w14:paraId="7C919C03" w14:textId="77777777" w:rsidR="00632507" w:rsidRPr="00B5430F" w:rsidRDefault="00632507" w:rsidP="00632507">
      <w:pPr>
        <w:spacing w:line="360" w:lineRule="auto"/>
        <w:rPr>
          <w:rFonts w:ascii="Times New Roman" w:hAnsi="Times New Roman" w:cs="Times New Roman"/>
          <w:sz w:val="25"/>
          <w:szCs w:val="25"/>
        </w:rPr>
      </w:pPr>
      <w:r w:rsidRPr="00B5430F">
        <w:rPr>
          <w:rFonts w:ascii="Times New Roman" w:hAnsi="Times New Roman" w:cs="Times New Roman"/>
          <w:sz w:val="25"/>
          <w:szCs w:val="25"/>
        </w:rPr>
        <w:t xml:space="preserve">Signature of the head teacher________________________________________________ </w:t>
      </w:r>
    </w:p>
    <w:p w14:paraId="21752772" w14:textId="77777777" w:rsidR="00632507" w:rsidRPr="00B5430F" w:rsidRDefault="00632507" w:rsidP="00632507">
      <w:pPr>
        <w:pStyle w:val="ListParagraph"/>
        <w:spacing w:line="360" w:lineRule="auto"/>
        <w:rPr>
          <w:rFonts w:ascii="Times New Roman" w:hAnsi="Times New Roman" w:cs="Times New Roman"/>
          <w:sz w:val="25"/>
          <w:szCs w:val="25"/>
        </w:rPr>
      </w:pPr>
    </w:p>
    <w:p w14:paraId="2676FEFB" w14:textId="77777777" w:rsidR="00632507" w:rsidRPr="00B5430F" w:rsidRDefault="00632507" w:rsidP="00632507">
      <w:pPr>
        <w:pStyle w:val="ListParagraph"/>
        <w:spacing w:line="360" w:lineRule="auto"/>
        <w:ind w:left="0"/>
        <w:jc w:val="center"/>
        <w:rPr>
          <w:rFonts w:ascii="Times New Roman" w:hAnsi="Times New Roman" w:cs="Times New Roman"/>
          <w:sz w:val="25"/>
          <w:szCs w:val="25"/>
        </w:rPr>
      </w:pPr>
    </w:p>
    <w:p w14:paraId="3E20B05C" w14:textId="77777777" w:rsidR="00632507" w:rsidRPr="00B5430F" w:rsidRDefault="00632507" w:rsidP="00632507">
      <w:pPr>
        <w:pStyle w:val="ListParagraph"/>
        <w:spacing w:line="360" w:lineRule="auto"/>
        <w:ind w:left="0"/>
        <w:jc w:val="center"/>
        <w:rPr>
          <w:rFonts w:ascii="Times New Roman" w:hAnsi="Times New Roman" w:cs="Times New Roman"/>
          <w:sz w:val="25"/>
          <w:szCs w:val="25"/>
        </w:rPr>
      </w:pPr>
    </w:p>
    <w:p w14:paraId="071A96B6" w14:textId="77777777" w:rsidR="00632507" w:rsidRPr="00B5430F" w:rsidRDefault="00632507" w:rsidP="00632507">
      <w:pPr>
        <w:pStyle w:val="ListParagraph"/>
        <w:spacing w:line="360" w:lineRule="auto"/>
        <w:ind w:left="0"/>
        <w:jc w:val="center"/>
        <w:rPr>
          <w:rFonts w:ascii="Times New Roman" w:hAnsi="Times New Roman" w:cs="Times New Roman"/>
          <w:sz w:val="25"/>
          <w:szCs w:val="25"/>
        </w:rPr>
      </w:pPr>
    </w:p>
    <w:p w14:paraId="22147D11" w14:textId="77777777" w:rsidR="00632507" w:rsidRPr="00B5430F" w:rsidRDefault="00632507" w:rsidP="00632507">
      <w:pPr>
        <w:pStyle w:val="ListParagraph"/>
        <w:spacing w:line="360" w:lineRule="auto"/>
        <w:ind w:left="0"/>
        <w:jc w:val="center"/>
        <w:rPr>
          <w:rFonts w:ascii="Times New Roman" w:hAnsi="Times New Roman" w:cs="Times New Roman"/>
          <w:b/>
          <w:bCs/>
          <w:sz w:val="25"/>
          <w:szCs w:val="25"/>
        </w:rPr>
      </w:pPr>
      <w:r w:rsidRPr="00B5430F">
        <w:rPr>
          <w:rFonts w:ascii="Times New Roman" w:hAnsi="Times New Roman" w:cs="Times New Roman"/>
          <w:b/>
          <w:bCs/>
          <w:sz w:val="25"/>
          <w:szCs w:val="25"/>
        </w:rPr>
        <w:t>END</w:t>
      </w:r>
    </w:p>
    <w:p w14:paraId="4E5DDC24" w14:textId="77777777" w:rsidR="00C674C8" w:rsidRPr="00B5430F" w:rsidRDefault="00C674C8" w:rsidP="00632507">
      <w:pPr>
        <w:rPr>
          <w:rFonts w:ascii="Times New Roman" w:hAnsi="Times New Roman" w:cs="Times New Roman"/>
          <w:sz w:val="25"/>
          <w:szCs w:val="25"/>
        </w:rPr>
      </w:pPr>
    </w:p>
    <w:sectPr w:rsidR="00C674C8" w:rsidRPr="00B5430F" w:rsidSect="00E72416">
      <w:footerReference w:type="default" r:id="rId8"/>
      <w:pgSz w:w="12240" w:h="15840"/>
      <w:pgMar w:top="900" w:right="1440" w:bottom="1440" w:left="1440" w:header="630" w:footer="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69069" w14:textId="77777777" w:rsidR="00363210" w:rsidRDefault="00363210" w:rsidP="00E72416">
      <w:pPr>
        <w:spacing w:after="0" w:line="240" w:lineRule="auto"/>
      </w:pPr>
      <w:r>
        <w:separator/>
      </w:r>
    </w:p>
  </w:endnote>
  <w:endnote w:type="continuationSeparator" w:id="0">
    <w:p w14:paraId="159DD904" w14:textId="77777777" w:rsidR="00363210" w:rsidRDefault="00363210" w:rsidP="00E72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616900"/>
      <w:docPartObj>
        <w:docPartGallery w:val="Page Numbers (Top of Page)"/>
        <w:docPartUnique/>
      </w:docPartObj>
    </w:sdtPr>
    <w:sdtEndPr/>
    <w:sdtContent>
      <w:p w14:paraId="5EC6CFBC" w14:textId="19185172" w:rsidR="00E72416" w:rsidRPr="00330437" w:rsidRDefault="00E716FF" w:rsidP="00550DD4">
        <w:pPr>
          <w:pStyle w:val="Footer"/>
          <w:pBdr>
            <w:top w:val="single" w:sz="4" w:space="1" w:color="auto"/>
          </w:pBdr>
          <w:rPr>
            <w:rFonts w:ascii="Times New Roman" w:hAnsi="Times New Roman"/>
            <w:sz w:val="20"/>
            <w:szCs w:val="20"/>
          </w:rPr>
        </w:pPr>
        <w:r>
          <w:rPr>
            <w:rFonts w:ascii="Times New Roman" w:hAnsi="Times New Roman"/>
            <w:sz w:val="20"/>
            <w:szCs w:val="20"/>
          </w:rPr>
          <w:t xml:space="preserve"> © </w:t>
        </w:r>
        <w:r w:rsidR="00E72416" w:rsidRPr="00330437">
          <w:rPr>
            <w:rFonts w:ascii="Times New Roman" w:hAnsi="Times New Roman"/>
            <w:sz w:val="20"/>
            <w:szCs w:val="20"/>
          </w:rPr>
          <w:t>UMTA Joint Moc</w:t>
        </w:r>
        <w:r w:rsidR="00F15E2A">
          <w:rPr>
            <w:rFonts w:ascii="Times New Roman" w:hAnsi="Times New Roman"/>
            <w:sz w:val="20"/>
            <w:szCs w:val="20"/>
          </w:rPr>
          <w:t>k 202</w:t>
        </w:r>
        <w:r w:rsidR="00990FED">
          <w:rPr>
            <w:rFonts w:ascii="Times New Roman" w:hAnsi="Times New Roman"/>
            <w:sz w:val="20"/>
            <w:szCs w:val="20"/>
          </w:rPr>
          <w:t>4</w:t>
        </w:r>
        <w:r w:rsidR="00E72416" w:rsidRPr="00330437">
          <w:rPr>
            <w:rFonts w:ascii="Times New Roman" w:hAnsi="Times New Roman"/>
            <w:sz w:val="20"/>
            <w:szCs w:val="20"/>
          </w:rPr>
          <w:t xml:space="preserve">      </w:t>
        </w:r>
        <w:r w:rsidR="00B504CB">
          <w:rPr>
            <w:rFonts w:ascii="Times New Roman" w:hAnsi="Times New Roman"/>
            <w:sz w:val="20"/>
            <w:szCs w:val="20"/>
          </w:rPr>
          <w:tab/>
        </w:r>
        <w:r w:rsidR="00B504CB">
          <w:rPr>
            <w:rFonts w:ascii="Times New Roman" w:hAnsi="Times New Roman"/>
            <w:sz w:val="20"/>
            <w:szCs w:val="20"/>
          </w:rPr>
          <w:tab/>
        </w:r>
        <w:r w:rsidR="00E72416" w:rsidRPr="00330437">
          <w:rPr>
            <w:rFonts w:ascii="Times New Roman" w:hAnsi="Times New Roman"/>
            <w:sz w:val="20"/>
            <w:szCs w:val="20"/>
          </w:rPr>
          <w:t xml:space="preserve">                                                           </w:t>
        </w:r>
        <w:sdt>
          <w:sdtPr>
            <w:rPr>
              <w:rFonts w:ascii="Times New Roman" w:hAnsi="Times New Roman"/>
              <w:sz w:val="20"/>
              <w:szCs w:val="20"/>
            </w:rPr>
            <w:id w:val="37173705"/>
            <w:docPartObj>
              <w:docPartGallery w:val="Page Numbers (Bottom of Page)"/>
              <w:docPartUnique/>
            </w:docPartObj>
          </w:sdtPr>
          <w:sdtEndPr/>
          <w:sdtContent>
            <w:sdt>
              <w:sdtPr>
                <w:rPr>
                  <w:rFonts w:ascii="Times New Roman" w:hAnsi="Times New Roman"/>
                  <w:sz w:val="20"/>
                  <w:szCs w:val="20"/>
                </w:rPr>
                <w:id w:val="565050523"/>
                <w:docPartObj>
                  <w:docPartGallery w:val="Page Numbers (Top of Page)"/>
                  <w:docPartUnique/>
                </w:docPartObj>
              </w:sdtPr>
              <w:sdtEndPr/>
              <w:sdtContent>
                <w:r w:rsidR="00E72416" w:rsidRPr="00330437">
                  <w:rPr>
                    <w:rFonts w:ascii="Times New Roman" w:hAnsi="Times New Roman"/>
                    <w:sz w:val="20"/>
                    <w:szCs w:val="20"/>
                  </w:rPr>
                  <w:t xml:space="preserve">Page </w:t>
                </w:r>
                <w:r w:rsidR="00F84C9E" w:rsidRPr="00330437">
                  <w:rPr>
                    <w:rFonts w:ascii="Times New Roman" w:hAnsi="Times New Roman"/>
                    <w:b/>
                    <w:sz w:val="20"/>
                    <w:szCs w:val="20"/>
                  </w:rPr>
                  <w:fldChar w:fldCharType="begin"/>
                </w:r>
                <w:r w:rsidR="00E72416" w:rsidRPr="00330437">
                  <w:rPr>
                    <w:rFonts w:ascii="Times New Roman" w:hAnsi="Times New Roman"/>
                    <w:b/>
                    <w:sz w:val="20"/>
                    <w:szCs w:val="20"/>
                  </w:rPr>
                  <w:instrText xml:space="preserve"> PAGE </w:instrText>
                </w:r>
                <w:r w:rsidR="00F84C9E" w:rsidRPr="00330437">
                  <w:rPr>
                    <w:rFonts w:ascii="Times New Roman" w:hAnsi="Times New Roman"/>
                    <w:b/>
                    <w:sz w:val="20"/>
                    <w:szCs w:val="20"/>
                  </w:rPr>
                  <w:fldChar w:fldCharType="separate"/>
                </w:r>
                <w:r w:rsidR="00A40B79">
                  <w:rPr>
                    <w:rFonts w:ascii="Times New Roman" w:hAnsi="Times New Roman"/>
                    <w:b/>
                    <w:noProof/>
                    <w:sz w:val="20"/>
                    <w:szCs w:val="20"/>
                  </w:rPr>
                  <w:t>1</w:t>
                </w:r>
                <w:r w:rsidR="00F84C9E" w:rsidRPr="00330437">
                  <w:rPr>
                    <w:rFonts w:ascii="Times New Roman" w:hAnsi="Times New Roman"/>
                    <w:b/>
                    <w:sz w:val="20"/>
                    <w:szCs w:val="20"/>
                  </w:rPr>
                  <w:fldChar w:fldCharType="end"/>
                </w:r>
                <w:r w:rsidR="00E72416" w:rsidRPr="00330437">
                  <w:rPr>
                    <w:rFonts w:ascii="Times New Roman" w:hAnsi="Times New Roman"/>
                    <w:sz w:val="20"/>
                    <w:szCs w:val="20"/>
                  </w:rPr>
                  <w:t xml:space="preserve"> of </w:t>
                </w:r>
                <w:r w:rsidR="00F84C9E" w:rsidRPr="00330437">
                  <w:rPr>
                    <w:rFonts w:ascii="Times New Roman" w:hAnsi="Times New Roman"/>
                    <w:b/>
                    <w:sz w:val="20"/>
                    <w:szCs w:val="20"/>
                  </w:rPr>
                  <w:fldChar w:fldCharType="begin"/>
                </w:r>
                <w:r w:rsidR="00E72416" w:rsidRPr="00330437">
                  <w:rPr>
                    <w:rFonts w:ascii="Times New Roman" w:hAnsi="Times New Roman"/>
                    <w:b/>
                    <w:sz w:val="20"/>
                    <w:szCs w:val="20"/>
                  </w:rPr>
                  <w:instrText xml:space="preserve"> NUMPAGES  </w:instrText>
                </w:r>
                <w:r w:rsidR="00F84C9E" w:rsidRPr="00330437">
                  <w:rPr>
                    <w:rFonts w:ascii="Times New Roman" w:hAnsi="Times New Roman"/>
                    <w:b/>
                    <w:sz w:val="20"/>
                    <w:szCs w:val="20"/>
                  </w:rPr>
                  <w:fldChar w:fldCharType="separate"/>
                </w:r>
                <w:r w:rsidR="00A40B79">
                  <w:rPr>
                    <w:rFonts w:ascii="Times New Roman" w:hAnsi="Times New Roman"/>
                    <w:b/>
                    <w:noProof/>
                    <w:sz w:val="20"/>
                    <w:szCs w:val="20"/>
                  </w:rPr>
                  <w:t>1</w:t>
                </w:r>
                <w:r w:rsidR="00F84C9E" w:rsidRPr="00330437">
                  <w:rPr>
                    <w:rFonts w:ascii="Times New Roman" w:hAnsi="Times New Roman"/>
                    <w:b/>
                    <w:sz w:val="20"/>
                    <w:szCs w:val="20"/>
                  </w:rPr>
                  <w:fldChar w:fldCharType="end"/>
                </w:r>
              </w:sdtContent>
            </w:sdt>
          </w:sdtContent>
        </w:sdt>
      </w:p>
      <w:p w14:paraId="0C1C58FC" w14:textId="77777777" w:rsidR="00E72416" w:rsidRDefault="00363210" w:rsidP="00E72416">
        <w:pPr>
          <w:pStyle w:val="Footer"/>
          <w:jc w:val="right"/>
        </w:pPr>
      </w:p>
    </w:sdtContent>
  </w:sdt>
  <w:p w14:paraId="368E6E6D" w14:textId="77777777" w:rsidR="00E72416" w:rsidRDefault="00E72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772A6" w14:textId="77777777" w:rsidR="00363210" w:rsidRDefault="00363210" w:rsidP="00E72416">
      <w:pPr>
        <w:spacing w:after="0" w:line="240" w:lineRule="auto"/>
      </w:pPr>
      <w:r>
        <w:separator/>
      </w:r>
    </w:p>
  </w:footnote>
  <w:footnote w:type="continuationSeparator" w:id="0">
    <w:p w14:paraId="77C4934F" w14:textId="77777777" w:rsidR="00363210" w:rsidRDefault="00363210" w:rsidP="00E72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B75F7"/>
    <w:multiLevelType w:val="hybridMultilevel"/>
    <w:tmpl w:val="FD403C08"/>
    <w:lvl w:ilvl="0" w:tplc="54F6D202">
      <w:start w:val="1"/>
      <w:numFmt w:val="decimal"/>
      <w:lvlText w:val="%1."/>
      <w:lvlJc w:val="left"/>
      <w:pPr>
        <w:ind w:left="708"/>
      </w:pPr>
      <w:rPr>
        <w:rFonts w:ascii="Times New Roman" w:eastAsia="Times New Roman" w:hAnsi="Times New Roman" w:cs="Times New Roman"/>
        <w:b w:val="0"/>
        <w:bCs w:val="0"/>
        <w:i w:val="0"/>
        <w:strike w:val="0"/>
        <w:dstrike w:val="0"/>
        <w:color w:val="000000"/>
        <w:sz w:val="27"/>
        <w:szCs w:val="27"/>
        <w:u w:val="none" w:color="000000"/>
        <w:bdr w:val="none" w:sz="0" w:space="0" w:color="auto"/>
        <w:shd w:val="clear" w:color="auto" w:fill="auto"/>
        <w:vertAlign w:val="baseline"/>
      </w:rPr>
    </w:lvl>
    <w:lvl w:ilvl="1" w:tplc="A3A457FE">
      <w:start w:val="1"/>
      <w:numFmt w:val="lowerLetter"/>
      <w:lvlText w:val="%2"/>
      <w:lvlJc w:val="left"/>
      <w:pPr>
        <w:ind w:left="10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2" w:tplc="28C44636">
      <w:start w:val="1"/>
      <w:numFmt w:val="lowerRoman"/>
      <w:lvlText w:val="%3"/>
      <w:lvlJc w:val="left"/>
      <w:pPr>
        <w:ind w:left="18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tplc="DC1E19A2">
      <w:start w:val="1"/>
      <w:numFmt w:val="decimal"/>
      <w:lvlText w:val="%4"/>
      <w:lvlJc w:val="left"/>
      <w:pPr>
        <w:ind w:left="252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4" w:tplc="D0FA7E42">
      <w:start w:val="1"/>
      <w:numFmt w:val="lowerLetter"/>
      <w:lvlText w:val="%5"/>
      <w:lvlJc w:val="left"/>
      <w:pPr>
        <w:ind w:left="324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5" w:tplc="1C985978">
      <w:start w:val="1"/>
      <w:numFmt w:val="lowerRoman"/>
      <w:lvlText w:val="%6"/>
      <w:lvlJc w:val="left"/>
      <w:pPr>
        <w:ind w:left="396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6" w:tplc="D11A68D0">
      <w:start w:val="1"/>
      <w:numFmt w:val="decimal"/>
      <w:lvlText w:val="%7"/>
      <w:lvlJc w:val="left"/>
      <w:pPr>
        <w:ind w:left="46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7" w:tplc="6868D604">
      <w:start w:val="1"/>
      <w:numFmt w:val="lowerLetter"/>
      <w:lvlText w:val="%8"/>
      <w:lvlJc w:val="left"/>
      <w:pPr>
        <w:ind w:left="54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8" w:tplc="E64A3660">
      <w:start w:val="1"/>
      <w:numFmt w:val="lowerRoman"/>
      <w:lvlText w:val="%9"/>
      <w:lvlJc w:val="left"/>
      <w:pPr>
        <w:ind w:left="612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255320D8"/>
    <w:multiLevelType w:val="hybridMultilevel"/>
    <w:tmpl w:val="9580E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A4795"/>
    <w:multiLevelType w:val="hybridMultilevel"/>
    <w:tmpl w:val="E392D910"/>
    <w:lvl w:ilvl="0" w:tplc="08090003">
      <w:start w:val="1"/>
      <w:numFmt w:val="bullet"/>
      <w:lvlText w:val="o"/>
      <w:lvlJc w:val="left"/>
      <w:pPr>
        <w:ind w:left="1503" w:hanging="360"/>
      </w:pPr>
      <w:rPr>
        <w:rFonts w:ascii="Courier New" w:hAnsi="Courier New" w:cs="Courier New"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3" w15:restartNumberingAfterBreak="0">
    <w:nsid w:val="469A333A"/>
    <w:multiLevelType w:val="hybridMultilevel"/>
    <w:tmpl w:val="D9A4E6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7614E"/>
    <w:multiLevelType w:val="hybridMultilevel"/>
    <w:tmpl w:val="755A8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3A1E4E"/>
    <w:multiLevelType w:val="hybridMultilevel"/>
    <w:tmpl w:val="79F64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A25E2E"/>
    <w:multiLevelType w:val="hybridMultilevel"/>
    <w:tmpl w:val="1096A7D2"/>
    <w:lvl w:ilvl="0" w:tplc="49801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154AB"/>
    <w:multiLevelType w:val="hybridMultilevel"/>
    <w:tmpl w:val="1D92EA84"/>
    <w:lvl w:ilvl="0" w:tplc="DB8A009E">
      <w:start w:val="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D906D0"/>
    <w:multiLevelType w:val="hybridMultilevel"/>
    <w:tmpl w:val="39549B76"/>
    <w:lvl w:ilvl="0" w:tplc="9A146E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9F4C1E"/>
    <w:multiLevelType w:val="hybridMultilevel"/>
    <w:tmpl w:val="86864920"/>
    <w:lvl w:ilvl="0" w:tplc="1DFA7546">
      <w:start w:val="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1157CF"/>
    <w:multiLevelType w:val="hybridMultilevel"/>
    <w:tmpl w:val="E508F13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1" w15:restartNumberingAfterBreak="0">
    <w:nsid w:val="7D7A075C"/>
    <w:multiLevelType w:val="hybridMultilevel"/>
    <w:tmpl w:val="FD623250"/>
    <w:lvl w:ilvl="0" w:tplc="9A146E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11"/>
  </w:num>
  <w:num w:numId="5">
    <w:abstractNumId w:val="8"/>
  </w:num>
  <w:num w:numId="6">
    <w:abstractNumId w:val="3"/>
  </w:num>
  <w:num w:numId="7">
    <w:abstractNumId w:val="9"/>
  </w:num>
  <w:num w:numId="8">
    <w:abstractNumId w:val="7"/>
  </w:num>
  <w:num w:numId="9">
    <w:abstractNumId w:val="2"/>
  </w:num>
  <w:num w:numId="10">
    <w:abstractNumId w:val="0"/>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5F65"/>
    <w:rsid w:val="000270DB"/>
    <w:rsid w:val="000A2E7A"/>
    <w:rsid w:val="000C075B"/>
    <w:rsid w:val="000C23AE"/>
    <w:rsid w:val="000C7727"/>
    <w:rsid w:val="00151D66"/>
    <w:rsid w:val="00201325"/>
    <w:rsid w:val="0020683F"/>
    <w:rsid w:val="002126AF"/>
    <w:rsid w:val="00232BFC"/>
    <w:rsid w:val="00233CF3"/>
    <w:rsid w:val="00282FDB"/>
    <w:rsid w:val="0028576A"/>
    <w:rsid w:val="002C41A2"/>
    <w:rsid w:val="002E4E7B"/>
    <w:rsid w:val="002F1F3F"/>
    <w:rsid w:val="002F2580"/>
    <w:rsid w:val="00324BF1"/>
    <w:rsid w:val="003434DD"/>
    <w:rsid w:val="00353C3C"/>
    <w:rsid w:val="00363210"/>
    <w:rsid w:val="003E5A85"/>
    <w:rsid w:val="0041215C"/>
    <w:rsid w:val="00453CA8"/>
    <w:rsid w:val="004C3F53"/>
    <w:rsid w:val="004C6ED8"/>
    <w:rsid w:val="005408B4"/>
    <w:rsid w:val="00550DD4"/>
    <w:rsid w:val="005F4F2E"/>
    <w:rsid w:val="00632280"/>
    <w:rsid w:val="00632507"/>
    <w:rsid w:val="00657A1B"/>
    <w:rsid w:val="00672782"/>
    <w:rsid w:val="0069069B"/>
    <w:rsid w:val="0069267B"/>
    <w:rsid w:val="00696AA1"/>
    <w:rsid w:val="006B49BE"/>
    <w:rsid w:val="006E7E93"/>
    <w:rsid w:val="00712F0F"/>
    <w:rsid w:val="00717256"/>
    <w:rsid w:val="00733183"/>
    <w:rsid w:val="007423B7"/>
    <w:rsid w:val="00755524"/>
    <w:rsid w:val="007944C4"/>
    <w:rsid w:val="007D0695"/>
    <w:rsid w:val="007E2FAD"/>
    <w:rsid w:val="0083642A"/>
    <w:rsid w:val="00840ED5"/>
    <w:rsid w:val="00861A0E"/>
    <w:rsid w:val="008A652B"/>
    <w:rsid w:val="00962586"/>
    <w:rsid w:val="00990FED"/>
    <w:rsid w:val="009950B6"/>
    <w:rsid w:val="009C63AE"/>
    <w:rsid w:val="009F0EC7"/>
    <w:rsid w:val="009F5EC4"/>
    <w:rsid w:val="00A4085C"/>
    <w:rsid w:val="00A40B79"/>
    <w:rsid w:val="00A4565F"/>
    <w:rsid w:val="00A75E21"/>
    <w:rsid w:val="00A80D92"/>
    <w:rsid w:val="00AA4D47"/>
    <w:rsid w:val="00AF2D5F"/>
    <w:rsid w:val="00B130E3"/>
    <w:rsid w:val="00B13485"/>
    <w:rsid w:val="00B135EE"/>
    <w:rsid w:val="00B503FA"/>
    <w:rsid w:val="00B504CB"/>
    <w:rsid w:val="00B5430F"/>
    <w:rsid w:val="00B71666"/>
    <w:rsid w:val="00BD264F"/>
    <w:rsid w:val="00BF07B5"/>
    <w:rsid w:val="00C05F65"/>
    <w:rsid w:val="00C13EF5"/>
    <w:rsid w:val="00C326A8"/>
    <w:rsid w:val="00C65C64"/>
    <w:rsid w:val="00C674C8"/>
    <w:rsid w:val="00C96E55"/>
    <w:rsid w:val="00CC472C"/>
    <w:rsid w:val="00CE39E9"/>
    <w:rsid w:val="00D55F0F"/>
    <w:rsid w:val="00D62391"/>
    <w:rsid w:val="00E14799"/>
    <w:rsid w:val="00E45565"/>
    <w:rsid w:val="00E716FF"/>
    <w:rsid w:val="00E72416"/>
    <w:rsid w:val="00EA597F"/>
    <w:rsid w:val="00ED6D9D"/>
    <w:rsid w:val="00EF3CAE"/>
    <w:rsid w:val="00F07E77"/>
    <w:rsid w:val="00F15E2A"/>
    <w:rsid w:val="00F4403B"/>
    <w:rsid w:val="00F84C9E"/>
    <w:rsid w:val="00FB6E9C"/>
    <w:rsid w:val="00FE2183"/>
    <w:rsid w:val="00FE32A4"/>
    <w:rsid w:val="00FF3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5CF48"/>
  <w15:docId w15:val="{0E05F37F-BCEE-49D3-9870-143D2F0D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6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E7A"/>
    <w:pPr>
      <w:ind w:left="720"/>
      <w:contextualSpacing/>
    </w:pPr>
  </w:style>
  <w:style w:type="paragraph" w:styleId="BalloonText">
    <w:name w:val="Balloon Text"/>
    <w:basedOn w:val="Normal"/>
    <w:link w:val="BalloonTextChar"/>
    <w:uiPriority w:val="99"/>
    <w:semiHidden/>
    <w:unhideWhenUsed/>
    <w:rsid w:val="00027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0DB"/>
    <w:rPr>
      <w:rFonts w:ascii="Tahoma" w:hAnsi="Tahoma" w:cs="Tahoma"/>
      <w:sz w:val="16"/>
      <w:szCs w:val="16"/>
    </w:rPr>
  </w:style>
  <w:style w:type="paragraph" w:styleId="Header">
    <w:name w:val="header"/>
    <w:basedOn w:val="Normal"/>
    <w:link w:val="HeaderChar"/>
    <w:uiPriority w:val="99"/>
    <w:unhideWhenUsed/>
    <w:rsid w:val="00E72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416"/>
  </w:style>
  <w:style w:type="paragraph" w:styleId="Footer">
    <w:name w:val="footer"/>
    <w:basedOn w:val="Normal"/>
    <w:link w:val="FooterChar"/>
    <w:uiPriority w:val="99"/>
    <w:unhideWhenUsed/>
    <w:rsid w:val="00E72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201664">
      <w:bodyDiv w:val="1"/>
      <w:marLeft w:val="0"/>
      <w:marRight w:val="0"/>
      <w:marTop w:val="0"/>
      <w:marBottom w:val="0"/>
      <w:divBdr>
        <w:top w:val="none" w:sz="0" w:space="0" w:color="auto"/>
        <w:left w:val="none" w:sz="0" w:space="0" w:color="auto"/>
        <w:bottom w:val="none" w:sz="0" w:space="0" w:color="auto"/>
        <w:right w:val="none" w:sz="0" w:space="0" w:color="auto"/>
      </w:divBdr>
    </w:div>
    <w:div w:id="202061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Ajiir Pc</dc:creator>
  <cp:lastModifiedBy>muhamad makki</cp:lastModifiedBy>
  <cp:revision>51</cp:revision>
  <cp:lastPrinted>2024-07-10T17:40:00Z</cp:lastPrinted>
  <dcterms:created xsi:type="dcterms:W3CDTF">2017-07-11T11:56:00Z</dcterms:created>
  <dcterms:modified xsi:type="dcterms:W3CDTF">2024-07-10T17:41:00Z</dcterms:modified>
</cp:coreProperties>
</file>