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CF" w:rsidRDefault="006009CF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Name: ………………………………………………Signature:…………………</w:t>
      </w:r>
    </w:p>
    <w:p w:rsidR="006009CF" w:rsidRDefault="002F5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P515/1</w:t>
      </w:r>
    </w:p>
    <w:p w:rsidR="006009CF" w:rsidRDefault="009776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0BEC67" wp14:editId="0378FBBF">
            <wp:simplePos x="0" y="0"/>
            <wp:positionH relativeFrom="column">
              <wp:posOffset>1737360</wp:posOffset>
            </wp:positionH>
            <wp:positionV relativeFrom="paragraph">
              <wp:posOffset>10160</wp:posOffset>
            </wp:positionV>
            <wp:extent cx="2753185" cy="1981200"/>
            <wp:effectExtent l="0" t="0" r="9525" b="0"/>
            <wp:wrapNone/>
            <wp:docPr id="1" name="Picture 1" descr="C:\Users\Aicon\Desktop\aicon photos\25\yyeeko\aitel 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con\Desktop\aicon photos\25\yyeeko\aitel 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82" cy="198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6B3">
        <w:rPr>
          <w:rFonts w:ascii="Times New Roman" w:hAnsi="Times New Roman" w:cs="Times New Roman"/>
          <w:b/>
          <w:sz w:val="24"/>
          <w:szCs w:val="24"/>
          <w:lang w:val="en-GB"/>
        </w:rPr>
        <w:t xml:space="preserve">PRINCIPLES </w:t>
      </w:r>
    </w:p>
    <w:p w:rsidR="006009CF" w:rsidRDefault="002F5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AND PRACTICES </w:t>
      </w:r>
    </w:p>
    <w:p w:rsidR="006009CF" w:rsidRDefault="002F5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OF AGRICULTURE</w:t>
      </w:r>
    </w:p>
    <w:p w:rsidR="006009CF" w:rsidRDefault="002F5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PAPER 1</w:t>
      </w:r>
    </w:p>
    <w:p w:rsidR="006009CF" w:rsidRDefault="002F56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2 HOURS</w:t>
      </w:r>
    </w:p>
    <w:p w:rsidR="00977691" w:rsidRDefault="00977691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</w:p>
    <w:p w:rsidR="00977691" w:rsidRDefault="00977691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691" w:rsidRDefault="00977691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977691" w:rsidRDefault="00977691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009CF" w:rsidRDefault="002F56B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Uganda Advanced Certificate of Education</w:t>
      </w:r>
    </w:p>
    <w:p w:rsidR="006009CF" w:rsidRDefault="002F56B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PRINCIPLES AND PRACTICES OF AGRICULTURE</w:t>
      </w:r>
    </w:p>
    <w:p w:rsidR="006009CF" w:rsidRDefault="002F56B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PAPER 1</w:t>
      </w:r>
    </w:p>
    <w:p w:rsidR="006009CF" w:rsidRDefault="002F56B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Time: 2hours </w:t>
      </w:r>
    </w:p>
    <w:p w:rsidR="006009CF" w:rsidRDefault="002F56B3">
      <w:pP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Instructions</w:t>
      </w:r>
    </w:p>
    <w:p w:rsidR="006009CF" w:rsidRDefault="002F56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Answer all the questions in both Sections A and B.</w:t>
      </w:r>
    </w:p>
    <w:p w:rsidR="006009CF" w:rsidRDefault="002F56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Write down the correct alternative answer in the adjacent box provided.</w:t>
      </w:r>
    </w:p>
    <w:p w:rsidR="006009CF" w:rsidRDefault="002F56B3">
      <w:pPr>
        <w:numPr>
          <w:ilvl w:val="0"/>
          <w:numId w:val="1"/>
        </w:numPr>
        <w:contextualSpacing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Section B you must write the answers in the spaces provided</w:t>
      </w:r>
    </w:p>
    <w:p w:rsidR="006009CF" w:rsidRDefault="002F56B3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FOR EXAMINER’S USE ONLY</w:t>
      </w:r>
    </w:p>
    <w:tbl>
      <w:tblPr>
        <w:tblStyle w:val="TableGrid"/>
        <w:tblW w:w="0" w:type="auto"/>
        <w:tblInd w:w="1368" w:type="dxa"/>
        <w:tblLook w:val="01E0" w:firstRow="1" w:lastRow="1" w:firstColumn="1" w:lastColumn="1" w:noHBand="0" w:noVBand="0"/>
      </w:tblPr>
      <w:tblGrid>
        <w:gridCol w:w="3348"/>
        <w:gridCol w:w="3060"/>
      </w:tblGrid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Section/Question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Mark</w:t>
            </w: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Q 31.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Q 32.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Q 33.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Q 34.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Q 35.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  <w:tr w:rsidR="006009CF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2F56B3">
            <w:pPr>
              <w:spacing w:line="480" w:lineRule="auto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Total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CF" w:rsidRDefault="006009CF">
            <w:pPr>
              <w:spacing w:line="480" w:lineRule="auto"/>
              <w:rPr>
                <w:sz w:val="24"/>
                <w:szCs w:val="24"/>
                <w:lang w:val="en-GB"/>
              </w:rPr>
            </w:pPr>
          </w:p>
        </w:tc>
      </w:tr>
    </w:tbl>
    <w:p w:rsidR="006009CF" w:rsidRDefault="006009C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1. Which of the following is correct about the life cycle of a red – legged tick?</w:t>
      </w:r>
    </w:p>
    <w:p w:rsidR="006009CF" w:rsidRDefault="002F56B3">
      <w:pPr>
        <w:numPr>
          <w:ilvl w:val="0"/>
          <w:numId w:val="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larvae falls twice on the ground.</w:t>
      </w:r>
    </w:p>
    <w:p w:rsidR="006009CF" w:rsidRDefault="002F56B3">
      <w:pPr>
        <w:numPr>
          <w:ilvl w:val="0"/>
          <w:numId w:val="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90805</wp:posOffset>
                </wp:positionV>
                <wp:extent cx="466725" cy="438150"/>
                <wp:effectExtent l="0" t="0" r="28575" b="19050"/>
                <wp:wrapNone/>
                <wp:docPr id="1026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color="white" stroked="t" style="position:absolute;margin-left:466.5pt;margin-top:7.15pt;width:36.75pt;height:34.5pt;z-index:31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Its larvae and nymph are on the same host.</w:t>
      </w:r>
    </w:p>
    <w:p w:rsidR="006009CF" w:rsidRDefault="002F56B3">
      <w:pPr>
        <w:numPr>
          <w:ilvl w:val="0"/>
          <w:numId w:val="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Its larvae, nymph and adult are on different hosts.</w:t>
      </w:r>
    </w:p>
    <w:p w:rsidR="006009CF" w:rsidRDefault="002F56B3">
      <w:pPr>
        <w:numPr>
          <w:ilvl w:val="0"/>
          <w:numId w:val="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Its larvae, nymph and adult are on the same host.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Agricultural products have an inelastic demand because they;</w:t>
      </w:r>
    </w:p>
    <w:p w:rsidR="006009CF" w:rsidRDefault="002F56B3">
      <w:pPr>
        <w:numPr>
          <w:ilvl w:val="0"/>
          <w:numId w:val="3"/>
        </w:numPr>
        <w:tabs>
          <w:tab w:val="left" w:pos="27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207009</wp:posOffset>
                </wp:positionV>
                <wp:extent cx="466725" cy="438150"/>
                <wp:effectExtent l="0" t="0" r="28575" b="19050"/>
                <wp:wrapNone/>
                <wp:docPr id="1027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7" fillcolor="white" stroked="t" style="position:absolute;margin-left:469.5pt;margin-top:16.3pt;width:36.75pt;height:34.5pt;z-index:30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Are produced seasonally</w:t>
      </w:r>
    </w:p>
    <w:p w:rsidR="006009CF" w:rsidRDefault="002F56B3">
      <w:pPr>
        <w:numPr>
          <w:ilvl w:val="0"/>
          <w:numId w:val="3"/>
        </w:numPr>
        <w:tabs>
          <w:tab w:val="left" w:pos="270"/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complemented by synthesis</w:t>
      </w:r>
    </w:p>
    <w:p w:rsidR="006009CF" w:rsidRDefault="002F56B3">
      <w:pPr>
        <w:numPr>
          <w:ilvl w:val="0"/>
          <w:numId w:val="3"/>
        </w:numPr>
        <w:tabs>
          <w:tab w:val="left" w:pos="270"/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Cannot be stored for long</w:t>
      </w:r>
    </w:p>
    <w:p w:rsidR="006009CF" w:rsidRDefault="002F56B3">
      <w:pPr>
        <w:numPr>
          <w:ilvl w:val="0"/>
          <w:numId w:val="3"/>
        </w:numPr>
        <w:tabs>
          <w:tab w:val="left" w:pos="270"/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necessity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 Dumping off disease of seedlings is caused by:</w:t>
      </w:r>
    </w:p>
    <w:p w:rsidR="006009CF" w:rsidRDefault="002F56B3">
      <w:pPr>
        <w:numPr>
          <w:ilvl w:val="0"/>
          <w:numId w:val="4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190500</wp:posOffset>
                </wp:positionV>
                <wp:extent cx="466725" cy="438150"/>
                <wp:effectExtent l="0" t="0" r="28575" b="19050"/>
                <wp:wrapNone/>
                <wp:docPr id="1028" name="Text Box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8" fillcolor="white" stroked="t" style="position:absolute;margin-left:475.5pt;margin-top:15.0pt;width:36.75pt;height:34.5pt;z-index:29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Low moisture content of the soil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High humidity in the nursery bed</w:t>
      </w:r>
    </w:p>
    <w:p w:rsidR="006009CF" w:rsidRDefault="002F56B3">
      <w:pPr>
        <w:numPr>
          <w:ilvl w:val="0"/>
          <w:numId w:val="4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temperature in the soil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Low PH in the nursery bed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106045</wp:posOffset>
                </wp:positionV>
                <wp:extent cx="466725" cy="438150"/>
                <wp:effectExtent l="0" t="0" r="28575" b="19050"/>
                <wp:wrapNone/>
                <wp:docPr id="1029" name="Text Box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9" fillcolor="white" stroked="t" style="position:absolute;margin-left:475.5pt;margin-top:8.35pt;width:36.75pt;height:34.5pt;z-index:28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4. Which one of the following is a control measure </w:t>
      </w:r>
      <w:r>
        <w:rPr>
          <w:rFonts w:ascii="Times New Roman" w:hAnsi="Times New Roman" w:cs="Times New Roman"/>
          <w:sz w:val="24"/>
          <w:szCs w:val="24"/>
          <w:lang w:val="en-GB"/>
        </w:rPr>
        <w:t>for trypanosomiasis?</w:t>
      </w:r>
    </w:p>
    <w:p w:rsidR="006009CF" w:rsidRDefault="002F56B3">
      <w:pPr>
        <w:numPr>
          <w:ilvl w:val="0"/>
          <w:numId w:val="5"/>
        </w:numPr>
        <w:tabs>
          <w:tab w:val="left" w:pos="360"/>
          <w:tab w:val="left" w:pos="72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Dipping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Spraying bushes with pesticide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5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Vaccination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Isolating sick animals.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5. One reason why it is difficult to control fungal diseases in crops is that fungi………</w:t>
      </w:r>
    </w:p>
    <w:p w:rsidR="006009CF" w:rsidRDefault="002F56B3">
      <w:pPr>
        <w:numPr>
          <w:ilvl w:val="0"/>
          <w:numId w:val="6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Can hardly be seen with naked eyes.</w:t>
      </w:r>
    </w:p>
    <w:p w:rsidR="006009CF" w:rsidRDefault="002F56B3">
      <w:pPr>
        <w:numPr>
          <w:ilvl w:val="0"/>
          <w:numId w:val="6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5924550</wp:posOffset>
                </wp:positionH>
                <wp:positionV relativeFrom="paragraph">
                  <wp:posOffset>156210</wp:posOffset>
                </wp:positionV>
                <wp:extent cx="466725" cy="438150"/>
                <wp:effectExtent l="0" t="0" r="28575" b="19050"/>
                <wp:wrapNone/>
                <wp:docPr id="1030" name="Text Box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0" fillcolor="white" stroked="t" style="position:absolute;margin-left:466.5pt;margin-top:12.3pt;width:36.75pt;height:34.5pt;z-index:27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 many sp</w:t>
      </w:r>
      <w:r>
        <w:rPr>
          <w:rFonts w:ascii="Times New Roman" w:hAnsi="Times New Roman" w:cs="Times New Roman"/>
          <w:sz w:val="24"/>
          <w:szCs w:val="24"/>
          <w:lang w:val="en-GB"/>
        </w:rPr>
        <w:t>ores.</w:t>
      </w:r>
    </w:p>
    <w:p w:rsidR="006009CF" w:rsidRDefault="002F56B3">
      <w:pPr>
        <w:numPr>
          <w:ilvl w:val="0"/>
          <w:numId w:val="6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Can tolerate a wide range of soil conditions.</w:t>
      </w:r>
    </w:p>
    <w:p w:rsidR="006009CF" w:rsidRDefault="002F56B3">
      <w:pPr>
        <w:numPr>
          <w:ilvl w:val="0"/>
          <w:numId w:val="6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Are resistant to chemicals applied to kill them.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6. In production function, constant returns refer to;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234315</wp:posOffset>
                </wp:positionV>
                <wp:extent cx="466725" cy="438150"/>
                <wp:effectExtent l="0" t="0" r="28575" b="19050"/>
                <wp:wrapNone/>
                <wp:docPr id="1031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1" fillcolor="white" stroked="t" style="position:absolute;margin-left:463.5pt;margin-top:18.45pt;width:36.75pt;height:34.5pt;z-index:26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A. Each additional unit of input results in a larger increase in output than the previous one.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B. Each additional unit of input results in a smaller increase in output.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C. The output is the same as the previous unit of input.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D. The output increases by the same amount for each additional unit of input used.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7. Which of the following may cause fail</w:t>
      </w:r>
      <w:r>
        <w:rPr>
          <w:rFonts w:ascii="Times New Roman" w:hAnsi="Times New Roman" w:cs="Times New Roman"/>
          <w:sz w:val="24"/>
          <w:szCs w:val="24"/>
          <w:lang w:val="en-GB"/>
        </w:rPr>
        <w:t>ure of farm buildings?</w:t>
      </w:r>
    </w:p>
    <w:p w:rsidR="006009CF" w:rsidRDefault="002F56B3">
      <w:pPr>
        <w:numPr>
          <w:ilvl w:val="0"/>
          <w:numId w:val="7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171450</wp:posOffset>
                </wp:positionV>
                <wp:extent cx="466725" cy="438150"/>
                <wp:effectExtent l="0" t="0" r="28575" b="19050"/>
                <wp:wrapNone/>
                <wp:docPr id="1032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2" fillcolor="white" stroked="t" style="position:absolute;margin-left:457.5pt;margin-top:13.5pt;width:36.75pt;height:34.5pt;z-index:25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 of small bricks in building construction</w:t>
      </w:r>
    </w:p>
    <w:p w:rsidR="006009CF" w:rsidRDefault="002F56B3">
      <w:pPr>
        <w:numPr>
          <w:ilvl w:val="0"/>
          <w:numId w:val="7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Poor mixing of building materials</w:t>
      </w:r>
    </w:p>
    <w:p w:rsidR="006009CF" w:rsidRDefault="002F56B3">
      <w:pPr>
        <w:numPr>
          <w:ilvl w:val="0"/>
          <w:numId w:val="7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Too deep foundation</w:t>
      </w:r>
    </w:p>
    <w:p w:rsidR="006009CF" w:rsidRDefault="002F56B3">
      <w:pPr>
        <w:numPr>
          <w:ilvl w:val="0"/>
          <w:numId w:val="7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heavy metals in beam construction.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384810</wp:posOffset>
                </wp:positionV>
                <wp:extent cx="466725" cy="438150"/>
                <wp:effectExtent l="0" t="0" r="28575" b="19050"/>
                <wp:wrapNone/>
                <wp:docPr id="1033" name="Text Box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3" fillcolor="white" stroked="t" style="position:absolute;margin-left:469.5pt;margin-top:30.3pt;width:36.75pt;height:34.5pt;z-index:2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8. Which of the following processes does not affect the biochemical oxygen demand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the environment?</w:t>
      </w:r>
    </w:p>
    <w:p w:rsidR="006009CF" w:rsidRDefault="002F56B3">
      <w:pPr>
        <w:numPr>
          <w:ilvl w:val="0"/>
          <w:numId w:val="8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Nitrification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Nitrogen fixation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8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Ammonification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D. Denitrification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9. Predators in top trophic levels in a food chain are most severely affected by persistent pesticides because;</w:t>
      </w:r>
    </w:p>
    <w:p w:rsidR="006009CF" w:rsidRDefault="002F56B3">
      <w:pPr>
        <w:numPr>
          <w:ilvl w:val="0"/>
          <w:numId w:val="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149860</wp:posOffset>
                </wp:positionV>
                <wp:extent cx="466725" cy="438150"/>
                <wp:effectExtent l="0" t="0" r="28575" b="19050"/>
                <wp:wrapNone/>
                <wp:docPr id="1034" name="Text Box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4" fillcolor="white" stroked="t" style="position:absolute;margin-left:469.5pt;margin-top:11.8pt;width:36.75pt;height:34.5pt;z-index:23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Their systems are highly </w:t>
      </w:r>
      <w:r>
        <w:rPr>
          <w:rFonts w:ascii="Times New Roman" w:hAnsi="Times New Roman" w:cs="Times New Roman"/>
          <w:sz w:val="24"/>
          <w:szCs w:val="24"/>
          <w:lang w:val="en-GB"/>
        </w:rPr>
        <w:t>sensitive to chemicals</w:t>
      </w:r>
    </w:p>
    <w:p w:rsidR="006009CF" w:rsidRDefault="002F56B3">
      <w:pPr>
        <w:numPr>
          <w:ilvl w:val="0"/>
          <w:numId w:val="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They have rapid reproductive rates</w:t>
      </w:r>
    </w:p>
    <w:p w:rsidR="006009CF" w:rsidRDefault="002F56B3">
      <w:pPr>
        <w:numPr>
          <w:ilvl w:val="0"/>
          <w:numId w:val="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cannot store the pesticides</w:t>
      </w:r>
    </w:p>
    <w:p w:rsidR="006009CF" w:rsidRDefault="002F56B3">
      <w:pPr>
        <w:numPr>
          <w:ilvl w:val="0"/>
          <w:numId w:val="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pesticides become concentrated in their prey.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323215</wp:posOffset>
                </wp:positionV>
                <wp:extent cx="466725" cy="438150"/>
                <wp:effectExtent l="0" t="0" r="28575" b="19050"/>
                <wp:wrapNone/>
                <wp:docPr id="10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5" fillcolor="white" stroked="t" style="position:absolute;margin-left:469.5pt;margin-top:25.45pt;width:36.75pt;height:34.5pt;z-index:2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10. Which one of the following factors reduce interspecific competition in a community?</w:t>
      </w:r>
    </w:p>
    <w:p w:rsidR="006009CF" w:rsidRDefault="002F56B3">
      <w:pPr>
        <w:numPr>
          <w:ilvl w:val="0"/>
          <w:numId w:val="10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Resource partitioning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Large number of species</w:t>
      </w:r>
    </w:p>
    <w:p w:rsidR="006009CF" w:rsidRDefault="002F56B3">
      <w:pPr>
        <w:numPr>
          <w:ilvl w:val="0"/>
          <w:numId w:val="10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intraspecific competition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Similar predators.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1270</wp:posOffset>
                </wp:positionV>
                <wp:extent cx="466725" cy="438150"/>
                <wp:effectExtent l="0" t="0" r="28575" b="19050"/>
                <wp:wrapNone/>
                <wp:docPr id="103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6" fillcolor="white" stroked="t" style="position:absolute;margin-left:469.5pt;margin-top:0.1pt;width:36.75pt;height:34.5pt;z-index:21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11. The following are aspects of land reforms except;</w:t>
      </w:r>
    </w:p>
    <w:p w:rsidR="006009CF" w:rsidRDefault="002F56B3">
      <w:pPr>
        <w:numPr>
          <w:ilvl w:val="0"/>
          <w:numId w:val="11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Re-distribution of land rights.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Re-settlement.</w:t>
      </w:r>
    </w:p>
    <w:p w:rsidR="006009CF" w:rsidRDefault="002F56B3">
      <w:pPr>
        <w:numPr>
          <w:ilvl w:val="0"/>
          <w:numId w:val="11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Land tenure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Land consolidation.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12. Which of </w:t>
      </w:r>
      <w:r>
        <w:rPr>
          <w:rFonts w:ascii="Times New Roman" w:hAnsi="Times New Roman" w:cs="Times New Roman"/>
          <w:sz w:val="24"/>
          <w:szCs w:val="24"/>
          <w:lang w:val="en-GB"/>
        </w:rPr>
        <w:t>the following is not a characteristic of a good agroforestry tree species?</w:t>
      </w:r>
    </w:p>
    <w:p w:rsidR="006009CF" w:rsidRDefault="002F56B3">
      <w:pPr>
        <w:numPr>
          <w:ilvl w:val="0"/>
          <w:numId w:val="1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137160</wp:posOffset>
                </wp:positionV>
                <wp:extent cx="466725" cy="438150"/>
                <wp:effectExtent l="0" t="0" r="28575" b="19050"/>
                <wp:wrapNone/>
                <wp:docPr id="103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7" fillcolor="white" stroked="t" style="position:absolute;margin-left:469.5pt;margin-top:10.8pt;width:36.75pt;height:34.5pt;z-index:20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Having a light canopy to allow sunlight penetration.</w:t>
      </w:r>
    </w:p>
    <w:p w:rsidR="006009CF" w:rsidRDefault="002F56B3">
      <w:pPr>
        <w:numPr>
          <w:ilvl w:val="0"/>
          <w:numId w:val="1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Being easy to establish.</w:t>
      </w:r>
    </w:p>
    <w:p w:rsidR="006009CF" w:rsidRDefault="002F56B3">
      <w:pPr>
        <w:numPr>
          <w:ilvl w:val="0"/>
          <w:numId w:val="1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Being deep rooted.</w:t>
      </w:r>
    </w:p>
    <w:p w:rsidR="006009CF" w:rsidRDefault="002F56B3">
      <w:pPr>
        <w:numPr>
          <w:ilvl w:val="0"/>
          <w:numId w:val="1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Being able to compete with crops.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13. The first step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taken by a manager in decision making is;</w:t>
      </w:r>
    </w:p>
    <w:p w:rsidR="006009CF" w:rsidRDefault="002F56B3">
      <w:pPr>
        <w:numPr>
          <w:ilvl w:val="0"/>
          <w:numId w:val="13"/>
        </w:numPr>
        <w:tabs>
          <w:tab w:val="left" w:pos="360"/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Identification of the problem.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13"/>
        </w:numPr>
        <w:tabs>
          <w:tab w:val="left" w:pos="360"/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54610</wp:posOffset>
                </wp:positionV>
                <wp:extent cx="466725" cy="438150"/>
                <wp:effectExtent l="0" t="0" r="28575" b="19050"/>
                <wp:wrapNone/>
                <wp:docPr id="103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8" fillcolor="white" stroked="t" style="position:absolute;margin-left:469.5pt;margin-top:4.3pt;width:36.75pt;height:34.5pt;z-index:19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Laying down the possible alternatives.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13"/>
        </w:numPr>
        <w:tabs>
          <w:tab w:val="left" w:pos="360"/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Implementing the best alternatives.</w:t>
      </w:r>
    </w:p>
    <w:p w:rsidR="006009CF" w:rsidRDefault="002F56B3">
      <w:pPr>
        <w:numPr>
          <w:ilvl w:val="0"/>
          <w:numId w:val="13"/>
        </w:numPr>
        <w:tabs>
          <w:tab w:val="left" w:pos="360"/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Choosing the most appropriate alternative.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14. Which one of these is advantageous about privati</w:t>
      </w:r>
      <w:r>
        <w:rPr>
          <w:rFonts w:ascii="Times New Roman" w:hAnsi="Times New Roman" w:cs="Times New Roman"/>
          <w:sz w:val="24"/>
          <w:szCs w:val="24"/>
          <w:lang w:val="en-GB"/>
        </w:rPr>
        <w:t>sation of Agro-based industries?</w:t>
      </w:r>
    </w:p>
    <w:p w:rsidR="006009CF" w:rsidRDefault="002F56B3">
      <w:pPr>
        <w:numPr>
          <w:ilvl w:val="0"/>
          <w:numId w:val="14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123825</wp:posOffset>
                </wp:positionV>
                <wp:extent cx="466725" cy="438150"/>
                <wp:effectExtent l="0" t="0" r="28575" b="19050"/>
                <wp:wrapNone/>
                <wp:docPr id="103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39" fillcolor="white" stroked="t" style="position:absolute;margin-left:469.5pt;margin-top:9.75pt;width:36.75pt;height:34.5pt;z-index:18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It encourages more industrialisation.</w:t>
      </w:r>
    </w:p>
    <w:p w:rsidR="006009CF" w:rsidRDefault="002F56B3">
      <w:pPr>
        <w:numPr>
          <w:ilvl w:val="0"/>
          <w:numId w:val="14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Increases efficiency in production.</w:t>
      </w:r>
    </w:p>
    <w:p w:rsidR="006009CF" w:rsidRDefault="002F56B3">
      <w:pPr>
        <w:numPr>
          <w:ilvl w:val="0"/>
          <w:numId w:val="14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Reduce tax burden on industries.</w:t>
      </w:r>
    </w:p>
    <w:p w:rsidR="006009CF" w:rsidRDefault="002F56B3">
      <w:pPr>
        <w:numPr>
          <w:ilvl w:val="0"/>
          <w:numId w:val="14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scale farmers have a chance to own them.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15. Supply is more price elastic in commodities which;</w:t>
      </w:r>
    </w:p>
    <w:p w:rsidR="006009CF" w:rsidRDefault="002F56B3">
      <w:pPr>
        <w:numPr>
          <w:ilvl w:val="0"/>
          <w:numId w:val="15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80645</wp:posOffset>
                </wp:positionV>
                <wp:extent cx="466725" cy="438150"/>
                <wp:effectExtent l="0" t="0" r="28575" b="19050"/>
                <wp:wrapNone/>
                <wp:docPr id="104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0" fillcolor="white" stroked="t" style="position:absolute;margin-left:457.5pt;margin-top:6.35pt;width:36.75pt;height:34.5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Perish easily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15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Have many substitutes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15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Are necessities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15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 a small fraction of the consumer’s income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349250</wp:posOffset>
                </wp:positionV>
                <wp:extent cx="466725" cy="438150"/>
                <wp:effectExtent l="0" t="0" r="28575" b="19050"/>
                <wp:wrapNone/>
                <wp:docPr id="104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1" fillcolor="white" stroked="t" style="position:absolute;margin-left:457.5pt;margin-top:27.5pt;width:36.75pt;height:34.5pt;z-index:16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16. Immunity acquired by a newly born piglet after being fed on colostrum is termed as;</w:t>
      </w:r>
    </w:p>
    <w:p w:rsidR="006009CF" w:rsidRDefault="002F56B3">
      <w:pPr>
        <w:numPr>
          <w:ilvl w:val="0"/>
          <w:numId w:val="16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Passive immunity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Natural immunity</w:t>
      </w:r>
    </w:p>
    <w:p w:rsidR="006009CF" w:rsidRDefault="002F56B3">
      <w:pPr>
        <w:numPr>
          <w:ilvl w:val="0"/>
          <w:numId w:val="16"/>
        </w:numPr>
        <w:tabs>
          <w:tab w:val="left" w:pos="54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Active immunity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Temporary immunity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380365</wp:posOffset>
                </wp:positionV>
                <wp:extent cx="466725" cy="438149"/>
                <wp:effectExtent l="0" t="0" r="28575" b="19050"/>
                <wp:wrapNone/>
                <wp:docPr id="10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2" fillcolor="white" stroked="t" style="position:absolute;margin-left:457.5pt;margin-top:29.95pt;width:36.75pt;height:34.5pt;z-index:15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17. Purple colouration in leaves of cereals is mainly caused by deficiency of;</w:t>
      </w:r>
    </w:p>
    <w:p w:rsidR="006009CF" w:rsidRDefault="002F56B3">
      <w:pPr>
        <w:numPr>
          <w:ilvl w:val="0"/>
          <w:numId w:val="17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Phosphorus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Calcium</w:t>
      </w:r>
    </w:p>
    <w:p w:rsidR="006009CF" w:rsidRDefault="002F56B3">
      <w:pPr>
        <w:numPr>
          <w:ilvl w:val="0"/>
          <w:numId w:val="17"/>
        </w:numPr>
        <w:tabs>
          <w:tab w:val="left" w:pos="54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Magnesium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Potassium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18. Which of these may be a major limitation for using wind power?</w:t>
      </w:r>
    </w:p>
    <w:p w:rsidR="006009CF" w:rsidRDefault="002F56B3">
      <w:pPr>
        <w:numPr>
          <w:ilvl w:val="0"/>
          <w:numId w:val="18"/>
        </w:numPr>
        <w:tabs>
          <w:tab w:val="left" w:pos="4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GB"/>
        </w:rPr>
        <w:t>can only be used on a flat landscape</w:t>
      </w:r>
    </w:p>
    <w:p w:rsidR="006009CF" w:rsidRDefault="002F56B3">
      <w:pPr>
        <w:numPr>
          <w:ilvl w:val="0"/>
          <w:numId w:val="18"/>
        </w:numPr>
        <w:tabs>
          <w:tab w:val="left" w:pos="4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3810</wp:posOffset>
                </wp:positionV>
                <wp:extent cx="466725" cy="438150"/>
                <wp:effectExtent l="0" t="0" r="28575" b="19050"/>
                <wp:wrapNone/>
                <wp:docPr id="104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3" fillcolor="white" stroked="t" style="position:absolute;margin-left:457.5pt;margin-top:0.3pt;width:36.75pt;height:34.5pt;z-index:1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Electricity cannot be generated from it</w:t>
      </w:r>
    </w:p>
    <w:p w:rsidR="006009CF" w:rsidRDefault="002F56B3">
      <w:pPr>
        <w:numPr>
          <w:ilvl w:val="0"/>
          <w:numId w:val="18"/>
        </w:numPr>
        <w:tabs>
          <w:tab w:val="left" w:pos="4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It constantly changes direction and strength</w:t>
      </w:r>
    </w:p>
    <w:p w:rsidR="006009CF" w:rsidRDefault="002F56B3">
      <w:pPr>
        <w:numPr>
          <w:ilvl w:val="0"/>
          <w:numId w:val="18"/>
        </w:numPr>
        <w:tabs>
          <w:tab w:val="left" w:pos="45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simply exhaustible though it is free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99060</wp:posOffset>
                </wp:positionV>
                <wp:extent cx="466725" cy="438150"/>
                <wp:effectExtent l="0" t="0" r="28575" b="19050"/>
                <wp:wrapNone/>
                <wp:docPr id="104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4" fillcolor="white" stroked="t" style="position:absolute;margin-left:457.5pt;margin-top:7.8pt;width:36.75pt;height:34.5pt;z-index:13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19. Which of these is not exhibited by a well-adapted parasite?</w:t>
      </w:r>
    </w:p>
    <w:p w:rsidR="006009CF" w:rsidRDefault="002F56B3">
      <w:pPr>
        <w:numPr>
          <w:ilvl w:val="0"/>
          <w:numId w:val="19"/>
        </w:numPr>
        <w:tabs>
          <w:tab w:val="left" w:pos="36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Killing the host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Killing the host</w:t>
      </w:r>
    </w:p>
    <w:p w:rsidR="006009CF" w:rsidRDefault="002F56B3">
      <w:pPr>
        <w:numPr>
          <w:ilvl w:val="0"/>
          <w:numId w:val="19"/>
        </w:numPr>
        <w:tabs>
          <w:tab w:val="left" w:pos="4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Inflecting moderate harm to its host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Using more than one host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20. Which one of the following may be an effect of over liming the soil?</w:t>
      </w:r>
    </w:p>
    <w:p w:rsidR="006009CF" w:rsidRDefault="002F56B3">
      <w:pPr>
        <w:numPr>
          <w:ilvl w:val="0"/>
          <w:numId w:val="20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170180</wp:posOffset>
                </wp:positionV>
                <wp:extent cx="466725" cy="438150"/>
                <wp:effectExtent l="0" t="0" r="28575" b="19050"/>
                <wp:wrapNone/>
                <wp:docPr id="104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5" fillcolor="white" stroked="t" style="position:absolute;margin-left:457.5pt;margin-top:13.4pt;width:36.75pt;height:34.5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It reduces the availability of micro- nutrients</w:t>
      </w:r>
    </w:p>
    <w:p w:rsidR="006009CF" w:rsidRDefault="002F56B3">
      <w:pPr>
        <w:numPr>
          <w:ilvl w:val="0"/>
          <w:numId w:val="20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improves on soil structure</w:t>
      </w:r>
    </w:p>
    <w:p w:rsidR="006009CF" w:rsidRDefault="002F56B3">
      <w:pPr>
        <w:numPr>
          <w:ilvl w:val="0"/>
          <w:numId w:val="20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</w:t>
      </w:r>
      <w:r>
        <w:rPr>
          <w:rFonts w:ascii="Times New Roman" w:hAnsi="Times New Roman" w:cs="Times New Roman"/>
          <w:sz w:val="24"/>
          <w:szCs w:val="24"/>
          <w:lang w:val="en-GB"/>
        </w:rPr>
        <w:t>reduces the spread of fungal diseases</w:t>
      </w:r>
    </w:p>
    <w:p w:rsidR="006009CF" w:rsidRDefault="002F56B3">
      <w:pPr>
        <w:numPr>
          <w:ilvl w:val="0"/>
          <w:numId w:val="20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reduces availability of calcium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21. Which one of the following least effectively measures the efficiency of a farmer on a farm?</w:t>
      </w:r>
    </w:p>
    <w:p w:rsidR="006009CF" w:rsidRDefault="002F56B3">
      <w:pPr>
        <w:numPr>
          <w:ilvl w:val="0"/>
          <w:numId w:val="21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96520</wp:posOffset>
                </wp:positionV>
                <wp:extent cx="466725" cy="438150"/>
                <wp:effectExtent l="0" t="0" r="28575" b="19050"/>
                <wp:wrapNone/>
                <wp:docPr id="104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6" fillcolor="white" stroked="t" style="position:absolute;margin-left:457.5pt;margin-top:7.6pt;width:36.75pt;height:34.5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Comparison of  actual yields with expected yields</w:t>
      </w:r>
    </w:p>
    <w:p w:rsidR="006009CF" w:rsidRDefault="002F56B3">
      <w:pPr>
        <w:numPr>
          <w:ilvl w:val="0"/>
          <w:numId w:val="21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Comparing net profits with cap</w:t>
      </w:r>
      <w:r>
        <w:rPr>
          <w:rFonts w:ascii="Times New Roman" w:hAnsi="Times New Roman" w:cs="Times New Roman"/>
          <w:sz w:val="24"/>
          <w:szCs w:val="24"/>
          <w:lang w:val="en-GB"/>
        </w:rPr>
        <w:t>ital invested</w:t>
      </w:r>
    </w:p>
    <w:p w:rsidR="006009CF" w:rsidRDefault="002F56B3">
      <w:pPr>
        <w:numPr>
          <w:ilvl w:val="0"/>
          <w:numId w:val="21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Comparing of yields of one enterprise with the same enterprise on a different farm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D. Comparing of fixed costs and gross incomes of the farm.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260985</wp:posOffset>
                </wp:positionV>
                <wp:extent cx="466725" cy="438150"/>
                <wp:effectExtent l="0" t="0" r="28575" b="19050"/>
                <wp:wrapNone/>
                <wp:docPr id="104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7" fillcolor="white" stroked="t" style="position:absolute;margin-left:450.75pt;margin-top:20.55pt;width:36.75pt;height:34.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22. The ability of a material to extend in all direction when subjected to compreh</w:t>
      </w:r>
      <w:r>
        <w:rPr>
          <w:rFonts w:ascii="Times New Roman" w:hAnsi="Times New Roman" w:cs="Times New Roman"/>
          <w:sz w:val="24"/>
          <w:szCs w:val="24"/>
          <w:lang w:val="en-GB"/>
        </w:rPr>
        <w:t>ensive forces is termed as;</w:t>
      </w:r>
    </w:p>
    <w:p w:rsidR="006009CF" w:rsidRDefault="002F56B3">
      <w:pPr>
        <w:numPr>
          <w:ilvl w:val="0"/>
          <w:numId w:val="22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Hardness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Malleability</w:t>
      </w:r>
    </w:p>
    <w:p w:rsidR="006009CF" w:rsidRDefault="002F56B3">
      <w:pPr>
        <w:numPr>
          <w:ilvl w:val="0"/>
          <w:numId w:val="22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Ductility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Toughness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6038850</wp:posOffset>
                </wp:positionH>
                <wp:positionV relativeFrom="paragraph">
                  <wp:posOffset>347345</wp:posOffset>
                </wp:positionV>
                <wp:extent cx="466725" cy="438150"/>
                <wp:effectExtent l="0" t="0" r="28575" b="19050"/>
                <wp:wrapNone/>
                <wp:docPr id="104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8" fillcolor="white" stroked="t" style="position:absolute;margin-left:475.5pt;margin-top:27.35pt;width:36.75pt;height:34.5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23. In which of the following horizons of the soil profile does eluviation and illuviation occur respectively?</w:t>
      </w:r>
    </w:p>
    <w:p w:rsidR="006009CF" w:rsidRDefault="002F56B3">
      <w:pPr>
        <w:numPr>
          <w:ilvl w:val="0"/>
          <w:numId w:val="23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 B and Horizon 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C.  Horizon A and </w:t>
      </w:r>
      <w:r>
        <w:rPr>
          <w:rFonts w:ascii="Times New Roman" w:hAnsi="Times New Roman" w:cs="Times New Roman"/>
          <w:sz w:val="24"/>
          <w:szCs w:val="24"/>
          <w:lang w:val="en-GB"/>
        </w:rPr>
        <w:t>Horizon B</w:t>
      </w:r>
    </w:p>
    <w:p w:rsidR="006009CF" w:rsidRDefault="002F56B3">
      <w:pPr>
        <w:numPr>
          <w:ilvl w:val="0"/>
          <w:numId w:val="23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Horizon C and Horizon B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Horizon B and Horizon C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6029325</wp:posOffset>
                </wp:positionH>
                <wp:positionV relativeFrom="paragraph">
                  <wp:posOffset>206375</wp:posOffset>
                </wp:positionV>
                <wp:extent cx="466725" cy="438150"/>
                <wp:effectExtent l="0" t="0" r="28575" b="19050"/>
                <wp:wrapNone/>
                <wp:docPr id="10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49" fillcolor="white" stroked="t" style="position:absolute;margin-left:474.75pt;margin-top:16.25pt;width:36.75pt;height:34.5pt;z-index:9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24. Which of the following heat signs indicates that the cow is ready to be mounted?</w:t>
      </w:r>
    </w:p>
    <w:p w:rsidR="006009CF" w:rsidRDefault="002F56B3">
      <w:pPr>
        <w:numPr>
          <w:ilvl w:val="0"/>
          <w:numId w:val="24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Lordosis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Mucus discharge from the vulva</w:t>
      </w:r>
    </w:p>
    <w:p w:rsidR="006009CF" w:rsidRDefault="002F56B3">
      <w:pPr>
        <w:numPr>
          <w:ilvl w:val="0"/>
          <w:numId w:val="24"/>
        </w:numPr>
        <w:tabs>
          <w:tab w:val="left" w:pos="54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Continuous bellowing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Twitching the tail to expose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vulva.</w:t>
      </w:r>
    </w:p>
    <w:p w:rsidR="006009CF" w:rsidRDefault="006009CF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25. During wet processing of coffee, the ripe berries are pulped with an aim of;</w:t>
      </w:r>
    </w:p>
    <w:p w:rsidR="006009CF" w:rsidRDefault="002F56B3">
      <w:pPr>
        <w:numPr>
          <w:ilvl w:val="0"/>
          <w:numId w:val="25"/>
        </w:numPr>
        <w:tabs>
          <w:tab w:val="left" w:pos="180"/>
          <w:tab w:val="left" w:pos="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Removing the stalks that remained on the berries during harvesting.</w:t>
      </w:r>
    </w:p>
    <w:p w:rsidR="006009CF" w:rsidRDefault="002F56B3">
      <w:pPr>
        <w:numPr>
          <w:ilvl w:val="0"/>
          <w:numId w:val="25"/>
        </w:numPr>
        <w:tabs>
          <w:tab w:val="left" w:pos="180"/>
          <w:tab w:val="left" w:pos="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100965</wp:posOffset>
                </wp:positionV>
                <wp:extent cx="466725" cy="438150"/>
                <wp:effectExtent l="0" t="0" r="28575" b="19050"/>
                <wp:wrapNone/>
                <wp:docPr id="10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0" fillcolor="white" stroked="t" style="position:absolute;margin-left:465.75pt;margin-top:7.95pt;width:36.75pt;height:34.5pt;z-index:8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Removing the red cover to expose mucilage parchment.</w:t>
      </w:r>
    </w:p>
    <w:p w:rsidR="006009CF" w:rsidRDefault="002F56B3">
      <w:pPr>
        <w:numPr>
          <w:ilvl w:val="0"/>
          <w:numId w:val="25"/>
        </w:numPr>
        <w:tabs>
          <w:tab w:val="left" w:pos="180"/>
          <w:tab w:val="left" w:pos="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Softening the red cover to ease cr</w:t>
      </w:r>
      <w:r>
        <w:rPr>
          <w:rFonts w:ascii="Times New Roman" w:hAnsi="Times New Roman" w:cs="Times New Roman"/>
          <w:sz w:val="24"/>
          <w:szCs w:val="24"/>
          <w:lang w:val="en-GB"/>
        </w:rPr>
        <w:t>ushing of coffee beans.</w:t>
      </w:r>
    </w:p>
    <w:p w:rsidR="006009CF" w:rsidRDefault="002F56B3">
      <w:pPr>
        <w:numPr>
          <w:ilvl w:val="0"/>
          <w:numId w:val="25"/>
        </w:numPr>
        <w:tabs>
          <w:tab w:val="left" w:pos="180"/>
          <w:tab w:val="left" w:pos="3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Removing black spots in order to improve coffee quality.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367665</wp:posOffset>
                </wp:positionV>
                <wp:extent cx="466725" cy="438150"/>
                <wp:effectExtent l="0" t="0" r="28575" b="19050"/>
                <wp:wrapNone/>
                <wp:docPr id="105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1" fillcolor="white" stroked="t" style="position:absolute;margin-left:465.75pt;margin-top:28.95pt;width:36.75pt;height:34.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26. Which of the following hormones in farm animals will result into premature birth if its concentration is in insufficient amounts?</w:t>
      </w:r>
    </w:p>
    <w:p w:rsidR="006009CF" w:rsidRDefault="002F56B3">
      <w:pPr>
        <w:numPr>
          <w:ilvl w:val="0"/>
          <w:numId w:val="26"/>
        </w:numPr>
        <w:tabs>
          <w:tab w:val="left" w:pos="360"/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Progesterone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Oestrogen</w:t>
      </w:r>
    </w:p>
    <w:p w:rsidR="006009CF" w:rsidRDefault="002F56B3">
      <w:pPr>
        <w:numPr>
          <w:ilvl w:val="0"/>
          <w:numId w:val="26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Oxytocin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D.  Prolactine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5915025</wp:posOffset>
                </wp:positionH>
                <wp:positionV relativeFrom="paragraph">
                  <wp:posOffset>131445</wp:posOffset>
                </wp:positionV>
                <wp:extent cx="466725" cy="438150"/>
                <wp:effectExtent l="0" t="0" r="28575" b="19050"/>
                <wp:wrapNone/>
                <wp:docPr id="105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2" fillcolor="white" stroked="t" style="position:absolute;margin-left:465.75pt;margin-top:10.35pt;width:36.75pt;height:34.5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27. The main function of manure in soil conservation is to;</w:t>
      </w:r>
    </w:p>
    <w:p w:rsidR="006009CF" w:rsidRDefault="002F56B3">
      <w:pPr>
        <w:numPr>
          <w:ilvl w:val="0"/>
          <w:numId w:val="27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Hold soil particles together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 Increase activity of soil organisms.</w:t>
      </w: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B. Encourage grass cover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D.  Provide a firm soil cover</w:t>
      </w:r>
    </w:p>
    <w:p w:rsidR="006009CF" w:rsidRDefault="006009CF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342900</wp:posOffset>
                </wp:positionV>
                <wp:extent cx="466725" cy="438150"/>
                <wp:effectExtent l="0" t="0" r="28575" b="19050"/>
                <wp:wrapNone/>
                <wp:docPr id="105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3" fillcolor="white" stroked="t" style="position:absolute;margin-left:459.75pt;margin-top:27.0pt;width:36.75pt;height:34.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28. Biological weathe</w:t>
      </w:r>
      <w:r>
        <w:rPr>
          <w:rFonts w:ascii="Times New Roman" w:hAnsi="Times New Roman" w:cs="Times New Roman"/>
          <w:sz w:val="24"/>
          <w:szCs w:val="24"/>
          <w:lang w:val="en-GB"/>
        </w:rPr>
        <w:t>ring can occur under the influence of the following except;</w:t>
      </w:r>
    </w:p>
    <w:p w:rsidR="006009CF" w:rsidRDefault="002F56B3">
      <w:pPr>
        <w:numPr>
          <w:ilvl w:val="0"/>
          <w:numId w:val="28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Action of hooved animals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Exfoliation</w:t>
      </w:r>
    </w:p>
    <w:p w:rsidR="006009CF" w:rsidRDefault="002F56B3">
      <w:pPr>
        <w:numPr>
          <w:ilvl w:val="0"/>
          <w:numId w:val="28"/>
        </w:numPr>
        <w:tabs>
          <w:tab w:val="left" w:pos="45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Human activities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D) Expansion of plant roots</w:t>
      </w:r>
    </w:p>
    <w:p w:rsidR="006009CF" w:rsidRDefault="006009CF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29. The bacterial which converts ammonia into nitrates in the soil are;</w:t>
      </w:r>
    </w:p>
    <w:p w:rsidR="006009CF" w:rsidRDefault="002F56B3">
      <w:pPr>
        <w:numPr>
          <w:ilvl w:val="0"/>
          <w:numId w:val="2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40640</wp:posOffset>
                </wp:positionV>
                <wp:extent cx="466725" cy="438150"/>
                <wp:effectExtent l="0" t="0" r="28575" b="19050"/>
                <wp:wrapNone/>
                <wp:docPr id="1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4" fillcolor="white" stroked="t" style="position:absolute;margin-left:459.75pt;margin-top:3.2pt;width:36.75pt;height:34.5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Nitrobacter and Azotobacter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:rsidR="006009CF" w:rsidRDefault="002F56B3">
      <w:pPr>
        <w:numPr>
          <w:ilvl w:val="0"/>
          <w:numId w:val="2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Rhizobium and Azobacter</w:t>
      </w:r>
    </w:p>
    <w:p w:rsidR="006009CF" w:rsidRDefault="002F56B3">
      <w:pPr>
        <w:numPr>
          <w:ilvl w:val="0"/>
          <w:numId w:val="2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Pseudomonas and Nitrosomonas</w:t>
      </w:r>
    </w:p>
    <w:p w:rsidR="006009CF" w:rsidRDefault="002F56B3">
      <w:pPr>
        <w:numPr>
          <w:ilvl w:val="0"/>
          <w:numId w:val="29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Nitrobacter  and clostridium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156845</wp:posOffset>
                </wp:positionV>
                <wp:extent cx="466725" cy="438150"/>
                <wp:effectExtent l="0" t="0" r="28575" b="19050"/>
                <wp:wrapNone/>
                <wp:docPr id="105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7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009CF" w:rsidRDefault="006009CF"/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55" fillcolor="white" stroked="t" style="position:absolute;margin-left:459.75pt;margin-top:12.35pt;width:36.75pt;height:34.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GB"/>
        </w:rPr>
        <w:t>30. In preparation of silage, molasses are added to;</w:t>
      </w:r>
    </w:p>
    <w:p w:rsidR="006009CF" w:rsidRDefault="002F56B3">
      <w:pPr>
        <w:numPr>
          <w:ilvl w:val="0"/>
          <w:numId w:val="30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Increase the nutrient content</w:t>
      </w:r>
    </w:p>
    <w:p w:rsidR="006009CF" w:rsidRDefault="002F56B3">
      <w:pPr>
        <w:numPr>
          <w:ilvl w:val="0"/>
          <w:numId w:val="30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Provide a good aroma</w:t>
      </w:r>
    </w:p>
    <w:p w:rsidR="006009CF" w:rsidRDefault="002F56B3">
      <w:pPr>
        <w:numPr>
          <w:ilvl w:val="0"/>
          <w:numId w:val="30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Provide food for micro – organisms</w:t>
      </w:r>
    </w:p>
    <w:p w:rsidR="006009CF" w:rsidRDefault="002F56B3">
      <w:pPr>
        <w:numPr>
          <w:ilvl w:val="0"/>
          <w:numId w:val="30"/>
        </w:numPr>
        <w:tabs>
          <w:tab w:val="left" w:pos="360"/>
        </w:tabs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Speed up fermentation.</w:t>
      </w:r>
    </w:p>
    <w:p w:rsidR="006009CF" w:rsidRDefault="006009CF">
      <w:pPr>
        <w:ind w:left="108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6009CF">
      <w:pPr>
        <w:ind w:left="108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ind w:left="1080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SECTION B</w:t>
      </w:r>
    </w:p>
    <w:p w:rsidR="006009CF" w:rsidRDefault="002F56B3">
      <w:pPr>
        <w:ind w:left="1080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Write answers in the spaces provided.</w:t>
      </w:r>
    </w:p>
    <w:p w:rsidR="006009CF" w:rsidRDefault="006009CF">
      <w:pPr>
        <w:ind w:left="108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6009CF" w:rsidRDefault="002F56B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31. (a)  Explain four features of a good fish pond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2F56B3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1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b)  Explain six management practices a farmer may carryout in order to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increase the yieldof fish on the farm.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(06 marks)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2F56B3">
      <w:pPr>
        <w:numPr>
          <w:ilvl w:val="0"/>
          <w:numId w:val="32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</w:t>
      </w:r>
    </w:p>
    <w:p w:rsidR="006009CF" w:rsidRDefault="006009CF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32. Differentiate between the following terms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 Soil catena and soil profile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…………………………………………………………………………………………………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…………………………………………………………………………………………………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 Cation exchange capacity and PH.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 Strip cropping and contour ploughing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 Eluviation and illuviation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v)  Hydration and hydrolysis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6009CF">
      <w:pPr>
        <w:spacing w:after="0" w:line="240" w:lineRule="auto"/>
        <w:ind w:left="144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33. (a)  Define the term sustainable Agriculture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(b)  Explain four characteristics of sustainable Agriculture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iv)………………………………………………………………………………………………</w:t>
      </w:r>
    </w:p>
    <w:p w:rsidR="006009CF" w:rsidRDefault="006009C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6009C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c) Give four advantages of organic farming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6009C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numPr>
          <w:ilvl w:val="0"/>
          <w:numId w:val="33"/>
        </w:numPr>
        <w:spacing w:after="0" w:line="480" w:lineRule="auto"/>
        <w:ind w:left="450" w:hanging="45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……………………………………………………………………………………...........</w:t>
      </w:r>
    </w:p>
    <w:p w:rsidR="006009CF" w:rsidRDefault="002F56B3">
      <w:pPr>
        <w:numPr>
          <w:ilvl w:val="0"/>
          <w:numId w:val="33"/>
        </w:numPr>
        <w:spacing w:after="0" w:line="480" w:lineRule="auto"/>
        <w:ind w:left="450" w:hanging="45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……………………………………………………………………………………………</w:t>
      </w:r>
    </w:p>
    <w:p w:rsidR="006009CF" w:rsidRDefault="002F56B3">
      <w:pPr>
        <w:numPr>
          <w:ilvl w:val="0"/>
          <w:numId w:val="33"/>
        </w:numPr>
        <w:spacing w:after="0" w:line="480" w:lineRule="auto"/>
        <w:ind w:left="450" w:hanging="45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</w:t>
      </w:r>
    </w:p>
    <w:p w:rsidR="006009CF" w:rsidRDefault="002F56B3">
      <w:pPr>
        <w:numPr>
          <w:ilvl w:val="0"/>
          <w:numId w:val="33"/>
        </w:numPr>
        <w:spacing w:after="0" w:line="480" w:lineRule="auto"/>
        <w:ind w:left="450" w:hanging="450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34. (a)  Define the term gender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b)  Explain four factors that may influence the productivity </w:t>
      </w:r>
      <w:r>
        <w:rPr>
          <w:rFonts w:ascii="Times New Roman" w:hAnsi="Times New Roman" w:cs="Times New Roman"/>
          <w:sz w:val="24"/>
          <w:szCs w:val="24"/>
          <w:lang w:val="en-GB"/>
        </w:rPr>
        <w:t>of women in Agricultural production.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 ……………………………………………………………………………………..............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c)  Show how the sex ratio in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population can affect agricultural production.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iv)………………………………………………………………………………………………</w:t>
      </w:r>
    </w:p>
    <w:p w:rsidR="006009CF" w:rsidRDefault="006009C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35. (a)  Explain five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factors that influence power output from a draught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animal.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(05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i)……………………………………………………………………………………..................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v)…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b)  State five reasons why ox-cultivation succeeded in some parts of East Africa.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(05 marks)</w:t>
      </w:r>
    </w:p>
    <w:p w:rsidR="006009CF" w:rsidRDefault="006009CF">
      <w:pPr>
        <w:ind w:left="720"/>
        <w:contextualSpacing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i)……………………………………………………………………………………...……….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iv)………………………………………………………………………………………………</w:t>
      </w:r>
    </w:p>
    <w:p w:rsidR="006009CF" w:rsidRDefault="006009C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36. (a)  State four objectives of the NAADS programme.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(04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……………………………………………………………………………………....................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…………………………………………………………………………………………………</w:t>
      </w:r>
    </w:p>
    <w:p w:rsidR="006009CF" w:rsidRDefault="002F56B3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b)  Explain four challenges that were faced by the implementers of the NAADS programme.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(04 marks) 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i)……………………………………………………………………………………..................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  <w:lang w:val="en-GB"/>
        </w:rPr>
        <w:t>………..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iii)………………………………………………………………………………………………..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c)  State any two land reforms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(02 marks)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 ………………………………………………………………………………………………...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ii)………………………………………………………………………………………………...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37. (a)  State five farming prac</w:t>
      </w:r>
      <w:r>
        <w:rPr>
          <w:rFonts w:ascii="Times New Roman" w:hAnsi="Times New Roman" w:cs="Times New Roman"/>
          <w:sz w:val="24"/>
          <w:szCs w:val="24"/>
          <w:lang w:val="en-GB"/>
        </w:rPr>
        <w:t>tices that can lead to draught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(05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v)……………………………………………………………………………………..</w:t>
      </w:r>
    </w:p>
    <w:p w:rsidR="006009CF" w:rsidRDefault="002F56B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b) Give five measures that </w:t>
      </w:r>
      <w:r>
        <w:rPr>
          <w:rFonts w:ascii="Times New Roman" w:hAnsi="Times New Roman" w:cs="Times New Roman"/>
          <w:sz w:val="24"/>
          <w:szCs w:val="24"/>
          <w:lang w:val="en-GB"/>
        </w:rPr>
        <w:t>can be undertaken to reduce the impact of draught.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(05 marks)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i)……………………………………………………………………………………...................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ii)………………………………………………………………………………………………...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iii)………………………………………………………………………………………………..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iv)………………………………………………………………………………………………..</w:t>
      </w:r>
    </w:p>
    <w:p w:rsidR="006009CF" w:rsidRDefault="002F56B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v)………………………………………………………………………………………………...</w:t>
      </w:r>
    </w:p>
    <w:p w:rsidR="006009CF" w:rsidRDefault="006009C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6009C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009CF" w:rsidRDefault="002F56B3">
      <w:pPr>
        <w:spacing w:after="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**END**</w:t>
      </w:r>
    </w:p>
    <w:p w:rsidR="006009CF" w:rsidRDefault="006009CF">
      <w:pPr>
        <w:rPr>
          <w:rFonts w:ascii="Times New Roman" w:hAnsi="Times New Roman" w:cs="Times New Roman"/>
          <w:sz w:val="24"/>
          <w:szCs w:val="24"/>
        </w:rPr>
      </w:pPr>
    </w:p>
    <w:sectPr w:rsidR="006009CF">
      <w:headerReference w:type="default" r:id="rId8"/>
      <w:footerReference w:type="default" r:id="rId9"/>
      <w:pgSz w:w="12240" w:h="15840"/>
      <w:pgMar w:top="900" w:right="990" w:bottom="45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B3" w:rsidRDefault="002F56B3">
      <w:pPr>
        <w:spacing w:after="0" w:line="240" w:lineRule="auto"/>
      </w:pPr>
      <w:r>
        <w:separator/>
      </w:r>
    </w:p>
  </w:endnote>
  <w:endnote w:type="continuationSeparator" w:id="0">
    <w:p w:rsidR="002F56B3" w:rsidRDefault="002F5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9CF" w:rsidRDefault="006009CF">
    <w:pPr>
      <w:pStyle w:val="Footer"/>
      <w:jc w:val="right"/>
    </w:pPr>
  </w:p>
  <w:p w:rsidR="006009CF" w:rsidRDefault="006009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B3" w:rsidRDefault="002F56B3">
      <w:pPr>
        <w:spacing w:after="0" w:line="240" w:lineRule="auto"/>
      </w:pPr>
      <w:r>
        <w:separator/>
      </w:r>
    </w:p>
  </w:footnote>
  <w:footnote w:type="continuationSeparator" w:id="0">
    <w:p w:rsidR="002F56B3" w:rsidRDefault="002F5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9CF" w:rsidRDefault="002F56B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" behindDoc="0" locked="0" layoutInCell="0" allowOverlap="1">
              <wp:simplePos x="0" y="0"/>
              <wp:positionH relativeFrom="rightMargin">
                <wp:align>center</wp:align>
              </wp:positionH>
              <wp:positionV relativeFrom="margin">
                <wp:align>bottom</wp:align>
              </wp:positionV>
              <wp:extent cx="523875" cy="2183130"/>
              <wp:effectExtent l="0" t="0" r="0" b="0"/>
              <wp:wrapNone/>
              <wp:docPr id="4097" name="Rectangle 5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3875" cy="2183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009CF" w:rsidRDefault="002F56B3">
                          <w:pPr>
                            <w:pStyle w:val="Footer"/>
                            <w:rPr>
                              <w:rFonts w:ascii="Calibri Light" w:eastAsia="SimSun" w:hAnsi="Calibri Light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alibri Light" w:eastAsia="SimSun" w:hAnsi="Calibri Light"/>
                            </w:rPr>
                            <w:t>Page</w:t>
                          </w:r>
                          <w:r>
                            <w:rPr>
                              <w:rFonts w:eastAsia="SimSu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="SimSun"/>
                            </w:rPr>
                            <w:fldChar w:fldCharType="separate"/>
                          </w:r>
                          <w:r w:rsidR="00977691" w:rsidRPr="00977691">
                            <w:rPr>
                              <w:rFonts w:ascii="Calibri Light" w:eastAsia="SimSun" w:hAnsi="Calibri Light"/>
                              <w:noProof/>
                              <w:sz w:val="44"/>
                              <w:szCs w:val="44"/>
                            </w:rPr>
                            <w:t>9</w:t>
                          </w:r>
                          <w:r>
                            <w:rPr>
                              <w:rFonts w:ascii="Calibri Light" w:eastAsia="SimSun" w:hAnsi="Calibri Light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vert="vert270" wrap="square" lIns="91440" tIns="45720" rIns="91440" bIns="45720" anchor="ctr" upright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3" o:spid="_x0000_s1056" style="position:absolute;margin-left:0;margin-top:0;width:41.25pt;height:171.9pt;z-index:2;visibility:visible;mso-wrap-style:square;mso-width-percent:0;mso-height-percent:0;mso-wrap-distance-left:0;mso-wrap-distance-top:0;mso-wrap-distance-right:0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" o:allowincell="f" filled="f" stroked="f">
              <v:path arrowok="t"/>
              <v:textbox style="layout-flow:vertical;mso-layout-flow-alt:bottom-to-top;mso-fit-shape-to-text:t">
                <w:txbxContent>
                  <w:p w:rsidR="006009CF" w:rsidRDefault="002F56B3">
                    <w:pPr>
                      <w:pStyle w:val="Footer"/>
                      <w:rPr>
                        <w:rFonts w:ascii="Calibri Light" w:eastAsia="SimSun" w:hAnsi="Calibri Light"/>
                        <w:sz w:val="44"/>
                        <w:szCs w:val="44"/>
                      </w:rPr>
                    </w:pPr>
                    <w:r>
                      <w:rPr>
                        <w:rFonts w:ascii="Calibri Light" w:eastAsia="SimSun" w:hAnsi="Calibri Light"/>
                      </w:rPr>
                      <w:t>Page</w:t>
                    </w:r>
                    <w:r>
                      <w:rPr>
                        <w:rFonts w:eastAsia="SimSu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="SimSun"/>
                      </w:rPr>
                      <w:fldChar w:fldCharType="separate"/>
                    </w:r>
                    <w:r w:rsidR="00977691" w:rsidRPr="00977691">
                      <w:rPr>
                        <w:rFonts w:ascii="Calibri Light" w:eastAsia="SimSun" w:hAnsi="Calibri Light"/>
                        <w:noProof/>
                        <w:sz w:val="44"/>
                        <w:szCs w:val="44"/>
                      </w:rPr>
                      <w:t>9</w:t>
                    </w:r>
                    <w:r>
                      <w:rPr>
                        <w:rFonts w:ascii="Calibri Light" w:eastAsia="SimSun" w:hAnsi="Calibri Light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159EAE7E"/>
    <w:lvl w:ilvl="0" w:tplc="A35CA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EFF41376"/>
    <w:lvl w:ilvl="0" w:tplc="7DF252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F30A49E4"/>
    <w:lvl w:ilvl="0" w:tplc="697E66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2A5A47FC"/>
    <w:lvl w:ilvl="0" w:tplc="1E32EC70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00000004"/>
    <w:multiLevelType w:val="hybridMultilevel"/>
    <w:tmpl w:val="9E50D602"/>
    <w:lvl w:ilvl="0" w:tplc="9E745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89E49510"/>
    <w:lvl w:ilvl="0" w:tplc="5BD0B7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3FECB0AC"/>
    <w:lvl w:ilvl="0" w:tplc="585664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BEEC0E8E"/>
    <w:lvl w:ilvl="0" w:tplc="A1363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8"/>
    <w:multiLevelType w:val="hybridMultilevel"/>
    <w:tmpl w:val="7CE24CB2"/>
    <w:lvl w:ilvl="0" w:tplc="E5E4DC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B9F6ACA0"/>
    <w:lvl w:ilvl="0" w:tplc="9670C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000000A"/>
    <w:multiLevelType w:val="hybridMultilevel"/>
    <w:tmpl w:val="8E70D88E"/>
    <w:lvl w:ilvl="0" w:tplc="66A41D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000000B"/>
    <w:multiLevelType w:val="hybridMultilevel"/>
    <w:tmpl w:val="447A4AE0"/>
    <w:lvl w:ilvl="0" w:tplc="74B4B63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000000C"/>
    <w:multiLevelType w:val="hybridMultilevel"/>
    <w:tmpl w:val="2668DE0E"/>
    <w:lvl w:ilvl="0" w:tplc="C70A8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C0B67A8A"/>
    <w:lvl w:ilvl="0" w:tplc="B54E1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2B861B24"/>
    <w:lvl w:ilvl="0" w:tplc="8E9ED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ABCC6008"/>
    <w:lvl w:ilvl="0" w:tplc="5FFA5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E8B644D0"/>
    <w:lvl w:ilvl="0" w:tplc="66BA83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E5CB2DE"/>
    <w:lvl w:ilvl="0" w:tplc="8B8632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37007E94"/>
    <w:lvl w:ilvl="0" w:tplc="7C9E20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AF8E81C8"/>
    <w:lvl w:ilvl="0" w:tplc="1BF024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DAC0AF9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00000015"/>
    <w:multiLevelType w:val="hybridMultilevel"/>
    <w:tmpl w:val="F38CDBC6"/>
    <w:lvl w:ilvl="0" w:tplc="4968A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00000016"/>
    <w:multiLevelType w:val="hybridMultilevel"/>
    <w:tmpl w:val="104468D8"/>
    <w:lvl w:ilvl="0" w:tplc="112281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00000017"/>
    <w:multiLevelType w:val="hybridMultilevel"/>
    <w:tmpl w:val="8EFE466E"/>
    <w:lvl w:ilvl="0" w:tplc="AA7CD5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00000018"/>
    <w:multiLevelType w:val="hybridMultilevel"/>
    <w:tmpl w:val="21169796"/>
    <w:lvl w:ilvl="0" w:tplc="0994EC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B89CE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6B9EF000"/>
    <w:lvl w:ilvl="0" w:tplc="2E7808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B5340102"/>
    <w:lvl w:ilvl="0" w:tplc="CBBEB9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0000001C"/>
    <w:multiLevelType w:val="hybridMultilevel"/>
    <w:tmpl w:val="3B161F54"/>
    <w:lvl w:ilvl="0" w:tplc="44C008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0000001D"/>
    <w:multiLevelType w:val="hybridMultilevel"/>
    <w:tmpl w:val="BD46DEA2"/>
    <w:lvl w:ilvl="0" w:tplc="8CFC4A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FA38FCB2"/>
    <w:lvl w:ilvl="0" w:tplc="87AEA2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0000001F"/>
    <w:multiLevelType w:val="hybridMultilevel"/>
    <w:tmpl w:val="0E182BD2"/>
    <w:lvl w:ilvl="0" w:tplc="6DB419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00000020"/>
    <w:multiLevelType w:val="hybridMultilevel"/>
    <w:tmpl w:val="AC9456C4"/>
    <w:lvl w:ilvl="0" w:tplc="560676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6"/>
  </w:num>
  <w:num w:numId="5">
    <w:abstractNumId w:val="13"/>
  </w:num>
  <w:num w:numId="6">
    <w:abstractNumId w:val="23"/>
  </w:num>
  <w:num w:numId="7">
    <w:abstractNumId w:val="4"/>
  </w:num>
  <w:num w:numId="8">
    <w:abstractNumId w:val="18"/>
  </w:num>
  <w:num w:numId="9">
    <w:abstractNumId w:val="15"/>
  </w:num>
  <w:num w:numId="10">
    <w:abstractNumId w:val="21"/>
  </w:num>
  <w:num w:numId="11">
    <w:abstractNumId w:val="32"/>
  </w:num>
  <w:num w:numId="12">
    <w:abstractNumId w:val="0"/>
  </w:num>
  <w:num w:numId="13">
    <w:abstractNumId w:val="5"/>
  </w:num>
  <w:num w:numId="14">
    <w:abstractNumId w:val="22"/>
  </w:num>
  <w:num w:numId="15">
    <w:abstractNumId w:val="17"/>
  </w:num>
  <w:num w:numId="16">
    <w:abstractNumId w:val="2"/>
  </w:num>
  <w:num w:numId="17">
    <w:abstractNumId w:val="9"/>
  </w:num>
  <w:num w:numId="18">
    <w:abstractNumId w:val="31"/>
  </w:num>
  <w:num w:numId="19">
    <w:abstractNumId w:val="12"/>
  </w:num>
  <w:num w:numId="20">
    <w:abstractNumId w:val="19"/>
  </w:num>
  <w:num w:numId="21">
    <w:abstractNumId w:val="8"/>
  </w:num>
  <w:num w:numId="22">
    <w:abstractNumId w:val="27"/>
  </w:num>
  <w:num w:numId="23">
    <w:abstractNumId w:val="7"/>
  </w:num>
  <w:num w:numId="24">
    <w:abstractNumId w:val="24"/>
  </w:num>
  <w:num w:numId="25">
    <w:abstractNumId w:val="25"/>
  </w:num>
  <w:num w:numId="26">
    <w:abstractNumId w:val="1"/>
  </w:num>
  <w:num w:numId="27">
    <w:abstractNumId w:val="14"/>
  </w:num>
  <w:num w:numId="28">
    <w:abstractNumId w:val="26"/>
  </w:num>
  <w:num w:numId="29">
    <w:abstractNumId w:val="29"/>
  </w:num>
  <w:num w:numId="30">
    <w:abstractNumId w:val="28"/>
  </w:num>
  <w:num w:numId="31">
    <w:abstractNumId w:val="30"/>
  </w:num>
  <w:num w:numId="32">
    <w:abstractNumId w:val="1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F"/>
    <w:rsid w:val="002F56B3"/>
    <w:rsid w:val="006009CF"/>
    <w:rsid w:val="0097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1986-E849-4ACC-8493-53D41CF1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Pr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Pr>
      <w:lang w:val="en-GB"/>
    </w:rPr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1720</Words>
  <Characters>9807</Characters>
  <Application>Microsoft Office Word</Application>
  <DocSecurity>0</DocSecurity>
  <Lines>81</Lines>
  <Paragraphs>23</Paragraphs>
  <ScaleCrop>false</ScaleCrop>
  <Company/>
  <LinksUpToDate>false</LinksUpToDate>
  <CharactersWithSpaces>11504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Aicon</cp:lastModifiedBy>
  <cp:revision>3</cp:revision>
  <dcterms:created xsi:type="dcterms:W3CDTF">2024-04-01T19:58:00Z</dcterms:created>
  <dcterms:modified xsi:type="dcterms:W3CDTF">2024-04-15T11:49:00Z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e11006a0f059406fa40420cd5505e0a7</vt:lpwstr>
  </property>
</Properties>
</file>