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P515/1</w:t>
      </w:r>
    </w:p>
    <w:p>
      <w:pPr>
        <w:pStyle w:val="style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PRINC</w:t>
      </w:r>
      <w:r>
        <w:rPr>
          <w:rFonts w:ascii="Bookman Old Style" w:hAnsi="Bookman Old Style"/>
          <w:b/>
          <w:sz w:val="20"/>
          <w:szCs w:val="20"/>
        </w:rPr>
        <w:t>IPLES</w:t>
      </w:r>
      <w:r>
        <w:rPr>
          <w:rFonts w:ascii="Bookman Old Style" w:hAnsi="Bookman Old Style"/>
          <w:b/>
          <w:sz w:val="20"/>
          <w:szCs w:val="20"/>
        </w:rPr>
        <w:t xml:space="preserve"> AND PRAC</w:t>
      </w:r>
      <w:r>
        <w:rPr>
          <w:rFonts w:ascii="Bookman Old Style" w:hAnsi="Bookman Old Style"/>
          <w:b/>
          <w:sz w:val="20"/>
          <w:szCs w:val="20"/>
        </w:rPr>
        <w:t>TICES</w:t>
      </w:r>
      <w:r>
        <w:rPr>
          <w:rFonts w:ascii="Bookman Old Style" w:hAnsi="Bookman Old Style"/>
          <w:b/>
          <w:sz w:val="20"/>
          <w:szCs w:val="20"/>
        </w:rPr>
        <w:t xml:space="preserve"> OF</w:t>
      </w:r>
    </w:p>
    <w:p>
      <w:pPr>
        <w:pStyle w:val="style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AGRICULTURE</w:t>
      </w:r>
    </w:p>
    <w:p>
      <w:pPr>
        <w:pStyle w:val="style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1</w:t>
      </w:r>
    </w:p>
    <w:p>
      <w:pPr>
        <w:pStyle w:val="style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JULY/AUGUST 2016</w:t>
      </w:r>
    </w:p>
    <w:p>
      <w:pPr>
        <w:pStyle w:val="style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2½HRS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jc w:val="center"/>
        <w:rPr>
          <w:rFonts w:ascii="Bookman Old Style" w:hAnsi="Bookman Old Style"/>
        </w:rPr>
      </w:pPr>
    </w:p>
    <w:p>
      <w:pPr>
        <w:pStyle w:val="style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</w:p>
    <w:bookmarkStart w:id="0" w:name="_GoBack"/>
    <w:bookmarkEnd w:id="0"/>
    <w:p>
      <w:pPr>
        <w:pStyle w:val="style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JOINT MOCK EXAMINATIONS</w:t>
      </w:r>
    </w:p>
    <w:p>
      <w:pPr>
        <w:pStyle w:val="style0"/>
        <w:jc w:val="center"/>
        <w:rPr>
          <w:rFonts w:ascii="Bookman Old Style" w:hAnsi="Bookman Old Style"/>
        </w:rPr>
      </w:pPr>
    </w:p>
    <w:p>
      <w:pPr>
        <w:pStyle w:val="style0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Uganda Advanced Certificate of Education</w:t>
      </w:r>
    </w:p>
    <w:p>
      <w:pPr>
        <w:pStyle w:val="style0"/>
        <w:jc w:val="center"/>
        <w:rPr>
          <w:rFonts w:ascii="Bookman Old Style" w:hAnsi="Bookman Old Style"/>
        </w:rPr>
      </w:pPr>
    </w:p>
    <w:p>
      <w:pPr>
        <w:pStyle w:val="style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PRINCIPLES AND PRACTICES OF</w:t>
      </w:r>
    </w:p>
    <w:p>
      <w:pPr>
        <w:pStyle w:val="style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AGRICULTURE</w:t>
      </w:r>
    </w:p>
    <w:p>
      <w:pPr>
        <w:pStyle w:val="style0"/>
        <w:jc w:val="center"/>
        <w:rPr>
          <w:rFonts w:ascii="Bookman Old Style" w:hAnsi="Bookman Old Style"/>
          <w:b/>
        </w:rPr>
      </w:pPr>
    </w:p>
    <w:p>
      <w:pPr>
        <w:pStyle w:val="style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PAPER 1</w:t>
      </w:r>
    </w:p>
    <w:p>
      <w:pPr>
        <w:pStyle w:val="style0"/>
        <w:jc w:val="center"/>
        <w:rPr>
          <w:rFonts w:ascii="Bookman Old Style" w:hAnsi="Bookman Old Style"/>
          <w:b/>
        </w:rPr>
      </w:pPr>
    </w:p>
    <w:p>
      <w:pPr>
        <w:pStyle w:val="style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2 HOURS 30 MINUTES</w:t>
      </w:r>
    </w:p>
    <w:p>
      <w:pPr>
        <w:pStyle w:val="style0"/>
        <w:jc w:val="center"/>
        <w:rPr>
          <w:rFonts w:ascii="Bookman Old Style" w:hAnsi="Bookman Old Style"/>
        </w:rPr>
      </w:pPr>
    </w:p>
    <w:p>
      <w:pPr>
        <w:pStyle w:val="style0"/>
        <w:jc w:val="center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INSTRUCTIONS TO CANDIDATES: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Bookman Old Style" w:hAnsi="Bookman Old Style"/>
        </w:rPr>
      </w:pPr>
      <w:r>
        <w:rPr>
          <w:rFonts w:ascii="Bookman Old Style" w:hAnsi="Bookman Old Style"/>
        </w:rPr>
        <w:t>Answer all questions in both sections.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Bookman Old Style" w:hAnsi="Bookman Old Style"/>
        </w:rPr>
      </w:pPr>
      <w:r>
        <w:rPr>
          <w:rFonts w:ascii="Bookman Old Style" w:hAnsi="Bookman Old Style"/>
        </w:rPr>
        <w:t>Write answer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to section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 xml:space="preserve"> in the </w:t>
      </w:r>
      <w:r>
        <w:rPr>
          <w:rFonts w:ascii="Bookman Old Style" w:hAnsi="Bookman Old Style"/>
        </w:rPr>
        <w:t xml:space="preserve">boxes </w:t>
      </w:r>
      <w:r>
        <w:rPr>
          <w:rFonts w:ascii="Bookman Old Style" w:hAnsi="Bookman Old Style"/>
        </w:rPr>
        <w:t>provided.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Bookman Old Style" w:hAnsi="Bookman Old Style"/>
        </w:rPr>
      </w:pPr>
      <w:r>
        <w:rPr>
          <w:rFonts w:ascii="Bookman Old Style" w:hAnsi="Bookman Old Style"/>
        </w:rPr>
        <w:t>Write answer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to section B in the spaces provided.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Bookman Old Style" w:hAnsi="Bookman Old Style"/>
        </w:rPr>
      </w:pPr>
      <w:r>
        <w:rPr>
          <w:rFonts w:ascii="Bookman Old Style" w:hAnsi="Bookman Old Style"/>
        </w:rPr>
        <w:t>No additional sheet of paper should be attached to the question paper.</w:t>
      </w:r>
    </w:p>
    <w:p>
      <w:pPr>
        <w:pStyle w:val="style179"/>
        <w:spacing w:lineRule="auto" w:line="36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FOR EXAMINERS USE ONLY</w:t>
      </w:r>
    </w:p>
    <w:tbl>
      <w:tblPr>
        <w:tblStyle w:val="style154"/>
        <w:tblW w:w="0" w:type="auto"/>
        <w:tblInd w:w="770" w:type="dxa"/>
        <w:tblLook w:val="04A0" w:firstRow="1" w:lastRow="0" w:firstColumn="1" w:lastColumn="0" w:noHBand="0" w:noVBand="1"/>
      </w:tblPr>
      <w:tblGrid>
        <w:gridCol w:w="1071"/>
        <w:gridCol w:w="2082"/>
        <w:gridCol w:w="5278"/>
      </w:tblGrid>
      <w:tr>
        <w:trPr>
          <w:trHeight w:val="560" w:hRule="atLeast"/>
        </w:trPr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SECTION        </w:t>
            </w:r>
          </w:p>
          <w:p>
            <w:pPr>
              <w:pStyle w:val="style0"/>
              <w:rPr>
                <w:rFonts w:ascii="Bookman Old Style" w:hAnsi="Bookman Old Style"/>
                <w:b/>
              </w:rPr>
            </w:pPr>
          </w:p>
        </w:tc>
        <w:tc>
          <w:tcPr>
            <w:tcW w:w="5278" w:type="dxa"/>
            <w:tcBorders/>
          </w:tcPr>
          <w:p>
            <w:pPr>
              <w:pStyle w:val="style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MARKS</w:t>
            </w:r>
          </w:p>
        </w:tc>
      </w:tr>
      <w:tr>
        <w:tblPrEx/>
        <w:trPr>
          <w:trHeight w:val="432" w:hRule="atLeast"/>
        </w:trPr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</w:t>
            </w:r>
          </w:p>
        </w:tc>
        <w:tc>
          <w:tcPr>
            <w:tcW w:w="5278" w:type="dxa"/>
            <w:tcBorders/>
          </w:tcPr>
          <w:p>
            <w:pPr>
              <w:pStyle w:val="style0"/>
              <w:rPr>
                <w:rFonts w:ascii="Bookman Old Style" w:hAnsi="Bookman Old Style"/>
              </w:rPr>
            </w:pPr>
          </w:p>
        </w:tc>
      </w:tr>
      <w:tr>
        <w:tblPrEx/>
        <w:trPr>
          <w:trHeight w:val="432" w:hRule="atLeast"/>
        </w:trPr>
        <w:tc>
          <w:tcPr>
            <w:tcW w:w="1071" w:type="dxa"/>
            <w:tcBorders/>
          </w:tcPr>
          <w:p>
            <w:pPr>
              <w:pStyle w:val="style0"/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  <w:tcBorders/>
          </w:tcPr>
          <w:p>
            <w:pPr>
              <w:pStyle w:val="style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31</w:t>
            </w:r>
          </w:p>
        </w:tc>
        <w:tc>
          <w:tcPr>
            <w:tcW w:w="5278" w:type="dxa"/>
            <w:tcBorders/>
          </w:tcPr>
          <w:p>
            <w:pPr>
              <w:pStyle w:val="style0"/>
              <w:rPr>
                <w:rFonts w:ascii="Bookman Old Style" w:hAnsi="Bookman Old Style"/>
              </w:rPr>
            </w:pPr>
          </w:p>
        </w:tc>
      </w:tr>
      <w:tr>
        <w:tblPrEx/>
        <w:trPr>
          <w:trHeight w:val="432" w:hRule="atLeast"/>
        </w:trPr>
        <w:tc>
          <w:tcPr>
            <w:tcW w:w="1071" w:type="dxa"/>
            <w:tcBorders/>
          </w:tcPr>
          <w:p>
            <w:pPr>
              <w:pStyle w:val="style0"/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  <w:tcBorders/>
          </w:tcPr>
          <w:p>
            <w:pPr>
              <w:pStyle w:val="style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32</w:t>
            </w:r>
          </w:p>
        </w:tc>
        <w:tc>
          <w:tcPr>
            <w:tcW w:w="5278" w:type="dxa"/>
            <w:tcBorders/>
          </w:tcPr>
          <w:p>
            <w:pPr>
              <w:pStyle w:val="style0"/>
              <w:rPr>
                <w:rFonts w:ascii="Bookman Old Style" w:hAnsi="Bookman Old Style"/>
              </w:rPr>
            </w:pPr>
          </w:p>
        </w:tc>
      </w:tr>
      <w:tr>
        <w:tblPrEx/>
        <w:trPr>
          <w:trHeight w:val="432" w:hRule="atLeast"/>
        </w:trPr>
        <w:tc>
          <w:tcPr>
            <w:tcW w:w="1071" w:type="dxa"/>
            <w:tcBorders/>
          </w:tcPr>
          <w:p>
            <w:pPr>
              <w:pStyle w:val="style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B</w:t>
            </w:r>
          </w:p>
        </w:tc>
        <w:tc>
          <w:tcPr>
            <w:tcW w:w="2082" w:type="dxa"/>
            <w:tcBorders/>
          </w:tcPr>
          <w:p>
            <w:pPr>
              <w:pStyle w:val="style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33</w:t>
            </w:r>
          </w:p>
        </w:tc>
        <w:tc>
          <w:tcPr>
            <w:tcW w:w="5278" w:type="dxa"/>
            <w:tcBorders/>
          </w:tcPr>
          <w:p>
            <w:pPr>
              <w:pStyle w:val="style0"/>
              <w:rPr>
                <w:rFonts w:ascii="Bookman Old Style" w:hAnsi="Bookman Old Style"/>
              </w:rPr>
            </w:pPr>
          </w:p>
        </w:tc>
      </w:tr>
      <w:tr>
        <w:tblPrEx/>
        <w:trPr>
          <w:trHeight w:val="432" w:hRule="atLeast"/>
        </w:trPr>
        <w:tc>
          <w:tcPr>
            <w:tcW w:w="1071" w:type="dxa"/>
            <w:tcBorders/>
          </w:tcPr>
          <w:p>
            <w:pPr>
              <w:pStyle w:val="style0"/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  <w:tcBorders/>
          </w:tcPr>
          <w:p>
            <w:pPr>
              <w:pStyle w:val="style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34</w:t>
            </w:r>
          </w:p>
        </w:tc>
        <w:tc>
          <w:tcPr>
            <w:tcW w:w="5278" w:type="dxa"/>
            <w:tcBorders/>
          </w:tcPr>
          <w:p>
            <w:pPr>
              <w:pStyle w:val="style0"/>
              <w:rPr>
                <w:rFonts w:ascii="Bookman Old Style" w:hAnsi="Bookman Old Style"/>
              </w:rPr>
            </w:pPr>
          </w:p>
        </w:tc>
      </w:tr>
      <w:tr>
        <w:tblPrEx/>
        <w:trPr>
          <w:trHeight w:val="432" w:hRule="atLeast"/>
        </w:trPr>
        <w:tc>
          <w:tcPr>
            <w:tcW w:w="1071" w:type="dxa"/>
            <w:tcBorders/>
          </w:tcPr>
          <w:p>
            <w:pPr>
              <w:pStyle w:val="style0"/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  <w:tcBorders/>
          </w:tcPr>
          <w:p>
            <w:pPr>
              <w:pStyle w:val="style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36</w:t>
            </w:r>
          </w:p>
        </w:tc>
        <w:tc>
          <w:tcPr>
            <w:tcW w:w="5278" w:type="dxa"/>
            <w:tcBorders/>
          </w:tcPr>
          <w:p>
            <w:pPr>
              <w:pStyle w:val="style0"/>
              <w:rPr>
                <w:rFonts w:ascii="Bookman Old Style" w:hAnsi="Bookman Old Style"/>
              </w:rPr>
            </w:pPr>
          </w:p>
        </w:tc>
      </w:tr>
      <w:tr>
        <w:tblPrEx/>
        <w:trPr>
          <w:trHeight w:val="432" w:hRule="atLeast"/>
        </w:trPr>
        <w:tc>
          <w:tcPr>
            <w:tcW w:w="1071" w:type="dxa"/>
            <w:tcBorders/>
          </w:tcPr>
          <w:p>
            <w:pPr>
              <w:pStyle w:val="style0"/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  <w:tcBorders/>
          </w:tcPr>
          <w:p>
            <w:pPr>
              <w:pStyle w:val="style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37</w:t>
            </w:r>
          </w:p>
        </w:tc>
        <w:tc>
          <w:tcPr>
            <w:tcW w:w="5278" w:type="dxa"/>
            <w:tcBorders/>
          </w:tcPr>
          <w:p>
            <w:pPr>
              <w:pStyle w:val="style0"/>
              <w:rPr>
                <w:rFonts w:ascii="Bookman Old Style" w:hAnsi="Bookman Old Style"/>
              </w:rPr>
            </w:pPr>
          </w:p>
        </w:tc>
      </w:tr>
      <w:tr>
        <w:tblPrEx/>
        <w:trPr>
          <w:trHeight w:val="560" w:hRule="atLeast"/>
        </w:trPr>
        <w:tc>
          <w:tcPr>
            <w:tcW w:w="1071" w:type="dxa"/>
            <w:tcBorders/>
          </w:tcPr>
          <w:p>
            <w:pPr>
              <w:pStyle w:val="style0"/>
              <w:rPr>
                <w:rFonts w:ascii="Bookman Old Style" w:hAnsi="Bookman Old Style"/>
                <w:b/>
              </w:rPr>
            </w:pPr>
          </w:p>
          <w:p>
            <w:pPr>
              <w:pStyle w:val="style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TOTAL</w:t>
            </w:r>
          </w:p>
        </w:tc>
        <w:tc>
          <w:tcPr>
            <w:tcW w:w="7360" w:type="dxa"/>
            <w:gridSpan w:val="2"/>
            <w:tcBorders/>
          </w:tcPr>
          <w:p>
            <w:pPr>
              <w:pStyle w:val="style0"/>
              <w:rPr>
                <w:rFonts w:ascii="Bookman Old Style" w:hAnsi="Bookman Old Style"/>
              </w:rPr>
            </w:pPr>
          </w:p>
          <w:p>
            <w:pPr>
              <w:pStyle w:val="style0"/>
              <w:rPr>
                <w:rFonts w:ascii="Bookman Old Style" w:hAnsi="Bookman Old Style"/>
              </w:rPr>
            </w:pPr>
          </w:p>
        </w:tc>
      </w:tr>
    </w:tbl>
    <w:p>
      <w:pPr>
        <w:pStyle w:val="style0"/>
        <w:jc w:val="center"/>
        <w:rPr>
          <w:rFonts w:ascii="Bookman Old Style" w:hAnsi="Bookman Old Style"/>
          <w:b/>
        </w:rPr>
      </w:pPr>
    </w:p>
    <w:p>
      <w:pPr>
        <w:pStyle w:val="style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SECTION </w:t>
      </w:r>
      <w:r>
        <w:rPr>
          <w:rFonts w:ascii="Bookman Old Style" w:hAnsi="Bookman Old Style"/>
          <w:b/>
        </w:rPr>
        <w:t>A (</w:t>
      </w:r>
      <w:r>
        <w:rPr>
          <w:rFonts w:ascii="Bookman Old Style" w:hAnsi="Bookman Old Style"/>
          <w:b/>
        </w:rPr>
        <w:t>30MARKS)</w:t>
      </w:r>
    </w:p>
    <w:p>
      <w:pPr>
        <w:pStyle w:val="style0"/>
        <w:jc w:val="center"/>
        <w:rPr>
          <w:rFonts w:ascii="Bookman Old Style" w:hAnsi="Bookman Old Style"/>
          <w:b/>
        </w:rPr>
      </w:pPr>
    </w:p>
    <w:p>
      <w:pPr>
        <w:pStyle w:val="style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Choose the correct alternative.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6106795</wp:posOffset>
                </wp:positionH>
                <wp:positionV relativeFrom="paragraph">
                  <wp:posOffset>203200</wp:posOffset>
                </wp:positionV>
                <wp:extent cx="280034" cy="234313"/>
                <wp:effectExtent l="0" t="0" r="24765" b="13334"/>
                <wp:wrapNone/>
                <wp:docPr id="1026" name="Rectangle 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3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480.85pt;margin-top:16.0pt;width:22.05pt;height:18.45pt;z-index:9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1.  Which one of the following is a reason for quick germination of seeds when </w:t>
      </w:r>
      <w:r>
        <w:rPr>
          <w:rFonts w:ascii="Bookman Old Style" w:hAnsi="Bookman Old Style"/>
        </w:rPr>
        <w:t xml:space="preserve">drainage </w:t>
      </w:r>
      <w:r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carried out?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soil acidity is reduced</w:t>
      </w:r>
      <w:r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B. There is controlled fungal diseases.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C.  Soil temperature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are modified.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D. There is increased availability of soil nutrients</w:t>
      </w:r>
      <w:r>
        <w:rPr>
          <w:rFonts w:ascii="Bookman Old Style" w:hAnsi="Bookman Old Style"/>
        </w:rPr>
        <w:t>.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6105525</wp:posOffset>
                </wp:positionH>
                <wp:positionV relativeFrom="paragraph">
                  <wp:posOffset>130810</wp:posOffset>
                </wp:positionV>
                <wp:extent cx="280034" cy="234315"/>
                <wp:effectExtent l="0" t="0" r="24765" b="13334"/>
                <wp:wrapNone/>
                <wp:docPr id="1027" name="Rectangle 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480.75pt;margin-top:10.3pt;width:22.05pt;height:18.45pt;z-index:10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>2.  Cat</w:t>
      </w:r>
      <w:r>
        <w:rPr>
          <w:rFonts w:ascii="Bookman Old Style" w:hAnsi="Bookman Old Style"/>
        </w:rPr>
        <w:t xml:space="preserve">tle belongs to the family of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ov</w:t>
      </w:r>
      <w:r>
        <w:rPr>
          <w:rFonts w:ascii="Bookman Old Style" w:hAnsi="Bookman Old Style"/>
        </w:rPr>
        <w:t>idae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because.</w:t>
      </w:r>
    </w:p>
    <w:p>
      <w:pPr>
        <w:pStyle w:val="style0"/>
        <w:tabs>
          <w:tab w:val="left" w:leader="none" w:pos="1026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A. They have a back bone</w:t>
      </w:r>
      <w:r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                                 </w:t>
      </w:r>
      <w:r>
        <w:rPr>
          <w:rFonts w:ascii="Bookman Old Style" w:hAnsi="Bookman Old Style"/>
        </w:rPr>
        <w:t>B. They have even toes</w:t>
      </w:r>
      <w:r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>C. They have hooves</w:t>
      </w:r>
      <w:r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</w:t>
      </w:r>
      <w:r>
        <w:rPr>
          <w:rFonts w:ascii="Bookman Old Style" w:hAnsi="Bookman Old Style"/>
        </w:rPr>
        <w:t xml:space="preserve">D. They have </w:t>
      </w:r>
      <w:r>
        <w:rPr>
          <w:rFonts w:ascii="Bookman Old Style" w:hAnsi="Bookman Old Style"/>
        </w:rPr>
        <w:t>horrow</w:t>
      </w:r>
      <w:r>
        <w:rPr>
          <w:rFonts w:ascii="Bookman Old Style" w:hAnsi="Bookman Old Style"/>
        </w:rPr>
        <w:t xml:space="preserve"> h</w:t>
      </w:r>
      <w:r>
        <w:rPr>
          <w:rFonts w:ascii="Bookman Old Style" w:hAnsi="Bookman Old Style"/>
        </w:rPr>
        <w:t>or</w:t>
      </w:r>
      <w:r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.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ind w:left="27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>3</w:t>
      </w:r>
      <w:r>
        <w:rPr>
          <w:rFonts w:ascii="Bookman Old Style" w:hAnsi="Bookman Old Style"/>
        </w:rPr>
        <w:t>. Which one of the following is the least important factor to consider when putting up farm structure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for </w:t>
      </w:r>
      <w:r>
        <w:rPr>
          <w:rFonts w:ascii="Bookman Old Style" w:hAnsi="Bookman Old Style"/>
        </w:rPr>
        <w:t>livestock.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A. Cost of the materials.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B. Durability of the materials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C. Siting of the structure.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D. Panorama of the structure.</w:t>
      </w:r>
      <w:r>
        <w:rPr>
          <w:rFonts w:ascii="Bookman Old Style" w:hAnsi="Bookman Old Style"/>
          <w:noProof/>
        </w:rPr>
        <w:t xml:space="preserve"> </w:t>
      </w:r>
    </w:p>
    <w:p>
      <w:pPr>
        <w:pStyle w:val="style0"/>
        <w:tabs>
          <w:tab w:val="left" w:leader="none" w:pos="1026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6096000</wp:posOffset>
                </wp:positionH>
                <wp:positionV relativeFrom="paragraph">
                  <wp:posOffset>10795</wp:posOffset>
                </wp:positionV>
                <wp:extent cx="280034" cy="234315"/>
                <wp:effectExtent l="0" t="0" r="24765" b="13334"/>
                <wp:wrapNone/>
                <wp:docPr id="1028" name="Rectangle 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white" stroked="t" style="position:absolute;margin-left:480.0pt;margin-top:0.85pt;width:22.05pt;height:18.45pt;z-index:11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4. </w:t>
      </w:r>
      <w:r>
        <w:rPr>
          <w:rFonts w:ascii="Bookman Old Style" w:hAnsi="Bookman Old Style"/>
        </w:rPr>
        <w:t>The figure below shows the type of demand in market.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325755</wp:posOffset>
                </wp:positionH>
                <wp:positionV relativeFrom="paragraph">
                  <wp:posOffset>45720</wp:posOffset>
                </wp:positionV>
                <wp:extent cx="3333750" cy="2628355"/>
                <wp:effectExtent l="0" t="0" r="0" b="635"/>
                <wp:wrapNone/>
                <wp:docPr id="1029" name="Group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333750" cy="2628355"/>
                          <a:chOff x="123825" y="-19050"/>
                          <a:chExt cx="3333750" cy="2628355"/>
                        </a:xfrm>
                      </wpg:grpSpPr>
                      <wps:wsp>
                        <wps:cNvSpPr/>
                        <wps:spPr>
                          <a:xfrm rot="0">
                            <a:off x="742950" y="-19050"/>
                            <a:ext cx="0" cy="2200275"/>
                          </a:xfrm>
                          <a:prstGeom prst="line"/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V="1">
                            <a:off x="742950" y="2181225"/>
                            <a:ext cx="2560320" cy="0"/>
                          </a:xfrm>
                          <a:prstGeom prst="line"/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90525" y="1057275"/>
                            <a:ext cx="352425" cy="43815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>P1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33375" y="1476375"/>
                            <a:ext cx="371475" cy="40005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>P2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52475" y="1181100"/>
                            <a:ext cx="1161288" cy="0"/>
                          </a:xfrm>
                          <a:prstGeom prst="line"/>
                          <a:ln cmpd="sng" cap="flat" w="6350">
                            <a:solidFill>
                              <a:srgbClr val="000000"/>
                            </a:solidFill>
                            <a:prstDash val="dash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33575" y="1190625"/>
                            <a:ext cx="0" cy="1005840"/>
                          </a:xfrm>
                          <a:prstGeom prst="line"/>
                          <a:ln cmpd="sng" cap="flat" w="6350">
                            <a:solidFill>
                              <a:srgbClr val="000000"/>
                            </a:solidFill>
                            <a:prstDash val="dash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61999" y="1609725"/>
                            <a:ext cx="1828800" cy="0"/>
                          </a:xfrm>
                          <a:prstGeom prst="line"/>
                          <a:ln cmpd="sng" cap="flat" w="6350">
                            <a:solidFill>
                              <a:srgbClr val="000000"/>
                            </a:solidFill>
                            <a:prstDash val="dash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590800" y="1619250"/>
                            <a:ext cx="0" cy="548640"/>
                          </a:xfrm>
                          <a:prstGeom prst="line"/>
                          <a:ln cmpd="sng" cap="flat" w="6350">
                            <a:solidFill>
                              <a:srgbClr val="000000"/>
                            </a:solidFill>
                            <a:prstDash val="dash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10800000">
                            <a:off x="1464945" y="847725"/>
                            <a:ext cx="1314450" cy="914400"/>
                          </a:xfrm>
                          <a:prstGeom prst="line"/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752725" y="1657350"/>
                            <a:ext cx="666750" cy="3905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>Dd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666875" y="2257425"/>
                            <a:ext cx="400050" cy="3143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352675" y="2238375"/>
                            <a:ext cx="485775" cy="34290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3825" y="381000"/>
                            <a:ext cx="581025" cy="40005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>Price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57475" y="2237830"/>
                            <a:ext cx="800100" cy="37147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>Q</w:t>
                              </w:r>
                              <w:r>
                                <w:t>uant</w:t>
                              </w:r>
                              <w:r>
                                <w:t>ity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9" filled="f" stroked="f" style="position:absolute;margin-left:25.65pt;margin-top:3.6pt;width:262.5pt;height:206.96pt;z-index:3;mso-position-horizontal-relative:text;mso-position-vertical-relative:text;mso-width-percent:0;mso-height-percent:0;mso-width-relative:margin;mso-height-relative:margin;mso-wrap-distance-left:0.0pt;mso-wrap-distance-right:0.0pt;visibility:visible;" coordsize="3333750,2628355" coordorigin="123825,-19050">
                <v:line id="1030" filled="f" stroked="t" from="742950.0pt,-19050.0pt" to="742950.0pt,2181225.0pt" style="position:absolute;z-index:2;mso-position-horizontal-relative:page;mso-position-vertical-relative:page;mso-width-relative:page;mso-height-relative:page;visibility:visible;">
                  <v:stroke joinstyle="miter" weight="0.5pt"/>
                  <v:fill/>
                </v:line>
                <v:line id="1031" filled="f" stroked="t" from="742950.0pt,2181225.0pt" to="3303270.0pt,2181225.0pt" style="position:absolute;z-index:3;mso-position-horizontal-relative:page;mso-position-vertical-relative:page;mso-width-relative:page;mso-height-relative:page;visibility:visible;flip:y;">
                  <v:stroke joinstyle="miter" weight="0.5pt"/>
                  <v:fill/>
                </v:line>
                <v:rect id="1032" fillcolor="white" stroked="f" style="position:absolute;left:390525;top:1057275;width:352425;height:438150;z-index:4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P1</w:t>
                        </w:r>
                      </w:p>
                    </w:txbxContent>
                  </v:textbox>
                </v:rect>
                <v:rect id="1033" fillcolor="white" stroked="f" style="position:absolute;left:333375;top:1476375;width:371475;height:400050;z-index:5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P2</w:t>
                        </w:r>
                      </w:p>
                    </w:txbxContent>
                  </v:textbox>
                </v:rect>
                <v:line id="1034" filled="f" stroked="t" from="752475.0pt,1181100.0pt" to="1913763.0pt,1181100.0pt" style="position:absolute;z-index:6;mso-position-horizontal-relative:page;mso-position-vertical-relative:page;mso-width-relative:page;mso-height-relative:page;visibility:visible;">
                  <v:stroke dashstyle="dash" joinstyle="miter" weight="0.5pt"/>
                  <v:fill/>
                </v:line>
                <v:line id="1035" filled="f" stroked="t" from="1933575.0pt,1190625.0pt" to="1933575.0pt,2196465.0pt" style="position:absolute;z-index:7;mso-position-horizontal-relative:page;mso-position-vertical-relative:page;mso-width-relative:page;mso-height-relative:page;visibility:visible;">
                  <v:stroke dashstyle="dash" joinstyle="miter" weight="0.5pt"/>
                  <v:fill/>
                </v:line>
                <v:line id="1036" filled="f" stroked="t" from="761999.0pt,1609725.0pt" to="2590799.0pt,1609725.0pt" style="position:absolute;z-index:8;mso-position-horizontal-relative:page;mso-position-vertical-relative:page;mso-width-relative:page;mso-height-relative:page;visibility:visible;">
                  <v:stroke dashstyle="dash" joinstyle="miter" weight="0.5pt"/>
                  <v:fill/>
                </v:line>
                <v:line id="1037" filled="f" stroked="t" from="2590800.0pt,1619250.0pt" to="2590800.0pt,2167890.0pt" style="position:absolute;z-index:9;mso-position-horizontal-relative:page;mso-position-vertical-relative:page;mso-width-relative:page;mso-height-relative:page;visibility:visible;">
                  <v:stroke dashstyle="dash" joinstyle="miter" weight="0.5pt"/>
                  <v:fill/>
                </v:line>
                <v:line id="1038" filled="f" stroked="t" from="1464945.0pt,847725.0pt" to="2779395.0pt,1762125.0pt" style="position:absolute;z-index:10;mso-position-horizontal-relative:page;mso-position-vertical-relative:page;mso-width-relative:page;mso-height-relative:page;visibility:visible;rotation:-11796480fd;">
                  <v:stroke joinstyle="miter" weight="0.5pt"/>
                  <v:fill/>
                </v:line>
                <v:rect id="1039" fillcolor="white" stroked="f" style="position:absolute;left:2752725;top:1657350;width:666750;height:390525;z-index:11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Dd</w:t>
                        </w:r>
                      </w:p>
                    </w:txbxContent>
                  </v:textbox>
                </v:rect>
                <v:rect id="1040" fillcolor="white" stroked="f" style="position:absolute;left:1666875;top:2257425;width:400050;height:314325;z-index:12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1041" fillcolor="white" stroked="f" style="position:absolute;left:2352675;top:2238375;width:485775;height:342900;z-index:1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Q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1042" fillcolor="white" stroked="f" style="position:absolute;left:123825;top:381000;width:581025;height:400050;z-index:14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Price</w:t>
                        </w:r>
                      </w:p>
                    </w:txbxContent>
                  </v:textbox>
                </v:rect>
                <v:rect id="1043" fillcolor="white" stroked="f" style="position:absolute;left:2657475;top:2237830;width:800100;height:371475;z-index:15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Q</w:t>
                        </w:r>
                        <w:r>
                          <w:t>uant</w:t>
                        </w:r>
                        <w:r>
                          <w:t>ity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1440180</wp:posOffset>
                </wp:positionH>
                <wp:positionV relativeFrom="paragraph">
                  <wp:posOffset>62865</wp:posOffset>
                </wp:positionV>
                <wp:extent cx="542924" cy="273685"/>
                <wp:effectExtent l="0" t="0" r="9525" b="0"/>
                <wp:wrapNone/>
                <wp:docPr id="1044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2924" cy="27368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</w:t>
                            </w:r>
                            <w:r>
                              <w:t>Dd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4" fillcolor="white" stroked="f" style="position:absolute;margin-left:113.4pt;margin-top:4.95pt;width:42.75pt;height:21.5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 xml:space="preserve"> </w:t>
                      </w:r>
                      <w:r>
                        <w:t>Dd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tabs>
          <w:tab w:val="left" w:leader="none" w:pos="10350"/>
        </w:tabs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The type of demand illustrated is </w:t>
      </w:r>
    </w:p>
    <w:p>
      <w:pPr>
        <w:pStyle w:val="style0"/>
        <w:tabs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6048375</wp:posOffset>
                </wp:positionH>
                <wp:positionV relativeFrom="paragraph">
                  <wp:posOffset>74295</wp:posOffset>
                </wp:positionV>
                <wp:extent cx="280034" cy="234315"/>
                <wp:effectExtent l="0" t="0" r="24765" b="13334"/>
                <wp:wrapNone/>
                <wp:docPr id="1045" name="Rectangle 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5" fillcolor="white" stroked="t" style="position:absolute;margin-left:476.25pt;margin-top:5.85pt;width:22.05pt;height:18.45pt;z-index:1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A. Elastic demand.</w: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                                   </w:t>
      </w:r>
      <w:r>
        <w:rPr>
          <w:rFonts w:ascii="Bookman Old Style" w:hAnsi="Bookman Old Style"/>
        </w:rPr>
        <w:t>B. Inelastic demand.</w: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</w:t>
      </w:r>
    </w:p>
    <w:p>
      <w:pPr>
        <w:pStyle w:val="style0"/>
        <w:tabs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>C. Unitary demand</w:t>
      </w:r>
      <w:r>
        <w:rPr>
          <w:rFonts w:ascii="Bookman Old Style" w:hAnsi="Bookman Old Style"/>
        </w:rPr>
        <w:t xml:space="preserve">                                       </w: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D. Perfectly elastic demand.</w:t>
      </w:r>
      <w:r>
        <w:rPr>
          <w:rFonts w:ascii="Bookman Old Style" w:hAnsi="Bookman Old Style"/>
          <w:noProof/>
        </w:rPr>
        <w:t xml:space="preserve"> 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5.   The feeding</w:t>
      </w:r>
      <w:r>
        <w:rPr>
          <w:rFonts w:ascii="Bookman Old Style" w:hAnsi="Bookman Old Style"/>
        </w:rPr>
        <w:t xml:space="preserve"> relationship among organi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ms</w:t>
      </w:r>
      <w:r>
        <w:rPr>
          <w:rFonts w:ascii="Bookman Old Style" w:hAnsi="Bookman Old Style"/>
        </w:rPr>
        <w:t xml:space="preserve"> in an ecosystem is referred to as</w:t>
      </w:r>
    </w:p>
    <w:p>
      <w:pPr>
        <w:pStyle w:val="style0"/>
        <w:tabs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6048375</wp:posOffset>
                </wp:positionH>
                <wp:positionV relativeFrom="paragraph">
                  <wp:posOffset>9525</wp:posOffset>
                </wp:positionV>
                <wp:extent cx="280034" cy="234315"/>
                <wp:effectExtent l="0" t="0" r="24765" b="13334"/>
                <wp:wrapNone/>
                <wp:docPr id="1046" name="Rectangle 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6" fillcolor="white" stroked="t" style="position:absolute;margin-left:476.25pt;margin-top:0.75pt;width:22.05pt;height:18.45pt;z-index:13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 A. Food chain      B. Food web      C. Trophic level      D. Ecolog</w:t>
      </w:r>
      <w:r>
        <w:rPr>
          <w:rFonts w:ascii="Bookman Old Style" w:hAnsi="Bookman Old Style"/>
        </w:rPr>
        <w:t>ical</w:t>
      </w:r>
      <w:r>
        <w:rPr>
          <w:rFonts w:ascii="Bookman Old Style" w:hAnsi="Bookman Old Style"/>
        </w:rPr>
        <w:t xml:space="preserve"> pyramid. 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6.   Phosphate fertilizers are applied by band placement because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6048375</wp:posOffset>
                </wp:positionH>
                <wp:positionV relativeFrom="paragraph">
                  <wp:posOffset>121920</wp:posOffset>
                </wp:positionV>
                <wp:extent cx="280034" cy="234315"/>
                <wp:effectExtent l="0" t="0" r="24765" b="13334"/>
                <wp:wrapNone/>
                <wp:docPr id="1047" name="Rectangle 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7" fillcolor="white" stroked="t" style="position:absolute;margin-left:476.25pt;margin-top:9.6pt;width:22.05pt;height:18.45pt;z-index:14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A. They are mobile.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 xml:space="preserve">B. They are soluble.     </w:t>
      </w:r>
    </w:p>
    <w:p>
      <w:pPr>
        <w:pStyle w:val="style0"/>
        <w:tabs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C. They are easily fixed.</w:t>
      </w:r>
      <w:r>
        <w:rPr>
          <w:rFonts w:ascii="Bookman Old Style" w:hAnsi="Bookman Old Style"/>
        </w:rPr>
        <w:t xml:space="preserve">                   </w:t>
      </w:r>
      <w:r>
        <w:rPr>
          <w:rFonts w:ascii="Bookman Old Style" w:hAnsi="Bookman Old Style"/>
        </w:rPr>
        <w:t xml:space="preserve">    D. They easily get lost in gaseous</w:t>
      </w:r>
      <w:r>
        <w:rPr>
          <w:rFonts w:ascii="Bookman Old Style" w:hAnsi="Bookman Old Style"/>
        </w:rPr>
        <w:t xml:space="preserve"> form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7.  Which one of the following is not </w:t>
      </w:r>
      <w:r>
        <w:rPr>
          <w:rFonts w:ascii="Bookman Old Style" w:hAnsi="Bookman Old Style"/>
        </w:rPr>
        <w:t>an effect of oxytocin hormone in a cow?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A. Promotion of </w:t>
      </w:r>
      <w:r>
        <w:rPr>
          <w:rFonts w:ascii="Bookman Old Style" w:hAnsi="Bookman Old Style"/>
        </w:rPr>
        <w:t>mil</w:t>
      </w:r>
      <w:r>
        <w:rPr>
          <w:rFonts w:ascii="Bookman Old Style" w:hAnsi="Bookman Old Style"/>
        </w:rPr>
        <w:t>kletdown</w:t>
      </w:r>
      <w:r>
        <w:rPr>
          <w:rFonts w:ascii="Bookman Old Style" w:hAnsi="Bookman Old Style"/>
        </w:rPr>
        <w:t xml:space="preserve">    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B. Facilitation of sperm transport up the uterus</w:t>
      </w:r>
    </w:p>
    <w:p>
      <w:pPr>
        <w:pStyle w:val="style0"/>
        <w:tabs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6057900</wp:posOffset>
                </wp:positionH>
                <wp:positionV relativeFrom="paragraph">
                  <wp:posOffset>8890</wp:posOffset>
                </wp:positionV>
                <wp:extent cx="280034" cy="234315"/>
                <wp:effectExtent l="0" t="0" r="24765" b="13334"/>
                <wp:wrapNone/>
                <wp:docPr id="1048" name="Rectangle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8" fillcolor="white" stroked="t" style="position:absolute;margin-left:477.0pt;margin-top:0.7pt;width:22.05pt;height:18.45pt;z-index:15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C. Induced </w:t>
      </w:r>
      <w:r>
        <w:rPr>
          <w:rFonts w:ascii="Bookman Old Style" w:hAnsi="Bookman Old Style"/>
        </w:rPr>
        <w:t>labour</w:t>
      </w:r>
      <w:r>
        <w:rPr>
          <w:rFonts w:ascii="Bookman Old Style" w:hAnsi="Bookman Old Style"/>
        </w:rPr>
        <w:t xml:space="preserve"> during parturition.  </w:t>
      </w:r>
    </w:p>
    <w:p>
      <w:pPr>
        <w:pStyle w:val="style0"/>
        <w:tabs>
          <w:tab w:val="left" w:leader="none" w:pos="10350"/>
        </w:tabs>
        <w:rPr>
          <w:rFonts w:ascii="Bookman Old Style" w:hAnsi="Bookman Old Style"/>
          <w:noProof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D. </w:t>
      </w:r>
      <w:r>
        <w:rPr>
          <w:rFonts w:ascii="Bookman Old Style" w:hAnsi="Bookman Old Style"/>
        </w:rPr>
        <w:t>Indule</w:t>
      </w:r>
      <w:r>
        <w:rPr>
          <w:rFonts w:ascii="Bookman Old Style" w:hAnsi="Bookman Old Style"/>
        </w:rPr>
        <w:t xml:space="preserve"> milk synthesis.</w:t>
      </w:r>
      <w:r>
        <w:rPr>
          <w:rFonts w:ascii="Bookman Old Style" w:hAnsi="Bookman Old Style"/>
          <w:noProof/>
        </w:rPr>
        <w:t xml:space="preserve"> </w:t>
      </w:r>
    </w:p>
    <w:p>
      <w:pPr>
        <w:pStyle w:val="style0"/>
        <w:tabs>
          <w:tab w:val="left" w:leader="none" w:pos="10350"/>
        </w:tabs>
        <w:rPr>
          <w:rFonts w:ascii="Bookman Old Style" w:hAnsi="Bookman Old Style"/>
          <w:noProof/>
        </w:rPr>
      </w:pPr>
    </w:p>
    <w:p>
      <w:pPr>
        <w:pStyle w:val="style0"/>
        <w:tabs>
          <w:tab w:val="left" w:leader="none" w:pos="10350"/>
        </w:tabs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8. Which one of the following statements does not apply to fixed costs in </w:t>
      </w:r>
      <w:r>
        <w:rPr>
          <w:rFonts w:ascii="Bookman Old Style" w:hAnsi="Bookman Old Style"/>
        </w:rPr>
        <w:t>production?</w:t>
      </w:r>
      <w:r>
        <w:rPr>
          <w:rFonts w:ascii="Bookman Old Style" w:hAnsi="Bookman Old Style"/>
        </w:rPr>
        <w:t xml:space="preserve">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A. They are allocated to specific enterprise.   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>B. They cannot be postponed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C. Must be incurred even when there is no output</w:t>
      </w:r>
    </w:p>
    <w:p>
      <w:pPr>
        <w:pStyle w:val="style0"/>
        <w:tabs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6067425</wp:posOffset>
                </wp:positionH>
                <wp:positionV relativeFrom="paragraph">
                  <wp:posOffset>9525</wp:posOffset>
                </wp:positionV>
                <wp:extent cx="280034" cy="234315"/>
                <wp:effectExtent l="0" t="0" r="24765" b="13334"/>
                <wp:wrapNone/>
                <wp:docPr id="1049" name="Rectangle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9" fillcolor="white" stroked="t" style="position:absolute;margin-left:477.75pt;margin-top:0.75pt;width:22.05pt;height:18.45pt;z-index:16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D. Do not change with the level of production.</w:t>
      </w:r>
      <w:r>
        <w:rPr>
          <w:rFonts w:ascii="Bookman Old Style" w:hAnsi="Bookman Old Style"/>
          <w:noProof/>
        </w:rPr>
        <w:t xml:space="preserve"> 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9. System</w:t>
      </w:r>
      <w:r>
        <w:rPr>
          <w:rFonts w:ascii="Bookman Old Style" w:hAnsi="Bookman Old Style"/>
        </w:rPr>
        <w:t xml:space="preserve">ic </w:t>
      </w:r>
      <w:r>
        <w:rPr>
          <w:rFonts w:ascii="Bookman Old Style" w:hAnsi="Bookman Old Style"/>
        </w:rPr>
        <w:t>pesticides</w:t>
      </w:r>
      <w:r>
        <w:rPr>
          <w:rFonts w:ascii="Bookman Old Style" w:hAnsi="Bookman Old Style"/>
        </w:rPr>
        <w:t xml:space="preserve"> are effective against pests because</w:t>
      </w:r>
    </w:p>
    <w:p>
      <w:pPr>
        <w:pStyle w:val="style0"/>
        <w:tabs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6069330</wp:posOffset>
                </wp:positionH>
                <wp:positionV relativeFrom="paragraph">
                  <wp:posOffset>31750</wp:posOffset>
                </wp:positionV>
                <wp:extent cx="280034" cy="234315"/>
                <wp:effectExtent l="0" t="0" r="24765" b="13334"/>
                <wp:wrapNone/>
                <wp:docPr id="1050" name="Rectangle 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0" fillcolor="white" stroked="t" style="position:absolute;margin-left:477.9pt;margin-top:2.5pt;width:22.05pt;height:18.45pt;z-index:17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A. They are toxic </w:t>
      </w:r>
      <w:r>
        <w:rPr>
          <w:rFonts w:ascii="Bookman Old Style" w:hAnsi="Bookman Old Style"/>
        </w:rPr>
        <w:t>to pests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                  </w:t>
      </w:r>
    </w:p>
    <w:p>
      <w:pPr>
        <w:pStyle w:val="style0"/>
        <w:tabs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>B. They cover all parts of the plant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C. They remain protected on the plant   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>D. They repel pests from the plant.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10. Which one of the following is a disadvantage of tree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in A</w:t>
      </w:r>
      <w:r>
        <w:rPr>
          <w:rFonts w:ascii="Bookman Old Style" w:hAnsi="Bookman Old Style"/>
        </w:rPr>
        <w:t xml:space="preserve">groforestry? </w:t>
      </w:r>
      <w:r>
        <w:rPr>
          <w:rFonts w:ascii="Bookman Old Style" w:hAnsi="Bookman Old Style"/>
        </w:rPr>
        <w:t xml:space="preserve"> 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</w:t>
      </w:r>
      <w:r>
        <w:rPr>
          <w:rFonts w:ascii="Bookman Old Style" w:hAnsi="Bookman Old Style"/>
        </w:rPr>
        <w:t>Trees recycle nutrients</w:t>
      </w:r>
      <w:r>
        <w:rPr>
          <w:rFonts w:ascii="Bookman Old Style" w:hAnsi="Bookman Old Style"/>
        </w:rPr>
        <w:t xml:space="preserve"> from soil</w:t>
      </w:r>
      <w:r>
        <w:rPr>
          <w:rFonts w:ascii="Bookman Old Style" w:hAnsi="Bookman Old Style"/>
        </w:rPr>
        <w:t>.</w:t>
      </w:r>
    </w:p>
    <w:p>
      <w:pPr>
        <w:pStyle w:val="style0"/>
        <w:tabs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6069330</wp:posOffset>
                </wp:positionH>
                <wp:positionV relativeFrom="paragraph">
                  <wp:posOffset>137160</wp:posOffset>
                </wp:positionV>
                <wp:extent cx="280034" cy="234315"/>
                <wp:effectExtent l="0" t="0" r="24765" b="13334"/>
                <wp:wrapNone/>
                <wp:docPr id="1051" name="Rectangle 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1" fillcolor="white" stroked="t" style="position:absolute;margin-left:477.9pt;margin-top:10.8pt;width:22.05pt;height:18.45pt;z-index:18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B. Trees accumulate large quanti</w:t>
      </w:r>
      <w:r>
        <w:rPr>
          <w:rFonts w:ascii="Bookman Old Style" w:hAnsi="Bookman Old Style"/>
        </w:rPr>
        <w:t>ti</w:t>
      </w:r>
      <w:r>
        <w:rPr>
          <w:rFonts w:ascii="Bookman Old Style" w:hAnsi="Bookman Old Style"/>
        </w:rPr>
        <w:t>es of nutrients in their structure.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C. They </w:t>
      </w:r>
      <w:r>
        <w:rPr>
          <w:rFonts w:ascii="Bookman Old Style" w:hAnsi="Bookman Old Style"/>
        </w:rPr>
        <w:t>lower soil temperature.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D. They reduce on the effect of raindrops on the soil.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11. In which parts of the animal body are the alveoli found?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6069330</wp:posOffset>
                </wp:positionH>
                <wp:positionV relativeFrom="paragraph">
                  <wp:posOffset>9525</wp:posOffset>
                </wp:positionV>
                <wp:extent cx="280034" cy="234315"/>
                <wp:effectExtent l="0" t="0" r="24765" b="13334"/>
                <wp:wrapNone/>
                <wp:docPr id="1052" name="Rectangle 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2" fillcolor="white" stroked="t" style="position:absolute;margin-left:477.9pt;margin-top:0.75pt;width:22.05pt;height:18.45pt;z-index:19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 A. Udder and pancreas.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B. Lung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and udder.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Pancreas and </w:t>
      </w:r>
      <w:r>
        <w:rPr>
          <w:rFonts w:ascii="Bookman Old Style" w:hAnsi="Bookman Old Style"/>
        </w:rPr>
        <w:t>lungs</w:t>
      </w:r>
      <w:r>
        <w:rPr>
          <w:rFonts w:ascii="Bookman Old Style" w:hAnsi="Bookman Old Style"/>
        </w:rPr>
        <w:t xml:space="preserve">.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D. Udder and liver.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12. Which </w:t>
      </w:r>
      <w:r>
        <w:rPr>
          <w:rFonts w:ascii="Bookman Old Style" w:hAnsi="Bookman Old Style"/>
        </w:rPr>
        <w:t>one of the following organisms</w:t>
      </w:r>
      <w:r>
        <w:rPr>
          <w:rFonts w:ascii="Bookman Old Style" w:hAnsi="Bookman Old Style"/>
        </w:rPr>
        <w:t xml:space="preserve"> are primary producers in a food chain</w:t>
      </w:r>
    </w:p>
    <w:p>
      <w:pPr>
        <w:pStyle w:val="style0"/>
        <w:tabs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6073140</wp:posOffset>
                </wp:positionH>
                <wp:positionV relativeFrom="paragraph">
                  <wp:posOffset>13334</wp:posOffset>
                </wp:positionV>
                <wp:extent cx="280034" cy="234315"/>
                <wp:effectExtent l="0" t="0" r="24765" b="13334"/>
                <wp:wrapNone/>
                <wp:docPr id="1053" name="Rectangle 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3" fillcolor="white" stroked="t" style="position:absolute;margin-left:478.2pt;margin-top:1.05pt;width:22.05pt;height:18.45pt;z-index:20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A. Plants and algae.     </w:t>
      </w:r>
      <w:r>
        <w:rPr>
          <w:rFonts w:ascii="Bookman Old Style" w:hAnsi="Bookman Old Style"/>
        </w:rPr>
        <w:t xml:space="preserve">                                    </w:t>
      </w:r>
      <w:r>
        <w:rPr>
          <w:rFonts w:ascii="Bookman Old Style" w:hAnsi="Bookman Old Style"/>
        </w:rPr>
        <w:t xml:space="preserve">B. Mammals and </w:t>
      </w:r>
      <w:r>
        <w:rPr>
          <w:rFonts w:ascii="Bookman Old Style" w:hAnsi="Bookman Old Style"/>
        </w:rPr>
        <w:t>molluscus</w:t>
      </w:r>
      <w:r>
        <w:rPr>
          <w:rFonts w:ascii="Bookman Old Style" w:hAnsi="Bookman Old Style"/>
        </w:rPr>
        <w:t>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C. Birds and algae.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                                   </w:t>
      </w:r>
      <w:r>
        <w:rPr>
          <w:rFonts w:ascii="Bookman Old Style" w:hAnsi="Bookman Old Style"/>
        </w:rPr>
        <w:t>D. Bacteria and worms.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13.</w:t>
      </w:r>
      <w:r>
        <w:rPr>
          <w:rFonts w:ascii="Bookman Old Style" w:hAnsi="Bookman Old Style"/>
        </w:rPr>
        <w:t xml:space="preserve"> Marginal product refers to </w:t>
      </w:r>
    </w:p>
    <w:p>
      <w:pPr>
        <w:pStyle w:val="style0"/>
        <w:tabs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6069330</wp:posOffset>
                </wp:positionH>
                <wp:positionV relativeFrom="paragraph">
                  <wp:posOffset>12065</wp:posOffset>
                </wp:positionV>
                <wp:extent cx="280034" cy="234315"/>
                <wp:effectExtent l="0" t="0" r="24765" b="13334"/>
                <wp:wrapNone/>
                <wp:docPr id="1054" name="Rectangle 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4" fillcolor="white" stroked="t" style="position:absolute;margin-left:477.9pt;margin-top:0.95pt;width:22.05pt;height:18.45pt;z-index:21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A. Product obtained from unit of input.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B. Extra product obtained from extra unit of input.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C. Out</w:t>
      </w:r>
      <w:r>
        <w:rPr>
          <w:rFonts w:ascii="Bookman Old Style" w:hAnsi="Bookman Old Style"/>
        </w:rPr>
        <w:t>put obtained from all the inputs used.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D. Total output divided by total input. </w:t>
      </w:r>
      <w:r>
        <w:rPr>
          <w:rFonts w:ascii="Bookman Old Style" w:hAnsi="Bookman Old Style"/>
        </w:rPr>
        <w:t xml:space="preserve"> 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14. The figure below shows the parts of the plant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g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421005</wp:posOffset>
                </wp:positionH>
                <wp:positionV relativeFrom="paragraph">
                  <wp:posOffset>21590</wp:posOffset>
                </wp:positionV>
                <wp:extent cx="3248025" cy="1209675"/>
                <wp:effectExtent l="0" t="0" r="28575" b="28575"/>
                <wp:wrapNone/>
                <wp:docPr id="1055" name="Group 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248025" cy="1209675"/>
                          <a:chOff x="0" y="0"/>
                          <a:chExt cx="3248025" cy="1209675"/>
                        </a:xfrm>
                      </wpg:grpSpPr>
                      <wps:wsp>
                        <wps:cNvSpPr/>
                        <wps:spPr>
                          <a:xfrm rot="0" flipV="1">
                            <a:off x="266700" y="266700"/>
                            <a:ext cx="2390775" cy="628650"/>
                          </a:xfrm>
                          <a:prstGeom prst="line"/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V="1">
                            <a:off x="190500" y="19050"/>
                            <a:ext cx="2569210" cy="647700"/>
                          </a:xfrm>
                          <a:prstGeom prst="line"/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19375" y="0"/>
                            <a:ext cx="438150" cy="266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6737" h="285754" stroke="1">
                                <a:moveTo>
                                  <a:pt x="66675" y="47625"/>
                                </a:moveTo>
                                <a:cubicBezTo>
                                  <a:pt x="85725" y="38100"/>
                                  <a:pt x="104165" y="27242"/>
                                  <a:pt x="123825" y="19050"/>
                                </a:cubicBezTo>
                                <a:cubicBezTo>
                                  <a:pt x="142361" y="11327"/>
                                  <a:pt x="180975" y="0"/>
                                  <a:pt x="180975" y="0"/>
                                </a:cubicBezTo>
                                <a:cubicBezTo>
                                  <a:pt x="174625" y="9525"/>
                                  <a:pt x="170864" y="21424"/>
                                  <a:pt x="161925" y="28575"/>
                                </a:cubicBezTo>
                                <a:cubicBezTo>
                                  <a:pt x="154085" y="34847"/>
                                  <a:pt x="142330" y="33610"/>
                                  <a:pt x="133350" y="38100"/>
                                </a:cubicBezTo>
                                <a:cubicBezTo>
                                  <a:pt x="123111" y="43220"/>
                                  <a:pt x="114300" y="50800"/>
                                  <a:pt x="104775" y="57150"/>
                                </a:cubicBezTo>
                                <a:cubicBezTo>
                                  <a:pt x="114300" y="60325"/>
                                  <a:pt x="123310" y="66675"/>
                                  <a:pt x="133350" y="66675"/>
                                </a:cubicBezTo>
                                <a:cubicBezTo>
                                  <a:pt x="153068" y="66675"/>
                                  <a:pt x="176053" y="47732"/>
                                  <a:pt x="190500" y="38100"/>
                                </a:cubicBezTo>
                                <a:cubicBezTo>
                                  <a:pt x="187325" y="50800"/>
                                  <a:pt x="187470" y="64834"/>
                                  <a:pt x="180975" y="76200"/>
                                </a:cubicBezTo>
                                <a:cubicBezTo>
                                  <a:pt x="174292" y="87896"/>
                                  <a:pt x="161024" y="94427"/>
                                  <a:pt x="152400" y="104775"/>
                                </a:cubicBezTo>
                                <a:cubicBezTo>
                                  <a:pt x="105974" y="160487"/>
                                  <a:pt x="168261" y="107167"/>
                                  <a:pt x="95250" y="161925"/>
                                </a:cubicBezTo>
                                <a:cubicBezTo>
                                  <a:pt x="98425" y="139700"/>
                                  <a:pt x="95657" y="115766"/>
                                  <a:pt x="104775" y="95250"/>
                                </a:cubicBezTo>
                                <a:cubicBezTo>
                                  <a:pt x="109424" y="84789"/>
                                  <a:pt x="122889" y="80849"/>
                                  <a:pt x="133350" y="76200"/>
                                </a:cubicBezTo>
                                <a:cubicBezTo>
                                  <a:pt x="151700" y="68045"/>
                                  <a:pt x="190500" y="57150"/>
                                  <a:pt x="190500" y="57150"/>
                                </a:cubicBezTo>
                                <a:cubicBezTo>
                                  <a:pt x="200025" y="60325"/>
                                  <a:pt x="216317" y="57021"/>
                                  <a:pt x="219075" y="66675"/>
                                </a:cubicBezTo>
                                <a:cubicBezTo>
                                  <a:pt x="224381" y="85245"/>
                                  <a:pt x="215657" y="105503"/>
                                  <a:pt x="209550" y="123825"/>
                                </a:cubicBezTo>
                                <a:cubicBezTo>
                                  <a:pt x="200479" y="151039"/>
                                  <a:pt x="164646" y="169636"/>
                                  <a:pt x="219075" y="133350"/>
                                </a:cubicBezTo>
                                <a:cubicBezTo>
                                  <a:pt x="234950" y="136525"/>
                                  <a:pt x="258668" y="128819"/>
                                  <a:pt x="266700" y="142875"/>
                                </a:cubicBezTo>
                                <a:cubicBezTo>
                                  <a:pt x="295960" y="194080"/>
                                  <a:pt x="254475" y="202157"/>
                                  <a:pt x="228600" y="209550"/>
                                </a:cubicBezTo>
                                <a:cubicBezTo>
                                  <a:pt x="216013" y="213146"/>
                                  <a:pt x="203200" y="215900"/>
                                  <a:pt x="190500" y="219075"/>
                                </a:cubicBezTo>
                                <a:cubicBezTo>
                                  <a:pt x="209444" y="206446"/>
                                  <a:pt x="223989" y="185889"/>
                                  <a:pt x="247650" y="209550"/>
                                </a:cubicBezTo>
                                <a:cubicBezTo>
                                  <a:pt x="254750" y="216650"/>
                                  <a:pt x="254000" y="228600"/>
                                  <a:pt x="257175" y="238125"/>
                                </a:cubicBezTo>
                                <a:cubicBezTo>
                                  <a:pt x="231775" y="241300"/>
                                  <a:pt x="206160" y="243071"/>
                                  <a:pt x="180975" y="247650"/>
                                </a:cubicBezTo>
                                <a:cubicBezTo>
                                  <a:pt x="171097" y="249446"/>
                                  <a:pt x="162245" y="255206"/>
                                  <a:pt x="152400" y="257175"/>
                                </a:cubicBezTo>
                                <a:cubicBezTo>
                                  <a:pt x="130385" y="261578"/>
                                  <a:pt x="107740" y="262297"/>
                                  <a:pt x="85725" y="266700"/>
                                </a:cubicBezTo>
                                <a:cubicBezTo>
                                  <a:pt x="-13375" y="286520"/>
                                  <a:pt x="38110" y="285750"/>
                                  <a:pt x="0" y="285750"/>
                                </a:cubicBezTo>
                              </a:path>
                            </a:pathLst>
                          </a:custGeom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85800"/>
                            <a:ext cx="247650" cy="4305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0085" h="430687" stroke="1">
                                <a:moveTo>
                                  <a:pt x="183885" y="0"/>
                                </a:moveTo>
                                <a:cubicBezTo>
                                  <a:pt x="167278" y="2076"/>
                                  <a:pt x="104687" y="4841"/>
                                  <a:pt x="79110" y="19050"/>
                                </a:cubicBezTo>
                                <a:cubicBezTo>
                                  <a:pt x="59096" y="30169"/>
                                  <a:pt x="21960" y="57150"/>
                                  <a:pt x="21960" y="57150"/>
                                </a:cubicBezTo>
                                <a:cubicBezTo>
                                  <a:pt x="15610" y="66675"/>
                                  <a:pt x="-8196" y="82949"/>
                                  <a:pt x="2910" y="85725"/>
                                </a:cubicBezTo>
                                <a:cubicBezTo>
                                  <a:pt x="22391" y="90595"/>
                                  <a:pt x="40135" y="69166"/>
                                  <a:pt x="60060" y="66675"/>
                                </a:cubicBezTo>
                                <a:lnTo>
                                  <a:pt x="136260" y="57150"/>
                                </a:lnTo>
                                <a:cubicBezTo>
                                  <a:pt x="142610" y="47625"/>
                                  <a:pt x="165549" y="33695"/>
                                  <a:pt x="155310" y="28575"/>
                                </a:cubicBezTo>
                                <a:cubicBezTo>
                                  <a:pt x="122759" y="12300"/>
                                  <a:pt x="92955" y="43796"/>
                                  <a:pt x="69585" y="57150"/>
                                </a:cubicBezTo>
                                <a:cubicBezTo>
                                  <a:pt x="57257" y="64195"/>
                                  <a:pt x="44185" y="69850"/>
                                  <a:pt x="31485" y="76200"/>
                                </a:cubicBezTo>
                                <a:cubicBezTo>
                                  <a:pt x="28310" y="88900"/>
                                  <a:pt x="27117" y="102268"/>
                                  <a:pt x="21960" y="114300"/>
                                </a:cubicBezTo>
                                <a:cubicBezTo>
                                  <a:pt x="17451" y="124822"/>
                                  <a:pt x="-6615" y="149225"/>
                                  <a:pt x="2910" y="142875"/>
                                </a:cubicBezTo>
                                <a:cubicBezTo>
                                  <a:pt x="12435" y="136525"/>
                                  <a:pt x="22691" y="131154"/>
                                  <a:pt x="31485" y="123825"/>
                                </a:cubicBezTo>
                                <a:cubicBezTo>
                                  <a:pt x="41833" y="115201"/>
                                  <a:pt x="48285" y="101792"/>
                                  <a:pt x="60060" y="95250"/>
                                </a:cubicBezTo>
                                <a:cubicBezTo>
                                  <a:pt x="77613" y="85498"/>
                                  <a:pt x="98160" y="82550"/>
                                  <a:pt x="117210" y="76200"/>
                                </a:cubicBezTo>
                                <a:lnTo>
                                  <a:pt x="145785" y="66675"/>
                                </a:lnTo>
                                <a:cubicBezTo>
                                  <a:pt x="145785" y="66675"/>
                                  <a:pt x="125564" y="70631"/>
                                  <a:pt x="117210" y="76200"/>
                                </a:cubicBezTo>
                                <a:cubicBezTo>
                                  <a:pt x="107685" y="82550"/>
                                  <a:pt x="97429" y="87921"/>
                                  <a:pt x="88635" y="95250"/>
                                </a:cubicBezTo>
                                <a:cubicBezTo>
                                  <a:pt x="61133" y="118169"/>
                                  <a:pt x="59741" y="124303"/>
                                  <a:pt x="41010" y="152400"/>
                                </a:cubicBezTo>
                                <a:cubicBezTo>
                                  <a:pt x="37835" y="165100"/>
                                  <a:pt x="35081" y="177913"/>
                                  <a:pt x="31485" y="190500"/>
                                </a:cubicBezTo>
                                <a:cubicBezTo>
                                  <a:pt x="28727" y="200154"/>
                                  <a:pt x="11920" y="219075"/>
                                  <a:pt x="21960" y="219075"/>
                                </a:cubicBezTo>
                                <a:cubicBezTo>
                                  <a:pt x="33408" y="219075"/>
                                  <a:pt x="32915" y="198595"/>
                                  <a:pt x="41010" y="190500"/>
                                </a:cubicBezTo>
                                <a:cubicBezTo>
                                  <a:pt x="49105" y="182405"/>
                                  <a:pt x="60270" y="178104"/>
                                  <a:pt x="69585" y="171450"/>
                                </a:cubicBezTo>
                                <a:cubicBezTo>
                                  <a:pt x="120042" y="135409"/>
                                  <a:pt x="89889" y="148807"/>
                                  <a:pt x="136260" y="133350"/>
                                </a:cubicBezTo>
                                <a:cubicBezTo>
                                  <a:pt x="148960" y="123825"/>
                                  <a:pt x="158485" y="104775"/>
                                  <a:pt x="174360" y="104775"/>
                                </a:cubicBezTo>
                                <a:cubicBezTo>
                                  <a:pt x="185808" y="104775"/>
                                  <a:pt x="163925" y="125812"/>
                                  <a:pt x="155310" y="133350"/>
                                </a:cubicBezTo>
                                <a:cubicBezTo>
                                  <a:pt x="138080" y="148427"/>
                                  <a:pt x="117210" y="158750"/>
                                  <a:pt x="98160" y="171450"/>
                                </a:cubicBezTo>
                                <a:lnTo>
                                  <a:pt x="69585" y="190500"/>
                                </a:lnTo>
                                <a:lnTo>
                                  <a:pt x="31485" y="247650"/>
                                </a:lnTo>
                                <a:cubicBezTo>
                                  <a:pt x="25135" y="257175"/>
                                  <a:pt x="40296" y="224195"/>
                                  <a:pt x="50535" y="219075"/>
                                </a:cubicBezTo>
                                <a:cubicBezTo>
                                  <a:pt x="63235" y="212725"/>
                                  <a:pt x="76307" y="207070"/>
                                  <a:pt x="88635" y="200025"/>
                                </a:cubicBezTo>
                                <a:cubicBezTo>
                                  <a:pt x="98574" y="194345"/>
                                  <a:pt x="107271" y="186655"/>
                                  <a:pt x="117210" y="180975"/>
                                </a:cubicBezTo>
                                <a:cubicBezTo>
                                  <a:pt x="129538" y="173930"/>
                                  <a:pt x="143756" y="170178"/>
                                  <a:pt x="155310" y="161925"/>
                                </a:cubicBezTo>
                                <a:cubicBezTo>
                                  <a:pt x="166271" y="154095"/>
                                  <a:pt x="183885" y="146820"/>
                                  <a:pt x="183885" y="133350"/>
                                </a:cubicBezTo>
                                <a:cubicBezTo>
                                  <a:pt x="183885" y="121902"/>
                                  <a:pt x="164835" y="146050"/>
                                  <a:pt x="155310" y="152400"/>
                                </a:cubicBezTo>
                                <a:cubicBezTo>
                                  <a:pt x="152135" y="161925"/>
                                  <a:pt x="151354" y="172621"/>
                                  <a:pt x="145785" y="180975"/>
                                </a:cubicBezTo>
                                <a:cubicBezTo>
                                  <a:pt x="138313" y="192183"/>
                                  <a:pt x="125976" y="199323"/>
                                  <a:pt x="117210" y="209550"/>
                                </a:cubicBezTo>
                                <a:cubicBezTo>
                                  <a:pt x="112033" y="215590"/>
                                  <a:pt x="75616" y="264164"/>
                                  <a:pt x="69585" y="276225"/>
                                </a:cubicBezTo>
                                <a:cubicBezTo>
                                  <a:pt x="65095" y="285205"/>
                                  <a:pt x="51080" y="300310"/>
                                  <a:pt x="60060" y="304800"/>
                                </a:cubicBezTo>
                                <a:cubicBezTo>
                                  <a:pt x="70299" y="309920"/>
                                  <a:pt x="79841" y="293079"/>
                                  <a:pt x="88635" y="285750"/>
                                </a:cubicBezTo>
                                <a:cubicBezTo>
                                  <a:pt x="195367" y="196806"/>
                                  <a:pt x="46460" y="309071"/>
                                  <a:pt x="145785" y="238125"/>
                                </a:cubicBezTo>
                                <a:cubicBezTo>
                                  <a:pt x="228487" y="179052"/>
                                  <a:pt x="171535" y="217783"/>
                                  <a:pt x="155310" y="228600"/>
                                </a:cubicBezTo>
                                <a:cubicBezTo>
                                  <a:pt x="136178" y="257298"/>
                                  <a:pt x="131712" y="261438"/>
                                  <a:pt x="117210" y="295275"/>
                                </a:cubicBezTo>
                                <a:cubicBezTo>
                                  <a:pt x="93549" y="350484"/>
                                  <a:pt x="125244" y="297511"/>
                                  <a:pt x="88635" y="352425"/>
                                </a:cubicBezTo>
                                <a:cubicBezTo>
                                  <a:pt x="85460" y="365125"/>
                                  <a:pt x="72375" y="401750"/>
                                  <a:pt x="79110" y="390525"/>
                                </a:cubicBezTo>
                                <a:cubicBezTo>
                                  <a:pt x="95198" y="363711"/>
                                  <a:pt x="102385" y="332332"/>
                                  <a:pt x="117210" y="304800"/>
                                </a:cubicBezTo>
                                <a:cubicBezTo>
                                  <a:pt x="124736" y="290823"/>
                                  <a:pt x="136681" y="279705"/>
                                  <a:pt x="145785" y="266700"/>
                                </a:cubicBezTo>
                                <a:cubicBezTo>
                                  <a:pt x="198952" y="190747"/>
                                  <a:pt x="163227" y="230208"/>
                                  <a:pt x="212460" y="180975"/>
                                </a:cubicBezTo>
                                <a:cubicBezTo>
                                  <a:pt x="209285" y="193675"/>
                                  <a:pt x="208789" y="207366"/>
                                  <a:pt x="202935" y="219075"/>
                                </a:cubicBezTo>
                                <a:cubicBezTo>
                                  <a:pt x="195835" y="233274"/>
                                  <a:pt x="183587" y="244257"/>
                                  <a:pt x="174360" y="257175"/>
                                </a:cubicBezTo>
                                <a:cubicBezTo>
                                  <a:pt x="167706" y="266490"/>
                                  <a:pt x="160430" y="275511"/>
                                  <a:pt x="155310" y="285750"/>
                                </a:cubicBezTo>
                                <a:cubicBezTo>
                                  <a:pt x="115875" y="364620"/>
                                  <a:pt x="181330" y="261008"/>
                                  <a:pt x="126735" y="342900"/>
                                </a:cubicBezTo>
                                <a:cubicBezTo>
                                  <a:pt x="133085" y="361950"/>
                                  <a:pt x="125705" y="400050"/>
                                  <a:pt x="145785" y="400050"/>
                                </a:cubicBezTo>
                                <a:cubicBezTo>
                                  <a:pt x="168680" y="400050"/>
                                  <a:pt x="183885" y="342900"/>
                                  <a:pt x="183885" y="342900"/>
                                </a:cubicBezTo>
                                <a:cubicBezTo>
                                  <a:pt x="187060" y="330200"/>
                                  <a:pt x="189648" y="317339"/>
                                  <a:pt x="193410" y="304800"/>
                                </a:cubicBezTo>
                                <a:cubicBezTo>
                                  <a:pt x="199180" y="285566"/>
                                  <a:pt x="212460" y="247650"/>
                                  <a:pt x="212460" y="247650"/>
                                </a:cubicBezTo>
                                <a:cubicBezTo>
                                  <a:pt x="215635" y="260350"/>
                                  <a:pt x="221985" y="272659"/>
                                  <a:pt x="221985" y="285750"/>
                                </a:cubicBezTo>
                                <a:cubicBezTo>
                                  <a:pt x="221985" y="295790"/>
                                  <a:pt x="215218" y="304671"/>
                                  <a:pt x="212460" y="314325"/>
                                </a:cubicBezTo>
                                <a:cubicBezTo>
                                  <a:pt x="197083" y="368144"/>
                                  <a:pt x="212886" y="337499"/>
                                  <a:pt x="183885" y="381000"/>
                                </a:cubicBezTo>
                                <a:cubicBezTo>
                                  <a:pt x="180710" y="396875"/>
                                  <a:pt x="174360" y="412436"/>
                                  <a:pt x="174360" y="428625"/>
                                </a:cubicBezTo>
                                <a:cubicBezTo>
                                  <a:pt x="174360" y="438665"/>
                                  <a:pt x="179930" y="409278"/>
                                  <a:pt x="183885" y="400050"/>
                                </a:cubicBezTo>
                                <a:cubicBezTo>
                                  <a:pt x="189478" y="386999"/>
                                  <a:pt x="196985" y="374842"/>
                                  <a:pt x="202935" y="361950"/>
                                </a:cubicBezTo>
                                <a:cubicBezTo>
                                  <a:pt x="216039" y="333558"/>
                                  <a:pt x="229008" y="305090"/>
                                  <a:pt x="241035" y="276225"/>
                                </a:cubicBezTo>
                                <a:cubicBezTo>
                                  <a:pt x="270460" y="205605"/>
                                  <a:pt x="233586" y="281598"/>
                                  <a:pt x="260085" y="228600"/>
                                </a:cubicBezTo>
                              </a:path>
                            </a:pathLst>
                          </a:custGeom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762125" y="266700"/>
                            <a:ext cx="66675" cy="2095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675" h="209575" stroke="1">
                                <a:moveTo>
                                  <a:pt x="0" y="0"/>
                                </a:moveTo>
                                <a:cubicBezTo>
                                  <a:pt x="3175" y="57150"/>
                                  <a:pt x="1430" y="114787"/>
                                  <a:pt x="9525" y="171450"/>
                                </a:cubicBezTo>
                                <a:cubicBezTo>
                                  <a:pt x="11144" y="182783"/>
                                  <a:pt x="19636" y="192874"/>
                                  <a:pt x="28575" y="200025"/>
                                </a:cubicBezTo>
                                <a:cubicBezTo>
                                  <a:pt x="41736" y="210554"/>
                                  <a:pt x="52937" y="209550"/>
                                  <a:pt x="66675" y="209550"/>
                                </a:cubicBezTo>
                              </a:path>
                            </a:pathLst>
                          </a:custGeom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295525" y="133350"/>
                            <a:ext cx="85725" cy="2095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5725" h="209550" stroke="1">
                                <a:moveTo>
                                  <a:pt x="0" y="0"/>
                                </a:moveTo>
                                <a:cubicBezTo>
                                  <a:pt x="3175" y="15875"/>
                                  <a:pt x="7914" y="31516"/>
                                  <a:pt x="9525" y="47625"/>
                                </a:cubicBezTo>
                                <a:cubicBezTo>
                                  <a:pt x="14274" y="95119"/>
                                  <a:pt x="8118" y="144038"/>
                                  <a:pt x="19050" y="190500"/>
                                </a:cubicBezTo>
                                <a:cubicBezTo>
                                  <a:pt x="21672" y="201643"/>
                                  <a:pt x="38100" y="203200"/>
                                  <a:pt x="47625" y="209550"/>
                                </a:cubicBezTo>
                                <a:lnTo>
                                  <a:pt x="85725" y="19050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76275" y="533400"/>
                            <a:ext cx="66675" cy="2377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675" h="257175" stroke="1">
                                <a:moveTo>
                                  <a:pt x="0" y="0"/>
                                </a:moveTo>
                                <a:cubicBezTo>
                                  <a:pt x="1838" y="29412"/>
                                  <a:pt x="-633" y="138012"/>
                                  <a:pt x="19050" y="190500"/>
                                </a:cubicBezTo>
                                <a:cubicBezTo>
                                  <a:pt x="24036" y="203795"/>
                                  <a:pt x="29847" y="217046"/>
                                  <a:pt x="38100" y="228600"/>
                                </a:cubicBezTo>
                                <a:cubicBezTo>
                                  <a:pt x="45930" y="239561"/>
                                  <a:pt x="66675" y="257175"/>
                                  <a:pt x="66675" y="257175"/>
                                </a:cubicBezTo>
                              </a:path>
                            </a:pathLst>
                          </a:custGeom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52475" y="781050"/>
                            <a:ext cx="38100" cy="428625"/>
                          </a:xfrm>
                          <a:prstGeom prst="line"/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33500" y="600075"/>
                            <a:ext cx="57150" cy="292735"/>
                          </a:xfrm>
                          <a:prstGeom prst="line"/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47975" y="285750"/>
                            <a:ext cx="95250" cy="419100"/>
                          </a:xfrm>
                          <a:prstGeom prst="line"/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14675" y="209550"/>
                            <a:ext cx="133350" cy="409575"/>
                          </a:xfrm>
                          <a:prstGeom prst="line"/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55" filled="f" stroked="f" style="position:absolute;margin-left:33.15pt;margin-top:1.7pt;width:255.75pt;height:95.25pt;z-index:8;mso-position-horizontal-relative:text;mso-position-vertical-relative:text;mso-height-percent:0;mso-width-relative:page;mso-height-relative:margin;mso-wrap-distance-left:0.0pt;mso-wrap-distance-right:0.0pt;visibility:visible;" coordsize="3248025,1209675">
                <v:line id="1056" filled="f" stroked="t" from="266700.0pt,266700.0pt" to="2657475.0pt,895350.0pt" style="position:absolute;z-index:2;mso-position-horizontal-relative:page;mso-position-vertical-relative:page;mso-width-relative:page;mso-height-relative:page;visibility:visible;flip:y;">
                  <v:stroke joinstyle="miter" weight="0.5pt"/>
                  <v:fill/>
                </v:line>
                <v:line id="1057" filled="f" stroked="t" from="190500.0pt,19050.0pt" to="2759710.0pt,666750.0pt" style="position:absolute;z-index:3;mso-position-horizontal-relative:page;mso-position-vertical-relative:page;mso-width-relative:page;mso-height-relative:page;visibility:visible;flip:y;">
                  <v:stroke joinstyle="miter" weight="0.5pt"/>
                  <v:fill/>
                </v:line>
                <v:shape id="1058" coordsize="276737,285754" path="m66675,47625c85725,38100,104165,27242,123825,19050c142361,11327,180975,0,180975,0c174625,9525,170864,21424,161925,28575c154085,34847,142330,33610,133350,38100c123111,43220,114300,50800,104775,57150c114300,60325,123310,66675,133350,66675c153068,66675,176053,47732,190500,38100c187325,50800,187470,64834,180975,76200c174292,87896,161024,94427,152400,104775c105974,160487,168261,107167,95250,161925c98425,139700,95657,115766,104775,95250c109424,84789,122889,80849,133350,76200c151700,68045,190500,57150,190500,57150c200025,60325,216317,57021,219075,66675c224381,85245,215657,105503,209550,123825c200479,151039,164646,169636,219075,133350c234950,136525,258668,128819,266700,142875c295960,194080,254475,202157,228600,209550c216013,213146,203200,215900,190500,219075c209444,206446,223989,185889,247650,209550c254750,216650,254000,228600,257175,238125c231775,241300,206160,243071,180975,247650c171097,249446,162245,255206,152400,257175c130385,261578,107740,262297,85725,266700c-13375,286520,38110,285750,0,285750e" filled="f" stroked="t" style="position:absolute;left:2619375;top:0;width:438150;height:266700;z-index:4;mso-position-horizontal-relative:page;mso-position-vertical-relative:page;mso-width-relative:page;mso-height-relative:page;visibility:visible;">
                  <v:stroke joinstyle="miter" weight="0.5pt"/>
                  <v:fill/>
                  <v:path textboxrect="0,0,276737,285754"/>
                </v:shape>
                <v:shape id="1059" coordsize="260085,430687" path="m183885,0c167278,2076,104687,4841,79110,19050c59096,30169,21960,57150,21960,57150c15610,66675,-8196,82949,2910,85725c22391,90595,40135,69166,60060,66675l136260,57150c142610,47625,165549,33695,155310,28575c122759,12300,92955,43796,69585,57150c57257,64195,44185,69850,31485,76200c28310,88900,27117,102268,21960,114300c17451,124822,-6615,149225,2910,142875c12435,136525,22691,131154,31485,123825c41833,115201,48285,101792,60060,95250c77613,85498,98160,82550,117210,76200l145785,66675c145785,66675,125564,70631,117210,76200c107685,82550,97429,87921,88635,95250c61133,118169,59741,124303,41010,152400c37835,165100,35081,177913,31485,190500c28727,200154,11920,219075,21960,219075c33408,219075,32915,198595,41010,190500c49105,182405,60270,178104,69585,171450c120042,135409,89889,148807,136260,133350c148960,123825,158485,104775,174360,104775c185808,104775,163925,125812,155310,133350c138080,148427,117210,158750,98160,171450l69585,190500l31485,247650c25135,257175,40296,224195,50535,219075c63235,212725,76307,207070,88635,200025c98574,194345,107271,186655,117210,180975c129538,173930,143756,170178,155310,161925c166271,154095,183885,146820,183885,133350c183885,121902,164835,146050,155310,152400c152135,161925,151354,172621,145785,180975c138313,192183,125976,199323,117210,209550c112033,215590,75616,264164,69585,276225c65095,285205,51080,300310,60060,304800c70299,309920,79841,293079,88635,285750c195367,196806,46460,309071,145785,238125c228487,179052,171535,217783,155310,228600c136178,257298,131712,261438,117210,295275c93549,350484,125244,297511,88635,352425c85460,365125,72375,401750,79110,390525c95198,363711,102385,332332,117210,304800c124736,290823,136681,279705,145785,266700c198952,190747,163227,230208,212460,180975c209285,193675,208789,207366,202935,219075c195835,233274,183587,244257,174360,257175c167706,266490,160430,275511,155310,285750c115875,364620,181330,261008,126735,342900c133085,361950,125705,400050,145785,400050c168680,400050,183885,342900,183885,342900c187060,330200,189648,317339,193410,304800c199180,285566,212460,247650,212460,247650c215635,260350,221985,272659,221985,285750c221985,295790,215218,304671,212460,314325c197083,368144,212886,337499,183885,381000c180710,396875,174360,412436,174360,428625c174360,438665,179930,409278,183885,400050c189478,386999,196985,374842,202935,361950c216039,333558,229008,305090,241035,276225c270460,205605,233586,281598,260085,228600e" filled="f" stroked="t" style="position:absolute;left:0;top:685800;width:247650;height:430530;z-index:5;mso-position-horizontal-relative:page;mso-position-vertical-relative:page;mso-width-relative:page;mso-height-relative:page;visibility:visible;">
                  <v:stroke joinstyle="miter" weight="0.5pt"/>
                  <v:fill/>
                  <v:path textboxrect="0,0,260085,430687"/>
                </v:shape>
                <v:shape id="1060" coordsize="66675,209575" path="m0,0c3175,57150,1430,114787,9525,171450c11144,182783,19636,192874,28575,200025c41736,210554,52937,209550,66675,209550e" filled="f" stroked="t" style="position:absolute;left:1762125;top:266700;width:66675;height:209550;z-index:6;mso-position-horizontal-relative:page;mso-position-vertical-relative:page;mso-width-relative:page;mso-height-relative:page;visibility:visible;">
                  <v:stroke joinstyle="miter" weight="0.5pt"/>
                  <v:fill/>
                  <v:path textboxrect="0,0,66675,209575"/>
                </v:shape>
                <v:shape id="1061" coordsize="85725,209550" path="m0,0c3175,15875,7914,31516,9525,47625c14274,95119,8118,144038,19050,190500c21672,201643,38100,203200,47625,209550l85725,190500e" filled="f" stroked="t" style="position:absolute;left:2295525;top:133350;width:85725;height:209550;z-index:7;mso-position-horizontal-relative:page;mso-position-vertical-relative:page;mso-width-relative:page;mso-height-relative:page;visibility:visible;">
                  <v:stroke joinstyle="miter" weight="0.5pt"/>
                  <v:fill/>
                  <v:path textboxrect="0,0,85725,209550"/>
                </v:shape>
                <v:shape id="1062" coordsize="66675,257175" path="m0,0c1838,29412,-633,138012,19050,190500c24036,203795,29847,217046,38100,228600c45930,239561,66675,257175,66675,257175e" filled="f" stroked="t" style="position:absolute;left:676275;top:533400;width:66675;height:237744;z-index:8;mso-position-horizontal-relative:page;mso-position-vertical-relative:page;mso-width-relative:page;mso-height-relative:page;visibility:visible;">
                  <v:stroke joinstyle="miter" weight="0.5pt"/>
                  <v:fill/>
                  <v:path textboxrect="0,0,66675,257175"/>
                </v:shape>
                <v:line id="1063" filled="f" stroked="t" from="752475.0pt,781050.0pt" to="790575.0pt,1209675.0pt" style="position:absolute;z-index:9;mso-position-horizontal-relative:page;mso-position-vertical-relative:page;mso-width-relative:page;mso-height-relative:page;visibility:visible;">
                  <v:stroke joinstyle="miter" weight="0.5pt"/>
                  <v:fill/>
                </v:line>
                <v:line id="1064" filled="f" stroked="t" from="1333500.0pt,600075.0pt" to="1390650.0pt,892810.0pt" style="position:absolute;z-index:10;mso-position-horizontal-relative:page;mso-position-vertical-relative:page;mso-width-relative:page;mso-height-relative:page;visibility:visible;">
                  <v:stroke joinstyle="miter" weight="0.5pt"/>
                  <v:fill/>
                </v:line>
                <v:line id="1065" filled="f" stroked="t" from="2847975.0pt,285750.0pt" to="2943225.0pt,704850.0pt" style="position:absolute;z-index:11;mso-position-horizontal-relative:page;mso-position-vertical-relative:page;mso-width-relative:page;mso-height-relative:page;visibility:visible;">
                  <v:stroke joinstyle="miter" weight="0.5pt"/>
                  <v:fill/>
                </v:line>
                <v:line id="1066" filled="f" stroked="t" from="3114675.0pt,209550.0pt" to="3248025.0pt,619125.0pt" style="position:absolute;z-index:12;mso-position-horizontal-relative:page;mso-position-vertical-relative:page;mso-width-relative:page;mso-height-relative:page;visibility:visible;">
                  <v:stroke joinstyle="miter" weight="0.5pt"/>
                  <v:fill/>
                </v:line>
                <v:fill/>
              </v:group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2802255</wp:posOffset>
                </wp:positionH>
                <wp:positionV relativeFrom="paragraph">
                  <wp:posOffset>383540</wp:posOffset>
                </wp:positionV>
                <wp:extent cx="95250" cy="389254"/>
                <wp:effectExtent l="0" t="0" r="19050" b="29845"/>
                <wp:wrapNone/>
                <wp:docPr id="1067" name="Straight Connector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0" cy="389254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67" filled="f" stroked="t" from="220.65pt,30.2pt" to="228.15pt,60.849922pt" style="position:absolute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3411853</wp:posOffset>
                </wp:positionH>
                <wp:positionV relativeFrom="paragraph">
                  <wp:posOffset>17145</wp:posOffset>
                </wp:positionV>
                <wp:extent cx="142875" cy="9524"/>
                <wp:effectExtent l="0" t="0" r="28575" b="28575"/>
                <wp:wrapNone/>
                <wp:docPr id="1068" name="Straight Connector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42875" cy="9524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68" filled="f" stroked="t" from="268.64984pt,1.35pt" to="279.89984pt,2.0999212pt" style="position:absolute;z-index:7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>
        <w:rPr>
          <w:rFonts w:ascii="Bookman Old Style" w:hAnsi="Bookman Old Style"/>
        </w:rPr>
        <w:t xml:space="preserve">     </w:t>
      </w:r>
    </w:p>
    <w:p>
      <w:pPr>
        <w:pStyle w:val="style0"/>
        <w:tabs>
          <w:tab w:val="left" w:leader="none" w:pos="720"/>
          <w:tab w:val="center" w:leader="none" w:pos="4968"/>
          <w:tab w:val="left" w:leader="none" w:pos="5445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1668780</wp:posOffset>
                </wp:positionH>
                <wp:positionV relativeFrom="paragraph">
                  <wp:posOffset>91440</wp:posOffset>
                </wp:positionV>
                <wp:extent cx="95250" cy="228600"/>
                <wp:effectExtent l="0" t="0" r="19050" b="19050"/>
                <wp:wrapNone/>
                <wp:docPr id="1069" name="Freeform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0" cy="22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4775" h="238125" stroke="1">
                              <a:moveTo>
                                <a:pt x="0" y="0"/>
                              </a:moveTo>
                              <a:cubicBezTo>
                                <a:pt x="3175" y="47625"/>
                                <a:pt x="1678" y="95794"/>
                                <a:pt x="9525" y="142875"/>
                              </a:cubicBezTo>
                              <a:cubicBezTo>
                                <a:pt x="14031" y="169914"/>
                                <a:pt x="39944" y="176161"/>
                                <a:pt x="57150" y="190500"/>
                              </a:cubicBezTo>
                              <a:lnTo>
                                <a:pt x="104775" y="238125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9" coordsize="104775,238125" path="m0,0c3175,47625,1678,95794,9525,142875c14031,169914,39944,176161,57150,190500l104775,238125e" filled="f" stroked="t" style="position:absolute;margin-left:131.4pt;margin-top:7.2pt;width:7.5pt;height:18.0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0.5pt"/>
                <v:fill/>
                <v:path textboxrect="0,0,104775,238125"/>
              </v:shape>
            </w:pict>
          </mc:Fallback>
        </mc:AlternateConten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</w:t>
      </w:r>
    </w:p>
    <w:p>
      <w:pPr>
        <w:pStyle w:val="style0"/>
        <w:tabs>
          <w:tab w:val="left" w:leader="none" w:pos="364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b</w:t>
      </w:r>
    </w:p>
    <w:p>
      <w:pPr>
        <w:pStyle w:val="style0"/>
        <w:tabs>
          <w:tab w:val="left" w:leader="none" w:pos="231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572135</wp:posOffset>
                </wp:positionH>
                <wp:positionV relativeFrom="paragraph">
                  <wp:posOffset>34925</wp:posOffset>
                </wp:positionV>
                <wp:extent cx="153034" cy="240029"/>
                <wp:effectExtent l="0" t="0" r="18415" b="26669"/>
                <wp:wrapNone/>
                <wp:docPr id="1070" name="Freeform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3034" cy="2400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3438" h="240602" stroke="1">
                              <a:moveTo>
                                <a:pt x="29613" y="0"/>
                              </a:moveTo>
                              <a:cubicBezTo>
                                <a:pt x="20088" y="15875"/>
                                <a:pt x="3656" y="29298"/>
                                <a:pt x="1038" y="47625"/>
                              </a:cubicBezTo>
                              <a:cubicBezTo>
                                <a:pt x="-3028" y="76087"/>
                                <a:pt x="5836" y="104990"/>
                                <a:pt x="10563" y="133350"/>
                              </a:cubicBezTo>
                              <a:cubicBezTo>
                                <a:pt x="12214" y="143254"/>
                                <a:pt x="14519" y="153571"/>
                                <a:pt x="20088" y="161925"/>
                              </a:cubicBezTo>
                              <a:cubicBezTo>
                                <a:pt x="40959" y="193231"/>
                                <a:pt x="50882" y="187586"/>
                                <a:pt x="77238" y="209550"/>
                              </a:cubicBezTo>
                              <a:cubicBezTo>
                                <a:pt x="87586" y="218174"/>
                                <a:pt x="93200" y="233395"/>
                                <a:pt x="105813" y="238125"/>
                              </a:cubicBezTo>
                              <a:cubicBezTo>
                                <a:pt x="120677" y="243699"/>
                                <a:pt x="137563" y="238125"/>
                                <a:pt x="153438" y="238125"/>
                              </a:cubicBezTo>
                            </a:path>
                          </a:pathLst>
                        </a:custGeom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0" coordsize="153438,240602" path="m29613,0c20088,15875,3656,29298,1038,47625c-3028,76087,5836,104990,10563,133350c12214,143254,14519,153571,20088,161925c40959,193231,50882,187586,77238,209550c87586,218174,93200,233395,105813,238125c120677,243699,137563,238125,153438,238125e" filled="f" stroked="t" style="position:absolute;margin-left:45.05pt;margin-top:2.75pt;width:12.05pt;height:18.9pt;z-index:4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  <v:path textboxrect="0,0,153438,240602"/>
              </v:shape>
            </w:pict>
          </mc:Fallback>
        </mc:AlternateConten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a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Which portion can be used for propagation?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6088380</wp:posOffset>
                </wp:positionH>
                <wp:positionV relativeFrom="paragraph">
                  <wp:posOffset>6985</wp:posOffset>
                </wp:positionV>
                <wp:extent cx="280034" cy="234315"/>
                <wp:effectExtent l="0" t="0" r="24765" b="13334"/>
                <wp:wrapNone/>
                <wp:docPr id="1071" name="Rectangle 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71" fillcolor="white" stroked="t" style="position:absolute;margin-left:479.4pt;margin-top:0.55pt;width:22.05pt;height:18.45pt;z-index:2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A.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. c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</w:t>
      </w:r>
      <w:r>
        <w:rPr>
          <w:rFonts w:ascii="Bookman Old Style" w:hAnsi="Bookman Old Style"/>
        </w:rPr>
        <w:t xml:space="preserve">. </w:t>
      </w:r>
      <w:r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 xml:space="preserve">. </w:t>
      </w:r>
      <w:r>
        <w:rPr>
          <w:rFonts w:ascii="Bookman Old Style" w:hAnsi="Bookman Old Style"/>
        </w:rPr>
        <w:t>a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15. It </w:t>
      </w:r>
      <w:r>
        <w:rPr>
          <w:rFonts w:ascii="Bookman Old Style" w:hAnsi="Bookman Old Style"/>
        </w:rPr>
        <w:t xml:space="preserve">is the advisable to feed mash rather than pellets in poultry </w:t>
      </w:r>
      <w:r>
        <w:rPr>
          <w:rFonts w:ascii="Bookman Old Style" w:hAnsi="Bookman Old Style"/>
        </w:rPr>
        <w:t xml:space="preserve">management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because</w:t>
      </w:r>
      <w:r>
        <w:rPr>
          <w:rFonts w:ascii="Bookman Old Style" w:hAnsi="Bookman Old Style"/>
        </w:rPr>
        <w:t xml:space="preserve"> m</w:t>
      </w:r>
      <w:r>
        <w:rPr>
          <w:rFonts w:ascii="Bookman Old Style" w:hAnsi="Bookman Old Style"/>
        </w:rPr>
        <w:t>ash is</w:t>
      </w:r>
    </w:p>
    <w:p>
      <w:pPr>
        <w:pStyle w:val="style0"/>
        <w:tabs>
          <w:tab w:val="left" w:leader="none" w:pos="195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6097905</wp:posOffset>
                </wp:positionH>
                <wp:positionV relativeFrom="paragraph">
                  <wp:posOffset>5715</wp:posOffset>
                </wp:positionV>
                <wp:extent cx="280034" cy="234315"/>
                <wp:effectExtent l="0" t="0" r="24765" b="13334"/>
                <wp:wrapNone/>
                <wp:docPr id="1072" name="Rectangle 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72" fillcolor="white" stroked="t" style="position:absolute;margin-left:480.15pt;margin-top:0.45pt;width:22.05pt;height:18.45pt;z-index:23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A. More </w:t>
      </w:r>
      <w:r>
        <w:rPr>
          <w:rFonts w:ascii="Bookman Old Style" w:hAnsi="Bookman Old Style"/>
        </w:rPr>
        <w:t>digestable</w:t>
      </w:r>
      <w:r>
        <w:rPr>
          <w:rFonts w:ascii="Bookman Old Style" w:hAnsi="Bookman Old Style"/>
        </w:rPr>
        <w:t xml:space="preserve"> than pellets    </w:t>
      </w:r>
    </w:p>
    <w:p>
      <w:pPr>
        <w:pStyle w:val="style0"/>
        <w:tabs>
          <w:tab w:val="left" w:leader="none" w:pos="195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B. More palatable than pellets.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C. Cheaper than pellets</w:t>
      </w:r>
      <w:r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 xml:space="preserve">  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D. Prolongs the time for feeding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16. Which of the following is an effect of moisture stress in crops</w:t>
      </w:r>
    </w:p>
    <w:p>
      <w:pPr>
        <w:pStyle w:val="style0"/>
        <w:tabs>
          <w:tab w:val="left" w:leader="none" w:pos="195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6097905</wp:posOffset>
                </wp:positionH>
                <wp:positionV relativeFrom="paragraph">
                  <wp:posOffset>13970</wp:posOffset>
                </wp:positionV>
                <wp:extent cx="280034" cy="234315"/>
                <wp:effectExtent l="0" t="0" r="24765" b="13334"/>
                <wp:wrapNone/>
                <wp:docPr id="1073" name="Rectangle 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73" fillcolor="white" stroked="t" style="position:absolute;margin-left:480.15pt;margin-top:1.1pt;width:22.05pt;height:18.45pt;z-index:24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A. Delayed maturity     </w:t>
      </w: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B. </w:t>
      </w:r>
      <w:r>
        <w:rPr>
          <w:rFonts w:ascii="Bookman Old Style" w:hAnsi="Bookman Old Style"/>
        </w:rPr>
        <w:t>H</w:t>
      </w:r>
      <w:r>
        <w:rPr>
          <w:rFonts w:ascii="Bookman Old Style" w:hAnsi="Bookman Old Style"/>
        </w:rPr>
        <w:t>astened maturity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C. Delayed flowering      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D. Lack of fruiting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6097905</wp:posOffset>
                </wp:positionH>
                <wp:positionV relativeFrom="paragraph">
                  <wp:posOffset>259080</wp:posOffset>
                </wp:positionV>
                <wp:extent cx="280034" cy="234315"/>
                <wp:effectExtent l="0" t="0" r="24765" b="13334"/>
                <wp:wrapNone/>
                <wp:docPr id="1074" name="Rectangle 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74" fillcolor="white" stroked="t" style="position:absolute;margin-left:480.15pt;margin-top:20.4pt;width:22.05pt;height:18.45pt;z-index:25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>17. Which one of the following maintenance practice is very important on an ox</w:t>
      </w:r>
      <w:r>
        <w:rPr>
          <w:rFonts w:ascii="Bookman Old Style" w:hAnsi="Bookman Old Style"/>
        </w:rPr>
        <w:t>-plough that is frequently used?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Oiling moving parts     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B. Sharpe</w:t>
      </w:r>
      <w:r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in</w:t>
      </w:r>
      <w:r>
        <w:rPr>
          <w:rFonts w:ascii="Bookman Old Style" w:hAnsi="Bookman Old Style"/>
        </w:rPr>
        <w:t>g the digging point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C. Replace worn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out parts  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D. Apply </w:t>
      </w:r>
      <w:r>
        <w:rPr>
          <w:rFonts w:ascii="Bookman Old Style" w:hAnsi="Bookman Old Style"/>
        </w:rPr>
        <w:t>antirust</w:t>
      </w:r>
      <w:r>
        <w:rPr>
          <w:rFonts w:ascii="Bookman Old Style" w:hAnsi="Bookman Old Style"/>
        </w:rPr>
        <w:t xml:space="preserve"> paint on the body of the plough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18. Which one of the following is a reason for docking in </w:t>
      </w:r>
      <w:r>
        <w:rPr>
          <w:rFonts w:ascii="Bookman Old Style" w:hAnsi="Bookman Old Style"/>
        </w:rPr>
        <w:t>sheep?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Mat</w:t>
      </w:r>
      <w:r>
        <w:rPr>
          <w:rFonts w:ascii="Bookman Old Style" w:hAnsi="Bookman Old Style"/>
        </w:rPr>
        <w:t xml:space="preserve">ing becomes easier.     </w:t>
      </w:r>
      <w:r>
        <w:rPr>
          <w:rFonts w:ascii="Bookman Old Style" w:hAnsi="Bookman Old Style"/>
        </w:rPr>
        <w:t xml:space="preserve">                  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B. It discourages breeding of </w:t>
      </w:r>
      <w:r>
        <w:rPr>
          <w:rFonts w:ascii="Bookman Old Style" w:hAnsi="Bookman Old Style"/>
        </w:rPr>
        <w:t>blow</w:t>
      </w:r>
      <w:r>
        <w:rPr>
          <w:rFonts w:ascii="Bookman Old Style" w:hAnsi="Bookman Old Style"/>
        </w:rPr>
        <w:t xml:space="preserve"> flies.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6107430</wp:posOffset>
                </wp:positionH>
                <wp:positionV relativeFrom="paragraph">
                  <wp:posOffset>5080</wp:posOffset>
                </wp:positionV>
                <wp:extent cx="280034" cy="234315"/>
                <wp:effectExtent l="0" t="0" r="24765" b="13334"/>
                <wp:wrapNone/>
                <wp:docPr id="1075" name="Rectangle 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75" fillcolor="white" stroked="t" style="position:absolute;margin-left:480.9pt;margin-top:0.4pt;width:22.05pt;height:18.45pt;z-index:26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C. There is production of better quality meat.  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D. It encourages faster growth.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19. </w:t>
      </w:r>
      <w:r>
        <w:rPr>
          <w:rFonts w:ascii="Bookman Old Style" w:hAnsi="Bookman Old Style"/>
        </w:rPr>
        <w:t>Which one of the following min</w:t>
      </w:r>
      <w:r>
        <w:rPr>
          <w:rFonts w:ascii="Bookman Old Style" w:hAnsi="Bookman Old Style"/>
        </w:rPr>
        <w:t xml:space="preserve">erals </w:t>
      </w:r>
      <w:r>
        <w:rPr>
          <w:rFonts w:ascii="Bookman Old Style" w:hAnsi="Bookman Old Style"/>
        </w:rPr>
        <w:t xml:space="preserve">is </w:t>
      </w:r>
      <w:r>
        <w:rPr>
          <w:rFonts w:ascii="Bookman Old Style" w:hAnsi="Bookman Old Style"/>
        </w:rPr>
        <w:t>vital in the process of respiration</w:t>
      </w:r>
      <w:r>
        <w:rPr>
          <w:rFonts w:ascii="Bookman Old Style" w:hAnsi="Bookman Old Style"/>
        </w:rPr>
        <w:t>?</w:t>
      </w:r>
      <w:r>
        <w:rPr>
          <w:rFonts w:ascii="Bookman Old Style" w:hAnsi="Bookman Old Style"/>
        </w:rPr>
        <w:t xml:space="preserve">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6097905</wp:posOffset>
                </wp:positionH>
                <wp:positionV relativeFrom="paragraph">
                  <wp:posOffset>11430</wp:posOffset>
                </wp:positionV>
                <wp:extent cx="280034" cy="234315"/>
                <wp:effectExtent l="0" t="0" r="24765" b="13334"/>
                <wp:wrapNone/>
                <wp:docPr id="1076" name="Rectangle 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76" fillcolor="white" stroked="t" style="position:absolute;margin-left:480.15pt;margin-top:0.9pt;width:22.05pt;height:18.45pt;z-index:27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A. Potassium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B. Chlorine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C. Sodium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D. Phosphorus.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20. Which of the following is a facilit</w:t>
      </w:r>
      <w:r>
        <w:rPr>
          <w:rFonts w:ascii="Bookman Old Style" w:hAnsi="Bookman Old Style"/>
        </w:rPr>
        <w:t>ating marketing function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6088380</wp:posOffset>
                </wp:positionH>
                <wp:positionV relativeFrom="paragraph">
                  <wp:posOffset>8255</wp:posOffset>
                </wp:positionV>
                <wp:extent cx="280034" cy="234315"/>
                <wp:effectExtent l="0" t="0" r="24765" b="13334"/>
                <wp:wrapNone/>
                <wp:docPr id="1077" name="Rectangle 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77" fillcolor="white" stroked="t" style="position:absolute;margin-left:479.4pt;margin-top:0.65pt;width:22.05pt;height:18.45pt;z-index:28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A. Transportation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B. Storage 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C. Processing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>D. Grading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21. Which</w:t>
      </w:r>
      <w:r>
        <w:rPr>
          <w:rFonts w:ascii="Bookman Old Style" w:hAnsi="Bookman Old Style"/>
        </w:rPr>
        <w:t xml:space="preserve"> of the following methods is most suitable for conserving water for crop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roduction</w:t>
      </w:r>
      <w:r>
        <w:rPr>
          <w:rFonts w:ascii="Bookman Old Style" w:hAnsi="Bookman Old Style"/>
        </w:rPr>
        <w:t xml:space="preserve"> in low rainfall areas</w:t>
      </w:r>
      <w:r>
        <w:rPr>
          <w:rFonts w:ascii="Bookman Old Style" w:hAnsi="Bookman Old Style"/>
        </w:rPr>
        <w:t>?</w:t>
      </w:r>
    </w:p>
    <w:p>
      <w:pPr>
        <w:pStyle w:val="style0"/>
        <w:tabs>
          <w:tab w:val="left" w:leader="none" w:pos="195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6059805</wp:posOffset>
                </wp:positionH>
                <wp:positionV relativeFrom="paragraph">
                  <wp:posOffset>6985</wp:posOffset>
                </wp:positionV>
                <wp:extent cx="280034" cy="234315"/>
                <wp:effectExtent l="0" t="0" r="24765" b="13334"/>
                <wp:wrapNone/>
                <wp:docPr id="1078" name="Rectangle 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78" fillcolor="white" stroked="t" style="position:absolute;margin-left:477.15pt;margin-top:0.55pt;width:22.05pt;height:18.45pt;z-index:29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A. Growing cover crops.    </w:t>
      </w:r>
      <w:r>
        <w:rPr>
          <w:rFonts w:ascii="Bookman Old Style" w:hAnsi="Bookman Old Style"/>
        </w:rPr>
        <w:t xml:space="preserve">                           </w:t>
      </w:r>
    </w:p>
    <w:p>
      <w:pPr>
        <w:pStyle w:val="style0"/>
        <w:tabs>
          <w:tab w:val="left" w:leader="none" w:pos="195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>B. Controlling weeds by cultivation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C. Covering the soil with organic mulches 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>D. Burning all vegetation cover.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22. Soil capillarity </w:t>
      </w:r>
      <w:r>
        <w:rPr>
          <w:rFonts w:ascii="Bookman Old Style" w:hAnsi="Bookman Old Style"/>
        </w:rPr>
        <w:t xml:space="preserve">is due to the forces of </w:t>
      </w:r>
    </w:p>
    <w:p>
      <w:pPr>
        <w:pStyle w:val="style0"/>
        <w:tabs>
          <w:tab w:val="left" w:leader="none" w:pos="195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6059805</wp:posOffset>
                </wp:positionH>
                <wp:positionV relativeFrom="paragraph">
                  <wp:posOffset>5715</wp:posOffset>
                </wp:positionV>
                <wp:extent cx="280034" cy="234315"/>
                <wp:effectExtent l="0" t="0" r="24765" b="13334"/>
                <wp:wrapNone/>
                <wp:docPr id="1079" name="Rectangle 6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79" fillcolor="white" stroked="t" style="position:absolute;margin-left:477.15pt;margin-top:0.45pt;width:22.05pt;height:18.45pt;z-index:30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A. Cohesion.    B. Adhesion.    C. Osmotic pressure.    D. Surface tension.</w:t>
      </w:r>
    </w:p>
    <w:p>
      <w:pPr>
        <w:pStyle w:val="style0"/>
        <w:tabs>
          <w:tab w:val="left" w:leader="none" w:pos="1950"/>
          <w:tab w:val="left" w:leader="none" w:pos="103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23. A trading account is a type of farm record which shows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Performance of each enterprise</w:t>
      </w:r>
      <w:r>
        <w:rPr>
          <w:rFonts w:ascii="Bookman Old Style" w:hAnsi="Bookman Old Style"/>
        </w:rPr>
        <w:t xml:space="preserve"> on the farm</w:t>
      </w:r>
    </w:p>
    <w:p>
      <w:pPr>
        <w:pStyle w:val="style0"/>
        <w:tabs>
          <w:tab w:val="left" w:leader="none" w:pos="195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6050280</wp:posOffset>
                </wp:positionH>
                <wp:positionV relativeFrom="paragraph">
                  <wp:posOffset>12065</wp:posOffset>
                </wp:positionV>
                <wp:extent cx="280034" cy="234315"/>
                <wp:effectExtent l="0" t="0" r="24765" b="13334"/>
                <wp:wrapNone/>
                <wp:docPr id="1080" name="Rectangle 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80" fillcolor="white" stroked="t" style="position:absolute;margin-left:476.4pt;margin-top:0.95pt;width:22.05pt;height:18.45pt;z-index:31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B. All transactions carried out on the farm throughout the year.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C. Financial position of the farm on a particular date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D. Income and expenditure of a farm at </w:t>
      </w:r>
      <w:r>
        <w:rPr>
          <w:rFonts w:ascii="Bookman Old Style" w:hAnsi="Bookman Old Style"/>
        </w:rPr>
        <w:t xml:space="preserve">a </w:t>
      </w:r>
      <w:r>
        <w:rPr>
          <w:rFonts w:ascii="Bookman Old Style" w:hAnsi="Bookman Old Style"/>
        </w:rPr>
        <w:t>particular time of the year.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24. Which of the following occurs when dissolved oxygen</w:t>
      </w:r>
      <w:r>
        <w:rPr>
          <w:rFonts w:ascii="Bookman Old Style" w:hAnsi="Bookman Old Style"/>
        </w:rPr>
        <w:t xml:space="preserve"> concentra</w:t>
      </w:r>
      <w:r>
        <w:rPr>
          <w:rFonts w:ascii="Bookman Old Style" w:hAnsi="Bookman Old Style"/>
        </w:rPr>
        <w:t>tion in a fish pond</w:t>
      </w:r>
      <w:r>
        <w:rPr>
          <w:rFonts w:ascii="Bookman Old Style" w:hAnsi="Bookman Old Style"/>
        </w:rPr>
        <w:t xml:space="preserve"> falls?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</w:t>
      </w:r>
      <w:r>
        <w:rPr>
          <w:rFonts w:ascii="Bookman Old Style" w:hAnsi="Bookman Old Style"/>
        </w:rPr>
        <w:t xml:space="preserve">Fish swim to the bottom of the pond  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6069330</wp:posOffset>
                </wp:positionH>
                <wp:positionV relativeFrom="paragraph">
                  <wp:posOffset>16510</wp:posOffset>
                </wp:positionV>
                <wp:extent cx="280034" cy="234315"/>
                <wp:effectExtent l="0" t="0" r="24765" b="13334"/>
                <wp:wrapNone/>
                <wp:docPr id="1081" name="Rectangle 6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81" fillcolor="white" stroked="t" style="position:absolute;margin-left:477.9pt;margin-top:1.3pt;width:22.05pt;height:18.45pt;z-index:3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B. Fish swim to the water surface gasping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C. Fish take in more water to get oxygen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D. Swimming activity of fish increases.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25. The minority of bees in a bee hive are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6069330</wp:posOffset>
                </wp:positionH>
                <wp:positionV relativeFrom="paragraph">
                  <wp:posOffset>49530</wp:posOffset>
                </wp:positionV>
                <wp:extent cx="280034" cy="234315"/>
                <wp:effectExtent l="0" t="0" r="24765" b="13334"/>
                <wp:wrapNone/>
                <wp:docPr id="1082" name="Rectangle 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82" fillcolor="white" stroked="t" style="position:absolute;margin-left:477.9pt;margin-top:3.9pt;width:22.05pt;height:18.45pt;z-index:33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A. Worker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B. Drone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C. Queen     </w:t>
      </w:r>
      <w:r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>D. Stingless bees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26. The following are reasons for hanging green plants in a poultry house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except</w:t>
      </w:r>
    </w:p>
    <w:p>
      <w:pPr>
        <w:pStyle w:val="style0"/>
        <w:tabs>
          <w:tab w:val="left" w:leader="none" w:pos="195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6069330</wp:posOffset>
                </wp:positionH>
                <wp:positionV relativeFrom="paragraph">
                  <wp:posOffset>36830</wp:posOffset>
                </wp:positionV>
                <wp:extent cx="280034" cy="234315"/>
                <wp:effectExtent l="0" t="0" r="24765" b="13334"/>
                <wp:wrapNone/>
                <wp:docPr id="1083" name="Rectangle 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83" fillcolor="white" stroked="t" style="position:absolute;margin-left:477.9pt;margin-top:2.9pt;width:22.05pt;height:18.45pt;z-index:34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A. Keeping birds busy     </w:t>
      </w:r>
      <w:r>
        <w:rPr>
          <w:rFonts w:ascii="Bookman Old Style" w:hAnsi="Bookman Old Style"/>
        </w:rPr>
        <w:t xml:space="preserve">         </w:t>
      </w:r>
    </w:p>
    <w:p>
      <w:pPr>
        <w:pStyle w:val="style0"/>
        <w:tabs>
          <w:tab w:val="left" w:leader="none" w:pos="195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B. Controlling pests and diseases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C. Controlling cannibalism.  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D. Providing vitamins to birds.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27. Scarification of seeds is done </w:t>
      </w:r>
      <w:r>
        <w:rPr>
          <w:rFonts w:ascii="Bookman Old Style" w:hAnsi="Bookman Old Style"/>
        </w:rPr>
        <w:t>to;</w:t>
      </w:r>
    </w:p>
    <w:p>
      <w:pPr>
        <w:pStyle w:val="style179"/>
        <w:numPr>
          <w:ilvl w:val="0"/>
          <w:numId w:val="2"/>
        </w:numPr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Protect them from soil borne diseases</w:t>
      </w:r>
      <w:r>
        <w:rPr>
          <w:rFonts w:ascii="Bookman Old Style" w:hAnsi="Bookman Old Style"/>
        </w:rPr>
        <w:t xml:space="preserve">     </w:t>
      </w:r>
    </w:p>
    <w:p>
      <w:pPr>
        <w:pStyle w:val="style179"/>
        <w:numPr>
          <w:ilvl w:val="0"/>
          <w:numId w:val="2"/>
        </w:numPr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Innoculate</w:t>
      </w:r>
      <w:r>
        <w:rPr>
          <w:rFonts w:ascii="Bookman Old Style" w:hAnsi="Bookman Old Style"/>
        </w:rPr>
        <w:t xml:space="preserve"> them.</w:t>
      </w:r>
    </w:p>
    <w:p>
      <w:pPr>
        <w:pStyle w:val="style0"/>
        <w:tabs>
          <w:tab w:val="left" w:leader="none" w:pos="195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6059805</wp:posOffset>
                </wp:positionH>
                <wp:positionV relativeFrom="paragraph">
                  <wp:posOffset>9525</wp:posOffset>
                </wp:positionV>
                <wp:extent cx="280034" cy="234315"/>
                <wp:effectExtent l="0" t="0" r="24765" b="13334"/>
                <wp:wrapNone/>
                <wp:docPr id="1084" name="Rectangle 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84" fillcolor="white" stroked="t" style="position:absolute;margin-left:477.15pt;margin-top:0.75pt;width:22.05pt;height:18.45pt;z-index:35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C. Allow easy germination.</w:t>
      </w:r>
      <w:r>
        <w:rPr>
          <w:rFonts w:ascii="Bookman Old Style" w:hAnsi="Bookman Old Style"/>
        </w:rPr>
        <w:t xml:space="preserve">                     </w: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</w:t>
      </w:r>
    </w:p>
    <w:p>
      <w:pPr>
        <w:pStyle w:val="style0"/>
        <w:tabs>
          <w:tab w:val="left" w:leader="none" w:pos="195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D. Improve on their storage life.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28. Which of the following is not an adaptation of leaves for photosynthesis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Broad lamina     </w:t>
      </w:r>
      <w:r>
        <w:rPr>
          <w:rFonts w:ascii="Bookman Old Style" w:hAnsi="Bookman Old Style"/>
        </w:rPr>
        <w:t xml:space="preserve">                       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B. </w:t>
      </w:r>
      <w:r>
        <w:rPr>
          <w:rFonts w:ascii="Bookman Old Style" w:hAnsi="Bookman Old Style"/>
        </w:rPr>
        <w:t>Numerous</w:t>
      </w:r>
      <w:r>
        <w:rPr>
          <w:rFonts w:ascii="Bookman Old Style" w:hAnsi="Bookman Old Style"/>
        </w:rPr>
        <w:t xml:space="preserve"> chloroplast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in palisade cells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6050280</wp:posOffset>
                </wp:positionH>
                <wp:positionV relativeFrom="paragraph">
                  <wp:posOffset>8255</wp:posOffset>
                </wp:positionV>
                <wp:extent cx="280034" cy="234315"/>
                <wp:effectExtent l="0" t="0" r="24765" b="13334"/>
                <wp:wrapNone/>
                <wp:docPr id="1085" name="Rectangle 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85" fillcolor="white" stroked="t" style="position:absolute;margin-left:476.4pt;margin-top:0.65pt;width:22.05pt;height:18.45pt;z-index:36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C. Airspace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between leaf cells.     </w: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D. Thick lamina.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29. Which one of the following is not fencing material?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6059805</wp:posOffset>
                </wp:positionH>
                <wp:positionV relativeFrom="paragraph">
                  <wp:posOffset>10160</wp:posOffset>
                </wp:positionV>
                <wp:extent cx="280034" cy="234315"/>
                <wp:effectExtent l="0" t="0" r="24765" b="13334"/>
                <wp:wrapNone/>
                <wp:docPr id="1086" name="Rectangle 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86" fillcolor="white" stroked="t" style="position:absolute;margin-left:477.15pt;margin-top:0.8pt;width:22.05pt;height:18.45pt;z-index:37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A. Wood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B. Wire strainer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C. Barbed wire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D. Fencing nails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30.  Which of the following is the normal pre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entation of a calf at parturition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Hind legs appear first     </w:t>
      </w:r>
      <w:r>
        <w:rPr>
          <w:rFonts w:ascii="Bookman Old Style" w:hAnsi="Bookman Old Style"/>
        </w:rPr>
        <w:t xml:space="preserve">                 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B. Hind legs and fore legs appear together</w:t>
      </w:r>
    </w:p>
    <w:p>
      <w:pPr>
        <w:pStyle w:val="style0"/>
        <w:tabs>
          <w:tab w:val="left" w:leader="none" w:pos="195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6069330</wp:posOffset>
                </wp:positionH>
                <wp:positionV relativeFrom="paragraph">
                  <wp:posOffset>42545</wp:posOffset>
                </wp:positionV>
                <wp:extent cx="280034" cy="234315"/>
                <wp:effectExtent l="0" t="0" r="24765" b="13334"/>
                <wp:wrapNone/>
                <wp:docPr id="1087" name="Rectangle 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4" cy="23431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87" fillcolor="white" stroked="t" style="position:absolute;margin-left:477.9pt;margin-top:3.35pt;width:22.05pt;height:18.45pt;z-index:38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C. Fore legs appear first with the head     </w:t>
      </w:r>
    </w:p>
    <w:p>
      <w:pPr>
        <w:pStyle w:val="style0"/>
        <w:tabs>
          <w:tab w:val="left" w:leader="none" w:pos="1950"/>
          <w:tab w:val="left" w:leader="none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D. One foreleg appears first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SECTION B (70MARKS)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31(a). Describe any five factors that affect the choice of irrigation system to use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  <w:b/>
        </w:rPr>
        <w:t>5mks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                                                                               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(b). Describe any five benefits of using </w:t>
      </w:r>
      <w:r>
        <w:rPr>
          <w:rFonts w:ascii="Bookman Old Style" w:hAnsi="Bookman Old Style"/>
        </w:rPr>
        <w:t xml:space="preserve">drip </w:t>
      </w:r>
      <w:r>
        <w:rPr>
          <w:rFonts w:ascii="Bookman Old Style" w:hAnsi="Bookman Old Style"/>
        </w:rPr>
        <w:t xml:space="preserve">irrigation in agriculture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5mks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32. Des</w:t>
      </w:r>
      <w:r>
        <w:rPr>
          <w:rFonts w:ascii="Bookman Old Style" w:hAnsi="Bookman Old Style"/>
        </w:rPr>
        <w:t>cribe any six causes of wetness</w:t>
      </w:r>
      <w:r>
        <w:rPr>
          <w:rFonts w:ascii="Bookman Old Style" w:hAnsi="Bookman Old Style"/>
        </w:rPr>
        <w:t xml:space="preserve"> of litter in a poultry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  <w:b/>
        </w:rPr>
        <w:t>6mks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270"/>
          <w:tab w:val="left" w:leader="none" w:pos="360"/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(b). Outline any four disadvantages of deep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li</w:t>
      </w:r>
      <w:r>
        <w:rPr>
          <w:rFonts w:ascii="Bookman Old Style" w:hAnsi="Bookman Old Style"/>
        </w:rPr>
        <w:t>t</w:t>
      </w:r>
      <w:r>
        <w:rPr>
          <w:rFonts w:ascii="Bookman Old Style" w:hAnsi="Bookman Old Style"/>
        </w:rPr>
        <w:t>te</w:t>
      </w:r>
      <w:r>
        <w:rPr>
          <w:rFonts w:ascii="Bookman Old Style" w:hAnsi="Bookman Old Style"/>
        </w:rPr>
        <w:t>r</w:t>
      </w:r>
      <w:r>
        <w:rPr>
          <w:rFonts w:ascii="Bookman Old Style" w:hAnsi="Bookman Old Style"/>
        </w:rPr>
        <w:t xml:space="preserve"> system of poultry management</w:t>
      </w:r>
      <w:r>
        <w:rPr>
          <w:rFonts w:ascii="Bookman Old Style" w:hAnsi="Bookman Old Style"/>
        </w:rPr>
        <w:t xml:space="preserve">.  </w:t>
      </w:r>
    </w:p>
    <w:p>
      <w:pPr>
        <w:pStyle w:val="style0"/>
        <w:tabs>
          <w:tab w:val="left" w:leader="none" w:pos="270"/>
          <w:tab w:val="left" w:leader="none" w:pos="360"/>
          <w:tab w:val="left" w:leader="none" w:pos="195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  <w:b/>
        </w:rPr>
        <w:t>4mks</w:t>
      </w:r>
      <w:r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</w:t>
      </w:r>
      <w:r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>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33 (a). State five ways in which transpiration is important to plants</w:t>
      </w:r>
      <w:r>
        <w:rPr>
          <w:rFonts w:ascii="Bookman Old Style" w:hAnsi="Bookman Old Style"/>
        </w:rPr>
        <w:t>.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                5mks</w:t>
      </w:r>
      <w:r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360"/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(b). Out</w:t>
      </w:r>
      <w:r>
        <w:rPr>
          <w:rFonts w:ascii="Bookman Old Style" w:hAnsi="Bookman Old Style"/>
        </w:rPr>
        <w:t>line five roles of water in plant growth</w:t>
      </w:r>
      <w:r>
        <w:rPr>
          <w:rFonts w:ascii="Bookman Old Style" w:hAnsi="Bookman Old Style"/>
        </w:rPr>
        <w:t xml:space="preserve">. 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                                     </w:t>
      </w:r>
      <w:r>
        <w:rPr>
          <w:rFonts w:ascii="Bookman Old Style" w:hAnsi="Bookman Old Style"/>
          <w:b/>
        </w:rPr>
        <w:t>5mks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34 (a). Describe the precautions when using a dip tank in controlling parasites</w:t>
      </w:r>
      <w:r>
        <w:rPr>
          <w:rFonts w:ascii="Bookman Old Style" w:hAnsi="Bookman Old Style"/>
          <w:b/>
        </w:rPr>
        <w:t>. 6mks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</w:t>
      </w:r>
      <w:r>
        <w:rPr>
          <w:rFonts w:ascii="Bookman Old Style" w:hAnsi="Bookman Old Style"/>
          <w:b/>
        </w:rPr>
        <w:t xml:space="preserve">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(b). Outline the considerations when siting a </w:t>
      </w:r>
      <w:r>
        <w:rPr>
          <w:rFonts w:ascii="Bookman Old Style" w:hAnsi="Bookman Old Style"/>
        </w:rPr>
        <w:t>diptank</w:t>
      </w:r>
      <w:r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>4mks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</w:t>
      </w:r>
      <w:r>
        <w:rPr>
          <w:rFonts w:ascii="Bookman Old Style" w:hAnsi="Bookman Old Style"/>
        </w:rPr>
        <w:t>………………………………………………………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35 (a). Describe the benefits of acquiring credit in agricultural production</w:t>
      </w:r>
      <w:r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  <w:b/>
        </w:rPr>
        <w:t>5mks</w:t>
      </w:r>
      <w:r>
        <w:rPr>
          <w:rFonts w:ascii="Bookman Old Style" w:hAnsi="Bookman Old Style"/>
        </w:rPr>
        <w:t xml:space="preserve">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(b). Why do most farmers fail to pay back credit?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              </w: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  <w:b/>
        </w:rPr>
        <w:t>5mks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36 (a). Describe any six ways in which high temperature affect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cattle production</w:t>
      </w:r>
      <w:r>
        <w:rPr>
          <w:rFonts w:ascii="Bookman Old Style" w:hAnsi="Bookman Old Style"/>
        </w:rPr>
        <w:t xml:space="preserve">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6mks</w:t>
      </w:r>
      <w:r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360"/>
          <w:tab w:val="left" w:leader="none" w:pos="195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(b). How do animals respond to high temperature?                                </w:t>
      </w:r>
      <w:r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  <w:b/>
        </w:rPr>
        <w:t>4mks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360"/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37(a). Describe the chara</w:t>
      </w:r>
      <w:r>
        <w:rPr>
          <w:rFonts w:ascii="Bookman Old Style" w:hAnsi="Bookman Old Style"/>
        </w:rPr>
        <w:t>cteristics that have made ins</w:t>
      </w:r>
      <w:r>
        <w:rPr>
          <w:rFonts w:ascii="Bookman Old Style" w:hAnsi="Bookman Old Style"/>
        </w:rPr>
        <w:t>ects successful</w:t>
      </w:r>
      <w:r>
        <w:rPr>
          <w:rFonts w:ascii="Bookman Old Style" w:hAnsi="Bookman Old Style"/>
        </w:rPr>
        <w:t xml:space="preserve"> as crop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pests</w:t>
      </w:r>
      <w:r>
        <w:rPr>
          <w:rFonts w:ascii="Bookman Old Style" w:hAnsi="Bookman Old Style"/>
        </w:rPr>
        <w:t xml:space="preserve"> </w:t>
      </w:r>
    </w:p>
    <w:p>
      <w:pPr>
        <w:pStyle w:val="style0"/>
        <w:tabs>
          <w:tab w:val="left" w:leader="none" w:pos="360"/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  <w:b/>
        </w:rPr>
        <w:t>5mks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</w:t>
      </w:r>
      <w:r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>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</w:t>
      </w:r>
      <w:r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>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270"/>
          <w:tab w:val="left" w:leader="none" w:pos="360"/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(b). Outline the consideration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when choosing the method of pest management.</w:t>
      </w:r>
      <w:r>
        <w:rPr>
          <w:rFonts w:ascii="Bookman Old Style" w:hAnsi="Bookman Old Style"/>
          <w:b/>
        </w:rPr>
        <w:t xml:space="preserve">   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>5mks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………….</w:t>
      </w:r>
      <w:r>
        <w:rPr>
          <w:rFonts w:ascii="Bookman Old Style" w:hAnsi="Bookman Old Style"/>
        </w:rPr>
        <w:t>.........................................................</w:t>
      </w:r>
      <w:r>
        <w:rPr>
          <w:rFonts w:ascii="Bookman Old Style" w:hAnsi="Bookman Old Style"/>
        </w:rPr>
        <w:t>.....</w:t>
      </w:r>
      <w:r>
        <w:rPr>
          <w:rFonts w:ascii="Bookman Old Style" w:hAnsi="Bookman Old Style"/>
        </w:rPr>
        <w:t>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</w:t>
      </w:r>
      <w:r>
        <w:rPr>
          <w:rFonts w:ascii="Bookman Old Style" w:hAnsi="Bookman Old Style"/>
        </w:rPr>
        <w:t>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rPr>
          <w:rFonts w:ascii="Bookman Old Style" w:hAnsi="Bookman Old Style"/>
        </w:rPr>
      </w:pPr>
    </w:p>
    <w:p>
      <w:pPr>
        <w:pStyle w:val="style0"/>
        <w:tabs>
          <w:tab w:val="left" w:leader="none" w:pos="1950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END</w:t>
      </w:r>
    </w:p>
    <w:sectPr>
      <w:footerReference w:type="default" r:id="rId2"/>
      <w:pgSz w:w="11909" w:h="17093" w:orient="portrait" w:code="9"/>
      <w:pgMar w:top="720" w:right="634" w:bottom="0" w:left="1152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000020203"/>
    <w:charset w:val="00"/>
    <w:family w:val="swiss"/>
    <w:pitch w:val="variable"/>
    <w:sig w:usb0="E10022FF" w:usb1="C000E47F" w:usb2="00000029" w:usb3="00000000" w:csb0="000001D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rFonts w:ascii="Bookman Old Style" w:hAnsi="Bookman Old Style"/>
        <w:i/>
      </w:rPr>
    </w:pPr>
    <w:r>
      <w:rPr>
        <w:rFonts w:ascii="Bookman Old Style" w:hAnsi="Bookman Old Style"/>
        <w:i/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-659130</wp:posOffset>
              </wp:positionH>
              <wp:positionV relativeFrom="paragraph">
                <wp:posOffset>-10795</wp:posOffset>
              </wp:positionV>
              <wp:extent cx="7959090" cy="0"/>
              <wp:effectExtent l="7620" t="8255" r="5715" b="10795"/>
              <wp:wrapNone/>
              <wp:docPr id="4097" name="Straight Arrow Connector 3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959090" cy="0"/>
                      </a:xfrm>
                      <a:prstGeom prst="straightConnector1"/>
                      <a:ln cmpd="sng" cap="flat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7" type="#_x0000_t32" filled="f" style="position:absolute;margin-left:-51.9pt;margin-top:-0.85pt;width:626.7pt;height:0.0pt;z-index:3;mso-position-horizontal-relative:text;mso-position-vertical-relative:text;mso-width-percent:0;mso-height-percent:0;mso-width-relative:page;mso-height-relative:page;mso-wrap-distance-left:0.0pt;mso-wrap-distance-right:0.0pt;visibility:visible;">
              <v:fill/>
            </v:shape>
          </w:pict>
        </mc:Fallback>
      </mc:AlternateContent>
    </w:r>
    <w:r>
      <w:rPr>
        <w:rFonts w:ascii="Bookman Old Style" w:hAnsi="Bookman Old Style"/>
        <w:i/>
        <w:noProof/>
      </w:rPr>
      <mc:AlternateContent>
        <mc:Choice Requires="wpg">
          <w:drawing>
            <wp:anchor distT="0" distB="0" distL="0" distR="0" simplePos="false" relativeHeight="2" behindDoc="false" locked="false" layoutInCell="false" allowOverlap="true">
              <wp:simplePos x="0" y="0"/>
              <wp:positionH relativeFrom="page">
                <wp:posOffset>149860</wp:posOffset>
              </wp:positionH>
              <wp:positionV relativeFrom="page">
                <wp:posOffset>12066270</wp:posOffset>
              </wp:positionV>
              <wp:extent cx="7934960" cy="163193"/>
              <wp:effectExtent l="6985" t="0" r="13334" b="1270"/>
              <wp:wrapNone/>
              <wp:docPr id="4098" name="Group 2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 flipV="1">
                        <a:off x="0" y="0"/>
                        <a:ext cx="7934960" cy="163193"/>
                        <a:chOff x="8" y="9"/>
                        <a:chExt cx="15823" cy="1439"/>
                      </a:xfrm>
                    </wpg:grpSpPr>
                    <wps:wsp>
                      <wps:cNvSpPr/>
                      <wps:spPr>
                        <a:xfrm rot="0">
                          <a:off x="9" y="1431"/>
                          <a:ext cx="15822" cy="0"/>
                        </a:xfrm>
                        <a:prstGeom prst="straightConnector1"/>
                        <a:ln cmpd="sng" cap="flat" w="9525">
                          <a:solidFill>
                            <a:srgbClr val="2f549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" y="9"/>
                          <a:ext cx="4031" cy="1439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id="4098" filled="f" stroked="f" style="position:absolute;margin-left:11.8pt;margin-top:950.1pt;width:624.8pt;height:12.85pt;z-index:2;mso-position-horizontal-relative:page;mso-position-vertical-relative:page;mso-width-percent:1000;mso-height-percent:900;mso-width-relative:page;mso-height-relative:bottom-margin-area;mso-wrap-distance-left:0.0pt;mso-wrap-distance-right:0.0pt;visibility:visible;flip:y;" o:allowincell="false" coordsize="15823,1439" coordorigin="8,9">
              <v:shape id="4099" type="#_x0000_t32" filled="f" style="position:absolute;left:9;top:1431;width:15822;height:0;z-index:2;mso-position-horizontal-relative:page;mso-position-vertical-relative:page;mso-width-relative:page;mso-height-relative:page;visibility:visible;">
                <v:stroke color="#2f5496"/>
                <v:fill/>
              </v:shape>
              <v:rect id="4100" filled="f" stroked="f" style="position:absolute;left:8;top:9;width:4031;height:1439;z-index:3;mso-position-horizontal-relative:page;mso-position-vertical-relative:page;mso-width-relative:page;mso-height-relative:page;visibility:visible;">
                <v:stroke on="f"/>
                <v:fill/>
              </v:rect>
              <v:fill/>
            </v:group>
          </w:pict>
        </mc:Fallback>
      </mc:AlternateContent>
    </w:r>
    <w:r>
      <w:rPr>
        <w:rFonts w:ascii="Bookman Old Style" w:cs="Calibri Light" w:hAnsi="Bookman Old Style"/>
        <w:i/>
      </w:rPr>
      <w:t xml:space="preserve">©2016 Western Examinations Consultants        </w:t>
    </w:r>
    <w:r>
      <w:rPr>
        <w:rFonts w:ascii="Bookman Old Style" w:cs="Calibri Light" w:hAnsi="Bookman Old Style"/>
        <w:i/>
      </w:rPr>
      <w:t xml:space="preserve">    </w:t>
    </w:r>
    <w:r>
      <w:rPr>
        <w:rFonts w:ascii="Bookman Old Style" w:cs="Calibri Light" w:hAnsi="Bookman Old Style"/>
        <w:i/>
      </w:rPr>
      <w:t xml:space="preserve">                                         </w:t>
    </w:r>
    <w:r>
      <w:rPr>
        <w:rFonts w:ascii="Bookman Old Style" w:hAnsi="Bookman Old Style"/>
        <w:i/>
      </w:rPr>
      <w:t xml:space="preserve">Page </w:t>
    </w:r>
    <w:r>
      <w:rPr>
        <w:rFonts w:ascii="Bookman Old Style" w:hAnsi="Bookman Old Style"/>
        <w:b/>
        <w:i/>
      </w:rPr>
      <w:fldChar w:fldCharType="begin"/>
    </w:r>
    <w:r>
      <w:rPr>
        <w:rFonts w:ascii="Bookman Old Style" w:hAnsi="Bookman Old Style"/>
        <w:b/>
        <w:i/>
      </w:rPr>
      <w:instrText xml:space="preserve"> PAGE </w:instrText>
    </w:r>
    <w:r>
      <w:rPr>
        <w:rFonts w:ascii="Bookman Old Style" w:hAnsi="Bookman Old Style"/>
        <w:b/>
        <w:i/>
      </w:rPr>
      <w:fldChar w:fldCharType="separate"/>
    </w:r>
    <w:r>
      <w:rPr>
        <w:rFonts w:ascii="Bookman Old Style" w:hAnsi="Bookman Old Style"/>
        <w:b/>
        <w:i/>
        <w:noProof/>
      </w:rPr>
      <w:t>8</w:t>
    </w:r>
    <w:r>
      <w:rPr>
        <w:rFonts w:ascii="Bookman Old Style" w:hAnsi="Bookman Old Style"/>
        <w:b/>
        <w:i/>
      </w:rPr>
      <w:fldChar w:fldCharType="end"/>
    </w:r>
    <w:r>
      <w:rPr>
        <w:rFonts w:ascii="Bookman Old Style" w:hAnsi="Bookman Old Style"/>
        <w:i/>
      </w:rPr>
      <w:t xml:space="preserve"> of </w:t>
    </w:r>
    <w:r>
      <w:rPr>
        <w:rFonts w:ascii="Bookman Old Style" w:hAnsi="Bookman Old Style"/>
        <w:b/>
        <w:i/>
      </w:rPr>
      <w:fldChar w:fldCharType="begin"/>
    </w:r>
    <w:r>
      <w:rPr>
        <w:rFonts w:ascii="Bookman Old Style" w:hAnsi="Bookman Old Style"/>
        <w:b/>
        <w:i/>
      </w:rPr>
      <w:instrText xml:space="preserve"> NUMPAGES  </w:instrText>
    </w:r>
    <w:r>
      <w:rPr>
        <w:rFonts w:ascii="Bookman Old Style" w:hAnsi="Bookman Old Style"/>
        <w:b/>
        <w:i/>
      </w:rPr>
      <w:fldChar w:fldCharType="separate"/>
    </w:r>
    <w:r>
      <w:rPr>
        <w:rFonts w:ascii="Bookman Old Style" w:hAnsi="Bookman Old Style"/>
        <w:b/>
        <w:i/>
        <w:noProof/>
      </w:rPr>
      <w:t>8</w:t>
    </w:r>
    <w:r>
      <w:rPr>
        <w:rFonts w:ascii="Bookman Old Style" w:hAnsi="Bookman Old Style"/>
        <w:b/>
        <w:i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7CE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774EB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14b77588-6899-46c7-a74e-cfaa29ead301"/>
    <w:basedOn w:val="style65"/>
    <w:next w:val="style4097"/>
    <w:link w:val="style31"/>
    <w:rPr>
      <w:sz w:val="24"/>
      <w:szCs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9cf51cc1-05c7-46ae-86bd-f195c4c33042"/>
    <w:basedOn w:val="style65"/>
    <w:next w:val="style4098"/>
    <w:link w:val="style32"/>
    <w:uiPriority w:val="99"/>
    <w:rPr>
      <w:sz w:val="24"/>
      <w:szCs w:val="24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pPr/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000E3-1BE4-482B-929E-262BA0D84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1355</Words>
  <Pages>8</Pages>
  <Characters>15859</Characters>
  <Application>WPS Office</Application>
  <DocSecurity>0</DocSecurity>
  <Paragraphs>475</Paragraphs>
  <ScaleCrop>false</ScaleCrop>
  <LinksUpToDate>false</LinksUpToDate>
  <CharactersWithSpaces>19425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2022-04-02T14:34:02Z</dcterms:created>
  <dc:creator>CFSU</dc:creator>
  <lastModifiedBy>itel A16 Plus</lastModifiedBy>
  <lastPrinted>2016-06-28T07:34:00Z</lastPrinted>
  <dcterms:modified xsi:type="dcterms:W3CDTF">2022-04-02T14:34:03Z</dcterms:modified>
  <revision>56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ce911f94781c4c4cb99eab9b85ffa844</vt:lpwstr>
  </property>
</Properties>
</file>