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70D3E" w14:textId="79D9B244" w:rsidR="00262DBC" w:rsidRPr="00467171" w:rsidRDefault="00262DBC" w:rsidP="00262DBC">
      <w:pPr>
        <w:pBdr>
          <w:bottom w:val="double" w:sz="6" w:space="1" w:color="auto"/>
        </w:pBdr>
        <w:shd w:val="clear" w:color="auto" w:fill="FFFF00"/>
        <w:spacing w:after="0"/>
        <w:jc w:val="center"/>
        <w:rPr>
          <w:rFonts w:ascii="Arial Narrow" w:hAnsi="Arial Narrow"/>
          <w:b/>
          <w:bCs/>
          <w:color w:val="7030A0"/>
          <w:sz w:val="52"/>
          <w:szCs w:val="52"/>
        </w:rPr>
      </w:pPr>
      <w:r w:rsidRPr="00467171">
        <w:rPr>
          <w:rFonts w:ascii="Arial Narrow" w:hAnsi="Arial Narrow"/>
          <w:b/>
          <w:bCs/>
          <w:color w:val="7030A0"/>
          <w:sz w:val="52"/>
          <w:szCs w:val="52"/>
        </w:rPr>
        <w:t>S</w:t>
      </w:r>
      <w:r>
        <w:rPr>
          <w:rFonts w:ascii="Arial Narrow" w:hAnsi="Arial Narrow"/>
          <w:b/>
          <w:bCs/>
          <w:color w:val="7030A0"/>
          <w:sz w:val="52"/>
          <w:szCs w:val="52"/>
        </w:rPr>
        <w:t>3</w:t>
      </w:r>
      <w:r w:rsidRPr="00467171">
        <w:rPr>
          <w:rFonts w:ascii="Arial Narrow" w:hAnsi="Arial Narrow"/>
          <w:b/>
          <w:bCs/>
          <w:color w:val="7030A0"/>
          <w:sz w:val="52"/>
          <w:szCs w:val="52"/>
        </w:rPr>
        <w:t xml:space="preserve"> ICT BY KABS ICT RESOURCE CENTER</w:t>
      </w:r>
    </w:p>
    <w:p w14:paraId="1D13A6E4" w14:textId="77777777" w:rsidR="00262DBC" w:rsidRPr="00467171" w:rsidRDefault="00262DBC" w:rsidP="00262DBC">
      <w:pPr>
        <w:spacing w:after="0"/>
        <w:jc w:val="center"/>
        <w:rPr>
          <w:rFonts w:ascii="Arial Narrow" w:hAnsi="Arial Narrow"/>
          <w:b/>
          <w:bCs/>
          <w:color w:val="7030A0"/>
          <w:sz w:val="44"/>
          <w:szCs w:val="44"/>
        </w:rPr>
      </w:pPr>
      <w:r w:rsidRPr="00467171">
        <w:rPr>
          <w:rFonts w:ascii="Times New Roman" w:hAnsi="Times New Roman" w:cs="Times New Roman"/>
          <w:b/>
          <w:bCs/>
          <w:noProof/>
          <w:color w:val="7030A0"/>
          <w:sz w:val="32"/>
          <w:szCs w:val="32"/>
        </w:rPr>
        <w:drawing>
          <wp:inline distT="0" distB="0" distL="0" distR="0" wp14:anchorId="24474D62" wp14:editId="5E707301">
            <wp:extent cx="1142284" cy="922770"/>
            <wp:effectExtent l="0" t="0" r="1270" b="0"/>
            <wp:docPr id="1656304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04637" name="Picture 4"/>
                    <pic:cNvPicPr/>
                  </pic:nvPicPr>
                  <pic:blipFill rotWithShape="1">
                    <a:blip r:embed="rId7" cstate="print">
                      <a:extLst>
                        <a:ext uri="{28A0092B-C50C-407E-A947-70E740481C1C}">
                          <a14:useLocalDpi xmlns:a14="http://schemas.microsoft.com/office/drawing/2010/main" val="0"/>
                        </a:ext>
                      </a:extLst>
                    </a:blip>
                    <a:srcRect l="20299" t="25748" r="19658" b="25748"/>
                    <a:stretch/>
                  </pic:blipFill>
                  <pic:spPr bwMode="auto">
                    <a:xfrm>
                      <a:off x="0" y="0"/>
                      <a:ext cx="1159100" cy="936355"/>
                    </a:xfrm>
                    <a:prstGeom prst="rect">
                      <a:avLst/>
                    </a:prstGeom>
                    <a:ln>
                      <a:noFill/>
                    </a:ln>
                    <a:extLst>
                      <a:ext uri="{53640926-AAD7-44D8-BBD7-CCE9431645EC}">
                        <a14:shadowObscured xmlns:a14="http://schemas.microsoft.com/office/drawing/2010/main"/>
                      </a:ext>
                    </a:extLst>
                  </pic:spPr>
                </pic:pic>
              </a:graphicData>
            </a:graphic>
          </wp:inline>
        </w:drawing>
      </w:r>
    </w:p>
    <w:p w14:paraId="15F6487B" w14:textId="77777777" w:rsidR="00262DBC" w:rsidRPr="00467171" w:rsidRDefault="00262DBC" w:rsidP="00262DBC">
      <w:pPr>
        <w:pBdr>
          <w:bottom w:val="double" w:sz="6" w:space="1" w:color="auto"/>
        </w:pBdr>
        <w:shd w:val="clear" w:color="auto" w:fill="00B050"/>
        <w:jc w:val="center"/>
        <w:rPr>
          <w:rFonts w:ascii="Times New Roman" w:hAnsi="Times New Roman" w:cs="Times New Roman"/>
          <w:b/>
          <w:bCs/>
          <w:color w:val="7030A0"/>
          <w:sz w:val="36"/>
          <w:szCs w:val="36"/>
        </w:rPr>
      </w:pPr>
      <w:r w:rsidRPr="00467171">
        <w:rPr>
          <w:rFonts w:ascii="Times New Roman" w:hAnsi="Times New Roman" w:cs="Times New Roman"/>
          <w:b/>
          <w:bCs/>
          <w:color w:val="7030A0"/>
          <w:sz w:val="36"/>
          <w:szCs w:val="36"/>
        </w:rPr>
        <w:t>Evaluation Grid / Scoring Guide With Expected Responses</w:t>
      </w:r>
    </w:p>
    <w:p w14:paraId="689A7BAA" w14:textId="77777777" w:rsidR="00262DBC" w:rsidRPr="00C4722C" w:rsidRDefault="00262DBC" w:rsidP="00C4722C">
      <w:pPr>
        <w:spacing w:after="0" w:line="240" w:lineRule="auto"/>
        <w:rPr>
          <w:rFonts w:ascii="Times New Roman" w:hAnsi="Times New Roman" w:cs="Times New Roman"/>
          <w:b/>
          <w:bCs/>
          <w:sz w:val="4"/>
          <w:szCs w:val="4"/>
        </w:rPr>
      </w:pPr>
    </w:p>
    <w:p w14:paraId="76A54B9F" w14:textId="77777777" w:rsidR="00262DBC" w:rsidRPr="00467171" w:rsidRDefault="00262DBC" w:rsidP="00262DBC">
      <w:pPr>
        <w:pBdr>
          <w:bottom w:val="double" w:sz="6" w:space="1" w:color="auto"/>
        </w:pBdr>
        <w:shd w:val="clear" w:color="auto" w:fill="FFFF00"/>
        <w:jc w:val="center"/>
        <w:rPr>
          <w:rFonts w:ascii="Times New Roman" w:hAnsi="Times New Roman" w:cs="Times New Roman"/>
          <w:b/>
          <w:bCs/>
          <w:color w:val="7030A0"/>
          <w:sz w:val="44"/>
          <w:szCs w:val="44"/>
        </w:rPr>
      </w:pPr>
      <w:r w:rsidRPr="00467171">
        <w:rPr>
          <w:rFonts w:ascii="Times New Roman" w:hAnsi="Times New Roman" w:cs="Times New Roman"/>
          <w:b/>
          <w:bCs/>
          <w:color w:val="7030A0"/>
          <w:sz w:val="44"/>
          <w:szCs w:val="44"/>
        </w:rPr>
        <w:t>ITEM 1 - Expected Response</w:t>
      </w:r>
    </w:p>
    <w:p w14:paraId="134AC36D" w14:textId="77777777" w:rsidR="00744283" w:rsidRPr="00D3242B" w:rsidRDefault="00744283" w:rsidP="00C4722C">
      <w:pPr>
        <w:spacing w:after="0"/>
        <w:jc w:val="both"/>
        <w:rPr>
          <w:rFonts w:ascii="Times New Roman" w:hAnsi="Times New Roman" w:cs="Times New Roman"/>
          <w:sz w:val="28"/>
          <w:szCs w:val="28"/>
        </w:rPr>
      </w:pPr>
      <w:r w:rsidRPr="00D3242B">
        <w:rPr>
          <w:rFonts w:ascii="Times New Roman" w:hAnsi="Times New Roman" w:cs="Times New Roman"/>
          <w:sz w:val="28"/>
          <w:szCs w:val="28"/>
        </w:rPr>
        <w:t>Virtual learning sessions bridge the gap between resource-limited schools and well-resourced institutions. By leveraging ICT tools, Kato’s Secondary School can access quality educational content and collaborate effectively with a Kampala-based school. Proper setup and data protection measures are essential to maximize the benefits of this grant.</w:t>
      </w:r>
    </w:p>
    <w:p w14:paraId="3637E6BE" w14:textId="3B73ADD0" w:rsidR="00744283" w:rsidRPr="00D3242B" w:rsidRDefault="00C4722C" w:rsidP="00C4722C">
      <w:pPr>
        <w:spacing w:after="0"/>
        <w:rPr>
          <w:rFonts w:ascii="Times New Roman" w:hAnsi="Times New Roman" w:cs="Times New Roman"/>
          <w:sz w:val="28"/>
          <w:szCs w:val="28"/>
        </w:rPr>
      </w:pPr>
      <w:r w:rsidRPr="00D3242B">
        <w:rPr>
          <w:rFonts w:ascii="Times New Roman" w:hAnsi="Times New Roman" w:cs="Times New Roman"/>
          <w:sz w:val="28"/>
          <w:szCs w:val="28"/>
        </w:rPr>
        <w:pict w14:anchorId="7C8D13F9">
          <v:rect id="_x0000_i1025" style="width:468pt;height:1.5pt" o:hralign="center" o:hrstd="t" o:hrnoshade="t" o:hr="t" fillcolor="#ffc000" stroked="f"/>
        </w:pict>
      </w:r>
    </w:p>
    <w:p w14:paraId="0BC95310"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1. Setting Up Virtual Learning Sessions Using ICT Tools</w:t>
      </w:r>
      <w:r w:rsidRPr="00D3242B">
        <w:rPr>
          <w:rFonts w:ascii="Times New Roman" w:hAnsi="Times New Roman" w:cs="Times New Roman"/>
          <w:sz w:val="28"/>
          <w:szCs w:val="28"/>
        </w:rPr>
        <w:br/>
        <w:t>To establish a virtual learning environment, Kato’s Secondary School can follow these steps:</w:t>
      </w:r>
    </w:p>
    <w:p w14:paraId="45845604" w14:textId="77777777" w:rsidR="00744283" w:rsidRPr="00D3242B" w:rsidRDefault="00744283" w:rsidP="00744283">
      <w:pPr>
        <w:numPr>
          <w:ilvl w:val="0"/>
          <w:numId w:val="1"/>
        </w:numPr>
        <w:rPr>
          <w:rFonts w:ascii="Times New Roman" w:hAnsi="Times New Roman" w:cs="Times New Roman"/>
          <w:sz w:val="28"/>
          <w:szCs w:val="28"/>
        </w:rPr>
      </w:pPr>
      <w:r w:rsidRPr="00D3242B">
        <w:rPr>
          <w:rFonts w:ascii="Times New Roman" w:hAnsi="Times New Roman" w:cs="Times New Roman"/>
          <w:b/>
          <w:bCs/>
          <w:sz w:val="28"/>
          <w:szCs w:val="28"/>
        </w:rPr>
        <w:t>Procure and Set Up Hardware</w:t>
      </w:r>
      <w:r w:rsidRPr="00D3242B">
        <w:rPr>
          <w:rFonts w:ascii="Times New Roman" w:hAnsi="Times New Roman" w:cs="Times New Roman"/>
          <w:sz w:val="28"/>
          <w:szCs w:val="28"/>
        </w:rPr>
        <w:t>:</w:t>
      </w:r>
    </w:p>
    <w:p w14:paraId="00E4C30E"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Computers/Laptops</w:t>
      </w:r>
      <w:r w:rsidRPr="00D3242B">
        <w:rPr>
          <w:rFonts w:ascii="Times New Roman" w:hAnsi="Times New Roman" w:cs="Times New Roman"/>
          <w:sz w:val="28"/>
          <w:szCs w:val="28"/>
        </w:rPr>
        <w:t>: Install computers or laptops in the ICT lab or a classroom for student use.</w:t>
      </w:r>
    </w:p>
    <w:p w14:paraId="631B9D44"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Internet Connection</w:t>
      </w:r>
      <w:r w:rsidRPr="00D3242B">
        <w:rPr>
          <w:rFonts w:ascii="Times New Roman" w:hAnsi="Times New Roman" w:cs="Times New Roman"/>
          <w:sz w:val="28"/>
          <w:szCs w:val="28"/>
        </w:rPr>
        <w:t>: Ensure a reliable broadband or satellite internet connection to enable seamless video conferencing.</w:t>
      </w:r>
    </w:p>
    <w:p w14:paraId="356D27DA"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Webcams and Microphones</w:t>
      </w:r>
      <w:r w:rsidRPr="00D3242B">
        <w:rPr>
          <w:rFonts w:ascii="Times New Roman" w:hAnsi="Times New Roman" w:cs="Times New Roman"/>
          <w:sz w:val="28"/>
          <w:szCs w:val="28"/>
        </w:rPr>
        <w:t>: Equip each computer with webcams and microphones for audio-visual participation.</w:t>
      </w:r>
    </w:p>
    <w:p w14:paraId="379E9596"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Speakers and Projectors</w:t>
      </w:r>
      <w:r w:rsidRPr="00D3242B">
        <w:rPr>
          <w:rFonts w:ascii="Times New Roman" w:hAnsi="Times New Roman" w:cs="Times New Roman"/>
          <w:sz w:val="28"/>
          <w:szCs w:val="28"/>
        </w:rPr>
        <w:t>: Use speakers and a projector for group participation in large classrooms.</w:t>
      </w:r>
    </w:p>
    <w:p w14:paraId="59DD6898" w14:textId="77777777" w:rsidR="00744283"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Power Backup</w:t>
      </w:r>
      <w:r w:rsidRPr="00D3242B">
        <w:rPr>
          <w:rFonts w:ascii="Times New Roman" w:hAnsi="Times New Roman" w:cs="Times New Roman"/>
          <w:sz w:val="28"/>
          <w:szCs w:val="28"/>
        </w:rPr>
        <w:t>: Install an Uninterrupted Power Supply (UPS) to counteract power outages during sessions.</w:t>
      </w:r>
    </w:p>
    <w:p w14:paraId="1E02658A" w14:textId="77777777" w:rsidR="00744283" w:rsidRPr="00D3242B" w:rsidRDefault="00744283" w:rsidP="00744283">
      <w:pPr>
        <w:numPr>
          <w:ilvl w:val="0"/>
          <w:numId w:val="1"/>
        </w:numPr>
        <w:rPr>
          <w:rFonts w:ascii="Times New Roman" w:hAnsi="Times New Roman" w:cs="Times New Roman"/>
          <w:sz w:val="28"/>
          <w:szCs w:val="28"/>
        </w:rPr>
      </w:pPr>
      <w:r w:rsidRPr="00D3242B">
        <w:rPr>
          <w:rFonts w:ascii="Times New Roman" w:hAnsi="Times New Roman" w:cs="Times New Roman"/>
          <w:b/>
          <w:bCs/>
          <w:sz w:val="28"/>
          <w:szCs w:val="28"/>
        </w:rPr>
        <w:t>Install and Configure Software</w:t>
      </w:r>
      <w:r w:rsidRPr="00D3242B">
        <w:rPr>
          <w:rFonts w:ascii="Times New Roman" w:hAnsi="Times New Roman" w:cs="Times New Roman"/>
          <w:sz w:val="28"/>
          <w:szCs w:val="28"/>
        </w:rPr>
        <w:t>:</w:t>
      </w:r>
    </w:p>
    <w:p w14:paraId="5CFE1C33"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Video Conferencing Tools</w:t>
      </w:r>
      <w:r w:rsidRPr="00D3242B">
        <w:rPr>
          <w:rFonts w:ascii="Times New Roman" w:hAnsi="Times New Roman" w:cs="Times New Roman"/>
          <w:sz w:val="28"/>
          <w:szCs w:val="28"/>
        </w:rPr>
        <w:t>: Install applications like Zoom, Google Meet, or Microsoft Teams to facilitate real-time communication.</w:t>
      </w:r>
    </w:p>
    <w:p w14:paraId="1B8CABCB"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lastRenderedPageBreak/>
        <w:t>Learning Management Systems (LMS)</w:t>
      </w:r>
      <w:r w:rsidRPr="00D3242B">
        <w:rPr>
          <w:rFonts w:ascii="Times New Roman" w:hAnsi="Times New Roman" w:cs="Times New Roman"/>
          <w:sz w:val="28"/>
          <w:szCs w:val="28"/>
        </w:rPr>
        <w:t>: Utilize platforms like Google Classroom for sharing learning materials and assignments.</w:t>
      </w:r>
    </w:p>
    <w:p w14:paraId="7EA7475C"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b/>
          <w:bCs/>
          <w:sz w:val="28"/>
          <w:szCs w:val="28"/>
        </w:rPr>
        <w:t>Screen Sharing Software</w:t>
      </w:r>
      <w:r w:rsidRPr="00D3242B">
        <w:rPr>
          <w:rFonts w:ascii="Times New Roman" w:hAnsi="Times New Roman" w:cs="Times New Roman"/>
          <w:sz w:val="28"/>
          <w:szCs w:val="28"/>
        </w:rPr>
        <w:t>: Enable screen sharing during collaborative lessons.</w:t>
      </w:r>
    </w:p>
    <w:p w14:paraId="72699299" w14:textId="77777777" w:rsidR="00744283" w:rsidRPr="00D3242B" w:rsidRDefault="00744283" w:rsidP="00744283">
      <w:pPr>
        <w:numPr>
          <w:ilvl w:val="0"/>
          <w:numId w:val="1"/>
        </w:numPr>
        <w:rPr>
          <w:rFonts w:ascii="Times New Roman" w:hAnsi="Times New Roman" w:cs="Times New Roman"/>
          <w:sz w:val="28"/>
          <w:szCs w:val="28"/>
        </w:rPr>
      </w:pPr>
      <w:r w:rsidRPr="00D3242B">
        <w:rPr>
          <w:rFonts w:ascii="Times New Roman" w:hAnsi="Times New Roman" w:cs="Times New Roman"/>
          <w:b/>
          <w:bCs/>
          <w:sz w:val="28"/>
          <w:szCs w:val="28"/>
        </w:rPr>
        <w:t>Conduct Trial Sessions</w:t>
      </w:r>
      <w:r w:rsidRPr="00D3242B">
        <w:rPr>
          <w:rFonts w:ascii="Times New Roman" w:hAnsi="Times New Roman" w:cs="Times New Roman"/>
          <w:sz w:val="28"/>
          <w:szCs w:val="28"/>
        </w:rPr>
        <w:t>:</w:t>
      </w:r>
    </w:p>
    <w:p w14:paraId="5729F34A"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sz w:val="28"/>
          <w:szCs w:val="28"/>
        </w:rPr>
        <w:t>Organize test sessions to ensure all hardware and software are functioning correctly.</w:t>
      </w:r>
    </w:p>
    <w:p w14:paraId="7F673386" w14:textId="77777777" w:rsidR="00744283" w:rsidRPr="00D3242B" w:rsidRDefault="00744283" w:rsidP="00744283">
      <w:pPr>
        <w:numPr>
          <w:ilvl w:val="1"/>
          <w:numId w:val="1"/>
        </w:numPr>
        <w:rPr>
          <w:rFonts w:ascii="Times New Roman" w:hAnsi="Times New Roman" w:cs="Times New Roman"/>
          <w:sz w:val="28"/>
          <w:szCs w:val="28"/>
        </w:rPr>
      </w:pPr>
      <w:r w:rsidRPr="00D3242B">
        <w:rPr>
          <w:rFonts w:ascii="Times New Roman" w:hAnsi="Times New Roman" w:cs="Times New Roman"/>
          <w:sz w:val="28"/>
          <w:szCs w:val="28"/>
        </w:rPr>
        <w:t>Train teachers and students on using ICT tools effectively.</w:t>
      </w:r>
    </w:p>
    <w:p w14:paraId="35308D1F" w14:textId="77777777" w:rsidR="00744283" w:rsidRPr="00D3242B" w:rsidRDefault="00000000" w:rsidP="00D3242B">
      <w:pPr>
        <w:spacing w:after="0"/>
        <w:rPr>
          <w:rFonts w:ascii="Times New Roman" w:hAnsi="Times New Roman" w:cs="Times New Roman"/>
          <w:sz w:val="28"/>
          <w:szCs w:val="28"/>
        </w:rPr>
      </w:pPr>
      <w:r w:rsidRPr="00D3242B">
        <w:rPr>
          <w:rFonts w:ascii="Times New Roman" w:hAnsi="Times New Roman" w:cs="Times New Roman"/>
          <w:sz w:val="28"/>
          <w:szCs w:val="28"/>
        </w:rPr>
        <w:pict w14:anchorId="4B443689">
          <v:rect id="_x0000_i1026" style="width:0;height:1.5pt" o:hralign="center" o:hrstd="t" o:hr="t" fillcolor="#a0a0a0" stroked="f"/>
        </w:pict>
      </w:r>
    </w:p>
    <w:p w14:paraId="22A2B867"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2. Necessary Safety Precautions to Protect Personal Data</w:t>
      </w:r>
      <w:r w:rsidRPr="00D3242B">
        <w:rPr>
          <w:rFonts w:ascii="Times New Roman" w:hAnsi="Times New Roman" w:cs="Times New Roman"/>
          <w:sz w:val="28"/>
          <w:szCs w:val="28"/>
        </w:rPr>
        <w:br/>
      </w:r>
      <w:proofErr w:type="spellStart"/>
      <w:r w:rsidRPr="00D3242B">
        <w:rPr>
          <w:rFonts w:ascii="Times New Roman" w:hAnsi="Times New Roman" w:cs="Times New Roman"/>
          <w:sz w:val="28"/>
          <w:szCs w:val="28"/>
        </w:rPr>
        <w:t>Data</w:t>
      </w:r>
      <w:proofErr w:type="spellEnd"/>
      <w:r w:rsidRPr="00D3242B">
        <w:rPr>
          <w:rFonts w:ascii="Times New Roman" w:hAnsi="Times New Roman" w:cs="Times New Roman"/>
          <w:sz w:val="28"/>
          <w:szCs w:val="28"/>
        </w:rPr>
        <w:t xml:space="preserve"> security is critical in virtual learning environments. Kato’s Secondary School should implement the following precautions:</w:t>
      </w:r>
    </w:p>
    <w:p w14:paraId="57890E99"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Secure User Credentials</w:t>
      </w:r>
      <w:r w:rsidRPr="00D3242B">
        <w:rPr>
          <w:rFonts w:ascii="Times New Roman" w:hAnsi="Times New Roman" w:cs="Times New Roman"/>
          <w:sz w:val="28"/>
          <w:szCs w:val="28"/>
        </w:rPr>
        <w:t>:</w:t>
      </w:r>
    </w:p>
    <w:p w14:paraId="4001F2DA"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Use strong passwords for accounts on video conferencing and LMS platforms.</w:t>
      </w:r>
    </w:p>
    <w:p w14:paraId="25CE64EC"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Encourage periodic password changes for enhanced security.</w:t>
      </w:r>
    </w:p>
    <w:p w14:paraId="7A026F66"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Control Meeting Access</w:t>
      </w:r>
      <w:r w:rsidRPr="00D3242B">
        <w:rPr>
          <w:rFonts w:ascii="Times New Roman" w:hAnsi="Times New Roman" w:cs="Times New Roman"/>
          <w:sz w:val="28"/>
          <w:szCs w:val="28"/>
        </w:rPr>
        <w:t>:</w:t>
      </w:r>
    </w:p>
    <w:p w14:paraId="4A7888B3"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Use features like waiting rooms and meeting passcodes to prevent unauthorized access to sessions.</w:t>
      </w:r>
    </w:p>
    <w:p w14:paraId="0D21238E"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Limit screen sharing privileges to hosts or teachers.</w:t>
      </w:r>
    </w:p>
    <w:p w14:paraId="4B5DC0F9"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Educate Students and Staff on Data Privacy</w:t>
      </w:r>
      <w:r w:rsidRPr="00D3242B">
        <w:rPr>
          <w:rFonts w:ascii="Times New Roman" w:hAnsi="Times New Roman" w:cs="Times New Roman"/>
          <w:sz w:val="28"/>
          <w:szCs w:val="28"/>
        </w:rPr>
        <w:t>:</w:t>
      </w:r>
    </w:p>
    <w:p w14:paraId="66C0E7BF"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Train participants not to share sensitive information, such as addresses or financial details, during virtual lessons.</w:t>
      </w:r>
    </w:p>
    <w:p w14:paraId="11877BAE"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Avoid sharing personal photos or files unrelated to learning.</w:t>
      </w:r>
    </w:p>
    <w:p w14:paraId="15A08E44"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Protect Communication Channels</w:t>
      </w:r>
      <w:r w:rsidRPr="00D3242B">
        <w:rPr>
          <w:rFonts w:ascii="Times New Roman" w:hAnsi="Times New Roman" w:cs="Times New Roman"/>
          <w:sz w:val="28"/>
          <w:szCs w:val="28"/>
        </w:rPr>
        <w:t>:</w:t>
      </w:r>
    </w:p>
    <w:p w14:paraId="4B7E8831"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Use end-to-end encrypted platforms for video conferencing to ensure communication security.</w:t>
      </w:r>
    </w:p>
    <w:p w14:paraId="503B9033"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Monitor chat and message features for inappropriate use.</w:t>
      </w:r>
    </w:p>
    <w:p w14:paraId="1817CA8C"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Implement Device Security</w:t>
      </w:r>
      <w:r w:rsidRPr="00D3242B">
        <w:rPr>
          <w:rFonts w:ascii="Times New Roman" w:hAnsi="Times New Roman" w:cs="Times New Roman"/>
          <w:sz w:val="28"/>
          <w:szCs w:val="28"/>
        </w:rPr>
        <w:t>:</w:t>
      </w:r>
    </w:p>
    <w:p w14:paraId="63C2246A"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Install and regularly update antivirus software on all computers.</w:t>
      </w:r>
    </w:p>
    <w:p w14:paraId="29FBE242"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lastRenderedPageBreak/>
        <w:t>Disable auto-login features to prevent unauthorized access in shared environments.</w:t>
      </w:r>
    </w:p>
    <w:p w14:paraId="3F23B918" w14:textId="77777777" w:rsidR="00744283" w:rsidRPr="00D3242B" w:rsidRDefault="00744283" w:rsidP="00744283">
      <w:pPr>
        <w:numPr>
          <w:ilvl w:val="0"/>
          <w:numId w:val="2"/>
        </w:numPr>
        <w:rPr>
          <w:rFonts w:ascii="Times New Roman" w:hAnsi="Times New Roman" w:cs="Times New Roman"/>
          <w:sz w:val="28"/>
          <w:szCs w:val="28"/>
        </w:rPr>
      </w:pPr>
      <w:r w:rsidRPr="00D3242B">
        <w:rPr>
          <w:rFonts w:ascii="Times New Roman" w:hAnsi="Times New Roman" w:cs="Times New Roman"/>
          <w:b/>
          <w:bCs/>
          <w:sz w:val="28"/>
          <w:szCs w:val="28"/>
        </w:rPr>
        <w:t>Backup Data</w:t>
      </w:r>
      <w:r w:rsidRPr="00D3242B">
        <w:rPr>
          <w:rFonts w:ascii="Times New Roman" w:hAnsi="Times New Roman" w:cs="Times New Roman"/>
          <w:sz w:val="28"/>
          <w:szCs w:val="28"/>
        </w:rPr>
        <w:t>:</w:t>
      </w:r>
    </w:p>
    <w:p w14:paraId="5880B39F" w14:textId="77777777" w:rsidR="00744283" w:rsidRPr="00D3242B" w:rsidRDefault="00744283" w:rsidP="00744283">
      <w:pPr>
        <w:numPr>
          <w:ilvl w:val="1"/>
          <w:numId w:val="2"/>
        </w:numPr>
        <w:rPr>
          <w:rFonts w:ascii="Times New Roman" w:hAnsi="Times New Roman" w:cs="Times New Roman"/>
          <w:sz w:val="28"/>
          <w:szCs w:val="28"/>
        </w:rPr>
      </w:pPr>
      <w:r w:rsidRPr="00D3242B">
        <w:rPr>
          <w:rFonts w:ascii="Times New Roman" w:hAnsi="Times New Roman" w:cs="Times New Roman"/>
          <w:sz w:val="28"/>
          <w:szCs w:val="28"/>
        </w:rPr>
        <w:t>Maintain regular backups of important files and session recordings in secure, offline storage.</w:t>
      </w:r>
    </w:p>
    <w:p w14:paraId="5C77B5CC"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12ED0202">
          <v:rect id="_x0000_i1027" style="width:0;height:1.5pt" o:hralign="center" o:hrstd="t" o:hr="t" fillcolor="#a0a0a0" stroked="f"/>
        </w:pict>
      </w:r>
    </w:p>
    <w:p w14:paraId="7786478B"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Conclusion</w:t>
      </w:r>
    </w:p>
    <w:p w14:paraId="7573AA09" w14:textId="77777777" w:rsidR="00744283" w:rsidRPr="00D3242B" w:rsidRDefault="00744283" w:rsidP="00262DBC">
      <w:pPr>
        <w:jc w:val="both"/>
        <w:rPr>
          <w:rFonts w:ascii="Times New Roman" w:hAnsi="Times New Roman" w:cs="Times New Roman"/>
          <w:sz w:val="28"/>
          <w:szCs w:val="28"/>
        </w:rPr>
      </w:pPr>
      <w:r w:rsidRPr="00D3242B">
        <w:rPr>
          <w:rFonts w:ascii="Times New Roman" w:hAnsi="Times New Roman" w:cs="Times New Roman"/>
          <w:sz w:val="28"/>
          <w:szCs w:val="28"/>
        </w:rPr>
        <w:t>With the right ICT tools and strict adherence to data security measures, Kato’s Secondary School can create a safe and effective virtual learning environment. This approach will enable students to access quality education resources while ensuring their personal data remains protected.</w:t>
      </w:r>
    </w:p>
    <w:p w14:paraId="714F15ED"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972D135">
          <v:rect id="_x0000_i1028" style="width:0;height:1.5pt" o:hralign="center" o:hrstd="t" o:hr="t" fillcolor="#a0a0a0" stroked="f"/>
        </w:pict>
      </w:r>
    </w:p>
    <w:p w14:paraId="02090C47"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Evaluation Grid</w:t>
      </w:r>
    </w:p>
    <w:tbl>
      <w:tblPr>
        <w:tblStyle w:val="ListTable4-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9"/>
        <w:gridCol w:w="5881"/>
        <w:gridCol w:w="880"/>
      </w:tblGrid>
      <w:tr w:rsidR="00744283" w:rsidRPr="00D3242B" w14:paraId="60D388D1" w14:textId="77777777" w:rsidTr="00C4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3028B7EA" w14:textId="77777777" w:rsidR="00744283" w:rsidRPr="00D3242B" w:rsidRDefault="00744283" w:rsidP="00D3242B">
            <w:pPr>
              <w:spacing w:after="120" w:line="259" w:lineRule="auto"/>
              <w:rPr>
                <w:rFonts w:ascii="Times New Roman" w:hAnsi="Times New Roman" w:cs="Times New Roman"/>
                <w:b w:val="0"/>
                <w:bCs w:val="0"/>
                <w:sz w:val="28"/>
                <w:szCs w:val="28"/>
              </w:rPr>
            </w:pPr>
            <w:r w:rsidRPr="00D3242B">
              <w:rPr>
                <w:rFonts w:ascii="Times New Roman" w:hAnsi="Times New Roman" w:cs="Times New Roman"/>
                <w:sz w:val="28"/>
                <w:szCs w:val="28"/>
              </w:rPr>
              <w:t>Competency (Basis of Assessment)</w:t>
            </w:r>
          </w:p>
        </w:tc>
        <w:tc>
          <w:tcPr>
            <w:tcW w:w="0" w:type="auto"/>
            <w:tcBorders>
              <w:top w:val="none" w:sz="0" w:space="0" w:color="auto"/>
              <w:bottom w:val="none" w:sz="0" w:space="0" w:color="auto"/>
            </w:tcBorders>
            <w:hideMark/>
          </w:tcPr>
          <w:p w14:paraId="252467B9" w14:textId="77777777" w:rsidR="00744283" w:rsidRPr="00D3242B" w:rsidRDefault="00744283" w:rsidP="00D3242B">
            <w:pPr>
              <w:spacing w:after="12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D3242B">
              <w:rPr>
                <w:rFonts w:ascii="Times New Roman" w:hAnsi="Times New Roman" w:cs="Times New Roman"/>
                <w:sz w:val="28"/>
                <w:szCs w:val="28"/>
              </w:rPr>
              <w:t>Evidence: Skill/Ability Exhibited/Score</w:t>
            </w:r>
          </w:p>
        </w:tc>
        <w:tc>
          <w:tcPr>
            <w:tcW w:w="0" w:type="auto"/>
            <w:tcBorders>
              <w:top w:val="none" w:sz="0" w:space="0" w:color="auto"/>
              <w:bottom w:val="none" w:sz="0" w:space="0" w:color="auto"/>
              <w:right w:val="none" w:sz="0" w:space="0" w:color="auto"/>
            </w:tcBorders>
            <w:hideMark/>
          </w:tcPr>
          <w:p w14:paraId="00ABFB47" w14:textId="77777777" w:rsidR="00744283" w:rsidRPr="00D3242B" w:rsidRDefault="00744283" w:rsidP="00D3242B">
            <w:pPr>
              <w:spacing w:after="12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D3242B">
              <w:rPr>
                <w:rFonts w:ascii="Times New Roman" w:hAnsi="Times New Roman" w:cs="Times New Roman"/>
                <w:sz w:val="28"/>
                <w:szCs w:val="28"/>
              </w:rPr>
              <w:t>Score</w:t>
            </w:r>
          </w:p>
        </w:tc>
      </w:tr>
      <w:tr w:rsidR="00744283" w:rsidRPr="00D3242B" w14:paraId="749C93D8" w14:textId="77777777" w:rsidTr="00C4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49258" w14:textId="77777777" w:rsidR="00744283" w:rsidRPr="00D3242B" w:rsidRDefault="00744283" w:rsidP="00D3242B">
            <w:pPr>
              <w:spacing w:after="120" w:line="259" w:lineRule="auto"/>
              <w:rPr>
                <w:rFonts w:ascii="Times New Roman" w:hAnsi="Times New Roman" w:cs="Times New Roman"/>
                <w:sz w:val="28"/>
                <w:szCs w:val="28"/>
              </w:rPr>
            </w:pPr>
            <w:r w:rsidRPr="00D3242B">
              <w:rPr>
                <w:rFonts w:ascii="Times New Roman" w:hAnsi="Times New Roman" w:cs="Times New Roman"/>
                <w:sz w:val="28"/>
                <w:szCs w:val="28"/>
              </w:rPr>
              <w:t>Provides a focused introduction</w:t>
            </w:r>
          </w:p>
        </w:tc>
        <w:tc>
          <w:tcPr>
            <w:tcW w:w="0" w:type="auto"/>
            <w:hideMark/>
          </w:tcPr>
          <w:p w14:paraId="31DF05CC" w14:textId="77777777" w:rsidR="00744283" w:rsidRPr="00D3242B" w:rsidRDefault="00744283" w:rsidP="00D3242B">
            <w:pPr>
              <w:spacing w:after="12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Produces a focused introduction</w:t>
            </w:r>
          </w:p>
        </w:tc>
        <w:tc>
          <w:tcPr>
            <w:tcW w:w="0" w:type="auto"/>
            <w:hideMark/>
          </w:tcPr>
          <w:p w14:paraId="53EE360E" w14:textId="77777777" w:rsidR="00744283" w:rsidRPr="00D3242B" w:rsidRDefault="00744283" w:rsidP="00D3242B">
            <w:pPr>
              <w:spacing w:after="12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01</w:t>
            </w:r>
          </w:p>
        </w:tc>
      </w:tr>
      <w:tr w:rsidR="00744283" w:rsidRPr="00D3242B" w14:paraId="0F5D3479" w14:textId="77777777" w:rsidTr="00C4722C">
        <w:tc>
          <w:tcPr>
            <w:cnfStyle w:val="001000000000" w:firstRow="0" w:lastRow="0" w:firstColumn="1" w:lastColumn="0" w:oddVBand="0" w:evenVBand="0" w:oddHBand="0" w:evenHBand="0" w:firstRowFirstColumn="0" w:firstRowLastColumn="0" w:lastRowFirstColumn="0" w:lastRowLastColumn="0"/>
            <w:tcW w:w="0" w:type="auto"/>
            <w:hideMark/>
          </w:tcPr>
          <w:p w14:paraId="35E0C0BA" w14:textId="77777777" w:rsidR="00744283" w:rsidRPr="00D3242B" w:rsidRDefault="00744283" w:rsidP="00D3242B">
            <w:pPr>
              <w:spacing w:after="120" w:line="259" w:lineRule="auto"/>
              <w:rPr>
                <w:rFonts w:ascii="Times New Roman" w:hAnsi="Times New Roman" w:cs="Times New Roman"/>
                <w:sz w:val="28"/>
                <w:szCs w:val="28"/>
              </w:rPr>
            </w:pPr>
            <w:r w:rsidRPr="00D3242B">
              <w:rPr>
                <w:rFonts w:ascii="Times New Roman" w:hAnsi="Times New Roman" w:cs="Times New Roman"/>
                <w:sz w:val="28"/>
                <w:szCs w:val="28"/>
              </w:rPr>
              <w:t>Explains setup of virtual learning using ICT tools</w:t>
            </w:r>
          </w:p>
        </w:tc>
        <w:tc>
          <w:tcPr>
            <w:tcW w:w="0" w:type="auto"/>
            <w:hideMark/>
          </w:tcPr>
          <w:p w14:paraId="0A4E71C5" w14:textId="77777777" w:rsidR="00744283" w:rsidRPr="00D3242B" w:rsidRDefault="00744283" w:rsidP="00D3242B">
            <w:pPr>
              <w:spacing w:after="12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steps (e.g., hardware setup, internet, software installation, trial sessions). </w:t>
            </w:r>
            <w:r w:rsidRPr="00D3242B">
              <w:rPr>
                <w:rFonts w:ascii="Times New Roman" w:hAnsi="Times New Roman" w:cs="Times New Roman"/>
                <w:sz w:val="28"/>
                <w:szCs w:val="28"/>
              </w:rPr>
              <w:br/>
              <w:t xml:space="preserve">- Identifies and explains 3-4 steps. </w:t>
            </w:r>
            <w:r w:rsidRPr="00D3242B">
              <w:rPr>
                <w:rFonts w:ascii="Times New Roman" w:hAnsi="Times New Roman" w:cs="Times New Roman"/>
                <w:sz w:val="28"/>
                <w:szCs w:val="28"/>
              </w:rPr>
              <w:br/>
              <w:t xml:space="preserve">- Identifies and explains 1-2 steps. </w:t>
            </w:r>
            <w:r w:rsidRPr="00D3242B">
              <w:rPr>
                <w:rFonts w:ascii="Times New Roman" w:hAnsi="Times New Roman" w:cs="Times New Roman"/>
                <w:sz w:val="28"/>
                <w:szCs w:val="28"/>
              </w:rPr>
              <w:br/>
              <w:t xml:space="preserve">- Identifies and explains 1 step. </w:t>
            </w:r>
            <w:r w:rsidRPr="00D3242B">
              <w:rPr>
                <w:rFonts w:ascii="Times New Roman" w:hAnsi="Times New Roman" w:cs="Times New Roman"/>
                <w:sz w:val="28"/>
                <w:szCs w:val="28"/>
              </w:rPr>
              <w:br/>
              <w:t>- No response.</w:t>
            </w:r>
          </w:p>
        </w:tc>
        <w:tc>
          <w:tcPr>
            <w:tcW w:w="0" w:type="auto"/>
            <w:hideMark/>
          </w:tcPr>
          <w:p w14:paraId="7E6F5001" w14:textId="77777777" w:rsidR="00744283" w:rsidRPr="00D3242B" w:rsidRDefault="00744283" w:rsidP="00D3242B">
            <w:pPr>
              <w:spacing w:after="12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28B6F3F3" w14:textId="77777777" w:rsidTr="00C4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2AE0C" w14:textId="77777777" w:rsidR="00744283" w:rsidRPr="00D3242B" w:rsidRDefault="00744283" w:rsidP="00D3242B">
            <w:pPr>
              <w:spacing w:after="120" w:line="259" w:lineRule="auto"/>
              <w:rPr>
                <w:rFonts w:ascii="Times New Roman" w:hAnsi="Times New Roman" w:cs="Times New Roman"/>
                <w:sz w:val="28"/>
                <w:szCs w:val="28"/>
              </w:rPr>
            </w:pPr>
            <w:r w:rsidRPr="00D3242B">
              <w:rPr>
                <w:rFonts w:ascii="Times New Roman" w:hAnsi="Times New Roman" w:cs="Times New Roman"/>
                <w:sz w:val="28"/>
                <w:szCs w:val="28"/>
              </w:rPr>
              <w:t>Discusses necessary safety precautions</w:t>
            </w:r>
          </w:p>
        </w:tc>
        <w:tc>
          <w:tcPr>
            <w:tcW w:w="0" w:type="auto"/>
            <w:hideMark/>
          </w:tcPr>
          <w:p w14:paraId="32CBBCA8" w14:textId="77777777" w:rsidR="00744283" w:rsidRPr="00D3242B" w:rsidRDefault="00744283" w:rsidP="00D3242B">
            <w:pPr>
              <w:spacing w:after="12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precautions (e.g., secure credentials, control access, educate users, encrypt platforms). </w:t>
            </w:r>
            <w:r w:rsidRPr="00D3242B">
              <w:rPr>
                <w:rFonts w:ascii="Times New Roman" w:hAnsi="Times New Roman" w:cs="Times New Roman"/>
                <w:sz w:val="28"/>
                <w:szCs w:val="28"/>
              </w:rPr>
              <w:br/>
              <w:t xml:space="preserve">- Identifies and explains 3-4 precautions. </w:t>
            </w:r>
            <w:r w:rsidRPr="00D3242B">
              <w:rPr>
                <w:rFonts w:ascii="Times New Roman" w:hAnsi="Times New Roman" w:cs="Times New Roman"/>
                <w:sz w:val="28"/>
                <w:szCs w:val="28"/>
              </w:rPr>
              <w:br/>
              <w:t xml:space="preserve">- Identifies and explains 1-2 precautions. </w:t>
            </w:r>
            <w:r w:rsidRPr="00D3242B">
              <w:rPr>
                <w:rFonts w:ascii="Times New Roman" w:hAnsi="Times New Roman" w:cs="Times New Roman"/>
                <w:sz w:val="28"/>
                <w:szCs w:val="28"/>
              </w:rPr>
              <w:br/>
              <w:t xml:space="preserve">- Identifies and explains 1 precaution. </w:t>
            </w:r>
            <w:r w:rsidRPr="00D3242B">
              <w:rPr>
                <w:rFonts w:ascii="Times New Roman" w:hAnsi="Times New Roman" w:cs="Times New Roman"/>
                <w:sz w:val="28"/>
                <w:szCs w:val="28"/>
              </w:rPr>
              <w:br/>
              <w:t>- No response.</w:t>
            </w:r>
          </w:p>
        </w:tc>
        <w:tc>
          <w:tcPr>
            <w:tcW w:w="0" w:type="auto"/>
            <w:hideMark/>
          </w:tcPr>
          <w:p w14:paraId="4D1138A5" w14:textId="77777777" w:rsidR="00744283" w:rsidRPr="00D3242B" w:rsidRDefault="00744283" w:rsidP="00D3242B">
            <w:pPr>
              <w:spacing w:after="12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6603F833" w14:textId="77777777" w:rsidTr="00C4722C">
        <w:tc>
          <w:tcPr>
            <w:cnfStyle w:val="001000000000" w:firstRow="0" w:lastRow="0" w:firstColumn="1" w:lastColumn="0" w:oddVBand="0" w:evenVBand="0" w:oddHBand="0" w:evenHBand="0" w:firstRowFirstColumn="0" w:firstRowLastColumn="0" w:lastRowFirstColumn="0" w:lastRowLastColumn="0"/>
            <w:tcW w:w="0" w:type="auto"/>
            <w:hideMark/>
          </w:tcPr>
          <w:p w14:paraId="0DB97B3C" w14:textId="77777777" w:rsidR="00744283" w:rsidRPr="00D3242B" w:rsidRDefault="00744283" w:rsidP="00D3242B">
            <w:pPr>
              <w:spacing w:after="120" w:line="259" w:lineRule="auto"/>
              <w:rPr>
                <w:rFonts w:ascii="Times New Roman" w:hAnsi="Times New Roman" w:cs="Times New Roman"/>
                <w:sz w:val="28"/>
                <w:szCs w:val="28"/>
              </w:rPr>
            </w:pPr>
            <w:r w:rsidRPr="00D3242B">
              <w:rPr>
                <w:rFonts w:ascii="Times New Roman" w:hAnsi="Times New Roman" w:cs="Times New Roman"/>
                <w:sz w:val="28"/>
                <w:szCs w:val="28"/>
              </w:rPr>
              <w:t>Conclusion</w:t>
            </w:r>
          </w:p>
        </w:tc>
        <w:tc>
          <w:tcPr>
            <w:tcW w:w="0" w:type="auto"/>
            <w:hideMark/>
          </w:tcPr>
          <w:p w14:paraId="1FB96AFD" w14:textId="77777777" w:rsidR="00744283" w:rsidRPr="00D3242B" w:rsidRDefault="00744283" w:rsidP="00D3242B">
            <w:pPr>
              <w:spacing w:after="12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Provides a relevant conclusion</w:t>
            </w:r>
          </w:p>
        </w:tc>
        <w:tc>
          <w:tcPr>
            <w:tcW w:w="0" w:type="auto"/>
            <w:hideMark/>
          </w:tcPr>
          <w:p w14:paraId="274A3C9C" w14:textId="77777777" w:rsidR="00744283" w:rsidRPr="00D3242B" w:rsidRDefault="00744283" w:rsidP="00D3242B">
            <w:pPr>
              <w:spacing w:after="12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01</w:t>
            </w:r>
          </w:p>
        </w:tc>
      </w:tr>
    </w:tbl>
    <w:p w14:paraId="415599F7"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34D0A6DC">
          <v:rect id="_x0000_i1050" style="width:0;height:1.5pt" o:hralign="center" o:bullet="t" o:hrstd="t" o:hr="t" fillcolor="#a0a0a0" stroked="f"/>
        </w:pict>
      </w:r>
    </w:p>
    <w:p w14:paraId="47237B35" w14:textId="581608A9" w:rsidR="00262DBC" w:rsidRPr="00C4722C" w:rsidRDefault="00262DBC" w:rsidP="00262DBC">
      <w:pPr>
        <w:pBdr>
          <w:bottom w:val="double" w:sz="6" w:space="1" w:color="auto"/>
        </w:pBdr>
        <w:shd w:val="clear" w:color="auto" w:fill="FFFF00"/>
        <w:jc w:val="center"/>
        <w:rPr>
          <w:rFonts w:ascii="Times New Roman" w:hAnsi="Times New Roman" w:cs="Times New Roman"/>
          <w:b/>
          <w:bCs/>
          <w:color w:val="7030A0"/>
          <w:sz w:val="44"/>
          <w:szCs w:val="44"/>
        </w:rPr>
      </w:pPr>
      <w:r w:rsidRPr="00C4722C">
        <w:rPr>
          <w:rFonts w:ascii="Times New Roman" w:hAnsi="Times New Roman" w:cs="Times New Roman"/>
          <w:b/>
          <w:bCs/>
          <w:color w:val="7030A0"/>
          <w:sz w:val="44"/>
          <w:szCs w:val="44"/>
        </w:rPr>
        <w:lastRenderedPageBreak/>
        <w:t>ITEM 2 - Expected Response</w:t>
      </w:r>
    </w:p>
    <w:p w14:paraId="43C91F9D" w14:textId="77777777" w:rsidR="00744283" w:rsidRPr="00D3242B" w:rsidRDefault="00744283" w:rsidP="00C4722C">
      <w:pPr>
        <w:spacing w:after="0"/>
        <w:jc w:val="both"/>
        <w:rPr>
          <w:rFonts w:ascii="Times New Roman" w:hAnsi="Times New Roman" w:cs="Times New Roman"/>
          <w:sz w:val="28"/>
          <w:szCs w:val="28"/>
        </w:rPr>
      </w:pPr>
      <w:r w:rsidRPr="00D3242B">
        <w:rPr>
          <w:rFonts w:ascii="Times New Roman" w:hAnsi="Times New Roman" w:cs="Times New Roman"/>
          <w:sz w:val="28"/>
          <w:szCs w:val="28"/>
        </w:rPr>
        <w:t>Live presentations require proper ICT hardware to ensure clarity, visibility, and smooth delivery of content to a large audience. To make the career fair a success, Wandegeya High School must select appropriate hardware and implement safety measures to protect both equipment and users.</w:t>
      </w:r>
    </w:p>
    <w:p w14:paraId="15CE957E" w14:textId="67A873A7" w:rsidR="00744283" w:rsidRPr="00D3242B" w:rsidRDefault="00C4722C" w:rsidP="00C4722C">
      <w:pPr>
        <w:spacing w:after="0"/>
        <w:rPr>
          <w:rFonts w:ascii="Times New Roman" w:hAnsi="Times New Roman" w:cs="Times New Roman"/>
          <w:sz w:val="28"/>
          <w:szCs w:val="28"/>
        </w:rPr>
      </w:pPr>
      <w:r w:rsidRPr="00D3242B">
        <w:rPr>
          <w:rFonts w:ascii="Times New Roman" w:hAnsi="Times New Roman" w:cs="Times New Roman"/>
          <w:sz w:val="28"/>
          <w:szCs w:val="28"/>
        </w:rPr>
        <w:pict w14:anchorId="00B14914">
          <v:rect id="_x0000_i1030" style="width:495pt;height:4pt" o:hralign="center" o:hrstd="t" o:hrnoshade="t" o:hr="t" fillcolor="#ffc000" stroked="f"/>
        </w:pict>
      </w:r>
    </w:p>
    <w:p w14:paraId="4FA1F7DF" w14:textId="77777777" w:rsidR="00C4722C"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1. Recommended Hardware Devices and Their Functions</w:t>
      </w:r>
    </w:p>
    <w:p w14:paraId="73602CBD" w14:textId="3FE858C3"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sz w:val="28"/>
          <w:szCs w:val="28"/>
        </w:rPr>
        <w:br/>
        <w:t>The following hardware devices are necessary to set up a live presentation:</w:t>
      </w:r>
    </w:p>
    <w:p w14:paraId="4BA1480B"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Laptop or Desktop Computer</w:t>
      </w:r>
      <w:r w:rsidRPr="00D3242B">
        <w:rPr>
          <w:rFonts w:ascii="Times New Roman" w:hAnsi="Times New Roman" w:cs="Times New Roman"/>
          <w:sz w:val="28"/>
          <w:szCs w:val="28"/>
        </w:rPr>
        <w:t>: Acts as the central device for storing and running the presentation, videos, and other multimedia content.</w:t>
      </w:r>
    </w:p>
    <w:p w14:paraId="0555B1BB"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Projector</w:t>
      </w:r>
      <w:r w:rsidRPr="00D3242B">
        <w:rPr>
          <w:rFonts w:ascii="Times New Roman" w:hAnsi="Times New Roman" w:cs="Times New Roman"/>
          <w:sz w:val="28"/>
          <w:szCs w:val="28"/>
        </w:rPr>
        <w:t>: Projects the presentation onto a large screen, ensuring visibility for everyone in the school hall.</w:t>
      </w:r>
    </w:p>
    <w:p w14:paraId="438FFD58"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Projection Screen</w:t>
      </w:r>
      <w:r w:rsidRPr="00D3242B">
        <w:rPr>
          <w:rFonts w:ascii="Times New Roman" w:hAnsi="Times New Roman" w:cs="Times New Roman"/>
          <w:sz w:val="28"/>
          <w:szCs w:val="28"/>
        </w:rPr>
        <w:t>: Provides a flat, white surface for clear and high-quality display of projected content.</w:t>
      </w:r>
    </w:p>
    <w:p w14:paraId="05F6EB78"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Speakers</w:t>
      </w:r>
      <w:r w:rsidRPr="00D3242B">
        <w:rPr>
          <w:rFonts w:ascii="Times New Roman" w:hAnsi="Times New Roman" w:cs="Times New Roman"/>
          <w:sz w:val="28"/>
          <w:szCs w:val="28"/>
        </w:rPr>
        <w:t>: Amplifies audio for clear sound delivery, ensuring the audience can hear videos or the presenter’s voice.</w:t>
      </w:r>
    </w:p>
    <w:p w14:paraId="6CB40D8B"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Microphone</w:t>
      </w:r>
      <w:r w:rsidRPr="00D3242B">
        <w:rPr>
          <w:rFonts w:ascii="Times New Roman" w:hAnsi="Times New Roman" w:cs="Times New Roman"/>
          <w:sz w:val="28"/>
          <w:szCs w:val="28"/>
        </w:rPr>
        <w:t>: Enables the presenter to speak clearly and be heard across the hall.</w:t>
      </w:r>
    </w:p>
    <w:p w14:paraId="52787B1E"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Clicker or Remote Control</w:t>
      </w:r>
      <w:r w:rsidRPr="00D3242B">
        <w:rPr>
          <w:rFonts w:ascii="Times New Roman" w:hAnsi="Times New Roman" w:cs="Times New Roman"/>
          <w:sz w:val="28"/>
          <w:szCs w:val="28"/>
        </w:rPr>
        <w:t>: Allows the presenter to navigate slides without having to stay near the laptop, improving engagement.</w:t>
      </w:r>
    </w:p>
    <w:p w14:paraId="7317FDD8"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Power Backup (e.g., UPS)</w:t>
      </w:r>
      <w:r w:rsidRPr="00D3242B">
        <w:rPr>
          <w:rFonts w:ascii="Times New Roman" w:hAnsi="Times New Roman" w:cs="Times New Roman"/>
          <w:sz w:val="28"/>
          <w:szCs w:val="28"/>
        </w:rPr>
        <w:t>: Ensures the devices continue functioning during power outages.</w:t>
      </w:r>
    </w:p>
    <w:p w14:paraId="7A724066" w14:textId="77777777" w:rsidR="00744283" w:rsidRPr="00D3242B" w:rsidRDefault="00744283" w:rsidP="00744283">
      <w:pPr>
        <w:pStyle w:val="ListParagraph"/>
        <w:numPr>
          <w:ilvl w:val="0"/>
          <w:numId w:val="6"/>
        </w:numPr>
        <w:rPr>
          <w:rFonts w:ascii="Times New Roman" w:hAnsi="Times New Roman" w:cs="Times New Roman"/>
          <w:sz w:val="28"/>
          <w:szCs w:val="28"/>
        </w:rPr>
      </w:pPr>
      <w:r w:rsidRPr="00D3242B">
        <w:rPr>
          <w:rFonts w:ascii="Times New Roman" w:hAnsi="Times New Roman" w:cs="Times New Roman"/>
          <w:b/>
          <w:bCs/>
          <w:sz w:val="28"/>
          <w:szCs w:val="28"/>
        </w:rPr>
        <w:t>Cables and Connectors</w:t>
      </w:r>
      <w:r w:rsidRPr="00D3242B">
        <w:rPr>
          <w:rFonts w:ascii="Times New Roman" w:hAnsi="Times New Roman" w:cs="Times New Roman"/>
          <w:sz w:val="28"/>
          <w:szCs w:val="28"/>
        </w:rPr>
        <w:t>: HDMI or VGA cables connect the laptop to the projector, while audio cables link the speakers to the laptop.</w:t>
      </w:r>
    </w:p>
    <w:p w14:paraId="0C1D8FDB"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Steps for Setup</w:t>
      </w:r>
      <w:r w:rsidRPr="00D3242B">
        <w:rPr>
          <w:rFonts w:ascii="Times New Roman" w:hAnsi="Times New Roman" w:cs="Times New Roman"/>
          <w:sz w:val="28"/>
          <w:szCs w:val="28"/>
        </w:rPr>
        <w:t>:</w:t>
      </w:r>
    </w:p>
    <w:p w14:paraId="65246F57" w14:textId="77777777" w:rsidR="00744283" w:rsidRPr="00D3242B" w:rsidRDefault="00744283" w:rsidP="00744283">
      <w:pPr>
        <w:numPr>
          <w:ilvl w:val="0"/>
          <w:numId w:val="4"/>
        </w:numPr>
        <w:rPr>
          <w:rFonts w:ascii="Times New Roman" w:hAnsi="Times New Roman" w:cs="Times New Roman"/>
          <w:sz w:val="28"/>
          <w:szCs w:val="28"/>
        </w:rPr>
      </w:pPr>
      <w:r w:rsidRPr="00D3242B">
        <w:rPr>
          <w:rFonts w:ascii="Times New Roman" w:hAnsi="Times New Roman" w:cs="Times New Roman"/>
          <w:sz w:val="28"/>
          <w:szCs w:val="28"/>
        </w:rPr>
        <w:t>Position the projector and screen at the front of the hall for maximum visibility.</w:t>
      </w:r>
    </w:p>
    <w:p w14:paraId="52CA8F4D" w14:textId="77777777" w:rsidR="00C4722C" w:rsidRDefault="00744283" w:rsidP="00744283">
      <w:pPr>
        <w:numPr>
          <w:ilvl w:val="0"/>
          <w:numId w:val="4"/>
        </w:numPr>
        <w:rPr>
          <w:rFonts w:ascii="Times New Roman" w:hAnsi="Times New Roman" w:cs="Times New Roman"/>
          <w:sz w:val="28"/>
          <w:szCs w:val="28"/>
        </w:rPr>
      </w:pPr>
      <w:r w:rsidRPr="00D3242B">
        <w:rPr>
          <w:rFonts w:ascii="Times New Roman" w:hAnsi="Times New Roman" w:cs="Times New Roman"/>
          <w:sz w:val="28"/>
          <w:szCs w:val="28"/>
        </w:rPr>
        <w:t xml:space="preserve">Connect the laptop to the projector and speakers using </w:t>
      </w:r>
    </w:p>
    <w:p w14:paraId="41D051F2" w14:textId="680995F4" w:rsidR="00744283" w:rsidRPr="00D3242B" w:rsidRDefault="00744283" w:rsidP="00744283">
      <w:pPr>
        <w:numPr>
          <w:ilvl w:val="0"/>
          <w:numId w:val="4"/>
        </w:numPr>
        <w:rPr>
          <w:rFonts w:ascii="Times New Roman" w:hAnsi="Times New Roman" w:cs="Times New Roman"/>
          <w:sz w:val="28"/>
          <w:szCs w:val="28"/>
        </w:rPr>
      </w:pPr>
      <w:r w:rsidRPr="00D3242B">
        <w:rPr>
          <w:rFonts w:ascii="Times New Roman" w:hAnsi="Times New Roman" w:cs="Times New Roman"/>
          <w:sz w:val="28"/>
          <w:szCs w:val="28"/>
        </w:rPr>
        <w:t>appropriate cables.</w:t>
      </w:r>
    </w:p>
    <w:p w14:paraId="6FE4759F" w14:textId="77777777" w:rsidR="00744283" w:rsidRPr="00D3242B" w:rsidRDefault="00744283" w:rsidP="00744283">
      <w:pPr>
        <w:numPr>
          <w:ilvl w:val="0"/>
          <w:numId w:val="4"/>
        </w:numPr>
        <w:rPr>
          <w:rFonts w:ascii="Times New Roman" w:hAnsi="Times New Roman" w:cs="Times New Roman"/>
          <w:sz w:val="28"/>
          <w:szCs w:val="28"/>
        </w:rPr>
      </w:pPr>
      <w:r w:rsidRPr="00D3242B">
        <w:rPr>
          <w:rFonts w:ascii="Times New Roman" w:hAnsi="Times New Roman" w:cs="Times New Roman"/>
          <w:sz w:val="28"/>
          <w:szCs w:val="28"/>
        </w:rPr>
        <w:t>Test the microphone and speakers to ensure clear audio.</w:t>
      </w:r>
    </w:p>
    <w:p w14:paraId="2A814442" w14:textId="77777777" w:rsidR="00744283" w:rsidRPr="00D3242B" w:rsidRDefault="00744283" w:rsidP="00744283">
      <w:pPr>
        <w:numPr>
          <w:ilvl w:val="0"/>
          <w:numId w:val="4"/>
        </w:numPr>
        <w:rPr>
          <w:rFonts w:ascii="Times New Roman" w:hAnsi="Times New Roman" w:cs="Times New Roman"/>
          <w:sz w:val="28"/>
          <w:szCs w:val="28"/>
        </w:rPr>
      </w:pPr>
      <w:r w:rsidRPr="00D3242B">
        <w:rPr>
          <w:rFonts w:ascii="Times New Roman" w:hAnsi="Times New Roman" w:cs="Times New Roman"/>
          <w:sz w:val="28"/>
          <w:szCs w:val="28"/>
        </w:rPr>
        <w:t>Use the remote control to test slide navigation.</w:t>
      </w:r>
    </w:p>
    <w:p w14:paraId="3C24563E"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C4D2AB5">
          <v:rect id="_x0000_i1031" style="width:0;height:1.5pt" o:hralign="center" o:hrstd="t" o:hr="t" fillcolor="#a0a0a0" stroked="f"/>
        </w:pict>
      </w:r>
    </w:p>
    <w:p w14:paraId="590D6030"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lastRenderedPageBreak/>
        <w:t>2. Essential Safety Measures</w:t>
      </w:r>
      <w:r w:rsidRPr="00D3242B">
        <w:rPr>
          <w:rFonts w:ascii="Times New Roman" w:hAnsi="Times New Roman" w:cs="Times New Roman"/>
          <w:sz w:val="28"/>
          <w:szCs w:val="28"/>
        </w:rPr>
        <w:br/>
        <w:t>To ensure effective and risk-free usage of the hardware devices:</w:t>
      </w:r>
    </w:p>
    <w:p w14:paraId="712FFF34"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Cable Management</w:t>
      </w:r>
      <w:r w:rsidRPr="00D3242B">
        <w:rPr>
          <w:rFonts w:ascii="Times New Roman" w:hAnsi="Times New Roman" w:cs="Times New Roman"/>
          <w:sz w:val="28"/>
          <w:szCs w:val="28"/>
        </w:rPr>
        <w:t>:</w:t>
      </w:r>
    </w:p>
    <w:p w14:paraId="595E7210"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Secure all cables with tape or cable organizers to prevent tripping hazards.</w:t>
      </w:r>
    </w:p>
    <w:p w14:paraId="174AB98A"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Ensure cables are not stretched to avoid damage.</w:t>
      </w:r>
    </w:p>
    <w:p w14:paraId="28BCA1ED"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Stable Power Supply</w:t>
      </w:r>
      <w:r w:rsidRPr="00D3242B">
        <w:rPr>
          <w:rFonts w:ascii="Times New Roman" w:hAnsi="Times New Roman" w:cs="Times New Roman"/>
          <w:sz w:val="28"/>
          <w:szCs w:val="28"/>
        </w:rPr>
        <w:t>:</w:t>
      </w:r>
    </w:p>
    <w:p w14:paraId="679CBCD0"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Use surge protectors to prevent damage from power surges.</w:t>
      </w:r>
    </w:p>
    <w:p w14:paraId="03046EDA"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Employ an Uninterrupted Power Supply (UPS) to maintain power during outages.</w:t>
      </w:r>
    </w:p>
    <w:p w14:paraId="5C1D5B43"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Proper Ventilation</w:t>
      </w:r>
      <w:r w:rsidRPr="00D3242B">
        <w:rPr>
          <w:rFonts w:ascii="Times New Roman" w:hAnsi="Times New Roman" w:cs="Times New Roman"/>
          <w:sz w:val="28"/>
          <w:szCs w:val="28"/>
        </w:rPr>
        <w:t>:</w:t>
      </w:r>
    </w:p>
    <w:p w14:paraId="6D4310C7"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Place devices like projectors and laptops on stable, flat surfaces in well-ventilated areas to avoid overheating.</w:t>
      </w:r>
    </w:p>
    <w:p w14:paraId="40E7814D"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Device Maintenance</w:t>
      </w:r>
      <w:r w:rsidRPr="00D3242B">
        <w:rPr>
          <w:rFonts w:ascii="Times New Roman" w:hAnsi="Times New Roman" w:cs="Times New Roman"/>
          <w:sz w:val="28"/>
          <w:szCs w:val="28"/>
        </w:rPr>
        <w:t>:</w:t>
      </w:r>
    </w:p>
    <w:p w14:paraId="0C584D1A"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Regularly clean projectors and screens to maintain image clarity.</w:t>
      </w:r>
    </w:p>
    <w:p w14:paraId="3292A807"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Ensure microphones and speakers are checked for functionality before the event.</w:t>
      </w:r>
    </w:p>
    <w:p w14:paraId="3F44D641"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Emergency Protocols</w:t>
      </w:r>
      <w:r w:rsidRPr="00D3242B">
        <w:rPr>
          <w:rFonts w:ascii="Times New Roman" w:hAnsi="Times New Roman" w:cs="Times New Roman"/>
          <w:sz w:val="28"/>
          <w:szCs w:val="28"/>
        </w:rPr>
        <w:t>:</w:t>
      </w:r>
    </w:p>
    <w:p w14:paraId="4EDC60EA"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Have a fire extinguisher nearby for electrical fires.</w:t>
      </w:r>
    </w:p>
    <w:p w14:paraId="777EE106"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Train staff on how to turn off devices safely in case of emergencies.</w:t>
      </w:r>
    </w:p>
    <w:p w14:paraId="598B9239" w14:textId="77777777" w:rsidR="00744283" w:rsidRPr="00D3242B" w:rsidRDefault="00744283" w:rsidP="00744283">
      <w:pPr>
        <w:numPr>
          <w:ilvl w:val="0"/>
          <w:numId w:val="5"/>
        </w:numPr>
        <w:rPr>
          <w:rFonts w:ascii="Times New Roman" w:hAnsi="Times New Roman" w:cs="Times New Roman"/>
          <w:sz w:val="28"/>
          <w:szCs w:val="28"/>
        </w:rPr>
      </w:pPr>
      <w:r w:rsidRPr="00D3242B">
        <w:rPr>
          <w:rFonts w:ascii="Times New Roman" w:hAnsi="Times New Roman" w:cs="Times New Roman"/>
          <w:b/>
          <w:bCs/>
          <w:sz w:val="28"/>
          <w:szCs w:val="28"/>
        </w:rPr>
        <w:t>Safe Handling</w:t>
      </w:r>
      <w:r w:rsidRPr="00D3242B">
        <w:rPr>
          <w:rFonts w:ascii="Times New Roman" w:hAnsi="Times New Roman" w:cs="Times New Roman"/>
          <w:sz w:val="28"/>
          <w:szCs w:val="28"/>
        </w:rPr>
        <w:t>:</w:t>
      </w:r>
    </w:p>
    <w:p w14:paraId="5A75760A"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Use padded cases for transporting fragile devices like projectors and microphones.</w:t>
      </w:r>
    </w:p>
    <w:p w14:paraId="673E3599" w14:textId="77777777" w:rsidR="00744283" w:rsidRPr="00D3242B" w:rsidRDefault="00744283" w:rsidP="00744283">
      <w:pPr>
        <w:numPr>
          <w:ilvl w:val="1"/>
          <w:numId w:val="5"/>
        </w:numPr>
        <w:rPr>
          <w:rFonts w:ascii="Times New Roman" w:hAnsi="Times New Roman" w:cs="Times New Roman"/>
          <w:sz w:val="28"/>
          <w:szCs w:val="28"/>
        </w:rPr>
      </w:pPr>
      <w:r w:rsidRPr="00D3242B">
        <w:rPr>
          <w:rFonts w:ascii="Times New Roman" w:hAnsi="Times New Roman" w:cs="Times New Roman"/>
          <w:sz w:val="28"/>
          <w:szCs w:val="28"/>
        </w:rPr>
        <w:t>Allow only trained personnel to handle and operate the equipment.</w:t>
      </w:r>
    </w:p>
    <w:p w14:paraId="589B11DC"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76C1C33">
          <v:rect id="_x0000_i1032" style="width:0;height:1.5pt" o:hralign="center" o:hrstd="t" o:hr="t" fillcolor="#a0a0a0" stroked="f"/>
        </w:pict>
      </w:r>
    </w:p>
    <w:p w14:paraId="5009189C"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Conclusion</w:t>
      </w:r>
    </w:p>
    <w:p w14:paraId="080203E6"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sz w:val="28"/>
          <w:szCs w:val="28"/>
        </w:rPr>
        <w:t>By equipping the career fair with the recommended hardware and adhering to these safety measures, Wandegeya High School can deliver a professional and risk-free live presentation, ensuring an engaging and informative experience for students.</w:t>
      </w:r>
    </w:p>
    <w:p w14:paraId="505C3F42"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7982A994">
          <v:rect id="_x0000_i1033" style="width:0;height:1.5pt" o:hralign="center" o:hrstd="t" o:hr="t" fillcolor="#a0a0a0" stroked="f"/>
        </w:pict>
      </w:r>
    </w:p>
    <w:p w14:paraId="7DF3A35C"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lastRenderedPageBreak/>
        <w:t>Evaluation Grid</w:t>
      </w:r>
    </w:p>
    <w:tbl>
      <w:tblPr>
        <w:tblStyle w:val="GridTable6Colorful-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6"/>
        <w:gridCol w:w="5454"/>
        <w:gridCol w:w="880"/>
      </w:tblGrid>
      <w:tr w:rsidR="00C4722C" w:rsidRPr="00C4722C" w14:paraId="75EB4ADF" w14:textId="77777777" w:rsidTr="00C4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00"/>
            <w:hideMark/>
          </w:tcPr>
          <w:p w14:paraId="06CEFF34" w14:textId="77777777" w:rsidR="00744283" w:rsidRPr="00C4722C" w:rsidRDefault="00744283" w:rsidP="00744283">
            <w:pPr>
              <w:spacing w:after="160" w:line="259" w:lineRule="auto"/>
              <w:rPr>
                <w:rFonts w:ascii="Times New Roman" w:hAnsi="Times New Roman" w:cs="Times New Roman"/>
                <w:b w:val="0"/>
                <w:bCs w:val="0"/>
                <w:color w:val="auto"/>
                <w:sz w:val="28"/>
                <w:szCs w:val="28"/>
              </w:rPr>
            </w:pPr>
            <w:r w:rsidRPr="00C4722C">
              <w:rPr>
                <w:rFonts w:ascii="Times New Roman" w:hAnsi="Times New Roman" w:cs="Times New Roman"/>
                <w:color w:val="auto"/>
                <w:sz w:val="28"/>
                <w:szCs w:val="28"/>
              </w:rPr>
              <w:t>Competency (Basis of Assessment)</w:t>
            </w:r>
          </w:p>
        </w:tc>
        <w:tc>
          <w:tcPr>
            <w:tcW w:w="0" w:type="auto"/>
            <w:shd w:val="clear" w:color="auto" w:fill="FFFF00"/>
            <w:hideMark/>
          </w:tcPr>
          <w:p w14:paraId="4E212E41" w14:textId="77777777" w:rsidR="00744283" w:rsidRPr="00C4722C" w:rsidRDefault="00744283" w:rsidP="0074428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sidRPr="00C4722C">
              <w:rPr>
                <w:rFonts w:ascii="Times New Roman" w:hAnsi="Times New Roman" w:cs="Times New Roman"/>
                <w:color w:val="auto"/>
                <w:sz w:val="28"/>
                <w:szCs w:val="28"/>
              </w:rPr>
              <w:t>Evidence: Skill/Ability Exhibited/Score</w:t>
            </w:r>
          </w:p>
        </w:tc>
        <w:tc>
          <w:tcPr>
            <w:tcW w:w="0" w:type="auto"/>
            <w:shd w:val="clear" w:color="auto" w:fill="FFFF00"/>
            <w:hideMark/>
          </w:tcPr>
          <w:p w14:paraId="69F84E93" w14:textId="77777777" w:rsidR="00744283" w:rsidRPr="00C4722C" w:rsidRDefault="00744283" w:rsidP="0074428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8"/>
                <w:szCs w:val="28"/>
              </w:rPr>
            </w:pPr>
            <w:r w:rsidRPr="00C4722C">
              <w:rPr>
                <w:rFonts w:ascii="Times New Roman" w:hAnsi="Times New Roman" w:cs="Times New Roman"/>
                <w:color w:val="auto"/>
                <w:sz w:val="28"/>
                <w:szCs w:val="28"/>
              </w:rPr>
              <w:t>Score</w:t>
            </w:r>
          </w:p>
        </w:tc>
      </w:tr>
      <w:tr w:rsidR="00744283" w:rsidRPr="00D3242B" w14:paraId="27F2C4FE" w14:textId="77777777" w:rsidTr="00C4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4354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Provides a focused introduction</w:t>
            </w:r>
          </w:p>
        </w:tc>
        <w:tc>
          <w:tcPr>
            <w:tcW w:w="0" w:type="auto"/>
            <w:hideMark/>
          </w:tcPr>
          <w:p w14:paraId="5C9E11E8" w14:textId="77777777" w:rsidR="00744283" w:rsidRPr="00D3242B" w:rsidRDefault="00744283" w:rsidP="0074428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Produces a focused introduction</w:t>
            </w:r>
          </w:p>
        </w:tc>
        <w:tc>
          <w:tcPr>
            <w:tcW w:w="0" w:type="auto"/>
            <w:hideMark/>
          </w:tcPr>
          <w:p w14:paraId="3721D4F0" w14:textId="77777777" w:rsidR="00744283" w:rsidRPr="00D3242B" w:rsidRDefault="00744283" w:rsidP="0074428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01</w:t>
            </w:r>
          </w:p>
        </w:tc>
      </w:tr>
      <w:tr w:rsidR="00744283" w:rsidRPr="00D3242B" w14:paraId="33360173" w14:textId="77777777" w:rsidTr="00C4722C">
        <w:tc>
          <w:tcPr>
            <w:cnfStyle w:val="001000000000" w:firstRow="0" w:lastRow="0" w:firstColumn="1" w:lastColumn="0" w:oddVBand="0" w:evenVBand="0" w:oddHBand="0" w:evenHBand="0" w:firstRowFirstColumn="0" w:firstRowLastColumn="0" w:lastRowFirstColumn="0" w:lastRowLastColumn="0"/>
            <w:tcW w:w="0" w:type="auto"/>
            <w:hideMark/>
          </w:tcPr>
          <w:p w14:paraId="277C1AE4"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Recommends hardware devices and explains their functions</w:t>
            </w:r>
          </w:p>
        </w:tc>
        <w:tc>
          <w:tcPr>
            <w:tcW w:w="0" w:type="auto"/>
            <w:hideMark/>
          </w:tcPr>
          <w:p w14:paraId="5F2075C4" w14:textId="77777777" w:rsidR="00744283" w:rsidRPr="00D3242B" w:rsidRDefault="00744283" w:rsidP="0074428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hardware devices (e.g., projector, laptop, speakers, microphone). </w:t>
            </w:r>
            <w:r w:rsidRPr="00D3242B">
              <w:rPr>
                <w:rFonts w:ascii="Times New Roman" w:hAnsi="Times New Roman" w:cs="Times New Roman"/>
                <w:sz w:val="28"/>
                <w:szCs w:val="28"/>
              </w:rPr>
              <w:br/>
              <w:t xml:space="preserve">- Identifies and explains 3-4 devices. </w:t>
            </w:r>
            <w:r w:rsidRPr="00D3242B">
              <w:rPr>
                <w:rFonts w:ascii="Times New Roman" w:hAnsi="Times New Roman" w:cs="Times New Roman"/>
                <w:sz w:val="28"/>
                <w:szCs w:val="28"/>
              </w:rPr>
              <w:br/>
              <w:t xml:space="preserve">- Identifies and explains 1-2 devices. </w:t>
            </w:r>
            <w:r w:rsidRPr="00D3242B">
              <w:rPr>
                <w:rFonts w:ascii="Times New Roman" w:hAnsi="Times New Roman" w:cs="Times New Roman"/>
                <w:sz w:val="28"/>
                <w:szCs w:val="28"/>
              </w:rPr>
              <w:br/>
              <w:t xml:space="preserve">- Identifies and explains 1 device. </w:t>
            </w:r>
            <w:r w:rsidRPr="00D3242B">
              <w:rPr>
                <w:rFonts w:ascii="Times New Roman" w:hAnsi="Times New Roman" w:cs="Times New Roman"/>
                <w:sz w:val="28"/>
                <w:szCs w:val="28"/>
              </w:rPr>
              <w:br/>
              <w:t>- No response.</w:t>
            </w:r>
          </w:p>
        </w:tc>
        <w:tc>
          <w:tcPr>
            <w:tcW w:w="0" w:type="auto"/>
            <w:hideMark/>
          </w:tcPr>
          <w:p w14:paraId="7B52D157" w14:textId="77777777" w:rsidR="00744283" w:rsidRPr="00D3242B" w:rsidRDefault="00744283" w:rsidP="0074428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7F93DD4A" w14:textId="77777777" w:rsidTr="00C4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26295"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Outlines safety measures for hardware use</w:t>
            </w:r>
          </w:p>
        </w:tc>
        <w:tc>
          <w:tcPr>
            <w:tcW w:w="0" w:type="auto"/>
            <w:hideMark/>
          </w:tcPr>
          <w:p w14:paraId="3CECC4BF" w14:textId="77777777" w:rsidR="00744283" w:rsidRPr="00D3242B" w:rsidRDefault="00744283" w:rsidP="0074428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safety measures (e.g., cable management, power backup, proper ventilation). </w:t>
            </w:r>
            <w:r w:rsidRPr="00D3242B">
              <w:rPr>
                <w:rFonts w:ascii="Times New Roman" w:hAnsi="Times New Roman" w:cs="Times New Roman"/>
                <w:sz w:val="28"/>
                <w:szCs w:val="28"/>
              </w:rPr>
              <w:br/>
              <w:t xml:space="preserve">- Identifies and explains 3-4 safety measures. </w:t>
            </w:r>
            <w:r w:rsidRPr="00D3242B">
              <w:rPr>
                <w:rFonts w:ascii="Times New Roman" w:hAnsi="Times New Roman" w:cs="Times New Roman"/>
                <w:sz w:val="28"/>
                <w:szCs w:val="28"/>
              </w:rPr>
              <w:br/>
              <w:t xml:space="preserve">- Identifies and explains 1-2 safety measures. </w:t>
            </w:r>
            <w:r w:rsidRPr="00D3242B">
              <w:rPr>
                <w:rFonts w:ascii="Times New Roman" w:hAnsi="Times New Roman" w:cs="Times New Roman"/>
                <w:sz w:val="28"/>
                <w:szCs w:val="28"/>
              </w:rPr>
              <w:br/>
              <w:t xml:space="preserve">- Identifies and explains 1 safety measure. </w:t>
            </w:r>
            <w:r w:rsidRPr="00D3242B">
              <w:rPr>
                <w:rFonts w:ascii="Times New Roman" w:hAnsi="Times New Roman" w:cs="Times New Roman"/>
                <w:sz w:val="28"/>
                <w:szCs w:val="28"/>
              </w:rPr>
              <w:br/>
              <w:t>- No response.</w:t>
            </w:r>
          </w:p>
        </w:tc>
        <w:tc>
          <w:tcPr>
            <w:tcW w:w="0" w:type="auto"/>
            <w:hideMark/>
          </w:tcPr>
          <w:p w14:paraId="6244AC53" w14:textId="77777777" w:rsidR="00744283" w:rsidRPr="00D3242B" w:rsidRDefault="00744283" w:rsidP="0074428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470E32B7" w14:textId="77777777" w:rsidTr="00C4722C">
        <w:tc>
          <w:tcPr>
            <w:cnfStyle w:val="001000000000" w:firstRow="0" w:lastRow="0" w:firstColumn="1" w:lastColumn="0" w:oddVBand="0" w:evenVBand="0" w:oddHBand="0" w:evenHBand="0" w:firstRowFirstColumn="0" w:firstRowLastColumn="0" w:lastRowFirstColumn="0" w:lastRowLastColumn="0"/>
            <w:tcW w:w="0" w:type="auto"/>
            <w:hideMark/>
          </w:tcPr>
          <w:p w14:paraId="669D6AB9"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Conclusion</w:t>
            </w:r>
          </w:p>
        </w:tc>
        <w:tc>
          <w:tcPr>
            <w:tcW w:w="0" w:type="auto"/>
            <w:hideMark/>
          </w:tcPr>
          <w:p w14:paraId="40142B60" w14:textId="77777777" w:rsidR="00744283" w:rsidRPr="00D3242B" w:rsidRDefault="00744283" w:rsidP="0074428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 Provides a relevant conclusion</w:t>
            </w:r>
          </w:p>
        </w:tc>
        <w:tc>
          <w:tcPr>
            <w:tcW w:w="0" w:type="auto"/>
            <w:hideMark/>
          </w:tcPr>
          <w:p w14:paraId="60D0D87E" w14:textId="77777777" w:rsidR="00744283" w:rsidRPr="00D3242B" w:rsidRDefault="00744283" w:rsidP="0074428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3242B">
              <w:rPr>
                <w:rFonts w:ascii="Times New Roman" w:hAnsi="Times New Roman" w:cs="Times New Roman"/>
                <w:sz w:val="28"/>
                <w:szCs w:val="28"/>
              </w:rPr>
              <w:t>01</w:t>
            </w:r>
          </w:p>
        </w:tc>
      </w:tr>
    </w:tbl>
    <w:p w14:paraId="06BC6143"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4B07B2E">
          <v:rect id="_x0000_i1034" style="width:0;height:1.5pt" o:hralign="center" o:hrstd="t" o:hr="t" fillcolor="#a0a0a0" stroked="f"/>
        </w:pict>
      </w:r>
    </w:p>
    <w:p w14:paraId="03EC0576" w14:textId="7D1191C5" w:rsidR="00744283" w:rsidRPr="00D3242B" w:rsidRDefault="00744283">
      <w:pPr>
        <w:rPr>
          <w:rFonts w:ascii="Times New Roman" w:hAnsi="Times New Roman" w:cs="Times New Roman"/>
          <w:sz w:val="28"/>
          <w:szCs w:val="28"/>
        </w:rPr>
      </w:pPr>
      <w:r w:rsidRPr="00D3242B">
        <w:rPr>
          <w:rFonts w:ascii="Times New Roman" w:hAnsi="Times New Roman" w:cs="Times New Roman"/>
          <w:sz w:val="28"/>
          <w:szCs w:val="28"/>
        </w:rPr>
        <w:br w:type="page"/>
      </w:r>
    </w:p>
    <w:p w14:paraId="5BA85815" w14:textId="06A8FD20" w:rsidR="00B14D89" w:rsidRPr="00C4722C" w:rsidRDefault="00B14D89" w:rsidP="00B14D89">
      <w:pPr>
        <w:pBdr>
          <w:bottom w:val="double" w:sz="6" w:space="1" w:color="auto"/>
        </w:pBdr>
        <w:shd w:val="clear" w:color="auto" w:fill="FFFF00"/>
        <w:jc w:val="center"/>
        <w:rPr>
          <w:rFonts w:ascii="Times New Roman" w:hAnsi="Times New Roman" w:cs="Times New Roman"/>
          <w:b/>
          <w:bCs/>
          <w:color w:val="7030A0"/>
          <w:sz w:val="44"/>
          <w:szCs w:val="44"/>
        </w:rPr>
      </w:pPr>
      <w:r w:rsidRPr="00C4722C">
        <w:rPr>
          <w:rFonts w:ascii="Times New Roman" w:hAnsi="Times New Roman" w:cs="Times New Roman"/>
          <w:b/>
          <w:bCs/>
          <w:color w:val="7030A0"/>
          <w:sz w:val="44"/>
          <w:szCs w:val="44"/>
        </w:rPr>
        <w:lastRenderedPageBreak/>
        <w:t>ITEM 3 - Expected Response</w:t>
      </w:r>
    </w:p>
    <w:p w14:paraId="4AC5BA04" w14:textId="77777777" w:rsidR="00744283" w:rsidRPr="00D3242B" w:rsidRDefault="00744283" w:rsidP="00744283">
      <w:pPr>
        <w:jc w:val="both"/>
        <w:rPr>
          <w:rFonts w:ascii="Times New Roman" w:hAnsi="Times New Roman" w:cs="Times New Roman"/>
          <w:sz w:val="28"/>
          <w:szCs w:val="28"/>
        </w:rPr>
      </w:pPr>
      <w:r w:rsidRPr="00D3242B">
        <w:rPr>
          <w:rFonts w:ascii="Times New Roman" w:hAnsi="Times New Roman" w:cs="Times New Roman"/>
          <w:sz w:val="28"/>
          <w:szCs w:val="28"/>
        </w:rPr>
        <w:t>ICT tools play a critical role in researching, organizing, and sharing information effectively. Using these tools, information on malaria can be disseminated to the community to raise awareness and prevent its spread while ensuring safe internet practices.</w:t>
      </w:r>
    </w:p>
    <w:p w14:paraId="1E7DFDA7"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1831C68">
          <v:rect id="_x0000_i1035" style="width:0;height:1.5pt" o:hralign="center" o:hrstd="t" o:hr="t" fillcolor="#a0a0a0" stroked="f"/>
        </w:pict>
      </w:r>
    </w:p>
    <w:p w14:paraId="4A95E2EA"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a) Searching, Organizing, and Sharing Information Using ICT Tools</w:t>
      </w:r>
    </w:p>
    <w:p w14:paraId="732EF961" w14:textId="77777777" w:rsidR="00744283" w:rsidRPr="00D3242B" w:rsidRDefault="00744283" w:rsidP="00744283">
      <w:pPr>
        <w:numPr>
          <w:ilvl w:val="0"/>
          <w:numId w:val="7"/>
        </w:numPr>
        <w:rPr>
          <w:rFonts w:ascii="Times New Roman" w:hAnsi="Times New Roman" w:cs="Times New Roman"/>
          <w:sz w:val="28"/>
          <w:szCs w:val="28"/>
        </w:rPr>
      </w:pPr>
      <w:r w:rsidRPr="00D3242B">
        <w:rPr>
          <w:rFonts w:ascii="Times New Roman" w:hAnsi="Times New Roman" w:cs="Times New Roman"/>
          <w:b/>
          <w:bCs/>
          <w:sz w:val="28"/>
          <w:szCs w:val="28"/>
        </w:rPr>
        <w:t>Researching Information on Malaria</w:t>
      </w:r>
    </w:p>
    <w:p w14:paraId="6C21FE4A"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Search Engines</w:t>
      </w:r>
      <w:r w:rsidRPr="00D3242B">
        <w:rPr>
          <w:rFonts w:ascii="Times New Roman" w:hAnsi="Times New Roman" w:cs="Times New Roman"/>
          <w:sz w:val="28"/>
          <w:szCs w:val="28"/>
        </w:rPr>
        <w:t>: Use reliable search engines like Google to search for keywords such as “Malaria causes,” “Malaria symptoms,” “Malaria prevention,” and “Malaria treatment.”</w:t>
      </w:r>
    </w:p>
    <w:p w14:paraId="6F25470E"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Trusted Websites</w:t>
      </w:r>
      <w:r w:rsidRPr="00D3242B">
        <w:rPr>
          <w:rFonts w:ascii="Times New Roman" w:hAnsi="Times New Roman" w:cs="Times New Roman"/>
          <w:sz w:val="28"/>
          <w:szCs w:val="28"/>
        </w:rPr>
        <w:t>: Focus on reputable sources like the World Health Organization (WHO) website, Uganda Ministry of Health website, and academic resources for accurate information.</w:t>
      </w:r>
    </w:p>
    <w:p w14:paraId="0423CCC4"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E-Libraries</w:t>
      </w:r>
      <w:r w:rsidRPr="00D3242B">
        <w:rPr>
          <w:rFonts w:ascii="Times New Roman" w:hAnsi="Times New Roman" w:cs="Times New Roman"/>
          <w:sz w:val="28"/>
          <w:szCs w:val="28"/>
        </w:rPr>
        <w:t>: Access digital libraries such as ResearchGate or PubMed for detailed studies and reports on malaria.</w:t>
      </w:r>
    </w:p>
    <w:p w14:paraId="6C73253C" w14:textId="77777777" w:rsidR="00744283" w:rsidRPr="00D3242B" w:rsidRDefault="00744283" w:rsidP="00744283">
      <w:pPr>
        <w:numPr>
          <w:ilvl w:val="0"/>
          <w:numId w:val="7"/>
        </w:numPr>
        <w:rPr>
          <w:rFonts w:ascii="Times New Roman" w:hAnsi="Times New Roman" w:cs="Times New Roman"/>
          <w:sz w:val="28"/>
          <w:szCs w:val="28"/>
        </w:rPr>
      </w:pPr>
      <w:r w:rsidRPr="00D3242B">
        <w:rPr>
          <w:rFonts w:ascii="Times New Roman" w:hAnsi="Times New Roman" w:cs="Times New Roman"/>
          <w:b/>
          <w:bCs/>
          <w:sz w:val="28"/>
          <w:szCs w:val="28"/>
        </w:rPr>
        <w:t>Organizing the Information</w:t>
      </w:r>
    </w:p>
    <w:p w14:paraId="18686B2E"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Document Software</w:t>
      </w:r>
      <w:r w:rsidRPr="00D3242B">
        <w:rPr>
          <w:rFonts w:ascii="Times New Roman" w:hAnsi="Times New Roman" w:cs="Times New Roman"/>
          <w:sz w:val="28"/>
          <w:szCs w:val="28"/>
        </w:rPr>
        <w:t>: Use Microsoft Word or Google Docs to compile the research findings, creating sections for causes, symptoms, prevention, and treatment options.</w:t>
      </w:r>
    </w:p>
    <w:p w14:paraId="78E48B44"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Spreadsheets</w:t>
      </w:r>
      <w:r w:rsidRPr="00D3242B">
        <w:rPr>
          <w:rFonts w:ascii="Times New Roman" w:hAnsi="Times New Roman" w:cs="Times New Roman"/>
          <w:sz w:val="28"/>
          <w:szCs w:val="28"/>
        </w:rPr>
        <w:t>: Use Microsoft Excel or Google Sheets to categorize data, such as statistics on malaria cases or prevention measures.</w:t>
      </w:r>
    </w:p>
    <w:p w14:paraId="72BF9B72"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Presentation Tools</w:t>
      </w:r>
      <w:r w:rsidRPr="00D3242B">
        <w:rPr>
          <w:rFonts w:ascii="Times New Roman" w:hAnsi="Times New Roman" w:cs="Times New Roman"/>
          <w:sz w:val="28"/>
          <w:szCs w:val="28"/>
        </w:rPr>
        <w:t>: Use PowerPoint or Canva to create an engaging visual presentation summarizing key points for community sharing.</w:t>
      </w:r>
    </w:p>
    <w:p w14:paraId="3BBB6C69" w14:textId="77777777" w:rsidR="00744283" w:rsidRPr="00D3242B" w:rsidRDefault="00744283" w:rsidP="00744283">
      <w:pPr>
        <w:numPr>
          <w:ilvl w:val="0"/>
          <w:numId w:val="7"/>
        </w:numPr>
        <w:rPr>
          <w:rFonts w:ascii="Times New Roman" w:hAnsi="Times New Roman" w:cs="Times New Roman"/>
          <w:sz w:val="28"/>
          <w:szCs w:val="28"/>
        </w:rPr>
      </w:pPr>
      <w:r w:rsidRPr="00D3242B">
        <w:rPr>
          <w:rFonts w:ascii="Times New Roman" w:hAnsi="Times New Roman" w:cs="Times New Roman"/>
          <w:b/>
          <w:bCs/>
          <w:sz w:val="28"/>
          <w:szCs w:val="28"/>
        </w:rPr>
        <w:t>Sharing the Information</w:t>
      </w:r>
    </w:p>
    <w:p w14:paraId="203AC5B3"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Posters and Flyers</w:t>
      </w:r>
      <w:r w:rsidRPr="00D3242B">
        <w:rPr>
          <w:rFonts w:ascii="Times New Roman" w:hAnsi="Times New Roman" w:cs="Times New Roman"/>
          <w:sz w:val="28"/>
          <w:szCs w:val="28"/>
        </w:rPr>
        <w:t>: Use desktop publishing software like MS Publisher to design posters and flyers for distribution in the community.</w:t>
      </w:r>
    </w:p>
    <w:p w14:paraId="09BF176F"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t>Social Media Platforms</w:t>
      </w:r>
      <w:r w:rsidRPr="00D3242B">
        <w:rPr>
          <w:rFonts w:ascii="Times New Roman" w:hAnsi="Times New Roman" w:cs="Times New Roman"/>
          <w:sz w:val="28"/>
          <w:szCs w:val="28"/>
        </w:rPr>
        <w:t>: Share summarized information, infographics, and awareness messages through school social media accounts (e.g., Facebook, WhatsApp, or Twitter).</w:t>
      </w:r>
    </w:p>
    <w:p w14:paraId="02F2A1AB" w14:textId="77777777" w:rsidR="00744283" w:rsidRPr="00D3242B" w:rsidRDefault="00744283" w:rsidP="00744283">
      <w:pPr>
        <w:numPr>
          <w:ilvl w:val="1"/>
          <w:numId w:val="7"/>
        </w:numPr>
        <w:rPr>
          <w:rFonts w:ascii="Times New Roman" w:hAnsi="Times New Roman" w:cs="Times New Roman"/>
          <w:sz w:val="28"/>
          <w:szCs w:val="28"/>
        </w:rPr>
      </w:pPr>
      <w:r w:rsidRPr="00D3242B">
        <w:rPr>
          <w:rFonts w:ascii="Times New Roman" w:hAnsi="Times New Roman" w:cs="Times New Roman"/>
          <w:b/>
          <w:bCs/>
          <w:sz w:val="28"/>
          <w:szCs w:val="28"/>
        </w:rPr>
        <w:lastRenderedPageBreak/>
        <w:t>Community Meetings</w:t>
      </w:r>
      <w:r w:rsidRPr="00D3242B">
        <w:rPr>
          <w:rFonts w:ascii="Times New Roman" w:hAnsi="Times New Roman" w:cs="Times New Roman"/>
          <w:sz w:val="28"/>
          <w:szCs w:val="28"/>
        </w:rPr>
        <w:t>: Use a projector and presentation software to deliver the information during scheduled gatherings.</w:t>
      </w:r>
    </w:p>
    <w:p w14:paraId="3130D445"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3DE59075">
          <v:rect id="_x0000_i1036" style="width:0;height:1.5pt" o:hralign="center" o:hrstd="t" o:hr="t" fillcolor="#a0a0a0" stroked="f"/>
        </w:pict>
      </w:r>
    </w:p>
    <w:p w14:paraId="394C28EC"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b) Precautions for Safe and Respectful Internet Use</w:t>
      </w:r>
    </w:p>
    <w:p w14:paraId="39CAA5A6"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Verify Information Sources</w:t>
      </w:r>
      <w:r w:rsidRPr="00D3242B">
        <w:rPr>
          <w:rFonts w:ascii="Times New Roman" w:hAnsi="Times New Roman" w:cs="Times New Roman"/>
          <w:sz w:val="28"/>
          <w:szCs w:val="28"/>
        </w:rPr>
        <w:t>:</w:t>
      </w:r>
    </w:p>
    <w:p w14:paraId="2E41A8D3"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Ensure all sources are reliable and credible before using or sharing information.</w:t>
      </w:r>
    </w:p>
    <w:p w14:paraId="27F66020"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Avoid spreading misinformation by cross-checking facts from multiple sources.</w:t>
      </w:r>
    </w:p>
    <w:p w14:paraId="31D26B51"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Respect Copyright and Intellectual Property</w:t>
      </w:r>
      <w:r w:rsidRPr="00D3242B">
        <w:rPr>
          <w:rFonts w:ascii="Times New Roman" w:hAnsi="Times New Roman" w:cs="Times New Roman"/>
          <w:sz w:val="28"/>
          <w:szCs w:val="28"/>
        </w:rPr>
        <w:t>:</w:t>
      </w:r>
    </w:p>
    <w:p w14:paraId="706BC509"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Use publicly available or licensed content when downloading images, videos, or research materials.</w:t>
      </w:r>
    </w:p>
    <w:p w14:paraId="7172D677"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Always credit sources appropriately in presentations and publications.</w:t>
      </w:r>
    </w:p>
    <w:p w14:paraId="5D9A7828"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Protect Personal Information</w:t>
      </w:r>
      <w:r w:rsidRPr="00D3242B">
        <w:rPr>
          <w:rFonts w:ascii="Times New Roman" w:hAnsi="Times New Roman" w:cs="Times New Roman"/>
          <w:sz w:val="28"/>
          <w:szCs w:val="28"/>
        </w:rPr>
        <w:t>:</w:t>
      </w:r>
    </w:p>
    <w:p w14:paraId="0A008A26"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Avoid sharing personal or sensitive information, such as phone numbers or addresses, on public platforms.</w:t>
      </w:r>
    </w:p>
    <w:p w14:paraId="51C091B2"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Avoid Plagiarism</w:t>
      </w:r>
      <w:r w:rsidRPr="00D3242B">
        <w:rPr>
          <w:rFonts w:ascii="Times New Roman" w:hAnsi="Times New Roman" w:cs="Times New Roman"/>
          <w:sz w:val="28"/>
          <w:szCs w:val="28"/>
        </w:rPr>
        <w:t>:</w:t>
      </w:r>
    </w:p>
    <w:p w14:paraId="63A234DA"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Paraphrase information and write original content when compiling research findings.</w:t>
      </w:r>
    </w:p>
    <w:p w14:paraId="60D26B35"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Use plagiarism detection tools like Grammarly or Turnitin to ensure originality.</w:t>
      </w:r>
    </w:p>
    <w:p w14:paraId="0367AC32"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Adhere to Community Guidelines</w:t>
      </w:r>
      <w:r w:rsidRPr="00D3242B">
        <w:rPr>
          <w:rFonts w:ascii="Times New Roman" w:hAnsi="Times New Roman" w:cs="Times New Roman"/>
          <w:sz w:val="28"/>
          <w:szCs w:val="28"/>
        </w:rPr>
        <w:t>:</w:t>
      </w:r>
    </w:p>
    <w:p w14:paraId="3B45A8C5"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Follow the rules of social media platforms and online forums when sharing information.</w:t>
      </w:r>
    </w:p>
    <w:p w14:paraId="7A6866A7"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Avoid using harmful language or images that might upset or misinform the audience.</w:t>
      </w:r>
    </w:p>
    <w:p w14:paraId="123713C0" w14:textId="77777777" w:rsidR="00744283" w:rsidRPr="00D3242B" w:rsidRDefault="00744283" w:rsidP="00744283">
      <w:pPr>
        <w:numPr>
          <w:ilvl w:val="0"/>
          <w:numId w:val="8"/>
        </w:numPr>
        <w:rPr>
          <w:rFonts w:ascii="Times New Roman" w:hAnsi="Times New Roman" w:cs="Times New Roman"/>
          <w:sz w:val="28"/>
          <w:szCs w:val="28"/>
        </w:rPr>
      </w:pPr>
      <w:r w:rsidRPr="00D3242B">
        <w:rPr>
          <w:rFonts w:ascii="Times New Roman" w:hAnsi="Times New Roman" w:cs="Times New Roman"/>
          <w:b/>
          <w:bCs/>
          <w:sz w:val="28"/>
          <w:szCs w:val="28"/>
        </w:rPr>
        <w:t>Ensure Data Security</w:t>
      </w:r>
      <w:r w:rsidRPr="00D3242B">
        <w:rPr>
          <w:rFonts w:ascii="Times New Roman" w:hAnsi="Times New Roman" w:cs="Times New Roman"/>
          <w:sz w:val="28"/>
          <w:szCs w:val="28"/>
        </w:rPr>
        <w:t>:</w:t>
      </w:r>
    </w:p>
    <w:p w14:paraId="65FD629F"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t>Use strong passwords for online accounts and enable two-factor authentication for security.</w:t>
      </w:r>
    </w:p>
    <w:p w14:paraId="44BD5E9B" w14:textId="77777777" w:rsidR="00744283" w:rsidRPr="00D3242B" w:rsidRDefault="00744283" w:rsidP="00744283">
      <w:pPr>
        <w:numPr>
          <w:ilvl w:val="1"/>
          <w:numId w:val="8"/>
        </w:numPr>
        <w:rPr>
          <w:rFonts w:ascii="Times New Roman" w:hAnsi="Times New Roman" w:cs="Times New Roman"/>
          <w:sz w:val="28"/>
          <w:szCs w:val="28"/>
        </w:rPr>
      </w:pPr>
      <w:r w:rsidRPr="00D3242B">
        <w:rPr>
          <w:rFonts w:ascii="Times New Roman" w:hAnsi="Times New Roman" w:cs="Times New Roman"/>
          <w:sz w:val="28"/>
          <w:szCs w:val="28"/>
        </w:rPr>
        <w:lastRenderedPageBreak/>
        <w:t>Avoid clicking on suspicious links or downloading unverified files during the research process.</w:t>
      </w:r>
    </w:p>
    <w:p w14:paraId="2FE328EA"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2AE3A7B4">
          <v:rect id="_x0000_i1037" style="width:0;height:1.5pt" o:hralign="center" o:hrstd="t" o:hr="t" fillcolor="#a0a0a0" stroked="f"/>
        </w:pict>
      </w:r>
    </w:p>
    <w:p w14:paraId="38A57339"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Conclusion</w:t>
      </w:r>
    </w:p>
    <w:p w14:paraId="698BCE07" w14:textId="2FD8FD60"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sz w:val="28"/>
          <w:szCs w:val="28"/>
        </w:rPr>
        <w:t>By effectively using ICT tools for research, organization, and communication, the school can create a comprehensive and impactful awareness campaign on malaria prevention. Observing safe and respectful internet practices ensures that the information shared is reliable, respectful, and beneficial to the community.</w:t>
      </w:r>
    </w:p>
    <w:p w14:paraId="336BE2F9"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052FFAE2">
          <v:rect id="_x0000_i1038" style="width:0;height:1.5pt" o:hralign="center" o:hrstd="t" o:hr="t" fillcolor="#a0a0a0" stroked="f"/>
        </w:pict>
      </w:r>
    </w:p>
    <w:p w14:paraId="4CEF2AAC"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Evaluation Grid</w:t>
      </w:r>
    </w:p>
    <w:tbl>
      <w:tblPr>
        <w:tblStyle w:val="TableGrid"/>
        <w:tblW w:w="0" w:type="auto"/>
        <w:tblLook w:val="04A0" w:firstRow="1" w:lastRow="0" w:firstColumn="1" w:lastColumn="0" w:noHBand="0" w:noVBand="1"/>
      </w:tblPr>
      <w:tblGrid>
        <w:gridCol w:w="3972"/>
        <w:gridCol w:w="5038"/>
        <w:gridCol w:w="880"/>
      </w:tblGrid>
      <w:tr w:rsidR="00744283" w:rsidRPr="00D3242B" w14:paraId="28C5EC8D" w14:textId="77777777" w:rsidTr="00744283">
        <w:tc>
          <w:tcPr>
            <w:tcW w:w="0" w:type="auto"/>
            <w:hideMark/>
          </w:tcPr>
          <w:p w14:paraId="0E44D584"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Competency (Basis of Assessment)</w:t>
            </w:r>
          </w:p>
        </w:tc>
        <w:tc>
          <w:tcPr>
            <w:tcW w:w="0" w:type="auto"/>
            <w:hideMark/>
          </w:tcPr>
          <w:p w14:paraId="01BFD1F1"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Evidence: Skill/Ability Exhibited/Score</w:t>
            </w:r>
          </w:p>
        </w:tc>
        <w:tc>
          <w:tcPr>
            <w:tcW w:w="0" w:type="auto"/>
            <w:hideMark/>
          </w:tcPr>
          <w:p w14:paraId="36E5CBBD"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Score</w:t>
            </w:r>
          </w:p>
        </w:tc>
      </w:tr>
      <w:tr w:rsidR="00744283" w:rsidRPr="00D3242B" w14:paraId="0CFA079E" w14:textId="77777777" w:rsidTr="00744283">
        <w:tc>
          <w:tcPr>
            <w:tcW w:w="0" w:type="auto"/>
            <w:hideMark/>
          </w:tcPr>
          <w:p w14:paraId="4C10B45D"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Provides a focused introduction</w:t>
            </w:r>
          </w:p>
        </w:tc>
        <w:tc>
          <w:tcPr>
            <w:tcW w:w="0" w:type="auto"/>
            <w:hideMark/>
          </w:tcPr>
          <w:p w14:paraId="37E43724"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Produces a focused introduction</w:t>
            </w:r>
          </w:p>
        </w:tc>
        <w:tc>
          <w:tcPr>
            <w:tcW w:w="0" w:type="auto"/>
            <w:hideMark/>
          </w:tcPr>
          <w:p w14:paraId="4924345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01</w:t>
            </w:r>
          </w:p>
        </w:tc>
      </w:tr>
      <w:tr w:rsidR="00744283" w:rsidRPr="00D3242B" w14:paraId="499E903A" w14:textId="77777777" w:rsidTr="00744283">
        <w:tc>
          <w:tcPr>
            <w:tcW w:w="0" w:type="auto"/>
            <w:hideMark/>
          </w:tcPr>
          <w:p w14:paraId="6F02E979"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Describes how to search for, organize, and share information using ICT tools</w:t>
            </w:r>
          </w:p>
        </w:tc>
        <w:tc>
          <w:tcPr>
            <w:tcW w:w="0" w:type="auto"/>
            <w:hideMark/>
          </w:tcPr>
          <w:p w14:paraId="5DC3C62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 Explains 5 or more methods/tools (e.g., search engines, document software, social media platforms). </w:t>
            </w:r>
            <w:r w:rsidRPr="00D3242B">
              <w:rPr>
                <w:rFonts w:ascii="Times New Roman" w:hAnsi="Times New Roman" w:cs="Times New Roman"/>
                <w:sz w:val="28"/>
                <w:szCs w:val="28"/>
              </w:rPr>
              <w:br/>
              <w:t xml:space="preserve">- Explains 3-4 methods/tools. </w:t>
            </w:r>
            <w:r w:rsidRPr="00D3242B">
              <w:rPr>
                <w:rFonts w:ascii="Times New Roman" w:hAnsi="Times New Roman" w:cs="Times New Roman"/>
                <w:sz w:val="28"/>
                <w:szCs w:val="28"/>
              </w:rPr>
              <w:br/>
              <w:t xml:space="preserve">- Explains 1-2 methods/tools. </w:t>
            </w:r>
            <w:r w:rsidRPr="00D3242B">
              <w:rPr>
                <w:rFonts w:ascii="Times New Roman" w:hAnsi="Times New Roman" w:cs="Times New Roman"/>
                <w:sz w:val="28"/>
                <w:szCs w:val="28"/>
              </w:rPr>
              <w:br/>
              <w:t xml:space="preserve">- Explains 1 method/tool. </w:t>
            </w:r>
            <w:r w:rsidRPr="00D3242B">
              <w:rPr>
                <w:rFonts w:ascii="Times New Roman" w:hAnsi="Times New Roman" w:cs="Times New Roman"/>
                <w:sz w:val="28"/>
                <w:szCs w:val="28"/>
              </w:rPr>
              <w:br/>
              <w:t>- No response.</w:t>
            </w:r>
          </w:p>
        </w:tc>
        <w:tc>
          <w:tcPr>
            <w:tcW w:w="0" w:type="auto"/>
            <w:hideMark/>
          </w:tcPr>
          <w:p w14:paraId="3A96E366"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5ACE8F21" w14:textId="77777777" w:rsidTr="00744283">
        <w:tc>
          <w:tcPr>
            <w:tcW w:w="0" w:type="auto"/>
            <w:hideMark/>
          </w:tcPr>
          <w:p w14:paraId="630FE88B"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Lists precautions for safe and respectful internet use</w:t>
            </w:r>
          </w:p>
        </w:tc>
        <w:tc>
          <w:tcPr>
            <w:tcW w:w="0" w:type="auto"/>
            <w:hideMark/>
          </w:tcPr>
          <w:p w14:paraId="745916C7"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precautions (e.g., verify sources, respect copyright, avoid plagiarism). </w:t>
            </w:r>
            <w:r w:rsidRPr="00D3242B">
              <w:rPr>
                <w:rFonts w:ascii="Times New Roman" w:hAnsi="Times New Roman" w:cs="Times New Roman"/>
                <w:sz w:val="28"/>
                <w:szCs w:val="28"/>
              </w:rPr>
              <w:br/>
              <w:t xml:space="preserve">- Identifies and explains 3-4 precautions. </w:t>
            </w:r>
            <w:r w:rsidRPr="00D3242B">
              <w:rPr>
                <w:rFonts w:ascii="Times New Roman" w:hAnsi="Times New Roman" w:cs="Times New Roman"/>
                <w:sz w:val="28"/>
                <w:szCs w:val="28"/>
              </w:rPr>
              <w:br/>
              <w:t xml:space="preserve">- Identifies and explains 1-2 precautions. </w:t>
            </w:r>
            <w:r w:rsidRPr="00D3242B">
              <w:rPr>
                <w:rFonts w:ascii="Times New Roman" w:hAnsi="Times New Roman" w:cs="Times New Roman"/>
                <w:sz w:val="28"/>
                <w:szCs w:val="28"/>
              </w:rPr>
              <w:br/>
              <w:t xml:space="preserve">- Identifies and explains 1 precaution. </w:t>
            </w:r>
            <w:r w:rsidRPr="00D3242B">
              <w:rPr>
                <w:rFonts w:ascii="Times New Roman" w:hAnsi="Times New Roman" w:cs="Times New Roman"/>
                <w:sz w:val="28"/>
                <w:szCs w:val="28"/>
              </w:rPr>
              <w:br/>
              <w:t>- No response.</w:t>
            </w:r>
          </w:p>
        </w:tc>
        <w:tc>
          <w:tcPr>
            <w:tcW w:w="0" w:type="auto"/>
            <w:hideMark/>
          </w:tcPr>
          <w:p w14:paraId="18CBBAEB"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0810D0E6" w14:textId="77777777" w:rsidTr="00744283">
        <w:tc>
          <w:tcPr>
            <w:tcW w:w="0" w:type="auto"/>
            <w:hideMark/>
          </w:tcPr>
          <w:p w14:paraId="4155C2F3"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Conclusion</w:t>
            </w:r>
          </w:p>
        </w:tc>
        <w:tc>
          <w:tcPr>
            <w:tcW w:w="0" w:type="auto"/>
            <w:hideMark/>
          </w:tcPr>
          <w:p w14:paraId="1224B594"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Provides a relevant conclusion</w:t>
            </w:r>
          </w:p>
        </w:tc>
        <w:tc>
          <w:tcPr>
            <w:tcW w:w="0" w:type="auto"/>
            <w:hideMark/>
          </w:tcPr>
          <w:p w14:paraId="2556A551"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01</w:t>
            </w:r>
          </w:p>
        </w:tc>
      </w:tr>
    </w:tbl>
    <w:p w14:paraId="261236E4" w14:textId="7A6C1FBD" w:rsidR="00744283"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1CB86873">
          <v:rect id="_x0000_i1103" style="width:0;height:1.5pt" o:hralign="center" o:bullet="t" o:hrstd="t" o:hr="t" fillcolor="#a0a0a0" stroked="f"/>
        </w:pict>
      </w:r>
    </w:p>
    <w:p w14:paraId="00E1B0AF" w14:textId="77777777" w:rsidR="00C4722C" w:rsidRDefault="00C4722C" w:rsidP="00744283">
      <w:pPr>
        <w:rPr>
          <w:rFonts w:ascii="Times New Roman" w:hAnsi="Times New Roman" w:cs="Times New Roman"/>
          <w:sz w:val="28"/>
          <w:szCs w:val="28"/>
        </w:rPr>
      </w:pPr>
    </w:p>
    <w:p w14:paraId="5FDD5505" w14:textId="77777777" w:rsidR="00C4722C" w:rsidRPr="00D3242B" w:rsidRDefault="00C4722C" w:rsidP="00744283">
      <w:pPr>
        <w:rPr>
          <w:rFonts w:ascii="Times New Roman" w:hAnsi="Times New Roman" w:cs="Times New Roman"/>
          <w:sz w:val="28"/>
          <w:szCs w:val="28"/>
        </w:rPr>
      </w:pPr>
    </w:p>
    <w:p w14:paraId="1E61E6FD" w14:textId="73EF605A" w:rsidR="00E21F0B" w:rsidRPr="00D3242B" w:rsidRDefault="00E21F0B" w:rsidP="00E21F0B">
      <w:pPr>
        <w:pBdr>
          <w:bottom w:val="double" w:sz="6" w:space="1" w:color="auto"/>
        </w:pBdr>
        <w:shd w:val="clear" w:color="auto" w:fill="FFFF00"/>
        <w:jc w:val="center"/>
        <w:rPr>
          <w:rFonts w:ascii="Times New Roman" w:hAnsi="Times New Roman" w:cs="Times New Roman"/>
          <w:b/>
          <w:bCs/>
          <w:color w:val="7030A0"/>
          <w:sz w:val="44"/>
          <w:szCs w:val="44"/>
        </w:rPr>
      </w:pPr>
      <w:r w:rsidRPr="00D3242B">
        <w:rPr>
          <w:rFonts w:ascii="Times New Roman" w:hAnsi="Times New Roman" w:cs="Times New Roman"/>
          <w:b/>
          <w:bCs/>
          <w:color w:val="7030A0"/>
          <w:sz w:val="44"/>
          <w:szCs w:val="44"/>
        </w:rPr>
        <w:lastRenderedPageBreak/>
        <w:t>ITEM 4 - Expected Response</w:t>
      </w:r>
    </w:p>
    <w:p w14:paraId="0340AC8C" w14:textId="77777777"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t>Report: Promoting Healthy Computer Practices in the Community</w:t>
      </w:r>
    </w:p>
    <w:p w14:paraId="63281C06"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0BE4FC0C">
          <v:rect id="_x0000_i1041" style="width:0;height:1.5pt" o:hralign="center" o:hrstd="t" o:hr="t" fillcolor="#a0a0a0" stroked="f"/>
        </w:pict>
      </w:r>
    </w:p>
    <w:p w14:paraId="0E6BCD24" w14:textId="77777777" w:rsidR="00C4722C" w:rsidRDefault="00744283" w:rsidP="00744283">
      <w:pPr>
        <w:jc w:val="both"/>
        <w:rPr>
          <w:rFonts w:ascii="Times New Roman" w:hAnsi="Times New Roman" w:cs="Times New Roman"/>
          <w:b/>
          <w:bCs/>
          <w:sz w:val="28"/>
          <w:szCs w:val="28"/>
        </w:rPr>
      </w:pPr>
      <w:r w:rsidRPr="00D3242B">
        <w:rPr>
          <w:rFonts w:ascii="Times New Roman" w:hAnsi="Times New Roman" w:cs="Times New Roman"/>
          <w:b/>
          <w:bCs/>
          <w:sz w:val="28"/>
          <w:szCs w:val="28"/>
        </w:rPr>
        <w:t>Introduction</w:t>
      </w:r>
    </w:p>
    <w:p w14:paraId="14C7EF9F" w14:textId="49138F43" w:rsidR="00744283" w:rsidRPr="00D3242B" w:rsidRDefault="00744283" w:rsidP="00744283">
      <w:pPr>
        <w:jc w:val="both"/>
        <w:rPr>
          <w:rFonts w:ascii="Times New Roman" w:hAnsi="Times New Roman" w:cs="Times New Roman"/>
          <w:sz w:val="28"/>
          <w:szCs w:val="28"/>
        </w:rPr>
      </w:pPr>
      <w:r w:rsidRPr="00D3242B">
        <w:rPr>
          <w:rFonts w:ascii="Times New Roman" w:hAnsi="Times New Roman" w:cs="Times New Roman"/>
          <w:sz w:val="28"/>
          <w:szCs w:val="28"/>
        </w:rPr>
        <w:br/>
        <w:t>The introduction of public computer labs provides opportunities for learning and development. However, prolonged computer use can lead to health problems if precautions are not taken. This report highlights common health risks, practical solutions, and best practices to ensure safe computer usage for the community.</w:t>
      </w:r>
    </w:p>
    <w:p w14:paraId="55405E48"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6AA61A5E">
          <v:rect id="_x0000_i1042" style="width:0;height:1.5pt" o:hralign="center" o:hrstd="t" o:hr="t" fillcolor="#a0a0a0" stroked="f"/>
        </w:pict>
      </w:r>
    </w:p>
    <w:p w14:paraId="216DE0DA"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t>a) Common Health Problems from Long-Term Computer Use</w:t>
      </w:r>
    </w:p>
    <w:p w14:paraId="0F57C5DE" w14:textId="77777777" w:rsidR="00744283" w:rsidRPr="00D3242B" w:rsidRDefault="00744283" w:rsidP="00744283">
      <w:pPr>
        <w:numPr>
          <w:ilvl w:val="0"/>
          <w:numId w:val="9"/>
        </w:numPr>
        <w:rPr>
          <w:rFonts w:ascii="Times New Roman" w:hAnsi="Times New Roman" w:cs="Times New Roman"/>
          <w:sz w:val="28"/>
          <w:szCs w:val="28"/>
        </w:rPr>
      </w:pPr>
      <w:r w:rsidRPr="00D3242B">
        <w:rPr>
          <w:rFonts w:ascii="Times New Roman" w:hAnsi="Times New Roman" w:cs="Times New Roman"/>
          <w:b/>
          <w:bCs/>
          <w:sz w:val="28"/>
          <w:szCs w:val="28"/>
        </w:rPr>
        <w:t>Eye Strain</w:t>
      </w:r>
      <w:r w:rsidRPr="00D3242B">
        <w:rPr>
          <w:rFonts w:ascii="Times New Roman" w:hAnsi="Times New Roman" w:cs="Times New Roman"/>
          <w:sz w:val="28"/>
          <w:szCs w:val="28"/>
        </w:rPr>
        <w:t>:</w:t>
      </w:r>
    </w:p>
    <w:p w14:paraId="354E91BE" w14:textId="77777777" w:rsidR="00744283" w:rsidRPr="00D3242B" w:rsidRDefault="00744283" w:rsidP="00744283">
      <w:pPr>
        <w:numPr>
          <w:ilvl w:val="1"/>
          <w:numId w:val="9"/>
        </w:numPr>
        <w:rPr>
          <w:rFonts w:ascii="Times New Roman" w:hAnsi="Times New Roman" w:cs="Times New Roman"/>
          <w:sz w:val="28"/>
          <w:szCs w:val="28"/>
        </w:rPr>
      </w:pPr>
      <w:r w:rsidRPr="00D3242B">
        <w:rPr>
          <w:rFonts w:ascii="Times New Roman" w:hAnsi="Times New Roman" w:cs="Times New Roman"/>
          <w:sz w:val="28"/>
          <w:szCs w:val="28"/>
        </w:rPr>
        <w:t>Caused by prolonged focus on screens, leading to discomfort and difficulty focusing.</w:t>
      </w:r>
    </w:p>
    <w:p w14:paraId="2239F36D" w14:textId="77777777" w:rsidR="00744283" w:rsidRPr="00D3242B" w:rsidRDefault="00744283" w:rsidP="00744283">
      <w:pPr>
        <w:numPr>
          <w:ilvl w:val="0"/>
          <w:numId w:val="9"/>
        </w:numPr>
        <w:rPr>
          <w:rFonts w:ascii="Times New Roman" w:hAnsi="Times New Roman" w:cs="Times New Roman"/>
          <w:sz w:val="28"/>
          <w:szCs w:val="28"/>
        </w:rPr>
      </w:pPr>
      <w:r w:rsidRPr="00D3242B">
        <w:rPr>
          <w:rFonts w:ascii="Times New Roman" w:hAnsi="Times New Roman" w:cs="Times New Roman"/>
          <w:b/>
          <w:bCs/>
          <w:sz w:val="28"/>
          <w:szCs w:val="28"/>
        </w:rPr>
        <w:t>Back and Neck Pain</w:t>
      </w:r>
      <w:r w:rsidRPr="00D3242B">
        <w:rPr>
          <w:rFonts w:ascii="Times New Roman" w:hAnsi="Times New Roman" w:cs="Times New Roman"/>
          <w:sz w:val="28"/>
          <w:szCs w:val="28"/>
        </w:rPr>
        <w:t>:</w:t>
      </w:r>
    </w:p>
    <w:p w14:paraId="243C686D" w14:textId="77777777" w:rsidR="00744283" w:rsidRPr="00D3242B" w:rsidRDefault="00744283" w:rsidP="00744283">
      <w:pPr>
        <w:numPr>
          <w:ilvl w:val="1"/>
          <w:numId w:val="9"/>
        </w:numPr>
        <w:rPr>
          <w:rFonts w:ascii="Times New Roman" w:hAnsi="Times New Roman" w:cs="Times New Roman"/>
          <w:sz w:val="28"/>
          <w:szCs w:val="28"/>
        </w:rPr>
      </w:pPr>
      <w:r w:rsidRPr="00D3242B">
        <w:rPr>
          <w:rFonts w:ascii="Times New Roman" w:hAnsi="Times New Roman" w:cs="Times New Roman"/>
          <w:sz w:val="28"/>
          <w:szCs w:val="28"/>
        </w:rPr>
        <w:t>Results from poor posture and prolonged sitting without support.</w:t>
      </w:r>
    </w:p>
    <w:p w14:paraId="3C7EF08B" w14:textId="77777777" w:rsidR="00744283" w:rsidRPr="00D3242B" w:rsidRDefault="00744283" w:rsidP="00744283">
      <w:pPr>
        <w:numPr>
          <w:ilvl w:val="0"/>
          <w:numId w:val="9"/>
        </w:numPr>
        <w:rPr>
          <w:rFonts w:ascii="Times New Roman" w:hAnsi="Times New Roman" w:cs="Times New Roman"/>
          <w:sz w:val="28"/>
          <w:szCs w:val="28"/>
        </w:rPr>
      </w:pPr>
      <w:r w:rsidRPr="00D3242B">
        <w:rPr>
          <w:rFonts w:ascii="Times New Roman" w:hAnsi="Times New Roman" w:cs="Times New Roman"/>
          <w:b/>
          <w:bCs/>
          <w:sz w:val="28"/>
          <w:szCs w:val="28"/>
        </w:rPr>
        <w:t>Repetitive Strain Injuries (RSI)</w:t>
      </w:r>
      <w:r w:rsidRPr="00D3242B">
        <w:rPr>
          <w:rFonts w:ascii="Times New Roman" w:hAnsi="Times New Roman" w:cs="Times New Roman"/>
          <w:sz w:val="28"/>
          <w:szCs w:val="28"/>
        </w:rPr>
        <w:t>:</w:t>
      </w:r>
    </w:p>
    <w:p w14:paraId="6CDEE141" w14:textId="77777777" w:rsidR="00744283" w:rsidRPr="00D3242B" w:rsidRDefault="00744283" w:rsidP="00744283">
      <w:pPr>
        <w:numPr>
          <w:ilvl w:val="1"/>
          <w:numId w:val="9"/>
        </w:numPr>
        <w:rPr>
          <w:rFonts w:ascii="Times New Roman" w:hAnsi="Times New Roman" w:cs="Times New Roman"/>
          <w:sz w:val="28"/>
          <w:szCs w:val="28"/>
        </w:rPr>
      </w:pPr>
      <w:r w:rsidRPr="00D3242B">
        <w:rPr>
          <w:rFonts w:ascii="Times New Roman" w:hAnsi="Times New Roman" w:cs="Times New Roman"/>
          <w:sz w:val="28"/>
          <w:szCs w:val="28"/>
        </w:rPr>
        <w:t>Caused by repetitive movements, such as typing or mouse use, leading to wrist or finger pain.</w:t>
      </w:r>
    </w:p>
    <w:p w14:paraId="3D7475DF" w14:textId="77777777" w:rsidR="00744283" w:rsidRPr="00D3242B" w:rsidRDefault="00744283" w:rsidP="00744283">
      <w:pPr>
        <w:numPr>
          <w:ilvl w:val="0"/>
          <w:numId w:val="9"/>
        </w:numPr>
        <w:rPr>
          <w:rFonts w:ascii="Times New Roman" w:hAnsi="Times New Roman" w:cs="Times New Roman"/>
          <w:sz w:val="28"/>
          <w:szCs w:val="28"/>
        </w:rPr>
      </w:pPr>
      <w:r w:rsidRPr="00D3242B">
        <w:rPr>
          <w:rFonts w:ascii="Times New Roman" w:hAnsi="Times New Roman" w:cs="Times New Roman"/>
          <w:b/>
          <w:bCs/>
          <w:sz w:val="28"/>
          <w:szCs w:val="28"/>
        </w:rPr>
        <w:t>Headaches</w:t>
      </w:r>
      <w:r w:rsidRPr="00D3242B">
        <w:rPr>
          <w:rFonts w:ascii="Times New Roman" w:hAnsi="Times New Roman" w:cs="Times New Roman"/>
          <w:sz w:val="28"/>
          <w:szCs w:val="28"/>
        </w:rPr>
        <w:t>:</w:t>
      </w:r>
    </w:p>
    <w:p w14:paraId="37DABE35" w14:textId="77777777" w:rsidR="00744283" w:rsidRPr="00D3242B" w:rsidRDefault="00744283" w:rsidP="00744283">
      <w:pPr>
        <w:numPr>
          <w:ilvl w:val="1"/>
          <w:numId w:val="9"/>
        </w:numPr>
        <w:rPr>
          <w:rFonts w:ascii="Times New Roman" w:hAnsi="Times New Roman" w:cs="Times New Roman"/>
          <w:sz w:val="28"/>
          <w:szCs w:val="28"/>
        </w:rPr>
      </w:pPr>
      <w:r w:rsidRPr="00D3242B">
        <w:rPr>
          <w:rFonts w:ascii="Times New Roman" w:hAnsi="Times New Roman" w:cs="Times New Roman"/>
          <w:sz w:val="28"/>
          <w:szCs w:val="28"/>
        </w:rPr>
        <w:t>Triggered by improper lighting, screen glare, or prolonged focus on screens.</w:t>
      </w:r>
    </w:p>
    <w:p w14:paraId="5DBFDB0F" w14:textId="77777777" w:rsidR="00744283" w:rsidRPr="00D3242B" w:rsidRDefault="00744283" w:rsidP="00744283">
      <w:pPr>
        <w:numPr>
          <w:ilvl w:val="0"/>
          <w:numId w:val="9"/>
        </w:numPr>
        <w:rPr>
          <w:rFonts w:ascii="Times New Roman" w:hAnsi="Times New Roman" w:cs="Times New Roman"/>
          <w:sz w:val="28"/>
          <w:szCs w:val="28"/>
        </w:rPr>
      </w:pPr>
      <w:r w:rsidRPr="00D3242B">
        <w:rPr>
          <w:rFonts w:ascii="Times New Roman" w:hAnsi="Times New Roman" w:cs="Times New Roman"/>
          <w:b/>
          <w:bCs/>
          <w:sz w:val="28"/>
          <w:szCs w:val="28"/>
        </w:rPr>
        <w:t>Fatigue</w:t>
      </w:r>
      <w:r w:rsidRPr="00D3242B">
        <w:rPr>
          <w:rFonts w:ascii="Times New Roman" w:hAnsi="Times New Roman" w:cs="Times New Roman"/>
          <w:sz w:val="28"/>
          <w:szCs w:val="28"/>
        </w:rPr>
        <w:t>:</w:t>
      </w:r>
    </w:p>
    <w:p w14:paraId="2443A631" w14:textId="77777777" w:rsidR="00744283" w:rsidRPr="00D3242B" w:rsidRDefault="00744283" w:rsidP="00744283">
      <w:pPr>
        <w:numPr>
          <w:ilvl w:val="1"/>
          <w:numId w:val="9"/>
        </w:numPr>
        <w:rPr>
          <w:rFonts w:ascii="Times New Roman" w:hAnsi="Times New Roman" w:cs="Times New Roman"/>
          <w:sz w:val="28"/>
          <w:szCs w:val="28"/>
        </w:rPr>
      </w:pPr>
      <w:r w:rsidRPr="00D3242B">
        <w:rPr>
          <w:rFonts w:ascii="Times New Roman" w:hAnsi="Times New Roman" w:cs="Times New Roman"/>
          <w:sz w:val="28"/>
          <w:szCs w:val="28"/>
        </w:rPr>
        <w:t>Prolonged use of computers without breaks can lead to mental and physical exhaustion.</w:t>
      </w:r>
    </w:p>
    <w:p w14:paraId="524B742D" w14:textId="77777777" w:rsidR="00744283"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014E8954">
          <v:rect id="_x0000_i1107" style="width:0;height:1.5pt" o:hralign="center" o:bullet="t" o:hrstd="t" o:hr="t" fillcolor="#a0a0a0" stroked="f"/>
        </w:pict>
      </w:r>
    </w:p>
    <w:p w14:paraId="7ED408A3" w14:textId="77777777" w:rsidR="00C4722C" w:rsidRDefault="00C4722C" w:rsidP="00744283">
      <w:pPr>
        <w:rPr>
          <w:rFonts w:ascii="Times New Roman" w:hAnsi="Times New Roman" w:cs="Times New Roman"/>
          <w:sz w:val="28"/>
          <w:szCs w:val="28"/>
        </w:rPr>
      </w:pPr>
    </w:p>
    <w:p w14:paraId="2FF0486D" w14:textId="77777777" w:rsidR="00C4722C" w:rsidRDefault="00C4722C" w:rsidP="00744283">
      <w:pPr>
        <w:rPr>
          <w:rFonts w:ascii="Times New Roman" w:hAnsi="Times New Roman" w:cs="Times New Roman"/>
          <w:sz w:val="28"/>
          <w:szCs w:val="28"/>
        </w:rPr>
      </w:pPr>
    </w:p>
    <w:p w14:paraId="064965FD" w14:textId="77777777" w:rsidR="00C4722C" w:rsidRPr="00D3242B" w:rsidRDefault="00C4722C" w:rsidP="00744283">
      <w:pPr>
        <w:rPr>
          <w:rFonts w:ascii="Times New Roman" w:hAnsi="Times New Roman" w:cs="Times New Roman"/>
          <w:sz w:val="28"/>
          <w:szCs w:val="28"/>
        </w:rPr>
      </w:pPr>
    </w:p>
    <w:p w14:paraId="33B4BC0A"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lastRenderedPageBreak/>
        <w:t>b) Practical Tips to Avoid Each Health Problem</w:t>
      </w:r>
    </w:p>
    <w:p w14:paraId="379E8F5E" w14:textId="77777777" w:rsidR="00744283" w:rsidRPr="00D3242B" w:rsidRDefault="00744283" w:rsidP="00744283">
      <w:pPr>
        <w:numPr>
          <w:ilvl w:val="0"/>
          <w:numId w:val="10"/>
        </w:numPr>
        <w:rPr>
          <w:rFonts w:ascii="Times New Roman" w:hAnsi="Times New Roman" w:cs="Times New Roman"/>
          <w:sz w:val="28"/>
          <w:szCs w:val="28"/>
        </w:rPr>
      </w:pPr>
      <w:r w:rsidRPr="00D3242B">
        <w:rPr>
          <w:rFonts w:ascii="Times New Roman" w:hAnsi="Times New Roman" w:cs="Times New Roman"/>
          <w:b/>
          <w:bCs/>
          <w:sz w:val="28"/>
          <w:szCs w:val="28"/>
        </w:rPr>
        <w:t>Preventing Eye Strain</w:t>
      </w:r>
      <w:r w:rsidRPr="00D3242B">
        <w:rPr>
          <w:rFonts w:ascii="Times New Roman" w:hAnsi="Times New Roman" w:cs="Times New Roman"/>
          <w:sz w:val="28"/>
          <w:szCs w:val="28"/>
        </w:rPr>
        <w:t>:</w:t>
      </w:r>
    </w:p>
    <w:p w14:paraId="58EEEAC7"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 xml:space="preserve">Follow the </w:t>
      </w:r>
      <w:r w:rsidRPr="00D3242B">
        <w:rPr>
          <w:rFonts w:ascii="Times New Roman" w:hAnsi="Times New Roman" w:cs="Times New Roman"/>
          <w:b/>
          <w:bCs/>
          <w:sz w:val="28"/>
          <w:szCs w:val="28"/>
        </w:rPr>
        <w:t>20-20-20 Rule</w:t>
      </w:r>
      <w:r w:rsidRPr="00D3242B">
        <w:rPr>
          <w:rFonts w:ascii="Times New Roman" w:hAnsi="Times New Roman" w:cs="Times New Roman"/>
          <w:sz w:val="28"/>
          <w:szCs w:val="28"/>
        </w:rPr>
        <w:t>: Every 20 minutes, look at an object 20 feet away for 20 seconds.</w:t>
      </w:r>
    </w:p>
    <w:p w14:paraId="60B1C821"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Adjust screen brightness and contrast to comfortable levels.</w:t>
      </w:r>
    </w:p>
    <w:p w14:paraId="1F579326"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Use anti-glare screen protectors and position the monitor slightly below eye level.</w:t>
      </w:r>
    </w:p>
    <w:p w14:paraId="7DB4E7A0" w14:textId="77777777" w:rsidR="00744283" w:rsidRPr="00D3242B" w:rsidRDefault="00744283" w:rsidP="00744283">
      <w:pPr>
        <w:numPr>
          <w:ilvl w:val="0"/>
          <w:numId w:val="10"/>
        </w:numPr>
        <w:rPr>
          <w:rFonts w:ascii="Times New Roman" w:hAnsi="Times New Roman" w:cs="Times New Roman"/>
          <w:sz w:val="28"/>
          <w:szCs w:val="28"/>
        </w:rPr>
      </w:pPr>
      <w:r w:rsidRPr="00D3242B">
        <w:rPr>
          <w:rFonts w:ascii="Times New Roman" w:hAnsi="Times New Roman" w:cs="Times New Roman"/>
          <w:b/>
          <w:bCs/>
          <w:sz w:val="28"/>
          <w:szCs w:val="28"/>
        </w:rPr>
        <w:t>Reducing Back and Neck Pain</w:t>
      </w:r>
      <w:r w:rsidRPr="00D3242B">
        <w:rPr>
          <w:rFonts w:ascii="Times New Roman" w:hAnsi="Times New Roman" w:cs="Times New Roman"/>
          <w:sz w:val="28"/>
          <w:szCs w:val="28"/>
        </w:rPr>
        <w:t>:</w:t>
      </w:r>
    </w:p>
    <w:p w14:paraId="2026E8A0"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Use an ergonomic chair with lumbar support.</w:t>
      </w:r>
    </w:p>
    <w:p w14:paraId="0FB71393"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Sit with feet flat on the floor and knees at a 90-degree angle.</w:t>
      </w:r>
    </w:p>
    <w:p w14:paraId="7D76B2E2"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Adjust the monitor to be at eye level to avoid neck strain.</w:t>
      </w:r>
    </w:p>
    <w:p w14:paraId="4DB9890D" w14:textId="77777777" w:rsidR="00744283" w:rsidRPr="00D3242B" w:rsidRDefault="00744283" w:rsidP="00744283">
      <w:pPr>
        <w:numPr>
          <w:ilvl w:val="0"/>
          <w:numId w:val="10"/>
        </w:numPr>
        <w:rPr>
          <w:rFonts w:ascii="Times New Roman" w:hAnsi="Times New Roman" w:cs="Times New Roman"/>
          <w:sz w:val="28"/>
          <w:szCs w:val="28"/>
        </w:rPr>
      </w:pPr>
      <w:r w:rsidRPr="00D3242B">
        <w:rPr>
          <w:rFonts w:ascii="Times New Roman" w:hAnsi="Times New Roman" w:cs="Times New Roman"/>
          <w:b/>
          <w:bCs/>
          <w:sz w:val="28"/>
          <w:szCs w:val="28"/>
        </w:rPr>
        <w:t>Avoiding Repetitive Strain Injuries</w:t>
      </w:r>
      <w:r w:rsidRPr="00D3242B">
        <w:rPr>
          <w:rFonts w:ascii="Times New Roman" w:hAnsi="Times New Roman" w:cs="Times New Roman"/>
          <w:sz w:val="28"/>
          <w:szCs w:val="28"/>
        </w:rPr>
        <w:t>:</w:t>
      </w:r>
    </w:p>
    <w:p w14:paraId="61CBA8CA"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Use an ergonomic keyboard and mouse to reduce strain on wrists.</w:t>
      </w:r>
    </w:p>
    <w:p w14:paraId="5D172AE4"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Take short breaks every 30 minutes to stretch fingers, wrists, and arms.</w:t>
      </w:r>
    </w:p>
    <w:p w14:paraId="5CD5610A"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Keep wrists straight and relaxed while typing.</w:t>
      </w:r>
    </w:p>
    <w:p w14:paraId="00F8B246" w14:textId="77777777" w:rsidR="00744283" w:rsidRPr="00D3242B" w:rsidRDefault="00744283" w:rsidP="00744283">
      <w:pPr>
        <w:numPr>
          <w:ilvl w:val="0"/>
          <w:numId w:val="10"/>
        </w:numPr>
        <w:rPr>
          <w:rFonts w:ascii="Times New Roman" w:hAnsi="Times New Roman" w:cs="Times New Roman"/>
          <w:sz w:val="28"/>
          <w:szCs w:val="28"/>
        </w:rPr>
      </w:pPr>
      <w:r w:rsidRPr="00D3242B">
        <w:rPr>
          <w:rFonts w:ascii="Times New Roman" w:hAnsi="Times New Roman" w:cs="Times New Roman"/>
          <w:b/>
          <w:bCs/>
          <w:sz w:val="28"/>
          <w:szCs w:val="28"/>
        </w:rPr>
        <w:t>Minimizing Headaches</w:t>
      </w:r>
      <w:r w:rsidRPr="00D3242B">
        <w:rPr>
          <w:rFonts w:ascii="Times New Roman" w:hAnsi="Times New Roman" w:cs="Times New Roman"/>
          <w:sz w:val="28"/>
          <w:szCs w:val="28"/>
        </w:rPr>
        <w:t>:</w:t>
      </w:r>
    </w:p>
    <w:p w14:paraId="5FDBE1A6"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Position the computer to reduce screen glare from windows or lights.</w:t>
      </w:r>
    </w:p>
    <w:p w14:paraId="116C7C51"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Use proper lighting that isn’t too dim or too harsh.</w:t>
      </w:r>
    </w:p>
    <w:p w14:paraId="09E9FAA8"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Stay hydrated and take short breaks to relax the eyes.</w:t>
      </w:r>
    </w:p>
    <w:p w14:paraId="7041C097" w14:textId="77777777" w:rsidR="00744283" w:rsidRPr="00D3242B" w:rsidRDefault="00744283" w:rsidP="00744283">
      <w:pPr>
        <w:numPr>
          <w:ilvl w:val="0"/>
          <w:numId w:val="10"/>
        </w:numPr>
        <w:rPr>
          <w:rFonts w:ascii="Times New Roman" w:hAnsi="Times New Roman" w:cs="Times New Roman"/>
          <w:sz w:val="28"/>
          <w:szCs w:val="28"/>
        </w:rPr>
      </w:pPr>
      <w:r w:rsidRPr="00D3242B">
        <w:rPr>
          <w:rFonts w:ascii="Times New Roman" w:hAnsi="Times New Roman" w:cs="Times New Roman"/>
          <w:b/>
          <w:bCs/>
          <w:sz w:val="28"/>
          <w:szCs w:val="28"/>
        </w:rPr>
        <w:t>Combating Fatigue</w:t>
      </w:r>
      <w:r w:rsidRPr="00D3242B">
        <w:rPr>
          <w:rFonts w:ascii="Times New Roman" w:hAnsi="Times New Roman" w:cs="Times New Roman"/>
          <w:sz w:val="28"/>
          <w:szCs w:val="28"/>
        </w:rPr>
        <w:t>:</w:t>
      </w:r>
    </w:p>
    <w:p w14:paraId="25865E96"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Take regular screen breaks, stepping away for at least 5 minutes every hour.</w:t>
      </w:r>
    </w:p>
    <w:p w14:paraId="2EE7728A"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Alternate tasks to avoid prolonged periods of screen use.</w:t>
      </w:r>
    </w:p>
    <w:p w14:paraId="0021EE01" w14:textId="77777777" w:rsidR="00744283" w:rsidRPr="00D3242B" w:rsidRDefault="00744283" w:rsidP="00744283">
      <w:pPr>
        <w:numPr>
          <w:ilvl w:val="1"/>
          <w:numId w:val="10"/>
        </w:numPr>
        <w:rPr>
          <w:rFonts w:ascii="Times New Roman" w:hAnsi="Times New Roman" w:cs="Times New Roman"/>
          <w:sz w:val="28"/>
          <w:szCs w:val="28"/>
        </w:rPr>
      </w:pPr>
      <w:r w:rsidRPr="00D3242B">
        <w:rPr>
          <w:rFonts w:ascii="Times New Roman" w:hAnsi="Times New Roman" w:cs="Times New Roman"/>
          <w:sz w:val="28"/>
          <w:szCs w:val="28"/>
        </w:rPr>
        <w:t>Get sufficient rest and ensure proper hydration throughout the day.</w:t>
      </w:r>
    </w:p>
    <w:p w14:paraId="30B455FC" w14:textId="77777777" w:rsidR="00744283"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3CF714B0">
          <v:rect id="_x0000_i1110" style="width:0;height:1.5pt" o:hralign="center" o:bullet="t" o:hrstd="t" o:hr="t" fillcolor="#a0a0a0" stroked="f"/>
        </w:pict>
      </w:r>
    </w:p>
    <w:p w14:paraId="7C2BA48B" w14:textId="77777777" w:rsidR="00C4722C" w:rsidRPr="00D3242B" w:rsidRDefault="00C4722C" w:rsidP="00744283">
      <w:pPr>
        <w:rPr>
          <w:rFonts w:ascii="Times New Roman" w:hAnsi="Times New Roman" w:cs="Times New Roman"/>
          <w:sz w:val="28"/>
          <w:szCs w:val="28"/>
        </w:rPr>
      </w:pPr>
    </w:p>
    <w:p w14:paraId="1153722D" w14:textId="77777777" w:rsidR="00744283" w:rsidRPr="00D3242B" w:rsidRDefault="00744283" w:rsidP="00744283">
      <w:pPr>
        <w:rPr>
          <w:rFonts w:ascii="Times New Roman" w:hAnsi="Times New Roman" w:cs="Times New Roman"/>
          <w:sz w:val="28"/>
          <w:szCs w:val="28"/>
        </w:rPr>
      </w:pPr>
      <w:r w:rsidRPr="00D3242B">
        <w:rPr>
          <w:rFonts w:ascii="Times New Roman" w:hAnsi="Times New Roman" w:cs="Times New Roman"/>
          <w:b/>
          <w:bCs/>
          <w:sz w:val="28"/>
          <w:szCs w:val="28"/>
        </w:rPr>
        <w:lastRenderedPageBreak/>
        <w:t>c) Encouraging Safe Computer Practices for Community Members</w:t>
      </w:r>
      <w:r w:rsidRPr="00D3242B">
        <w:rPr>
          <w:rFonts w:ascii="Times New Roman" w:hAnsi="Times New Roman" w:cs="Times New Roman"/>
          <w:sz w:val="28"/>
          <w:szCs w:val="28"/>
        </w:rPr>
        <w:br/>
        <w:t>To promote safe computer usage, community members should adopt the following habits:</w:t>
      </w:r>
    </w:p>
    <w:p w14:paraId="494FF11A" w14:textId="77777777" w:rsidR="00744283" w:rsidRPr="00D3242B" w:rsidRDefault="00744283" w:rsidP="00744283">
      <w:pPr>
        <w:numPr>
          <w:ilvl w:val="0"/>
          <w:numId w:val="11"/>
        </w:numPr>
        <w:rPr>
          <w:rFonts w:ascii="Times New Roman" w:hAnsi="Times New Roman" w:cs="Times New Roman"/>
          <w:sz w:val="28"/>
          <w:szCs w:val="28"/>
        </w:rPr>
      </w:pPr>
      <w:r w:rsidRPr="00D3242B">
        <w:rPr>
          <w:rFonts w:ascii="Times New Roman" w:hAnsi="Times New Roman" w:cs="Times New Roman"/>
          <w:b/>
          <w:bCs/>
          <w:sz w:val="28"/>
          <w:szCs w:val="28"/>
        </w:rPr>
        <w:t>Proper Posture</w:t>
      </w:r>
      <w:r w:rsidRPr="00D3242B">
        <w:rPr>
          <w:rFonts w:ascii="Times New Roman" w:hAnsi="Times New Roman" w:cs="Times New Roman"/>
          <w:sz w:val="28"/>
          <w:szCs w:val="28"/>
        </w:rPr>
        <w:t>:</w:t>
      </w:r>
    </w:p>
    <w:p w14:paraId="1AE15A99"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Sit upright with back support and avoid slouching.</w:t>
      </w:r>
    </w:p>
    <w:p w14:paraId="525D657D"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Ensure the monitor is positioned at a comfortable height and distance (about 20-30 inches away).</w:t>
      </w:r>
    </w:p>
    <w:p w14:paraId="640B584E" w14:textId="77777777" w:rsidR="00744283" w:rsidRPr="00D3242B" w:rsidRDefault="00744283" w:rsidP="00744283">
      <w:pPr>
        <w:numPr>
          <w:ilvl w:val="0"/>
          <w:numId w:val="11"/>
        </w:numPr>
        <w:rPr>
          <w:rFonts w:ascii="Times New Roman" w:hAnsi="Times New Roman" w:cs="Times New Roman"/>
          <w:sz w:val="28"/>
          <w:szCs w:val="28"/>
        </w:rPr>
      </w:pPr>
      <w:r w:rsidRPr="00D3242B">
        <w:rPr>
          <w:rFonts w:ascii="Times New Roman" w:hAnsi="Times New Roman" w:cs="Times New Roman"/>
          <w:b/>
          <w:bCs/>
          <w:sz w:val="28"/>
          <w:szCs w:val="28"/>
        </w:rPr>
        <w:t>Regular Screen Breaks</w:t>
      </w:r>
      <w:r w:rsidRPr="00D3242B">
        <w:rPr>
          <w:rFonts w:ascii="Times New Roman" w:hAnsi="Times New Roman" w:cs="Times New Roman"/>
          <w:sz w:val="28"/>
          <w:szCs w:val="28"/>
        </w:rPr>
        <w:t>:</w:t>
      </w:r>
    </w:p>
    <w:p w14:paraId="224797C2"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Schedule breaks to relax eyes and stretch muscles.</w:t>
      </w:r>
    </w:p>
    <w:p w14:paraId="2F95A4C6"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Encourage users to stand and move around during breaks to improve circulation.</w:t>
      </w:r>
    </w:p>
    <w:p w14:paraId="1ADF1BB8" w14:textId="77777777" w:rsidR="00744283" w:rsidRPr="00D3242B" w:rsidRDefault="00744283" w:rsidP="00744283">
      <w:pPr>
        <w:numPr>
          <w:ilvl w:val="0"/>
          <w:numId w:val="11"/>
        </w:numPr>
        <w:rPr>
          <w:rFonts w:ascii="Times New Roman" w:hAnsi="Times New Roman" w:cs="Times New Roman"/>
          <w:sz w:val="28"/>
          <w:szCs w:val="28"/>
        </w:rPr>
      </w:pPr>
      <w:r w:rsidRPr="00D3242B">
        <w:rPr>
          <w:rFonts w:ascii="Times New Roman" w:hAnsi="Times New Roman" w:cs="Times New Roman"/>
          <w:b/>
          <w:bCs/>
          <w:sz w:val="28"/>
          <w:szCs w:val="28"/>
        </w:rPr>
        <w:t>Lighting Adjustments</w:t>
      </w:r>
      <w:r w:rsidRPr="00D3242B">
        <w:rPr>
          <w:rFonts w:ascii="Times New Roman" w:hAnsi="Times New Roman" w:cs="Times New Roman"/>
          <w:sz w:val="28"/>
          <w:szCs w:val="28"/>
        </w:rPr>
        <w:t>:</w:t>
      </w:r>
    </w:p>
    <w:p w14:paraId="7C3728DF"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Ensure ambient lighting is sufficient to prevent screen glare.</w:t>
      </w:r>
    </w:p>
    <w:p w14:paraId="6B27FAB4"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Use curtains or blinds to reduce sunlight glare on the monitor.</w:t>
      </w:r>
    </w:p>
    <w:p w14:paraId="77C9C9CB" w14:textId="77777777" w:rsidR="00744283" w:rsidRPr="00D3242B" w:rsidRDefault="00744283" w:rsidP="00744283">
      <w:pPr>
        <w:numPr>
          <w:ilvl w:val="1"/>
          <w:numId w:val="11"/>
        </w:numPr>
        <w:rPr>
          <w:rFonts w:ascii="Times New Roman" w:hAnsi="Times New Roman" w:cs="Times New Roman"/>
          <w:sz w:val="28"/>
          <w:szCs w:val="28"/>
        </w:rPr>
      </w:pPr>
      <w:r w:rsidRPr="00D3242B">
        <w:rPr>
          <w:rFonts w:ascii="Times New Roman" w:hAnsi="Times New Roman" w:cs="Times New Roman"/>
          <w:sz w:val="28"/>
          <w:szCs w:val="28"/>
        </w:rPr>
        <w:t>Adjust screen brightness to match the surrounding light levels.</w:t>
      </w:r>
    </w:p>
    <w:p w14:paraId="134F5B13"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6DE16E1D">
          <v:rect id="_x0000_i1045" style="width:0;height:1.5pt" o:hralign="center" o:hrstd="t" o:hr="t" fillcolor="#a0a0a0" stroked="f"/>
        </w:pict>
      </w:r>
    </w:p>
    <w:p w14:paraId="666591C9" w14:textId="77777777" w:rsidR="00744283" w:rsidRPr="00D3242B" w:rsidRDefault="00744283" w:rsidP="00744283">
      <w:pPr>
        <w:jc w:val="both"/>
        <w:rPr>
          <w:rFonts w:ascii="Times New Roman" w:hAnsi="Times New Roman" w:cs="Times New Roman"/>
          <w:sz w:val="28"/>
          <w:szCs w:val="28"/>
        </w:rPr>
      </w:pPr>
      <w:r w:rsidRPr="00D3242B">
        <w:rPr>
          <w:rFonts w:ascii="Times New Roman" w:hAnsi="Times New Roman" w:cs="Times New Roman"/>
          <w:b/>
          <w:bCs/>
          <w:sz w:val="28"/>
          <w:szCs w:val="28"/>
        </w:rPr>
        <w:t>Conclusion</w:t>
      </w:r>
      <w:r w:rsidRPr="00D3242B">
        <w:rPr>
          <w:rFonts w:ascii="Times New Roman" w:hAnsi="Times New Roman" w:cs="Times New Roman"/>
          <w:sz w:val="28"/>
          <w:szCs w:val="28"/>
        </w:rPr>
        <w:br/>
        <w:t>By understanding the risks associated with prolonged computer use and implementing these practical solutions, community members can safely enjoy the benefits of the public computer lab. Regular awareness sessions on healthy computer practices should also be conducted to promote long-term well-being.</w:t>
      </w:r>
    </w:p>
    <w:p w14:paraId="6196BA76"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7C4A5374">
          <v:rect id="_x0000_i1046" style="width:0;height:1.5pt" o:hralign="center" o:hrstd="t" o:hr="t" fillcolor="#a0a0a0" stroked="f"/>
        </w:pict>
      </w:r>
    </w:p>
    <w:p w14:paraId="5F5FC95A" w14:textId="77777777" w:rsidR="00C4722C" w:rsidRDefault="00C4722C" w:rsidP="00744283">
      <w:pPr>
        <w:rPr>
          <w:rFonts w:ascii="Times New Roman" w:hAnsi="Times New Roman" w:cs="Times New Roman"/>
          <w:b/>
          <w:bCs/>
          <w:sz w:val="28"/>
          <w:szCs w:val="28"/>
        </w:rPr>
      </w:pPr>
    </w:p>
    <w:p w14:paraId="718B54D6" w14:textId="77777777" w:rsidR="00C4722C" w:rsidRDefault="00C4722C" w:rsidP="00744283">
      <w:pPr>
        <w:rPr>
          <w:rFonts w:ascii="Times New Roman" w:hAnsi="Times New Roman" w:cs="Times New Roman"/>
          <w:b/>
          <w:bCs/>
          <w:sz w:val="28"/>
          <w:szCs w:val="28"/>
        </w:rPr>
      </w:pPr>
    </w:p>
    <w:p w14:paraId="5B3CEE20" w14:textId="77777777" w:rsidR="00C4722C" w:rsidRDefault="00C4722C" w:rsidP="00744283">
      <w:pPr>
        <w:rPr>
          <w:rFonts w:ascii="Times New Roman" w:hAnsi="Times New Roman" w:cs="Times New Roman"/>
          <w:b/>
          <w:bCs/>
          <w:sz w:val="28"/>
          <w:szCs w:val="28"/>
        </w:rPr>
      </w:pPr>
    </w:p>
    <w:p w14:paraId="4008509A" w14:textId="77777777" w:rsidR="00C4722C" w:rsidRDefault="00C4722C" w:rsidP="00744283">
      <w:pPr>
        <w:rPr>
          <w:rFonts w:ascii="Times New Roman" w:hAnsi="Times New Roman" w:cs="Times New Roman"/>
          <w:b/>
          <w:bCs/>
          <w:sz w:val="28"/>
          <w:szCs w:val="28"/>
        </w:rPr>
      </w:pPr>
    </w:p>
    <w:p w14:paraId="6398953C" w14:textId="77777777" w:rsidR="00C4722C" w:rsidRDefault="00C4722C" w:rsidP="00744283">
      <w:pPr>
        <w:rPr>
          <w:rFonts w:ascii="Times New Roman" w:hAnsi="Times New Roman" w:cs="Times New Roman"/>
          <w:b/>
          <w:bCs/>
          <w:sz w:val="28"/>
          <w:szCs w:val="28"/>
        </w:rPr>
      </w:pPr>
    </w:p>
    <w:p w14:paraId="38CB7D56" w14:textId="77777777" w:rsidR="00C4722C" w:rsidRDefault="00C4722C" w:rsidP="00744283">
      <w:pPr>
        <w:rPr>
          <w:rFonts w:ascii="Times New Roman" w:hAnsi="Times New Roman" w:cs="Times New Roman"/>
          <w:b/>
          <w:bCs/>
          <w:sz w:val="28"/>
          <w:szCs w:val="28"/>
        </w:rPr>
      </w:pPr>
    </w:p>
    <w:p w14:paraId="5C99B8E2" w14:textId="77777777" w:rsidR="00C4722C" w:rsidRDefault="00C4722C" w:rsidP="00744283">
      <w:pPr>
        <w:rPr>
          <w:rFonts w:ascii="Times New Roman" w:hAnsi="Times New Roman" w:cs="Times New Roman"/>
          <w:b/>
          <w:bCs/>
          <w:sz w:val="28"/>
          <w:szCs w:val="28"/>
        </w:rPr>
      </w:pPr>
    </w:p>
    <w:p w14:paraId="6E7C3707" w14:textId="71942D46" w:rsidR="00744283" w:rsidRPr="00D3242B" w:rsidRDefault="00744283" w:rsidP="00744283">
      <w:pPr>
        <w:rPr>
          <w:rFonts w:ascii="Times New Roman" w:hAnsi="Times New Roman" w:cs="Times New Roman"/>
          <w:b/>
          <w:bCs/>
          <w:sz w:val="28"/>
          <w:szCs w:val="28"/>
        </w:rPr>
      </w:pPr>
      <w:r w:rsidRPr="00D3242B">
        <w:rPr>
          <w:rFonts w:ascii="Times New Roman" w:hAnsi="Times New Roman" w:cs="Times New Roman"/>
          <w:b/>
          <w:bCs/>
          <w:sz w:val="28"/>
          <w:szCs w:val="28"/>
        </w:rPr>
        <w:lastRenderedPageBreak/>
        <w:t>Evaluation Grid</w:t>
      </w:r>
    </w:p>
    <w:tbl>
      <w:tblPr>
        <w:tblStyle w:val="TableGrid"/>
        <w:tblW w:w="0" w:type="auto"/>
        <w:tblLook w:val="04A0" w:firstRow="1" w:lastRow="0" w:firstColumn="1" w:lastColumn="0" w:noHBand="0" w:noVBand="1"/>
      </w:tblPr>
      <w:tblGrid>
        <w:gridCol w:w="3523"/>
        <w:gridCol w:w="5487"/>
        <w:gridCol w:w="880"/>
      </w:tblGrid>
      <w:tr w:rsidR="00744283" w:rsidRPr="00D3242B" w14:paraId="3502F119" w14:textId="77777777" w:rsidTr="00744283">
        <w:tc>
          <w:tcPr>
            <w:tcW w:w="0" w:type="auto"/>
            <w:hideMark/>
          </w:tcPr>
          <w:p w14:paraId="2E57F28B"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Competency (Basis of Assessment)</w:t>
            </w:r>
          </w:p>
        </w:tc>
        <w:tc>
          <w:tcPr>
            <w:tcW w:w="0" w:type="auto"/>
            <w:hideMark/>
          </w:tcPr>
          <w:p w14:paraId="7F0080A7"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Evidence: Skill/Ability Exhibited/Score</w:t>
            </w:r>
          </w:p>
        </w:tc>
        <w:tc>
          <w:tcPr>
            <w:tcW w:w="0" w:type="auto"/>
            <w:hideMark/>
          </w:tcPr>
          <w:p w14:paraId="515495C8" w14:textId="77777777" w:rsidR="00744283" w:rsidRPr="00D3242B" w:rsidRDefault="00744283" w:rsidP="00744283">
            <w:pPr>
              <w:spacing w:after="160" w:line="259" w:lineRule="auto"/>
              <w:rPr>
                <w:rFonts w:ascii="Times New Roman" w:hAnsi="Times New Roman" w:cs="Times New Roman"/>
                <w:b/>
                <w:bCs/>
                <w:sz w:val="28"/>
                <w:szCs w:val="28"/>
              </w:rPr>
            </w:pPr>
            <w:r w:rsidRPr="00D3242B">
              <w:rPr>
                <w:rFonts w:ascii="Times New Roman" w:hAnsi="Times New Roman" w:cs="Times New Roman"/>
                <w:b/>
                <w:bCs/>
                <w:sz w:val="28"/>
                <w:szCs w:val="28"/>
              </w:rPr>
              <w:t>Score</w:t>
            </w:r>
          </w:p>
        </w:tc>
      </w:tr>
      <w:tr w:rsidR="00744283" w:rsidRPr="00D3242B" w14:paraId="5AFA4693" w14:textId="77777777" w:rsidTr="00744283">
        <w:tc>
          <w:tcPr>
            <w:tcW w:w="0" w:type="auto"/>
            <w:hideMark/>
          </w:tcPr>
          <w:p w14:paraId="4CE824F2"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Provides a focused introduction</w:t>
            </w:r>
          </w:p>
        </w:tc>
        <w:tc>
          <w:tcPr>
            <w:tcW w:w="0" w:type="auto"/>
            <w:hideMark/>
          </w:tcPr>
          <w:p w14:paraId="00DE4217"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Produces a focused introduction</w:t>
            </w:r>
          </w:p>
        </w:tc>
        <w:tc>
          <w:tcPr>
            <w:tcW w:w="0" w:type="auto"/>
            <w:hideMark/>
          </w:tcPr>
          <w:p w14:paraId="699A2E97"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01</w:t>
            </w:r>
          </w:p>
        </w:tc>
      </w:tr>
      <w:tr w:rsidR="00744283" w:rsidRPr="00D3242B" w14:paraId="377F44CA" w14:textId="77777777" w:rsidTr="00744283">
        <w:tc>
          <w:tcPr>
            <w:tcW w:w="0" w:type="auto"/>
            <w:hideMark/>
          </w:tcPr>
          <w:p w14:paraId="4E725409"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Identifies common health problems from computer use</w:t>
            </w:r>
          </w:p>
        </w:tc>
        <w:tc>
          <w:tcPr>
            <w:tcW w:w="0" w:type="auto"/>
            <w:hideMark/>
          </w:tcPr>
          <w:p w14:paraId="130EC6EC"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health problems (e.g., eye strain, back pain, RSI). </w:t>
            </w:r>
            <w:r w:rsidRPr="00D3242B">
              <w:rPr>
                <w:rFonts w:ascii="Times New Roman" w:hAnsi="Times New Roman" w:cs="Times New Roman"/>
                <w:sz w:val="28"/>
                <w:szCs w:val="28"/>
              </w:rPr>
              <w:br/>
              <w:t xml:space="preserve">- Identifies and explains 3-4 health problems. </w:t>
            </w:r>
            <w:r w:rsidRPr="00D3242B">
              <w:rPr>
                <w:rFonts w:ascii="Times New Roman" w:hAnsi="Times New Roman" w:cs="Times New Roman"/>
                <w:sz w:val="28"/>
                <w:szCs w:val="28"/>
              </w:rPr>
              <w:br/>
              <w:t xml:space="preserve">- Identifies and explains 1-2 health problems. </w:t>
            </w:r>
            <w:r w:rsidRPr="00D3242B">
              <w:rPr>
                <w:rFonts w:ascii="Times New Roman" w:hAnsi="Times New Roman" w:cs="Times New Roman"/>
                <w:sz w:val="28"/>
                <w:szCs w:val="28"/>
              </w:rPr>
              <w:br/>
              <w:t xml:space="preserve">- Identifies and explains 1 health problem. </w:t>
            </w:r>
            <w:r w:rsidRPr="00D3242B">
              <w:rPr>
                <w:rFonts w:ascii="Times New Roman" w:hAnsi="Times New Roman" w:cs="Times New Roman"/>
                <w:sz w:val="28"/>
                <w:szCs w:val="28"/>
              </w:rPr>
              <w:br/>
              <w:t>- No response.</w:t>
            </w:r>
          </w:p>
        </w:tc>
        <w:tc>
          <w:tcPr>
            <w:tcW w:w="0" w:type="auto"/>
            <w:hideMark/>
          </w:tcPr>
          <w:p w14:paraId="38F2038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60B00A92" w14:textId="77777777" w:rsidTr="00744283">
        <w:tc>
          <w:tcPr>
            <w:tcW w:w="0" w:type="auto"/>
            <w:hideMark/>
          </w:tcPr>
          <w:p w14:paraId="287EC9E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Explains practical tips to avoid health problems</w:t>
            </w:r>
          </w:p>
        </w:tc>
        <w:tc>
          <w:tcPr>
            <w:tcW w:w="0" w:type="auto"/>
            <w:hideMark/>
          </w:tcPr>
          <w:p w14:paraId="2315936B"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 Explains 5 or more practical tips to address health issues (e.g., 20-20-20 rule, posture adjustments). </w:t>
            </w:r>
            <w:r w:rsidRPr="00D3242B">
              <w:rPr>
                <w:rFonts w:ascii="Times New Roman" w:hAnsi="Times New Roman" w:cs="Times New Roman"/>
                <w:sz w:val="28"/>
                <w:szCs w:val="28"/>
              </w:rPr>
              <w:br/>
              <w:t xml:space="preserve">- Explains 3-4 practical tips. </w:t>
            </w:r>
            <w:r w:rsidRPr="00D3242B">
              <w:rPr>
                <w:rFonts w:ascii="Times New Roman" w:hAnsi="Times New Roman" w:cs="Times New Roman"/>
                <w:sz w:val="28"/>
                <w:szCs w:val="28"/>
              </w:rPr>
              <w:br/>
              <w:t xml:space="preserve">- Explains 1-2 practical tips. </w:t>
            </w:r>
            <w:r w:rsidRPr="00D3242B">
              <w:rPr>
                <w:rFonts w:ascii="Times New Roman" w:hAnsi="Times New Roman" w:cs="Times New Roman"/>
                <w:sz w:val="28"/>
                <w:szCs w:val="28"/>
              </w:rPr>
              <w:br/>
              <w:t xml:space="preserve">- Explains 1 practical tip. </w:t>
            </w:r>
            <w:r w:rsidRPr="00D3242B">
              <w:rPr>
                <w:rFonts w:ascii="Times New Roman" w:hAnsi="Times New Roman" w:cs="Times New Roman"/>
                <w:sz w:val="28"/>
                <w:szCs w:val="28"/>
              </w:rPr>
              <w:br/>
              <w:t>- No response.</w:t>
            </w:r>
          </w:p>
        </w:tc>
        <w:tc>
          <w:tcPr>
            <w:tcW w:w="0" w:type="auto"/>
            <w:hideMark/>
          </w:tcPr>
          <w:p w14:paraId="0DC52F30"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316E55B1" w14:textId="77777777" w:rsidTr="00744283">
        <w:tc>
          <w:tcPr>
            <w:tcW w:w="0" w:type="auto"/>
            <w:hideMark/>
          </w:tcPr>
          <w:p w14:paraId="5C925D7A"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Encourages safe computer practices</w:t>
            </w:r>
          </w:p>
        </w:tc>
        <w:tc>
          <w:tcPr>
            <w:tcW w:w="0" w:type="auto"/>
            <w:hideMark/>
          </w:tcPr>
          <w:p w14:paraId="7618F45F"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 Identifies and explains 5 or more safe practices (e.g., posture, breaks, lighting). </w:t>
            </w:r>
            <w:r w:rsidRPr="00D3242B">
              <w:rPr>
                <w:rFonts w:ascii="Times New Roman" w:hAnsi="Times New Roman" w:cs="Times New Roman"/>
                <w:sz w:val="28"/>
                <w:szCs w:val="28"/>
              </w:rPr>
              <w:br/>
              <w:t xml:space="preserve">- Identifies and explains 3-4 safe practices. </w:t>
            </w:r>
            <w:r w:rsidRPr="00D3242B">
              <w:rPr>
                <w:rFonts w:ascii="Times New Roman" w:hAnsi="Times New Roman" w:cs="Times New Roman"/>
                <w:sz w:val="28"/>
                <w:szCs w:val="28"/>
              </w:rPr>
              <w:br/>
              <w:t xml:space="preserve">- Identifies and explains 1-2 safe practices. </w:t>
            </w:r>
            <w:r w:rsidRPr="00D3242B">
              <w:rPr>
                <w:rFonts w:ascii="Times New Roman" w:hAnsi="Times New Roman" w:cs="Times New Roman"/>
                <w:sz w:val="28"/>
                <w:szCs w:val="28"/>
              </w:rPr>
              <w:br/>
              <w:t xml:space="preserve">- Identifies and explains 1 safe practice. </w:t>
            </w:r>
            <w:r w:rsidRPr="00D3242B">
              <w:rPr>
                <w:rFonts w:ascii="Times New Roman" w:hAnsi="Times New Roman" w:cs="Times New Roman"/>
                <w:sz w:val="28"/>
                <w:szCs w:val="28"/>
              </w:rPr>
              <w:br/>
              <w:t>- No response.</w:t>
            </w:r>
          </w:p>
        </w:tc>
        <w:tc>
          <w:tcPr>
            <w:tcW w:w="0" w:type="auto"/>
            <w:hideMark/>
          </w:tcPr>
          <w:p w14:paraId="3663E5A9"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xml:space="preserve">04 </w:t>
            </w:r>
            <w:r w:rsidRPr="00D3242B">
              <w:rPr>
                <w:rFonts w:ascii="Times New Roman" w:hAnsi="Times New Roman" w:cs="Times New Roman"/>
                <w:sz w:val="28"/>
                <w:szCs w:val="28"/>
              </w:rPr>
              <w:br/>
              <w:t xml:space="preserve">03 </w:t>
            </w:r>
            <w:r w:rsidRPr="00D3242B">
              <w:rPr>
                <w:rFonts w:ascii="Times New Roman" w:hAnsi="Times New Roman" w:cs="Times New Roman"/>
                <w:sz w:val="28"/>
                <w:szCs w:val="28"/>
              </w:rPr>
              <w:br/>
              <w:t xml:space="preserve">02 </w:t>
            </w:r>
            <w:r w:rsidRPr="00D3242B">
              <w:rPr>
                <w:rFonts w:ascii="Times New Roman" w:hAnsi="Times New Roman" w:cs="Times New Roman"/>
                <w:sz w:val="28"/>
                <w:szCs w:val="28"/>
              </w:rPr>
              <w:br/>
              <w:t xml:space="preserve">01 </w:t>
            </w:r>
            <w:r w:rsidRPr="00D3242B">
              <w:rPr>
                <w:rFonts w:ascii="Times New Roman" w:hAnsi="Times New Roman" w:cs="Times New Roman"/>
                <w:sz w:val="28"/>
                <w:szCs w:val="28"/>
              </w:rPr>
              <w:br/>
              <w:t>00</w:t>
            </w:r>
          </w:p>
        </w:tc>
      </w:tr>
      <w:tr w:rsidR="00744283" w:rsidRPr="00D3242B" w14:paraId="753C597C" w14:textId="77777777" w:rsidTr="00744283">
        <w:tc>
          <w:tcPr>
            <w:tcW w:w="0" w:type="auto"/>
            <w:hideMark/>
          </w:tcPr>
          <w:p w14:paraId="70DA4436"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b/>
                <w:bCs/>
                <w:sz w:val="28"/>
                <w:szCs w:val="28"/>
              </w:rPr>
              <w:t>Conclusion</w:t>
            </w:r>
          </w:p>
        </w:tc>
        <w:tc>
          <w:tcPr>
            <w:tcW w:w="0" w:type="auto"/>
            <w:hideMark/>
          </w:tcPr>
          <w:p w14:paraId="0077AE74"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 Provides a relevant conclusion</w:t>
            </w:r>
          </w:p>
        </w:tc>
        <w:tc>
          <w:tcPr>
            <w:tcW w:w="0" w:type="auto"/>
            <w:hideMark/>
          </w:tcPr>
          <w:p w14:paraId="0A6C3BBC" w14:textId="77777777" w:rsidR="00744283" w:rsidRPr="00D3242B" w:rsidRDefault="00744283" w:rsidP="00744283">
            <w:pPr>
              <w:spacing w:after="160" w:line="259" w:lineRule="auto"/>
              <w:rPr>
                <w:rFonts w:ascii="Times New Roman" w:hAnsi="Times New Roman" w:cs="Times New Roman"/>
                <w:sz w:val="28"/>
                <w:szCs w:val="28"/>
              </w:rPr>
            </w:pPr>
            <w:r w:rsidRPr="00D3242B">
              <w:rPr>
                <w:rFonts w:ascii="Times New Roman" w:hAnsi="Times New Roman" w:cs="Times New Roman"/>
                <w:sz w:val="28"/>
                <w:szCs w:val="28"/>
              </w:rPr>
              <w:t>01</w:t>
            </w:r>
          </w:p>
        </w:tc>
      </w:tr>
    </w:tbl>
    <w:p w14:paraId="2741EC9C" w14:textId="77777777" w:rsidR="00744283" w:rsidRPr="00D3242B" w:rsidRDefault="00000000" w:rsidP="00744283">
      <w:pPr>
        <w:rPr>
          <w:rFonts w:ascii="Times New Roman" w:hAnsi="Times New Roman" w:cs="Times New Roman"/>
          <w:sz w:val="28"/>
          <w:szCs w:val="28"/>
        </w:rPr>
      </w:pPr>
      <w:r w:rsidRPr="00D3242B">
        <w:rPr>
          <w:rFonts w:ascii="Times New Roman" w:hAnsi="Times New Roman" w:cs="Times New Roman"/>
          <w:sz w:val="28"/>
          <w:szCs w:val="28"/>
        </w:rPr>
        <w:pict w14:anchorId="4A709256">
          <v:rect id="_x0000_i1047" style="width:0;height:1.5pt" o:hralign="center" o:hrstd="t" o:hr="t" fillcolor="#a0a0a0" stroked="f"/>
        </w:pict>
      </w:r>
    </w:p>
    <w:p w14:paraId="271EF6F6" w14:textId="4EFB4980" w:rsidR="00744283" w:rsidRPr="00D3242B" w:rsidRDefault="00744283" w:rsidP="00744283">
      <w:pPr>
        <w:rPr>
          <w:rFonts w:ascii="Times New Roman" w:hAnsi="Times New Roman" w:cs="Times New Roman"/>
          <w:sz w:val="28"/>
          <w:szCs w:val="28"/>
        </w:rPr>
      </w:pPr>
    </w:p>
    <w:p w14:paraId="75F89EF7" w14:textId="77777777" w:rsidR="00744283" w:rsidRPr="00D3242B" w:rsidRDefault="00744283" w:rsidP="00744283">
      <w:pPr>
        <w:rPr>
          <w:rFonts w:ascii="Times New Roman" w:hAnsi="Times New Roman" w:cs="Times New Roman"/>
          <w:sz w:val="28"/>
          <w:szCs w:val="28"/>
        </w:rPr>
      </w:pPr>
    </w:p>
    <w:p w14:paraId="72CE5C5E" w14:textId="77777777" w:rsidR="00744283" w:rsidRPr="00D3242B" w:rsidRDefault="00744283" w:rsidP="00744283">
      <w:pPr>
        <w:rPr>
          <w:rFonts w:ascii="Times New Roman" w:hAnsi="Times New Roman" w:cs="Times New Roman"/>
          <w:sz w:val="28"/>
          <w:szCs w:val="28"/>
        </w:rPr>
      </w:pPr>
    </w:p>
    <w:p w14:paraId="348B2E5A" w14:textId="77777777" w:rsidR="00056FD8" w:rsidRPr="00D3242B" w:rsidRDefault="00056FD8">
      <w:pPr>
        <w:rPr>
          <w:rFonts w:ascii="Times New Roman" w:hAnsi="Times New Roman" w:cs="Times New Roman"/>
          <w:sz w:val="28"/>
          <w:szCs w:val="28"/>
        </w:rPr>
      </w:pPr>
    </w:p>
    <w:sectPr w:rsidR="00056FD8" w:rsidRPr="00D3242B" w:rsidSect="00C4722C">
      <w:headerReference w:type="even" r:id="rId8"/>
      <w:headerReference w:type="default" r:id="rId9"/>
      <w:footerReference w:type="even" r:id="rId10"/>
      <w:footerReference w:type="default" r:id="rId11"/>
      <w:headerReference w:type="first" r:id="rId12"/>
      <w:footerReference w:type="first" r:id="rId13"/>
      <w:pgSz w:w="12240" w:h="15840"/>
      <w:pgMar w:top="810" w:right="1170" w:bottom="117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DD2A6" w14:textId="77777777" w:rsidR="00885C88" w:rsidRDefault="00885C88" w:rsidP="00262DBC">
      <w:pPr>
        <w:spacing w:after="0" w:line="240" w:lineRule="auto"/>
      </w:pPr>
      <w:r>
        <w:separator/>
      </w:r>
    </w:p>
  </w:endnote>
  <w:endnote w:type="continuationSeparator" w:id="0">
    <w:p w14:paraId="5C7AC699" w14:textId="77777777" w:rsidR="00885C88" w:rsidRDefault="00885C88" w:rsidP="00262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63EA0" w14:textId="77777777" w:rsidR="00262DBC" w:rsidRDefault="00262D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300F7" w14:textId="77777777" w:rsidR="00262DBC" w:rsidRDefault="00262D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4B6D7" w14:textId="77777777" w:rsidR="00262DBC" w:rsidRDefault="00262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A0F08" w14:textId="77777777" w:rsidR="00885C88" w:rsidRDefault="00885C88" w:rsidP="00262DBC">
      <w:pPr>
        <w:spacing w:after="0" w:line="240" w:lineRule="auto"/>
      </w:pPr>
      <w:r>
        <w:separator/>
      </w:r>
    </w:p>
  </w:footnote>
  <w:footnote w:type="continuationSeparator" w:id="0">
    <w:p w14:paraId="205AE6E3" w14:textId="77777777" w:rsidR="00885C88" w:rsidRDefault="00885C88" w:rsidP="00262D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9546" w14:textId="45854815" w:rsidR="00262DBC" w:rsidRDefault="00000000">
    <w:pPr>
      <w:pStyle w:val="Header"/>
    </w:pPr>
    <w:r>
      <w:rPr>
        <w:noProof/>
      </w:rPr>
      <w:pict w14:anchorId="252B1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987610" o:spid="_x0000_s1026" type="#_x0000_t75" style="position:absolute;margin-left:0;margin-top:0;width:477.85pt;height:686.8pt;z-index:-251657216;mso-position-horizontal:center;mso-position-horizontal-relative:margin;mso-position-vertical:center;mso-position-vertical-relative:margin" o:allowincell="f">
          <v:imagedata r:id="rId1" o:title="ICT Mastery for Uganda’s cover 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4010D" w14:textId="0165717D" w:rsidR="00262DBC" w:rsidRDefault="00000000">
    <w:pPr>
      <w:pStyle w:val="Header"/>
    </w:pPr>
    <w:r>
      <w:rPr>
        <w:noProof/>
      </w:rPr>
      <w:pict w14:anchorId="2BBF79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987611" o:spid="_x0000_s1027" type="#_x0000_t75" style="position:absolute;margin-left:0;margin-top:0;width:477.85pt;height:686.8pt;z-index:-251656192;mso-position-horizontal:center;mso-position-horizontal-relative:margin;mso-position-vertical:center;mso-position-vertical-relative:margin" o:allowincell="f">
          <v:imagedata r:id="rId1" o:title="ICT Mastery for Uganda’s cover p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0D43A" w14:textId="7AC74CA4" w:rsidR="00262DBC" w:rsidRDefault="00000000">
    <w:pPr>
      <w:pStyle w:val="Header"/>
    </w:pPr>
    <w:r>
      <w:rPr>
        <w:noProof/>
      </w:rPr>
      <w:pict w14:anchorId="4AD41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0987609" o:spid="_x0000_s1025" type="#_x0000_t75" style="position:absolute;margin-left:0;margin-top:0;width:477.85pt;height:686.8pt;z-index:-251658240;mso-position-horizontal:center;mso-position-horizontal-relative:margin;mso-position-vertical:center;mso-position-vertical-relative:margin" o:allowincell="f">
          <v:imagedata r:id="rId1" o:title="ICT Mastery for Uganda’s cover 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98" style="width:0;height:1.5pt" o:hralign="center" o:bullet="t" o:hrstd="t" o:hr="t" fillcolor="#a0a0a0" stroked="f"/>
    </w:pict>
  </w:numPicBullet>
  <w:numPicBullet w:numPicBulletId="1">
    <w:pict>
      <v:rect id="_x0000_i1099" style="width:0;height:1.5pt" o:hralign="center" o:bullet="t" o:hrstd="t" o:hr="t" fillcolor="#a0a0a0" stroked="f"/>
    </w:pict>
  </w:numPicBullet>
  <w:numPicBullet w:numPicBulletId="2">
    <w:pict>
      <v:rect id="_x0000_i1100" style="width:0;height:1.5pt" o:hralign="center" o:bullet="t" o:hrstd="t" o:hr="t" fillcolor="#a0a0a0" stroked="f"/>
    </w:pict>
  </w:numPicBullet>
  <w:numPicBullet w:numPicBulletId="3">
    <w:pict>
      <v:rect id="_x0000_i1101" style="width:0;height:1.5pt" o:hralign="center" o:bullet="t" o:hrstd="t" o:hr="t" fillcolor="#a0a0a0" stroked="f"/>
    </w:pict>
  </w:numPicBullet>
  <w:abstractNum w:abstractNumId="0" w15:restartNumberingAfterBreak="0">
    <w:nsid w:val="07086376"/>
    <w:multiLevelType w:val="multilevel"/>
    <w:tmpl w:val="BF36F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E5BED"/>
    <w:multiLevelType w:val="multilevel"/>
    <w:tmpl w:val="A9CEB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81FED"/>
    <w:multiLevelType w:val="multilevel"/>
    <w:tmpl w:val="2188D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23F09"/>
    <w:multiLevelType w:val="multilevel"/>
    <w:tmpl w:val="16C29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81882"/>
    <w:multiLevelType w:val="multilevel"/>
    <w:tmpl w:val="DBF4C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5053E"/>
    <w:multiLevelType w:val="multilevel"/>
    <w:tmpl w:val="828A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65126"/>
    <w:multiLevelType w:val="multilevel"/>
    <w:tmpl w:val="E49A8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8D68B5"/>
    <w:multiLevelType w:val="multilevel"/>
    <w:tmpl w:val="902EB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0B17C7"/>
    <w:multiLevelType w:val="multilevel"/>
    <w:tmpl w:val="AE00C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A45F7E"/>
    <w:multiLevelType w:val="multilevel"/>
    <w:tmpl w:val="4A6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2D6D4B"/>
    <w:multiLevelType w:val="hybridMultilevel"/>
    <w:tmpl w:val="509CE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182488">
    <w:abstractNumId w:val="4"/>
  </w:num>
  <w:num w:numId="2" w16cid:durableId="1897351389">
    <w:abstractNumId w:val="6"/>
  </w:num>
  <w:num w:numId="3" w16cid:durableId="178206746">
    <w:abstractNumId w:val="5"/>
  </w:num>
  <w:num w:numId="4" w16cid:durableId="1027490677">
    <w:abstractNumId w:val="9"/>
  </w:num>
  <w:num w:numId="5" w16cid:durableId="1432429976">
    <w:abstractNumId w:val="1"/>
  </w:num>
  <w:num w:numId="6" w16cid:durableId="1486624071">
    <w:abstractNumId w:val="10"/>
  </w:num>
  <w:num w:numId="7" w16cid:durableId="452556972">
    <w:abstractNumId w:val="8"/>
  </w:num>
  <w:num w:numId="8" w16cid:durableId="387652102">
    <w:abstractNumId w:val="3"/>
  </w:num>
  <w:num w:numId="9" w16cid:durableId="1202595142">
    <w:abstractNumId w:val="0"/>
  </w:num>
  <w:num w:numId="10" w16cid:durableId="317613195">
    <w:abstractNumId w:val="2"/>
  </w:num>
  <w:num w:numId="11" w16cid:durableId="12149971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83"/>
    <w:rsid w:val="00056FD8"/>
    <w:rsid w:val="001C179C"/>
    <w:rsid w:val="00262DBC"/>
    <w:rsid w:val="006A27A0"/>
    <w:rsid w:val="007005DE"/>
    <w:rsid w:val="00744283"/>
    <w:rsid w:val="00885C88"/>
    <w:rsid w:val="00B14D89"/>
    <w:rsid w:val="00B456B5"/>
    <w:rsid w:val="00B77FBF"/>
    <w:rsid w:val="00C4722C"/>
    <w:rsid w:val="00D3242B"/>
    <w:rsid w:val="00DC29EB"/>
    <w:rsid w:val="00E1349F"/>
    <w:rsid w:val="00E2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1F237"/>
  <w15:chartTrackingRefBased/>
  <w15:docId w15:val="{92AF95EB-6BF3-4CC6-902F-F7B2425A8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4283"/>
    <w:pPr>
      <w:ind w:left="720"/>
      <w:contextualSpacing/>
    </w:pPr>
  </w:style>
  <w:style w:type="paragraph" w:styleId="Header">
    <w:name w:val="header"/>
    <w:basedOn w:val="Normal"/>
    <w:link w:val="HeaderChar"/>
    <w:uiPriority w:val="99"/>
    <w:unhideWhenUsed/>
    <w:rsid w:val="00262D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DBC"/>
  </w:style>
  <w:style w:type="paragraph" w:styleId="Footer">
    <w:name w:val="footer"/>
    <w:basedOn w:val="Normal"/>
    <w:link w:val="FooterChar"/>
    <w:uiPriority w:val="99"/>
    <w:unhideWhenUsed/>
    <w:rsid w:val="00262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DBC"/>
  </w:style>
  <w:style w:type="table" w:styleId="ListTable4-Accent6">
    <w:name w:val="List Table 4 Accent 6"/>
    <w:basedOn w:val="TableNormal"/>
    <w:uiPriority w:val="49"/>
    <w:rsid w:val="00C472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4">
    <w:name w:val="Grid Table 6 Colorful Accent 4"/>
    <w:basedOn w:val="TableNormal"/>
    <w:uiPriority w:val="51"/>
    <w:rsid w:val="00C4722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80439">
      <w:bodyDiv w:val="1"/>
      <w:marLeft w:val="0"/>
      <w:marRight w:val="0"/>
      <w:marTop w:val="0"/>
      <w:marBottom w:val="0"/>
      <w:divBdr>
        <w:top w:val="none" w:sz="0" w:space="0" w:color="auto"/>
        <w:left w:val="none" w:sz="0" w:space="0" w:color="auto"/>
        <w:bottom w:val="none" w:sz="0" w:space="0" w:color="auto"/>
        <w:right w:val="none" w:sz="0" w:space="0" w:color="auto"/>
      </w:divBdr>
    </w:div>
    <w:div w:id="106897953">
      <w:bodyDiv w:val="1"/>
      <w:marLeft w:val="0"/>
      <w:marRight w:val="0"/>
      <w:marTop w:val="0"/>
      <w:marBottom w:val="0"/>
      <w:divBdr>
        <w:top w:val="none" w:sz="0" w:space="0" w:color="auto"/>
        <w:left w:val="none" w:sz="0" w:space="0" w:color="auto"/>
        <w:bottom w:val="none" w:sz="0" w:space="0" w:color="auto"/>
        <w:right w:val="none" w:sz="0" w:space="0" w:color="auto"/>
      </w:divBdr>
    </w:div>
    <w:div w:id="177693570">
      <w:bodyDiv w:val="1"/>
      <w:marLeft w:val="0"/>
      <w:marRight w:val="0"/>
      <w:marTop w:val="0"/>
      <w:marBottom w:val="0"/>
      <w:divBdr>
        <w:top w:val="none" w:sz="0" w:space="0" w:color="auto"/>
        <w:left w:val="none" w:sz="0" w:space="0" w:color="auto"/>
        <w:bottom w:val="none" w:sz="0" w:space="0" w:color="auto"/>
        <w:right w:val="none" w:sz="0" w:space="0" w:color="auto"/>
      </w:divBdr>
    </w:div>
    <w:div w:id="419982834">
      <w:bodyDiv w:val="1"/>
      <w:marLeft w:val="0"/>
      <w:marRight w:val="0"/>
      <w:marTop w:val="0"/>
      <w:marBottom w:val="0"/>
      <w:divBdr>
        <w:top w:val="none" w:sz="0" w:space="0" w:color="auto"/>
        <w:left w:val="none" w:sz="0" w:space="0" w:color="auto"/>
        <w:bottom w:val="none" w:sz="0" w:space="0" w:color="auto"/>
        <w:right w:val="none" w:sz="0" w:space="0" w:color="auto"/>
      </w:divBdr>
    </w:div>
    <w:div w:id="685986631">
      <w:bodyDiv w:val="1"/>
      <w:marLeft w:val="0"/>
      <w:marRight w:val="0"/>
      <w:marTop w:val="0"/>
      <w:marBottom w:val="0"/>
      <w:divBdr>
        <w:top w:val="none" w:sz="0" w:space="0" w:color="auto"/>
        <w:left w:val="none" w:sz="0" w:space="0" w:color="auto"/>
        <w:bottom w:val="none" w:sz="0" w:space="0" w:color="auto"/>
        <w:right w:val="none" w:sz="0" w:space="0" w:color="auto"/>
      </w:divBdr>
    </w:div>
    <w:div w:id="843515311">
      <w:bodyDiv w:val="1"/>
      <w:marLeft w:val="0"/>
      <w:marRight w:val="0"/>
      <w:marTop w:val="0"/>
      <w:marBottom w:val="0"/>
      <w:divBdr>
        <w:top w:val="none" w:sz="0" w:space="0" w:color="auto"/>
        <w:left w:val="none" w:sz="0" w:space="0" w:color="auto"/>
        <w:bottom w:val="none" w:sz="0" w:space="0" w:color="auto"/>
        <w:right w:val="none" w:sz="0" w:space="0" w:color="auto"/>
      </w:divBdr>
    </w:div>
    <w:div w:id="870387538">
      <w:bodyDiv w:val="1"/>
      <w:marLeft w:val="0"/>
      <w:marRight w:val="0"/>
      <w:marTop w:val="0"/>
      <w:marBottom w:val="0"/>
      <w:divBdr>
        <w:top w:val="none" w:sz="0" w:space="0" w:color="auto"/>
        <w:left w:val="none" w:sz="0" w:space="0" w:color="auto"/>
        <w:bottom w:val="none" w:sz="0" w:space="0" w:color="auto"/>
        <w:right w:val="none" w:sz="0" w:space="0" w:color="auto"/>
      </w:divBdr>
    </w:div>
    <w:div w:id="1330525442">
      <w:bodyDiv w:val="1"/>
      <w:marLeft w:val="0"/>
      <w:marRight w:val="0"/>
      <w:marTop w:val="0"/>
      <w:marBottom w:val="0"/>
      <w:divBdr>
        <w:top w:val="none" w:sz="0" w:space="0" w:color="auto"/>
        <w:left w:val="none" w:sz="0" w:space="0" w:color="auto"/>
        <w:bottom w:val="none" w:sz="0" w:space="0" w:color="auto"/>
        <w:right w:val="none" w:sz="0" w:space="0" w:color="auto"/>
      </w:divBdr>
    </w:div>
    <w:div w:id="1919971743">
      <w:bodyDiv w:val="1"/>
      <w:marLeft w:val="0"/>
      <w:marRight w:val="0"/>
      <w:marTop w:val="0"/>
      <w:marBottom w:val="0"/>
      <w:divBdr>
        <w:top w:val="none" w:sz="0" w:space="0" w:color="auto"/>
        <w:left w:val="none" w:sz="0" w:space="0" w:color="auto"/>
        <w:bottom w:val="none" w:sz="0" w:space="0" w:color="auto"/>
        <w:right w:val="none" w:sz="0" w:space="0" w:color="auto"/>
      </w:divBdr>
    </w:div>
    <w:div w:id="208005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2414</Words>
  <Characters>13765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Kakuru Benard</dc:creator>
  <cp:keywords/>
  <dc:description/>
  <cp:lastModifiedBy>Kakuru Benard</cp:lastModifiedBy>
  <cp:revision>5</cp:revision>
  <dcterms:created xsi:type="dcterms:W3CDTF">2024-11-15T18:42:00Z</dcterms:created>
  <dcterms:modified xsi:type="dcterms:W3CDTF">2025-01-03T12:01:00Z</dcterms:modified>
</cp:coreProperties>
</file>