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A4C" w:rsidRPr="00514F8A" w:rsidRDefault="001D7A4C" w:rsidP="000B1312">
      <w:pPr>
        <w:spacing w:after="19" w:line="256" w:lineRule="auto"/>
        <w:rPr>
          <w:rFonts w:cs="Times New Roman"/>
          <w:b/>
          <w:color w:val="auto"/>
          <w:szCs w:val="24"/>
        </w:rPr>
      </w:pPr>
      <w:r w:rsidRPr="00514F8A">
        <w:rPr>
          <w:rFonts w:cs="Times New Roman"/>
          <w:b/>
          <w:color w:val="auto"/>
          <w:szCs w:val="24"/>
        </w:rPr>
        <w:t xml:space="preserve">UACE </w:t>
      </w:r>
    </w:p>
    <w:p w:rsidR="00F46670" w:rsidRPr="00AA2729" w:rsidRDefault="000B1312" w:rsidP="000B1312">
      <w:pPr>
        <w:spacing w:after="19" w:line="256" w:lineRule="auto"/>
        <w:rPr>
          <w:rFonts w:eastAsia="Calibri" w:cs="Calibri"/>
          <w:color w:val="auto"/>
          <w:szCs w:val="24"/>
        </w:rPr>
      </w:pPr>
      <w:r w:rsidRPr="00AA2729">
        <w:rPr>
          <w:rFonts w:cs="Times New Roman"/>
          <w:color w:val="auto"/>
          <w:szCs w:val="24"/>
        </w:rPr>
        <w:t>Genetics and Variation</w:t>
      </w:r>
      <w:r w:rsidRPr="00AA2729">
        <w:rPr>
          <w:rFonts w:eastAsia="Arial" w:cs="Arial"/>
          <w:color w:val="auto"/>
          <w:szCs w:val="24"/>
        </w:rPr>
        <w:t xml:space="preserve"> </w:t>
      </w:r>
    </w:p>
    <w:p w:rsidR="000B1312" w:rsidRPr="00AA2729" w:rsidRDefault="002366D5" w:rsidP="000B1312">
      <w:pPr>
        <w:spacing w:after="339" w:line="247" w:lineRule="auto"/>
        <w:ind w:left="490" w:right="3590"/>
        <w:rPr>
          <w:rFonts w:cs="Times New Roman"/>
          <w:color w:val="auto"/>
          <w:szCs w:val="24"/>
        </w:rPr>
      </w:pPr>
      <w:r>
        <w:rPr>
          <w:rFonts w:eastAsia="Times New Roman" w:cs="Times New Roman"/>
          <w:color w:val="auto"/>
          <w:szCs w:val="24"/>
        </w:rPr>
        <w:t>3 hours</w:t>
      </w:r>
    </w:p>
    <w:p w:rsidR="000B1312" w:rsidRPr="00AA2729" w:rsidRDefault="00F46670" w:rsidP="000B1312">
      <w:pPr>
        <w:spacing w:after="339" w:line="247" w:lineRule="auto"/>
        <w:ind w:left="0" w:right="3590" w:firstLine="0"/>
        <w:rPr>
          <w:rFonts w:cs="Times New Roman"/>
          <w:color w:val="auto"/>
          <w:szCs w:val="24"/>
        </w:rPr>
      </w:pPr>
      <w:r w:rsidRPr="00AA2729">
        <w:rPr>
          <w:rFonts w:eastAsia="Times New Roman" w:cs="Times New Roman"/>
          <w:b/>
          <w:color w:val="auto"/>
          <w:szCs w:val="24"/>
        </w:rPr>
        <w:t xml:space="preserve">INSTRUCTION TO CANDIDATES: </w:t>
      </w:r>
    </w:p>
    <w:p w:rsidR="00F46670" w:rsidRDefault="000B1312" w:rsidP="0082032C">
      <w:pPr>
        <w:spacing w:after="339" w:line="247" w:lineRule="auto"/>
        <w:ind w:left="0" w:right="3590" w:firstLine="0"/>
        <w:rPr>
          <w:rFonts w:eastAsia="Times New Roman" w:cs="Times New Roman"/>
          <w:i/>
          <w:color w:val="auto"/>
          <w:szCs w:val="24"/>
        </w:rPr>
      </w:pPr>
      <w:r w:rsidRPr="00AA2729">
        <w:rPr>
          <w:rFonts w:eastAsia="Times New Roman" w:cs="Times New Roman"/>
          <w:i/>
          <w:color w:val="auto"/>
          <w:szCs w:val="24"/>
        </w:rPr>
        <w:t>Answer all Questions</w:t>
      </w:r>
    </w:p>
    <w:p w:rsidR="001D7A4C" w:rsidRPr="00AA2729" w:rsidRDefault="001D7A4C" w:rsidP="0082032C">
      <w:pPr>
        <w:spacing w:after="339" w:line="247" w:lineRule="auto"/>
        <w:ind w:left="0" w:right="3590" w:firstLine="0"/>
        <w:rPr>
          <w:rFonts w:cs="Times New Roman"/>
          <w:color w:val="auto"/>
          <w:szCs w:val="24"/>
        </w:rPr>
      </w:pPr>
      <w:r>
        <w:rPr>
          <w:rFonts w:eastAsia="Times New Roman" w:cs="Times New Roman"/>
          <w:i/>
          <w:color w:val="auto"/>
          <w:szCs w:val="24"/>
        </w:rPr>
        <w:t>(Copy the table below on the front page of your answer booklet)</w:t>
      </w:r>
    </w:p>
    <w:tbl>
      <w:tblPr>
        <w:tblStyle w:val="TableGrid"/>
        <w:tblW w:w="0" w:type="auto"/>
        <w:jc w:val="center"/>
        <w:tblLook w:val="04A0" w:firstRow="1" w:lastRow="0" w:firstColumn="1" w:lastColumn="0" w:noHBand="0" w:noVBand="1"/>
      </w:tblPr>
      <w:tblGrid>
        <w:gridCol w:w="3756"/>
        <w:gridCol w:w="4041"/>
      </w:tblGrid>
      <w:tr w:rsidR="00AA2729" w:rsidRPr="00AA2729" w:rsidTr="000B1312">
        <w:trPr>
          <w:jc w:val="center"/>
        </w:trPr>
        <w:tc>
          <w:tcPr>
            <w:tcW w:w="3756" w:type="dxa"/>
          </w:tcPr>
          <w:p w:rsidR="000B1312" w:rsidRPr="00AA2729" w:rsidRDefault="000B1312" w:rsidP="00F46670">
            <w:pPr>
              <w:spacing w:after="191" w:line="240" w:lineRule="auto"/>
              <w:ind w:left="0" w:firstLine="0"/>
              <w:rPr>
                <w:rFonts w:eastAsia="Times New Roman" w:cs="Times New Roman"/>
                <w:color w:val="auto"/>
                <w:szCs w:val="24"/>
              </w:rPr>
            </w:pPr>
            <w:r w:rsidRPr="00AA2729">
              <w:rPr>
                <w:rFonts w:eastAsia="Times New Roman" w:cs="Times New Roman"/>
                <w:color w:val="auto"/>
                <w:szCs w:val="24"/>
              </w:rPr>
              <w:t>Number</w:t>
            </w:r>
          </w:p>
        </w:tc>
        <w:tc>
          <w:tcPr>
            <w:tcW w:w="4041" w:type="dxa"/>
          </w:tcPr>
          <w:p w:rsidR="000B1312" w:rsidRPr="00AA2729" w:rsidRDefault="000B1312" w:rsidP="00F46670">
            <w:pPr>
              <w:spacing w:after="191" w:line="240" w:lineRule="auto"/>
              <w:ind w:left="0" w:firstLine="0"/>
              <w:rPr>
                <w:rFonts w:eastAsia="Times New Roman" w:cs="Times New Roman"/>
                <w:color w:val="auto"/>
                <w:szCs w:val="24"/>
              </w:rPr>
            </w:pPr>
            <w:r w:rsidRPr="00AA2729">
              <w:rPr>
                <w:rFonts w:eastAsia="Times New Roman" w:cs="Times New Roman"/>
                <w:color w:val="auto"/>
                <w:szCs w:val="24"/>
              </w:rPr>
              <w:t>Marks</w:t>
            </w:r>
          </w:p>
        </w:tc>
      </w:tr>
      <w:tr w:rsidR="00AA2729" w:rsidRPr="00AA2729" w:rsidTr="000B1312">
        <w:trPr>
          <w:jc w:val="center"/>
        </w:trPr>
        <w:tc>
          <w:tcPr>
            <w:tcW w:w="3756" w:type="dxa"/>
          </w:tcPr>
          <w:p w:rsidR="000B1312" w:rsidRPr="00AA2729" w:rsidRDefault="000B1312" w:rsidP="00F46670">
            <w:pPr>
              <w:spacing w:after="191" w:line="240" w:lineRule="auto"/>
              <w:ind w:left="0" w:firstLine="0"/>
              <w:rPr>
                <w:rFonts w:eastAsia="Times New Roman" w:cs="Times New Roman"/>
                <w:color w:val="auto"/>
                <w:szCs w:val="24"/>
              </w:rPr>
            </w:pPr>
            <w:r w:rsidRPr="00AA2729">
              <w:rPr>
                <w:rFonts w:eastAsia="Times New Roman" w:cs="Times New Roman"/>
                <w:color w:val="auto"/>
                <w:szCs w:val="24"/>
              </w:rPr>
              <w:t>1</w:t>
            </w:r>
          </w:p>
        </w:tc>
        <w:tc>
          <w:tcPr>
            <w:tcW w:w="4041" w:type="dxa"/>
          </w:tcPr>
          <w:p w:rsidR="000B1312" w:rsidRPr="00AA2729" w:rsidRDefault="000B1312" w:rsidP="00F46670">
            <w:pPr>
              <w:spacing w:after="191" w:line="240" w:lineRule="auto"/>
              <w:ind w:left="0" w:firstLine="0"/>
              <w:rPr>
                <w:rFonts w:eastAsia="Times New Roman" w:cs="Times New Roman"/>
                <w:color w:val="auto"/>
                <w:szCs w:val="24"/>
              </w:rPr>
            </w:pPr>
          </w:p>
        </w:tc>
      </w:tr>
      <w:tr w:rsidR="00AA2729" w:rsidRPr="00AA2729" w:rsidTr="000B1312">
        <w:trPr>
          <w:jc w:val="center"/>
        </w:trPr>
        <w:tc>
          <w:tcPr>
            <w:tcW w:w="3756" w:type="dxa"/>
          </w:tcPr>
          <w:p w:rsidR="000B1312" w:rsidRPr="00AA2729" w:rsidRDefault="000B1312" w:rsidP="00F46670">
            <w:pPr>
              <w:spacing w:after="191" w:line="240" w:lineRule="auto"/>
              <w:ind w:left="0" w:firstLine="0"/>
              <w:rPr>
                <w:rFonts w:eastAsia="Times New Roman" w:cs="Times New Roman"/>
                <w:color w:val="auto"/>
                <w:szCs w:val="24"/>
              </w:rPr>
            </w:pPr>
            <w:r w:rsidRPr="00AA2729">
              <w:rPr>
                <w:rFonts w:eastAsia="Times New Roman" w:cs="Times New Roman"/>
                <w:color w:val="auto"/>
                <w:szCs w:val="24"/>
              </w:rPr>
              <w:t>2</w:t>
            </w:r>
          </w:p>
        </w:tc>
        <w:tc>
          <w:tcPr>
            <w:tcW w:w="4041" w:type="dxa"/>
          </w:tcPr>
          <w:p w:rsidR="000B1312" w:rsidRPr="00AA2729" w:rsidRDefault="000B1312" w:rsidP="00F46670">
            <w:pPr>
              <w:spacing w:after="191" w:line="240" w:lineRule="auto"/>
              <w:ind w:left="0" w:firstLine="0"/>
              <w:rPr>
                <w:rFonts w:eastAsia="Times New Roman" w:cs="Times New Roman"/>
                <w:color w:val="auto"/>
                <w:szCs w:val="24"/>
              </w:rPr>
            </w:pPr>
          </w:p>
        </w:tc>
      </w:tr>
      <w:tr w:rsidR="00AA2729" w:rsidRPr="00AA2729" w:rsidTr="000B1312">
        <w:trPr>
          <w:jc w:val="center"/>
        </w:trPr>
        <w:tc>
          <w:tcPr>
            <w:tcW w:w="3756" w:type="dxa"/>
          </w:tcPr>
          <w:p w:rsidR="000B1312" w:rsidRPr="00AA2729" w:rsidRDefault="000B1312" w:rsidP="00F46670">
            <w:pPr>
              <w:spacing w:after="191" w:line="240" w:lineRule="auto"/>
              <w:ind w:left="0" w:firstLine="0"/>
              <w:rPr>
                <w:rFonts w:eastAsia="Times New Roman" w:cs="Times New Roman"/>
                <w:color w:val="auto"/>
                <w:szCs w:val="24"/>
              </w:rPr>
            </w:pPr>
            <w:r w:rsidRPr="00AA2729">
              <w:rPr>
                <w:rFonts w:eastAsia="Times New Roman" w:cs="Times New Roman"/>
                <w:color w:val="auto"/>
                <w:szCs w:val="24"/>
              </w:rPr>
              <w:t>3</w:t>
            </w:r>
          </w:p>
        </w:tc>
        <w:tc>
          <w:tcPr>
            <w:tcW w:w="4041" w:type="dxa"/>
          </w:tcPr>
          <w:p w:rsidR="000B1312" w:rsidRPr="00AA2729" w:rsidRDefault="000B1312" w:rsidP="00F46670">
            <w:pPr>
              <w:spacing w:after="191" w:line="240" w:lineRule="auto"/>
              <w:ind w:left="0" w:firstLine="0"/>
              <w:rPr>
                <w:rFonts w:eastAsia="Times New Roman" w:cs="Times New Roman"/>
                <w:color w:val="auto"/>
                <w:szCs w:val="24"/>
              </w:rPr>
            </w:pPr>
          </w:p>
        </w:tc>
      </w:tr>
      <w:tr w:rsidR="00AA2729" w:rsidRPr="00AA2729" w:rsidTr="000B1312">
        <w:trPr>
          <w:jc w:val="center"/>
        </w:trPr>
        <w:tc>
          <w:tcPr>
            <w:tcW w:w="3756" w:type="dxa"/>
          </w:tcPr>
          <w:p w:rsidR="000B1312" w:rsidRPr="00AA2729" w:rsidRDefault="000B1312" w:rsidP="00F46670">
            <w:pPr>
              <w:spacing w:after="191" w:line="240" w:lineRule="auto"/>
              <w:ind w:left="0" w:firstLine="0"/>
              <w:rPr>
                <w:rFonts w:eastAsia="Times New Roman" w:cs="Times New Roman"/>
                <w:color w:val="auto"/>
                <w:szCs w:val="24"/>
              </w:rPr>
            </w:pPr>
            <w:r w:rsidRPr="00AA2729">
              <w:rPr>
                <w:rFonts w:eastAsia="Times New Roman" w:cs="Times New Roman"/>
                <w:color w:val="auto"/>
                <w:szCs w:val="24"/>
              </w:rPr>
              <w:t>4</w:t>
            </w:r>
          </w:p>
        </w:tc>
        <w:tc>
          <w:tcPr>
            <w:tcW w:w="4041" w:type="dxa"/>
          </w:tcPr>
          <w:p w:rsidR="000B1312" w:rsidRPr="00AA2729" w:rsidRDefault="000B1312" w:rsidP="00F46670">
            <w:pPr>
              <w:spacing w:after="191" w:line="240" w:lineRule="auto"/>
              <w:ind w:left="0" w:firstLine="0"/>
              <w:rPr>
                <w:rFonts w:eastAsia="Times New Roman" w:cs="Times New Roman"/>
                <w:color w:val="auto"/>
                <w:szCs w:val="24"/>
              </w:rPr>
            </w:pPr>
          </w:p>
        </w:tc>
      </w:tr>
      <w:tr w:rsidR="00AA2729" w:rsidRPr="00AA2729" w:rsidTr="000B1312">
        <w:trPr>
          <w:jc w:val="center"/>
        </w:trPr>
        <w:tc>
          <w:tcPr>
            <w:tcW w:w="3756" w:type="dxa"/>
          </w:tcPr>
          <w:p w:rsidR="000B1312" w:rsidRPr="00AA2729" w:rsidRDefault="000B1312" w:rsidP="00F46670">
            <w:pPr>
              <w:spacing w:after="191" w:line="240" w:lineRule="auto"/>
              <w:ind w:left="0" w:firstLine="0"/>
              <w:rPr>
                <w:rFonts w:eastAsia="Times New Roman" w:cs="Times New Roman"/>
                <w:color w:val="auto"/>
                <w:szCs w:val="24"/>
              </w:rPr>
            </w:pPr>
            <w:r w:rsidRPr="00AA2729">
              <w:rPr>
                <w:rFonts w:eastAsia="Times New Roman" w:cs="Times New Roman"/>
                <w:color w:val="auto"/>
                <w:szCs w:val="24"/>
              </w:rPr>
              <w:t>5</w:t>
            </w:r>
          </w:p>
        </w:tc>
        <w:tc>
          <w:tcPr>
            <w:tcW w:w="4041" w:type="dxa"/>
          </w:tcPr>
          <w:p w:rsidR="000B1312" w:rsidRPr="00AA2729" w:rsidRDefault="000B1312" w:rsidP="00F46670">
            <w:pPr>
              <w:spacing w:after="191" w:line="240" w:lineRule="auto"/>
              <w:ind w:left="0" w:firstLine="0"/>
              <w:rPr>
                <w:rFonts w:eastAsia="Times New Roman" w:cs="Times New Roman"/>
                <w:color w:val="auto"/>
                <w:szCs w:val="24"/>
              </w:rPr>
            </w:pPr>
          </w:p>
        </w:tc>
      </w:tr>
      <w:tr w:rsidR="00AA2729" w:rsidRPr="00AA2729" w:rsidTr="000B1312">
        <w:trPr>
          <w:jc w:val="center"/>
        </w:trPr>
        <w:tc>
          <w:tcPr>
            <w:tcW w:w="3756" w:type="dxa"/>
          </w:tcPr>
          <w:p w:rsidR="000B1312" w:rsidRPr="00AA2729" w:rsidRDefault="000B1312" w:rsidP="00F46670">
            <w:pPr>
              <w:spacing w:after="191" w:line="240" w:lineRule="auto"/>
              <w:ind w:left="0" w:firstLine="0"/>
              <w:rPr>
                <w:rFonts w:eastAsia="Times New Roman" w:cs="Times New Roman"/>
                <w:color w:val="auto"/>
                <w:szCs w:val="24"/>
              </w:rPr>
            </w:pPr>
            <w:r w:rsidRPr="00AA2729">
              <w:rPr>
                <w:rFonts w:eastAsia="Times New Roman" w:cs="Times New Roman"/>
                <w:color w:val="auto"/>
                <w:szCs w:val="24"/>
              </w:rPr>
              <w:t>6</w:t>
            </w:r>
          </w:p>
        </w:tc>
        <w:tc>
          <w:tcPr>
            <w:tcW w:w="4041" w:type="dxa"/>
          </w:tcPr>
          <w:p w:rsidR="000B1312" w:rsidRPr="00AA2729" w:rsidRDefault="000B1312" w:rsidP="00F46670">
            <w:pPr>
              <w:spacing w:after="191" w:line="240" w:lineRule="auto"/>
              <w:ind w:left="0" w:firstLine="0"/>
              <w:rPr>
                <w:rFonts w:eastAsia="Times New Roman" w:cs="Times New Roman"/>
                <w:color w:val="auto"/>
                <w:szCs w:val="24"/>
              </w:rPr>
            </w:pPr>
          </w:p>
        </w:tc>
      </w:tr>
      <w:tr w:rsidR="00432693" w:rsidRPr="00AA2729" w:rsidTr="000B1312">
        <w:trPr>
          <w:jc w:val="center"/>
        </w:trPr>
        <w:tc>
          <w:tcPr>
            <w:tcW w:w="3756" w:type="dxa"/>
          </w:tcPr>
          <w:p w:rsidR="00432693" w:rsidRPr="00AA2729" w:rsidRDefault="00432693" w:rsidP="00F46670">
            <w:pPr>
              <w:spacing w:after="191" w:line="240" w:lineRule="auto"/>
              <w:ind w:left="0" w:firstLine="0"/>
              <w:rPr>
                <w:rFonts w:eastAsia="Times New Roman" w:cs="Times New Roman"/>
                <w:color w:val="auto"/>
                <w:szCs w:val="24"/>
              </w:rPr>
            </w:pPr>
            <w:r w:rsidRPr="00AA2729">
              <w:rPr>
                <w:rFonts w:eastAsia="Times New Roman" w:cs="Times New Roman"/>
                <w:color w:val="auto"/>
                <w:szCs w:val="24"/>
              </w:rPr>
              <w:t>7</w:t>
            </w:r>
          </w:p>
        </w:tc>
        <w:tc>
          <w:tcPr>
            <w:tcW w:w="4041" w:type="dxa"/>
          </w:tcPr>
          <w:p w:rsidR="00432693" w:rsidRPr="00AA2729" w:rsidRDefault="00432693" w:rsidP="00F46670">
            <w:pPr>
              <w:spacing w:after="191" w:line="240" w:lineRule="auto"/>
              <w:ind w:left="0" w:firstLine="0"/>
              <w:rPr>
                <w:rFonts w:eastAsia="Times New Roman" w:cs="Times New Roman"/>
                <w:color w:val="auto"/>
                <w:szCs w:val="24"/>
              </w:rPr>
            </w:pPr>
          </w:p>
        </w:tc>
      </w:tr>
    </w:tbl>
    <w:p w:rsidR="002A1AC6" w:rsidRPr="00AA2729" w:rsidRDefault="002A1AC6" w:rsidP="00F46670">
      <w:pPr>
        <w:spacing w:after="191" w:line="240" w:lineRule="auto"/>
        <w:ind w:left="0" w:firstLine="0"/>
        <w:rPr>
          <w:rFonts w:eastAsia="Times New Roman" w:cs="Times New Roman"/>
          <w:color w:val="auto"/>
          <w:szCs w:val="24"/>
        </w:rPr>
      </w:pPr>
    </w:p>
    <w:p w:rsidR="00795232" w:rsidRPr="00AA2729" w:rsidRDefault="00795232" w:rsidP="001303FF">
      <w:pPr>
        <w:pStyle w:val="ListParagraph"/>
        <w:numPr>
          <w:ilvl w:val="0"/>
          <w:numId w:val="1"/>
        </w:numPr>
        <w:spacing w:after="191" w:line="240" w:lineRule="auto"/>
        <w:rPr>
          <w:rFonts w:eastAsia="Times New Roman" w:cs="Times New Roman"/>
          <w:color w:val="auto"/>
          <w:szCs w:val="24"/>
        </w:rPr>
      </w:pPr>
      <w:r w:rsidRPr="00AA2729">
        <w:rPr>
          <w:color w:val="auto"/>
          <w:szCs w:val="24"/>
        </w:rPr>
        <w:t xml:space="preserve">(a) </w:t>
      </w:r>
      <w:r w:rsidR="001303FF" w:rsidRPr="00AA2729">
        <w:rPr>
          <w:color w:val="auto"/>
          <w:szCs w:val="24"/>
        </w:rPr>
        <w:t>In humans, the inheritance of skin pigmentat</w:t>
      </w:r>
      <w:r w:rsidR="004D7222" w:rsidRPr="00AA2729">
        <w:rPr>
          <w:color w:val="auto"/>
          <w:szCs w:val="24"/>
        </w:rPr>
        <w:t xml:space="preserve">ion is controlled by two </w:t>
      </w:r>
      <w:r w:rsidR="004D7222" w:rsidRPr="00AA2729">
        <w:rPr>
          <w:b/>
          <w:color w:val="auto"/>
          <w:szCs w:val="24"/>
        </w:rPr>
        <w:t>genes A</w:t>
      </w:r>
      <w:r w:rsidR="001303FF" w:rsidRPr="00AA2729">
        <w:rPr>
          <w:b/>
          <w:color w:val="auto"/>
          <w:szCs w:val="24"/>
        </w:rPr>
        <w:t xml:space="preserve"> and B,</w:t>
      </w:r>
      <w:r w:rsidR="001303FF" w:rsidRPr="00AA2729">
        <w:rPr>
          <w:color w:val="auto"/>
          <w:szCs w:val="24"/>
        </w:rPr>
        <w:t xml:space="preserve"> such that the presence of both genes in the genotype results in black pigmented skin. Presence of gene </w:t>
      </w:r>
      <w:proofErr w:type="gramStart"/>
      <w:r w:rsidR="001303FF" w:rsidRPr="00AA2729">
        <w:rPr>
          <w:color w:val="auto"/>
          <w:szCs w:val="24"/>
        </w:rPr>
        <w:t>A</w:t>
      </w:r>
      <w:proofErr w:type="gramEnd"/>
      <w:r w:rsidR="001303FF" w:rsidRPr="00AA2729">
        <w:rPr>
          <w:color w:val="auto"/>
          <w:szCs w:val="24"/>
        </w:rPr>
        <w:t xml:space="preserve"> in absence of B results in dark brown pigmented skin and absence of gene A when B is present results in light brown pigmented skin. Absence of both genes resu</w:t>
      </w:r>
      <w:r w:rsidRPr="00AA2729">
        <w:rPr>
          <w:color w:val="auto"/>
          <w:szCs w:val="24"/>
        </w:rPr>
        <w:t xml:space="preserve">lts in white skin (albino). </w:t>
      </w:r>
    </w:p>
    <w:p w:rsidR="00795232" w:rsidRPr="00AA2729" w:rsidRDefault="001303FF" w:rsidP="00795232">
      <w:pPr>
        <w:pStyle w:val="ListParagraph"/>
        <w:numPr>
          <w:ilvl w:val="0"/>
          <w:numId w:val="2"/>
        </w:numPr>
        <w:spacing w:after="191" w:line="240" w:lineRule="auto"/>
        <w:rPr>
          <w:rFonts w:eastAsia="Times New Roman" w:cs="Times New Roman"/>
          <w:color w:val="auto"/>
          <w:szCs w:val="24"/>
        </w:rPr>
      </w:pPr>
      <w:bookmarkStart w:id="0" w:name="_GoBack"/>
      <w:bookmarkEnd w:id="0"/>
      <w:r w:rsidRPr="00AA2729">
        <w:rPr>
          <w:color w:val="auto"/>
          <w:szCs w:val="24"/>
        </w:rPr>
        <w:t xml:space="preserve">What does the above information indicate about the inheritance of skin pigmentation in humans? </w:t>
      </w:r>
      <w:r w:rsidR="00795232" w:rsidRPr="00AA2729">
        <w:rPr>
          <w:color w:val="auto"/>
          <w:szCs w:val="24"/>
        </w:rPr>
        <w:tab/>
      </w:r>
      <w:r w:rsidR="00795232" w:rsidRPr="00AA2729">
        <w:rPr>
          <w:color w:val="auto"/>
          <w:szCs w:val="24"/>
        </w:rPr>
        <w:tab/>
      </w:r>
      <w:r w:rsidR="00795232" w:rsidRPr="00AA2729">
        <w:rPr>
          <w:color w:val="auto"/>
          <w:szCs w:val="24"/>
        </w:rPr>
        <w:tab/>
      </w:r>
      <w:r w:rsidR="00795232" w:rsidRPr="00AA2729">
        <w:rPr>
          <w:color w:val="auto"/>
          <w:szCs w:val="24"/>
        </w:rPr>
        <w:tab/>
      </w:r>
      <w:r w:rsidR="00795232" w:rsidRPr="00AA2729">
        <w:rPr>
          <w:color w:val="auto"/>
          <w:szCs w:val="24"/>
        </w:rPr>
        <w:tab/>
      </w:r>
      <w:r w:rsidR="00795232" w:rsidRPr="00AA2729">
        <w:rPr>
          <w:color w:val="auto"/>
          <w:szCs w:val="24"/>
        </w:rPr>
        <w:tab/>
      </w:r>
      <w:r w:rsidR="00795232" w:rsidRPr="00AA2729">
        <w:rPr>
          <w:color w:val="auto"/>
          <w:szCs w:val="24"/>
        </w:rPr>
        <w:tab/>
      </w:r>
      <w:r w:rsidR="00795232" w:rsidRPr="00AA2729">
        <w:rPr>
          <w:color w:val="auto"/>
          <w:szCs w:val="24"/>
        </w:rPr>
        <w:tab/>
      </w:r>
      <w:r w:rsidR="00795232" w:rsidRPr="00AA2729">
        <w:rPr>
          <w:color w:val="auto"/>
          <w:szCs w:val="24"/>
        </w:rPr>
        <w:tab/>
      </w:r>
      <w:r w:rsidRPr="00AA2729">
        <w:rPr>
          <w:color w:val="auto"/>
          <w:szCs w:val="24"/>
        </w:rPr>
        <w:t xml:space="preserve">(02 marks) </w:t>
      </w:r>
    </w:p>
    <w:p w:rsidR="002A1AC6" w:rsidRPr="00AA2729" w:rsidRDefault="001303FF" w:rsidP="00795232">
      <w:pPr>
        <w:pStyle w:val="ListParagraph"/>
        <w:numPr>
          <w:ilvl w:val="0"/>
          <w:numId w:val="2"/>
        </w:numPr>
        <w:spacing w:after="191" w:line="240" w:lineRule="auto"/>
        <w:rPr>
          <w:rFonts w:eastAsia="Times New Roman" w:cs="Times New Roman"/>
          <w:color w:val="auto"/>
          <w:szCs w:val="24"/>
        </w:rPr>
      </w:pPr>
      <w:r w:rsidRPr="00AA2729">
        <w:rPr>
          <w:color w:val="auto"/>
          <w:szCs w:val="24"/>
        </w:rPr>
        <w:t xml:space="preserve">Determine the phenotypic ratio of a cross between a black man and a dark brown woman that results in offspring of all skin colours with light brown and white skins being fewer but equal proportions and black and dark brown being more but also in equal proportions. </w:t>
      </w:r>
      <w:r w:rsidR="00795232" w:rsidRPr="00AA2729">
        <w:rPr>
          <w:color w:val="auto"/>
          <w:szCs w:val="24"/>
        </w:rPr>
        <w:tab/>
      </w:r>
      <w:r w:rsidR="00795232" w:rsidRPr="00AA2729">
        <w:rPr>
          <w:color w:val="auto"/>
          <w:szCs w:val="24"/>
        </w:rPr>
        <w:tab/>
      </w:r>
      <w:r w:rsidR="00795232" w:rsidRPr="00AA2729">
        <w:rPr>
          <w:color w:val="auto"/>
          <w:szCs w:val="24"/>
        </w:rPr>
        <w:tab/>
      </w:r>
      <w:r w:rsidR="00795232" w:rsidRPr="00AA2729">
        <w:rPr>
          <w:color w:val="auto"/>
          <w:szCs w:val="24"/>
        </w:rPr>
        <w:tab/>
      </w:r>
      <w:r w:rsidR="00795232" w:rsidRPr="00AA2729">
        <w:rPr>
          <w:color w:val="auto"/>
          <w:szCs w:val="24"/>
        </w:rPr>
        <w:tab/>
      </w:r>
      <w:r w:rsidR="00795232" w:rsidRPr="00AA2729">
        <w:rPr>
          <w:color w:val="auto"/>
          <w:szCs w:val="24"/>
        </w:rPr>
        <w:tab/>
      </w:r>
      <w:r w:rsidR="00795232" w:rsidRPr="00AA2729">
        <w:rPr>
          <w:color w:val="auto"/>
          <w:szCs w:val="24"/>
        </w:rPr>
        <w:tab/>
      </w:r>
      <w:r w:rsidR="00795232" w:rsidRPr="00AA2729">
        <w:rPr>
          <w:color w:val="auto"/>
          <w:szCs w:val="24"/>
        </w:rPr>
        <w:tab/>
      </w:r>
      <w:r w:rsidRPr="00AA2729">
        <w:rPr>
          <w:b/>
          <w:color w:val="auto"/>
          <w:szCs w:val="24"/>
        </w:rPr>
        <w:t>(07 marks)</w:t>
      </w:r>
    </w:p>
    <w:p w:rsidR="002B0A6F" w:rsidRPr="00AA2729" w:rsidRDefault="002B0A6F" w:rsidP="002B0A6F">
      <w:pPr>
        <w:tabs>
          <w:tab w:val="left" w:pos="945"/>
        </w:tabs>
        <w:ind w:hanging="639"/>
        <w:rPr>
          <w:color w:val="auto"/>
        </w:rPr>
      </w:pPr>
      <w:r w:rsidRPr="00AA2729">
        <w:rPr>
          <w:rFonts w:eastAsia="Times New Roman" w:cs="Times New Roman"/>
          <w:color w:val="auto"/>
          <w:szCs w:val="24"/>
        </w:rPr>
        <w:t xml:space="preserve">          (b) </w:t>
      </w:r>
      <w:r w:rsidRPr="00AA2729">
        <w:rPr>
          <w:color w:val="auto"/>
        </w:rPr>
        <w:t xml:space="preserve">In poultry, the allele for </w:t>
      </w:r>
      <w:r w:rsidRPr="00AA2729">
        <w:rPr>
          <w:b/>
          <w:color w:val="auto"/>
        </w:rPr>
        <w:t>white feather</w:t>
      </w:r>
      <w:r w:rsidRPr="00AA2729">
        <w:rPr>
          <w:color w:val="auto"/>
        </w:rPr>
        <w:t xml:space="preserve"> </w:t>
      </w:r>
      <w:r w:rsidRPr="00AA2729">
        <w:rPr>
          <w:b/>
          <w:color w:val="auto"/>
        </w:rPr>
        <w:t>(W)</w:t>
      </w:r>
      <w:r w:rsidRPr="00AA2729">
        <w:rPr>
          <w:color w:val="auto"/>
        </w:rPr>
        <w:t xml:space="preserve"> is dominant over the allele for </w:t>
      </w:r>
      <w:r w:rsidRPr="00AA2729">
        <w:rPr>
          <w:b/>
          <w:color w:val="auto"/>
        </w:rPr>
        <w:t>black feather</w:t>
      </w:r>
      <w:r w:rsidRPr="00AA2729">
        <w:rPr>
          <w:color w:val="auto"/>
        </w:rPr>
        <w:t xml:space="preserve"> </w:t>
      </w:r>
      <w:r w:rsidRPr="00AA2729">
        <w:rPr>
          <w:b/>
          <w:color w:val="auto"/>
        </w:rPr>
        <w:t>(w)</w:t>
      </w:r>
      <w:r w:rsidRPr="00AA2729">
        <w:rPr>
          <w:color w:val="auto"/>
        </w:rPr>
        <w:t xml:space="preserve">. The alleles for </w:t>
      </w:r>
      <w:r w:rsidRPr="00AA2729">
        <w:rPr>
          <w:b/>
          <w:color w:val="auto"/>
        </w:rPr>
        <w:t>pea comb, P</w:t>
      </w:r>
      <w:r w:rsidRPr="00AA2729">
        <w:rPr>
          <w:color w:val="auto"/>
        </w:rPr>
        <w:t xml:space="preserve">, and </w:t>
      </w:r>
      <w:r w:rsidRPr="00AA2729">
        <w:rPr>
          <w:b/>
          <w:color w:val="auto"/>
        </w:rPr>
        <w:t>rose comb</w:t>
      </w:r>
      <w:r w:rsidRPr="00AA2729">
        <w:rPr>
          <w:color w:val="auto"/>
        </w:rPr>
        <w:t xml:space="preserve">, </w:t>
      </w:r>
      <w:r w:rsidRPr="00AA2729">
        <w:rPr>
          <w:b/>
          <w:color w:val="auto"/>
        </w:rPr>
        <w:t>R</w:t>
      </w:r>
      <w:r w:rsidRPr="00AA2729">
        <w:rPr>
          <w:color w:val="auto"/>
        </w:rPr>
        <w:t xml:space="preserve">, produce the phenotypes stated. If these alleles are present together they produce a phenotype called </w:t>
      </w:r>
      <w:r w:rsidRPr="00AA2729">
        <w:rPr>
          <w:b/>
          <w:color w:val="auto"/>
        </w:rPr>
        <w:t>walnut comb</w:t>
      </w:r>
      <w:r w:rsidRPr="00AA2729">
        <w:rPr>
          <w:color w:val="auto"/>
        </w:rPr>
        <w:t xml:space="preserve"> and if their recessive alleles are present in the homozygous condition they produce a phenotype </w:t>
      </w:r>
      <w:r w:rsidRPr="00AA2729">
        <w:rPr>
          <w:color w:val="auto"/>
        </w:rPr>
        <w:lastRenderedPageBreak/>
        <w:t xml:space="preserve">called </w:t>
      </w:r>
      <w:r w:rsidRPr="00AA2729">
        <w:rPr>
          <w:b/>
          <w:color w:val="auto"/>
        </w:rPr>
        <w:t>single comb</w:t>
      </w:r>
      <w:r w:rsidRPr="00AA2729">
        <w:rPr>
          <w:color w:val="auto"/>
        </w:rPr>
        <w:t xml:space="preserve">. A cross between a </w:t>
      </w:r>
      <w:r w:rsidRPr="00AA2729">
        <w:rPr>
          <w:b/>
          <w:color w:val="auto"/>
        </w:rPr>
        <w:t>black rose-comb cock and a white walnut-comb hen</w:t>
      </w:r>
      <w:r w:rsidRPr="00AA2729">
        <w:rPr>
          <w:color w:val="auto"/>
        </w:rPr>
        <w:t xml:space="preserve"> produced the following phenotypes: </w:t>
      </w:r>
    </w:p>
    <w:p w:rsidR="002B0A6F" w:rsidRPr="00AA2729" w:rsidRDefault="002B0A6F" w:rsidP="002B0A6F">
      <w:pPr>
        <w:tabs>
          <w:tab w:val="left" w:pos="945"/>
        </w:tabs>
        <w:rPr>
          <w:color w:val="auto"/>
        </w:rPr>
      </w:pPr>
      <w:r w:rsidRPr="00AA2729">
        <w:rPr>
          <w:color w:val="auto"/>
        </w:rPr>
        <w:t xml:space="preserve">3 white walnut-comb, 3 black walnut-comb, 3 white rose-comb, 3 black rose-comb, 1 white pea-comb, 1 black pea-comb, 1 white single comb and 1 black single-comb. </w:t>
      </w:r>
    </w:p>
    <w:p w:rsidR="002B0A6F" w:rsidRPr="00AA2729" w:rsidRDefault="002B0A6F" w:rsidP="002B0A6F">
      <w:pPr>
        <w:pStyle w:val="ListParagraph"/>
        <w:numPr>
          <w:ilvl w:val="0"/>
          <w:numId w:val="13"/>
        </w:numPr>
        <w:tabs>
          <w:tab w:val="left" w:pos="945"/>
        </w:tabs>
        <w:rPr>
          <w:color w:val="auto"/>
        </w:rPr>
      </w:pPr>
      <w:r w:rsidRPr="00AA2729">
        <w:rPr>
          <w:color w:val="auto"/>
        </w:rPr>
        <w:t xml:space="preserve">What are the parental genotypes? </w:t>
      </w:r>
      <w:r w:rsidR="00D85990" w:rsidRPr="00AA2729">
        <w:rPr>
          <w:color w:val="auto"/>
        </w:rPr>
        <w:tab/>
      </w:r>
      <w:r w:rsidR="00D85990" w:rsidRPr="00AA2729">
        <w:rPr>
          <w:color w:val="auto"/>
        </w:rPr>
        <w:tab/>
      </w:r>
      <w:r w:rsidR="00D85990" w:rsidRPr="00AA2729">
        <w:rPr>
          <w:color w:val="auto"/>
        </w:rPr>
        <w:tab/>
      </w:r>
      <w:r w:rsidR="00D85990" w:rsidRPr="00AA2729">
        <w:rPr>
          <w:color w:val="auto"/>
        </w:rPr>
        <w:tab/>
      </w:r>
      <w:r w:rsidR="00D85990" w:rsidRPr="00AA2729">
        <w:rPr>
          <w:color w:val="auto"/>
        </w:rPr>
        <w:tab/>
      </w:r>
      <w:r w:rsidR="00D85990" w:rsidRPr="00AA2729">
        <w:rPr>
          <w:color w:val="auto"/>
        </w:rPr>
        <w:tab/>
      </w:r>
      <w:r w:rsidR="00D85990" w:rsidRPr="00AA2729">
        <w:rPr>
          <w:b/>
          <w:color w:val="auto"/>
        </w:rPr>
        <w:t>(02 marks)</w:t>
      </w:r>
    </w:p>
    <w:p w:rsidR="002B0A6F" w:rsidRPr="00AA2729" w:rsidRDefault="002B0A6F" w:rsidP="002B0A6F">
      <w:pPr>
        <w:pStyle w:val="ListParagraph"/>
        <w:numPr>
          <w:ilvl w:val="0"/>
          <w:numId w:val="13"/>
        </w:numPr>
        <w:tabs>
          <w:tab w:val="left" w:pos="945"/>
        </w:tabs>
        <w:rPr>
          <w:color w:val="auto"/>
        </w:rPr>
      </w:pPr>
      <w:r w:rsidRPr="00AA2729">
        <w:rPr>
          <w:color w:val="auto"/>
        </w:rPr>
        <w:t xml:space="preserve">Show clearly how they give rise to the phenotypes described above? </w:t>
      </w:r>
      <w:r w:rsidR="00D85990" w:rsidRPr="00AA2729">
        <w:rPr>
          <w:b/>
          <w:color w:val="auto"/>
        </w:rPr>
        <w:t>(05 marks)</w:t>
      </w:r>
    </w:p>
    <w:p w:rsidR="002A1AC6" w:rsidRPr="00AA2729" w:rsidRDefault="00D85990" w:rsidP="00D85990">
      <w:pPr>
        <w:spacing w:after="191" w:line="240" w:lineRule="auto"/>
        <w:ind w:left="0" w:firstLine="284"/>
        <w:rPr>
          <w:rFonts w:eastAsia="Times New Roman" w:cs="Times New Roman"/>
          <w:color w:val="auto"/>
          <w:szCs w:val="24"/>
        </w:rPr>
      </w:pPr>
      <w:r w:rsidRPr="00AA2729">
        <w:rPr>
          <w:rFonts w:eastAsia="Times New Roman" w:cs="Times New Roman"/>
          <w:color w:val="auto"/>
          <w:szCs w:val="24"/>
        </w:rPr>
        <w:t xml:space="preserve">  (c) Suggest the causes of mutations in living organisms </w:t>
      </w:r>
      <w:r w:rsidRPr="00AA2729">
        <w:rPr>
          <w:rFonts w:eastAsia="Times New Roman" w:cs="Times New Roman"/>
          <w:color w:val="auto"/>
          <w:szCs w:val="24"/>
        </w:rPr>
        <w:tab/>
      </w:r>
      <w:r w:rsidRPr="00AA2729">
        <w:rPr>
          <w:rFonts w:eastAsia="Times New Roman" w:cs="Times New Roman"/>
          <w:color w:val="auto"/>
          <w:szCs w:val="24"/>
        </w:rPr>
        <w:tab/>
      </w:r>
      <w:r w:rsidRPr="00AA2729">
        <w:rPr>
          <w:rFonts w:eastAsia="Times New Roman" w:cs="Times New Roman"/>
          <w:color w:val="auto"/>
          <w:szCs w:val="24"/>
        </w:rPr>
        <w:tab/>
      </w:r>
      <w:r w:rsidRPr="00AA2729">
        <w:rPr>
          <w:rFonts w:eastAsia="Times New Roman" w:cs="Times New Roman"/>
          <w:b/>
          <w:color w:val="auto"/>
          <w:szCs w:val="24"/>
        </w:rPr>
        <w:t>(04 marks)</w:t>
      </w:r>
    </w:p>
    <w:p w:rsidR="00795232" w:rsidRPr="00AA2729" w:rsidRDefault="00795232" w:rsidP="00795232">
      <w:pPr>
        <w:pStyle w:val="ListParagraph"/>
        <w:numPr>
          <w:ilvl w:val="0"/>
          <w:numId w:val="1"/>
        </w:numPr>
        <w:spacing w:after="191" w:line="240" w:lineRule="auto"/>
        <w:rPr>
          <w:rFonts w:cs="Times New Roman"/>
          <w:color w:val="auto"/>
          <w:szCs w:val="24"/>
        </w:rPr>
      </w:pPr>
      <w:r w:rsidRPr="00AA2729">
        <w:rPr>
          <w:color w:val="auto"/>
          <w:szCs w:val="24"/>
        </w:rPr>
        <w:t xml:space="preserve">(a) What is meant by the </w:t>
      </w:r>
      <w:r w:rsidRPr="00AA2729">
        <w:rPr>
          <w:b/>
          <w:color w:val="auto"/>
          <w:szCs w:val="24"/>
        </w:rPr>
        <w:t>term linkage</w:t>
      </w:r>
      <w:r w:rsidRPr="00AA2729">
        <w:rPr>
          <w:color w:val="auto"/>
          <w:szCs w:val="24"/>
        </w:rPr>
        <w:t xml:space="preserve">? </w:t>
      </w:r>
      <w:r w:rsidR="0087510C" w:rsidRPr="00AA2729">
        <w:rPr>
          <w:color w:val="auto"/>
          <w:szCs w:val="24"/>
        </w:rPr>
        <w:tab/>
      </w:r>
      <w:r w:rsidR="0087510C" w:rsidRPr="00AA2729">
        <w:rPr>
          <w:color w:val="auto"/>
          <w:szCs w:val="24"/>
        </w:rPr>
        <w:tab/>
      </w:r>
      <w:r w:rsidR="0087510C" w:rsidRPr="00AA2729">
        <w:rPr>
          <w:color w:val="auto"/>
          <w:szCs w:val="24"/>
        </w:rPr>
        <w:tab/>
      </w:r>
      <w:r w:rsidR="0087510C" w:rsidRPr="00AA2729">
        <w:rPr>
          <w:color w:val="auto"/>
          <w:szCs w:val="24"/>
        </w:rPr>
        <w:tab/>
      </w:r>
      <w:r w:rsidR="0087510C" w:rsidRPr="00AA2729">
        <w:rPr>
          <w:color w:val="auto"/>
          <w:szCs w:val="24"/>
        </w:rPr>
        <w:tab/>
      </w:r>
      <w:r w:rsidRPr="00AA2729">
        <w:rPr>
          <w:b/>
          <w:color w:val="auto"/>
          <w:szCs w:val="24"/>
        </w:rPr>
        <w:t>(02 marks)</w:t>
      </w:r>
      <w:r w:rsidRPr="00AA2729">
        <w:rPr>
          <w:color w:val="auto"/>
          <w:szCs w:val="24"/>
        </w:rPr>
        <w:t xml:space="preserve"> </w:t>
      </w:r>
    </w:p>
    <w:p w:rsidR="00636D1C" w:rsidRPr="00AA2729" w:rsidRDefault="00795232" w:rsidP="00795232">
      <w:pPr>
        <w:pStyle w:val="ListParagraph"/>
        <w:spacing w:after="191" w:line="240" w:lineRule="auto"/>
        <w:ind w:firstLine="0"/>
        <w:rPr>
          <w:color w:val="auto"/>
          <w:szCs w:val="24"/>
        </w:rPr>
      </w:pPr>
      <w:r w:rsidRPr="00AA2729">
        <w:rPr>
          <w:color w:val="auto"/>
          <w:szCs w:val="24"/>
        </w:rPr>
        <w:t xml:space="preserve">(b) In man the gene for red blood corpuscle shape is represented by alleles E (elliptical) and e (normal), while another gene for rhesus blood is represented by alleles R for rhesus positive and r for rhesus negative. The two genes are linked. A person may have alleles E and R on one chromosome and e and r on its homologous partner. </w:t>
      </w:r>
    </w:p>
    <w:p w:rsidR="002A1AC6" w:rsidRPr="00AA2729" w:rsidRDefault="00795232" w:rsidP="00795232">
      <w:pPr>
        <w:pStyle w:val="ListParagraph"/>
        <w:spacing w:after="191" w:line="240" w:lineRule="auto"/>
        <w:ind w:firstLine="0"/>
        <w:rPr>
          <w:color w:val="auto"/>
          <w:szCs w:val="24"/>
        </w:rPr>
      </w:pPr>
      <w:r w:rsidRPr="00AA2729">
        <w:rPr>
          <w:color w:val="auto"/>
          <w:szCs w:val="24"/>
        </w:rPr>
        <w:t>(</w:t>
      </w:r>
      <w:proofErr w:type="spellStart"/>
      <w:r w:rsidRPr="00AA2729">
        <w:rPr>
          <w:color w:val="auto"/>
          <w:szCs w:val="24"/>
        </w:rPr>
        <w:t>i</w:t>
      </w:r>
      <w:proofErr w:type="spellEnd"/>
      <w:r w:rsidRPr="00AA2729">
        <w:rPr>
          <w:color w:val="auto"/>
          <w:szCs w:val="24"/>
        </w:rPr>
        <w:t>) State possible genotypes of the gamete if</w:t>
      </w:r>
    </w:p>
    <w:p w:rsidR="00795232" w:rsidRPr="00AA2729" w:rsidRDefault="00636D1C" w:rsidP="00795232">
      <w:pPr>
        <w:pStyle w:val="ListParagraph"/>
        <w:spacing w:after="191" w:line="240" w:lineRule="auto"/>
        <w:ind w:firstLine="0"/>
        <w:rPr>
          <w:color w:val="auto"/>
          <w:szCs w:val="24"/>
        </w:rPr>
      </w:pPr>
      <w:r w:rsidRPr="00AA2729">
        <w:rPr>
          <w:color w:val="auto"/>
          <w:szCs w:val="24"/>
        </w:rPr>
        <w:t xml:space="preserve">- </w:t>
      </w:r>
      <w:proofErr w:type="gramStart"/>
      <w:r w:rsidR="00795232" w:rsidRPr="00AA2729">
        <w:rPr>
          <w:color w:val="auto"/>
          <w:szCs w:val="24"/>
        </w:rPr>
        <w:t>there’s</w:t>
      </w:r>
      <w:proofErr w:type="gramEnd"/>
      <w:r w:rsidR="00795232" w:rsidRPr="00AA2729">
        <w:rPr>
          <w:color w:val="auto"/>
          <w:szCs w:val="24"/>
        </w:rPr>
        <w:t xml:space="preserve"> crossing over </w:t>
      </w:r>
      <w:r w:rsidR="0087510C" w:rsidRPr="00AA2729">
        <w:rPr>
          <w:color w:val="auto"/>
          <w:szCs w:val="24"/>
        </w:rPr>
        <w:tab/>
      </w:r>
      <w:r w:rsidR="0087510C" w:rsidRPr="00AA2729">
        <w:rPr>
          <w:color w:val="auto"/>
          <w:szCs w:val="24"/>
        </w:rPr>
        <w:tab/>
      </w:r>
      <w:r w:rsidR="0087510C" w:rsidRPr="00AA2729">
        <w:rPr>
          <w:color w:val="auto"/>
          <w:szCs w:val="24"/>
        </w:rPr>
        <w:tab/>
      </w:r>
      <w:r w:rsidR="0087510C" w:rsidRPr="00AA2729">
        <w:rPr>
          <w:color w:val="auto"/>
          <w:szCs w:val="24"/>
        </w:rPr>
        <w:tab/>
      </w:r>
      <w:r w:rsidR="0087510C" w:rsidRPr="00AA2729">
        <w:rPr>
          <w:color w:val="auto"/>
          <w:szCs w:val="24"/>
        </w:rPr>
        <w:tab/>
      </w:r>
      <w:r w:rsidR="0087510C" w:rsidRPr="00AA2729">
        <w:rPr>
          <w:color w:val="auto"/>
          <w:szCs w:val="24"/>
        </w:rPr>
        <w:tab/>
      </w:r>
      <w:r w:rsidR="0087510C" w:rsidRPr="00AA2729">
        <w:rPr>
          <w:color w:val="auto"/>
          <w:szCs w:val="24"/>
        </w:rPr>
        <w:tab/>
      </w:r>
      <w:r w:rsidR="0087510C" w:rsidRPr="00AA2729">
        <w:rPr>
          <w:color w:val="auto"/>
          <w:szCs w:val="24"/>
        </w:rPr>
        <w:tab/>
      </w:r>
      <w:r w:rsidR="00795232" w:rsidRPr="00AA2729">
        <w:rPr>
          <w:b/>
          <w:color w:val="auto"/>
          <w:szCs w:val="24"/>
        </w:rPr>
        <w:t>(02 marks)</w:t>
      </w:r>
      <w:r w:rsidR="00795232" w:rsidRPr="00AA2729">
        <w:rPr>
          <w:color w:val="auto"/>
          <w:szCs w:val="24"/>
        </w:rPr>
        <w:t xml:space="preserve"> </w:t>
      </w:r>
    </w:p>
    <w:p w:rsidR="00795232" w:rsidRPr="00AA2729" w:rsidRDefault="00636D1C" w:rsidP="00795232">
      <w:pPr>
        <w:pStyle w:val="ListParagraph"/>
        <w:spacing w:after="191" w:line="240" w:lineRule="auto"/>
        <w:ind w:firstLine="0"/>
        <w:rPr>
          <w:color w:val="auto"/>
          <w:szCs w:val="24"/>
        </w:rPr>
      </w:pPr>
      <w:r w:rsidRPr="00AA2729">
        <w:rPr>
          <w:color w:val="auto"/>
          <w:szCs w:val="24"/>
        </w:rPr>
        <w:t xml:space="preserve">- </w:t>
      </w:r>
      <w:proofErr w:type="gramStart"/>
      <w:r w:rsidR="00795232" w:rsidRPr="00AA2729">
        <w:rPr>
          <w:color w:val="auto"/>
          <w:szCs w:val="24"/>
        </w:rPr>
        <w:t>there’s</w:t>
      </w:r>
      <w:proofErr w:type="gramEnd"/>
      <w:r w:rsidR="00795232" w:rsidRPr="00AA2729">
        <w:rPr>
          <w:color w:val="auto"/>
          <w:szCs w:val="24"/>
        </w:rPr>
        <w:t xml:space="preserve"> no crossing over </w:t>
      </w:r>
      <w:r w:rsidR="0087510C" w:rsidRPr="00AA2729">
        <w:rPr>
          <w:color w:val="auto"/>
          <w:szCs w:val="24"/>
        </w:rPr>
        <w:tab/>
      </w:r>
      <w:r w:rsidR="0087510C" w:rsidRPr="00AA2729">
        <w:rPr>
          <w:color w:val="auto"/>
          <w:szCs w:val="24"/>
        </w:rPr>
        <w:tab/>
      </w:r>
      <w:r w:rsidR="0087510C" w:rsidRPr="00AA2729">
        <w:rPr>
          <w:color w:val="auto"/>
          <w:szCs w:val="24"/>
        </w:rPr>
        <w:tab/>
      </w:r>
      <w:r w:rsidR="0087510C" w:rsidRPr="00AA2729">
        <w:rPr>
          <w:color w:val="auto"/>
          <w:szCs w:val="24"/>
        </w:rPr>
        <w:tab/>
      </w:r>
      <w:r w:rsidR="0087510C" w:rsidRPr="00AA2729">
        <w:rPr>
          <w:color w:val="auto"/>
          <w:szCs w:val="24"/>
        </w:rPr>
        <w:tab/>
      </w:r>
      <w:r w:rsidR="0087510C" w:rsidRPr="00AA2729">
        <w:rPr>
          <w:color w:val="auto"/>
          <w:szCs w:val="24"/>
        </w:rPr>
        <w:tab/>
      </w:r>
      <w:r w:rsidR="0087510C" w:rsidRPr="00AA2729">
        <w:rPr>
          <w:color w:val="auto"/>
          <w:szCs w:val="24"/>
        </w:rPr>
        <w:tab/>
      </w:r>
      <w:r w:rsidR="00795232" w:rsidRPr="00AA2729">
        <w:rPr>
          <w:b/>
          <w:color w:val="auto"/>
          <w:szCs w:val="24"/>
        </w:rPr>
        <w:t>(01 marks)</w:t>
      </w:r>
      <w:r w:rsidR="00795232" w:rsidRPr="00AA2729">
        <w:rPr>
          <w:color w:val="auto"/>
          <w:szCs w:val="24"/>
        </w:rPr>
        <w:t xml:space="preserve"> </w:t>
      </w:r>
    </w:p>
    <w:p w:rsidR="00F46670" w:rsidRPr="00AA2729" w:rsidRDefault="00795232" w:rsidP="00062193">
      <w:pPr>
        <w:pStyle w:val="ListParagraph"/>
        <w:spacing w:after="191" w:line="240" w:lineRule="auto"/>
        <w:ind w:firstLine="0"/>
        <w:rPr>
          <w:color w:val="auto"/>
          <w:szCs w:val="24"/>
        </w:rPr>
      </w:pPr>
      <w:r w:rsidRPr="00AA2729">
        <w:rPr>
          <w:color w:val="auto"/>
          <w:szCs w:val="24"/>
        </w:rPr>
        <w:t>(</w:t>
      </w:r>
      <w:r w:rsidR="00636D1C" w:rsidRPr="00AA2729">
        <w:rPr>
          <w:color w:val="auto"/>
          <w:szCs w:val="24"/>
        </w:rPr>
        <w:t>c</w:t>
      </w:r>
      <w:r w:rsidRPr="00AA2729">
        <w:rPr>
          <w:color w:val="auto"/>
          <w:szCs w:val="24"/>
        </w:rPr>
        <w:t xml:space="preserve">) If a man with genotype </w:t>
      </w:r>
      <w:proofErr w:type="spellStart"/>
      <w:r w:rsidRPr="00AA2729">
        <w:rPr>
          <w:b/>
          <w:color w:val="auto"/>
          <w:szCs w:val="24"/>
        </w:rPr>
        <w:t>EeRr</w:t>
      </w:r>
      <w:proofErr w:type="spellEnd"/>
      <w:r w:rsidRPr="00AA2729">
        <w:rPr>
          <w:b/>
          <w:color w:val="auto"/>
          <w:szCs w:val="24"/>
        </w:rPr>
        <w:t xml:space="preserve"> </w:t>
      </w:r>
      <w:r w:rsidRPr="00AA2729">
        <w:rPr>
          <w:color w:val="auto"/>
          <w:szCs w:val="24"/>
        </w:rPr>
        <w:t xml:space="preserve">marries a woman with genotype </w:t>
      </w:r>
      <w:proofErr w:type="spellStart"/>
      <w:r w:rsidRPr="00AA2729">
        <w:rPr>
          <w:b/>
          <w:color w:val="auto"/>
          <w:szCs w:val="24"/>
        </w:rPr>
        <w:t>eerr</w:t>
      </w:r>
      <w:proofErr w:type="spellEnd"/>
      <w:r w:rsidRPr="00AA2729">
        <w:rPr>
          <w:color w:val="auto"/>
          <w:szCs w:val="24"/>
        </w:rPr>
        <w:t xml:space="preserve">, what is the chance that this couple will produce a child with the genotype </w:t>
      </w:r>
      <w:proofErr w:type="spellStart"/>
      <w:r w:rsidRPr="00AA2729">
        <w:rPr>
          <w:b/>
          <w:color w:val="auto"/>
          <w:szCs w:val="24"/>
        </w:rPr>
        <w:t>Eerr</w:t>
      </w:r>
      <w:proofErr w:type="spellEnd"/>
      <w:r w:rsidRPr="00AA2729">
        <w:rPr>
          <w:color w:val="auto"/>
          <w:szCs w:val="24"/>
        </w:rPr>
        <w:t xml:space="preserve"> if linkage is complete? (Show your working) </w:t>
      </w:r>
      <w:r w:rsidR="0087510C" w:rsidRPr="00AA2729">
        <w:rPr>
          <w:color w:val="auto"/>
          <w:szCs w:val="24"/>
        </w:rPr>
        <w:tab/>
      </w:r>
      <w:r w:rsidR="0087510C" w:rsidRPr="00AA2729">
        <w:rPr>
          <w:color w:val="auto"/>
          <w:szCs w:val="24"/>
        </w:rPr>
        <w:tab/>
      </w:r>
      <w:r w:rsidR="0087510C" w:rsidRPr="00AA2729">
        <w:rPr>
          <w:color w:val="auto"/>
          <w:szCs w:val="24"/>
        </w:rPr>
        <w:tab/>
      </w:r>
      <w:r w:rsidR="0087510C" w:rsidRPr="00AA2729">
        <w:rPr>
          <w:color w:val="auto"/>
          <w:szCs w:val="24"/>
        </w:rPr>
        <w:tab/>
      </w:r>
      <w:r w:rsidR="0087510C" w:rsidRPr="00AA2729">
        <w:rPr>
          <w:color w:val="auto"/>
          <w:szCs w:val="24"/>
        </w:rPr>
        <w:tab/>
      </w:r>
      <w:r w:rsidR="0087510C" w:rsidRPr="00AA2729">
        <w:rPr>
          <w:color w:val="auto"/>
          <w:szCs w:val="24"/>
        </w:rPr>
        <w:tab/>
      </w:r>
      <w:r w:rsidR="0087510C" w:rsidRPr="00AA2729">
        <w:rPr>
          <w:color w:val="auto"/>
          <w:szCs w:val="24"/>
        </w:rPr>
        <w:tab/>
      </w:r>
      <w:r w:rsidR="0087510C" w:rsidRPr="00AA2729">
        <w:rPr>
          <w:color w:val="auto"/>
          <w:szCs w:val="24"/>
        </w:rPr>
        <w:tab/>
      </w:r>
      <w:r w:rsidR="0087510C" w:rsidRPr="00AA2729">
        <w:rPr>
          <w:color w:val="auto"/>
          <w:szCs w:val="24"/>
        </w:rPr>
        <w:tab/>
      </w:r>
      <w:r w:rsidRPr="00AA2729">
        <w:rPr>
          <w:b/>
          <w:color w:val="auto"/>
          <w:szCs w:val="24"/>
        </w:rPr>
        <w:t>(04 marks)</w:t>
      </w:r>
      <w:r w:rsidRPr="00AA2729">
        <w:rPr>
          <w:color w:val="auto"/>
          <w:szCs w:val="24"/>
        </w:rPr>
        <w:t xml:space="preserve"> </w:t>
      </w:r>
    </w:p>
    <w:p w:rsidR="00062193" w:rsidRPr="00AA2729" w:rsidRDefault="00F46670" w:rsidP="00062193">
      <w:pPr>
        <w:spacing w:after="191" w:line="240" w:lineRule="auto"/>
        <w:ind w:left="567" w:firstLine="0"/>
        <w:rPr>
          <w:color w:val="auto"/>
          <w:szCs w:val="24"/>
        </w:rPr>
      </w:pPr>
      <w:r w:rsidRPr="00AA2729">
        <w:rPr>
          <w:rFonts w:eastAsia="Times New Roman" w:cs="Times New Roman"/>
          <w:color w:val="auto"/>
          <w:szCs w:val="24"/>
        </w:rPr>
        <w:t xml:space="preserve"> </w:t>
      </w:r>
      <w:r w:rsidR="00062193" w:rsidRPr="00AA2729">
        <w:rPr>
          <w:rFonts w:eastAsia="Times New Roman" w:cs="Times New Roman"/>
          <w:color w:val="auto"/>
          <w:szCs w:val="24"/>
        </w:rPr>
        <w:t xml:space="preserve">(d) </w:t>
      </w:r>
      <w:r w:rsidR="00062193" w:rsidRPr="00AA2729">
        <w:rPr>
          <w:color w:val="auto"/>
          <w:szCs w:val="24"/>
        </w:rPr>
        <w:t xml:space="preserve">In Drosophila, the gene for wing length and shape of the abdomen are sex linked. The genes for long wing and broad abdomen are dominant over those for vestigial wings and narrow abdomen. </w:t>
      </w:r>
    </w:p>
    <w:p w:rsidR="00062193" w:rsidRPr="00AA2729" w:rsidRDefault="00062193" w:rsidP="00062193">
      <w:pPr>
        <w:spacing w:after="191" w:line="240" w:lineRule="auto"/>
        <w:ind w:left="567" w:firstLine="0"/>
        <w:rPr>
          <w:color w:val="auto"/>
          <w:szCs w:val="24"/>
        </w:rPr>
      </w:pPr>
      <w:r w:rsidRPr="00AA2729">
        <w:rPr>
          <w:color w:val="auto"/>
          <w:szCs w:val="24"/>
        </w:rPr>
        <w:t xml:space="preserve">(a) Work out the phenotypes resulting from a cross between a vestigial winged and a broad abdomen male and a homozygous long winged and narrow abdomen female fly in the </w:t>
      </w:r>
    </w:p>
    <w:p w:rsidR="00062193" w:rsidRPr="00AA2729" w:rsidRDefault="00062193" w:rsidP="00062193">
      <w:pPr>
        <w:spacing w:after="191" w:line="240" w:lineRule="auto"/>
        <w:ind w:left="0" w:firstLine="567"/>
        <w:rPr>
          <w:color w:val="auto"/>
          <w:szCs w:val="24"/>
        </w:rPr>
      </w:pPr>
      <w:r w:rsidRPr="00AA2729">
        <w:rPr>
          <w:color w:val="auto"/>
          <w:szCs w:val="24"/>
        </w:rPr>
        <w:t>(</w:t>
      </w:r>
      <w:proofErr w:type="spellStart"/>
      <w:r w:rsidRPr="00AA2729">
        <w:rPr>
          <w:color w:val="auto"/>
          <w:szCs w:val="24"/>
        </w:rPr>
        <w:t>i</w:t>
      </w:r>
      <w:proofErr w:type="spellEnd"/>
      <w:r w:rsidRPr="00AA2729">
        <w:rPr>
          <w:color w:val="auto"/>
          <w:szCs w:val="24"/>
        </w:rPr>
        <w:t xml:space="preserve">) F1 generation </w:t>
      </w:r>
      <w:r w:rsidRPr="00AA2729">
        <w:rPr>
          <w:color w:val="auto"/>
          <w:szCs w:val="24"/>
        </w:rPr>
        <w:tab/>
      </w:r>
      <w:r w:rsidRPr="00AA2729">
        <w:rPr>
          <w:color w:val="auto"/>
          <w:szCs w:val="24"/>
        </w:rPr>
        <w:tab/>
      </w:r>
      <w:r w:rsidRPr="00AA2729">
        <w:rPr>
          <w:color w:val="auto"/>
          <w:szCs w:val="24"/>
        </w:rPr>
        <w:tab/>
      </w:r>
      <w:r w:rsidRPr="00AA2729">
        <w:rPr>
          <w:color w:val="auto"/>
          <w:szCs w:val="24"/>
        </w:rPr>
        <w:tab/>
      </w:r>
      <w:r w:rsidRPr="00AA2729">
        <w:rPr>
          <w:color w:val="auto"/>
          <w:szCs w:val="24"/>
        </w:rPr>
        <w:tab/>
      </w:r>
      <w:r w:rsidRPr="00AA2729">
        <w:rPr>
          <w:color w:val="auto"/>
          <w:szCs w:val="24"/>
        </w:rPr>
        <w:tab/>
      </w:r>
      <w:r w:rsidRPr="00AA2729">
        <w:rPr>
          <w:color w:val="auto"/>
          <w:szCs w:val="24"/>
        </w:rPr>
        <w:tab/>
      </w:r>
      <w:r w:rsidRPr="00AA2729">
        <w:rPr>
          <w:color w:val="auto"/>
          <w:szCs w:val="24"/>
        </w:rPr>
        <w:tab/>
      </w:r>
      <w:r w:rsidRPr="00AA2729">
        <w:rPr>
          <w:color w:val="auto"/>
          <w:szCs w:val="24"/>
        </w:rPr>
        <w:tab/>
      </w:r>
      <w:r w:rsidRPr="00AA2729">
        <w:rPr>
          <w:b/>
          <w:color w:val="auto"/>
          <w:szCs w:val="24"/>
        </w:rPr>
        <w:t>(06 marks)</w:t>
      </w:r>
      <w:r w:rsidRPr="00AA2729">
        <w:rPr>
          <w:color w:val="auto"/>
          <w:szCs w:val="24"/>
        </w:rPr>
        <w:t xml:space="preserve"> </w:t>
      </w:r>
    </w:p>
    <w:p w:rsidR="00F46670" w:rsidRPr="00AA2729" w:rsidRDefault="00D85990" w:rsidP="00062193">
      <w:pPr>
        <w:spacing w:after="191" w:line="240" w:lineRule="auto"/>
        <w:ind w:left="0" w:firstLine="567"/>
        <w:rPr>
          <w:rFonts w:cs="Times New Roman"/>
          <w:color w:val="auto"/>
          <w:szCs w:val="24"/>
        </w:rPr>
      </w:pPr>
      <w:r w:rsidRPr="00AA2729">
        <w:rPr>
          <w:color w:val="auto"/>
          <w:szCs w:val="24"/>
        </w:rPr>
        <w:t xml:space="preserve">(ii) F2 generation </w:t>
      </w:r>
      <w:r w:rsidRPr="00AA2729">
        <w:rPr>
          <w:color w:val="auto"/>
          <w:szCs w:val="24"/>
        </w:rPr>
        <w:tab/>
      </w:r>
      <w:r w:rsidRPr="00AA2729">
        <w:rPr>
          <w:color w:val="auto"/>
          <w:szCs w:val="24"/>
        </w:rPr>
        <w:tab/>
      </w:r>
      <w:r w:rsidRPr="00AA2729">
        <w:rPr>
          <w:color w:val="auto"/>
          <w:szCs w:val="24"/>
        </w:rPr>
        <w:tab/>
      </w:r>
      <w:r w:rsidRPr="00AA2729">
        <w:rPr>
          <w:color w:val="auto"/>
          <w:szCs w:val="24"/>
        </w:rPr>
        <w:tab/>
      </w:r>
      <w:r w:rsidRPr="00AA2729">
        <w:rPr>
          <w:color w:val="auto"/>
          <w:szCs w:val="24"/>
        </w:rPr>
        <w:tab/>
      </w:r>
      <w:r w:rsidRPr="00AA2729">
        <w:rPr>
          <w:color w:val="auto"/>
          <w:szCs w:val="24"/>
        </w:rPr>
        <w:tab/>
      </w:r>
      <w:r w:rsidRPr="00AA2729">
        <w:rPr>
          <w:color w:val="auto"/>
          <w:szCs w:val="24"/>
        </w:rPr>
        <w:tab/>
      </w:r>
      <w:r w:rsidRPr="00AA2729">
        <w:rPr>
          <w:color w:val="auto"/>
          <w:szCs w:val="24"/>
        </w:rPr>
        <w:tab/>
      </w:r>
      <w:r w:rsidRPr="00AA2729">
        <w:rPr>
          <w:color w:val="auto"/>
          <w:szCs w:val="24"/>
        </w:rPr>
        <w:tab/>
      </w:r>
      <w:r w:rsidRPr="00AA2729">
        <w:rPr>
          <w:b/>
          <w:color w:val="auto"/>
          <w:szCs w:val="24"/>
        </w:rPr>
        <w:t>(05</w:t>
      </w:r>
      <w:r w:rsidR="00062193" w:rsidRPr="00AA2729">
        <w:rPr>
          <w:b/>
          <w:color w:val="auto"/>
          <w:szCs w:val="24"/>
        </w:rPr>
        <w:t xml:space="preserve"> marks)</w:t>
      </w:r>
    </w:p>
    <w:p w:rsidR="00D25EC5" w:rsidRPr="00AA2729" w:rsidRDefault="00D25EC5" w:rsidP="00062193">
      <w:pPr>
        <w:pStyle w:val="ListParagraph"/>
        <w:numPr>
          <w:ilvl w:val="0"/>
          <w:numId w:val="1"/>
        </w:numPr>
        <w:rPr>
          <w:color w:val="auto"/>
          <w:szCs w:val="24"/>
        </w:rPr>
      </w:pPr>
      <w:r w:rsidRPr="00AA2729">
        <w:rPr>
          <w:color w:val="auto"/>
          <w:szCs w:val="24"/>
        </w:rPr>
        <w:t xml:space="preserve">In the fruit fly, Drosophila melanogaster, the genes for broad abdomen and long wing are dominant over the genes for narrow abdomen and vestigial wing. Pure-breeding strains of the double dominant variety were crossed with a double recessive variety and a test cross was carried out on the F 1 generation. </w:t>
      </w:r>
    </w:p>
    <w:p w:rsidR="00D93F36" w:rsidRPr="00AA2729" w:rsidRDefault="00D25EC5" w:rsidP="00D93F36">
      <w:pPr>
        <w:pStyle w:val="ListParagraph"/>
        <w:numPr>
          <w:ilvl w:val="0"/>
          <w:numId w:val="3"/>
        </w:numPr>
        <w:rPr>
          <w:color w:val="auto"/>
          <w:szCs w:val="24"/>
        </w:rPr>
      </w:pPr>
      <w:r w:rsidRPr="00AA2729">
        <w:rPr>
          <w:color w:val="auto"/>
          <w:szCs w:val="24"/>
        </w:rPr>
        <w:t>Using suitable symbols, work out the expected phenot</w:t>
      </w:r>
      <w:r w:rsidR="00D93F36" w:rsidRPr="00AA2729">
        <w:rPr>
          <w:color w:val="auto"/>
          <w:szCs w:val="24"/>
        </w:rPr>
        <w:t xml:space="preserve">ypic ratio of the test cross of </w:t>
      </w:r>
      <w:r w:rsidRPr="00AA2729">
        <w:rPr>
          <w:color w:val="auto"/>
          <w:szCs w:val="24"/>
        </w:rPr>
        <w:t xml:space="preserve">the F1 generation, if the genes for abdomen width and length of wings are linked. </w:t>
      </w:r>
    </w:p>
    <w:p w:rsidR="00D93F36" w:rsidRPr="00AA2729" w:rsidRDefault="005504D3" w:rsidP="005504D3">
      <w:pPr>
        <w:rPr>
          <w:b/>
          <w:color w:val="auto"/>
          <w:szCs w:val="24"/>
        </w:rPr>
      </w:pPr>
      <w:r w:rsidRPr="00AA2729">
        <w:rPr>
          <w:color w:val="auto"/>
          <w:szCs w:val="24"/>
        </w:rPr>
        <w:t xml:space="preserve">               </w:t>
      </w:r>
      <w:r w:rsidRPr="00AA2729">
        <w:rPr>
          <w:color w:val="auto"/>
          <w:szCs w:val="24"/>
        </w:rPr>
        <w:tab/>
      </w:r>
      <w:r w:rsidRPr="00AA2729">
        <w:rPr>
          <w:color w:val="auto"/>
          <w:szCs w:val="24"/>
        </w:rPr>
        <w:tab/>
      </w:r>
      <w:r w:rsidRPr="00AA2729">
        <w:rPr>
          <w:color w:val="auto"/>
          <w:szCs w:val="24"/>
        </w:rPr>
        <w:tab/>
      </w:r>
      <w:r w:rsidRPr="00AA2729">
        <w:rPr>
          <w:color w:val="auto"/>
          <w:szCs w:val="24"/>
        </w:rPr>
        <w:tab/>
      </w:r>
      <w:r w:rsidRPr="00AA2729">
        <w:rPr>
          <w:color w:val="auto"/>
          <w:szCs w:val="24"/>
        </w:rPr>
        <w:tab/>
      </w:r>
      <w:r w:rsidRPr="00AA2729">
        <w:rPr>
          <w:color w:val="auto"/>
          <w:szCs w:val="24"/>
        </w:rPr>
        <w:tab/>
      </w:r>
      <w:r w:rsidRPr="00AA2729">
        <w:rPr>
          <w:color w:val="auto"/>
          <w:szCs w:val="24"/>
        </w:rPr>
        <w:tab/>
      </w:r>
      <w:r w:rsidRPr="00AA2729">
        <w:rPr>
          <w:color w:val="auto"/>
          <w:szCs w:val="24"/>
        </w:rPr>
        <w:tab/>
      </w:r>
      <w:r w:rsidRPr="00AA2729">
        <w:rPr>
          <w:color w:val="auto"/>
          <w:szCs w:val="24"/>
        </w:rPr>
        <w:tab/>
      </w:r>
      <w:r w:rsidRPr="00AA2729">
        <w:rPr>
          <w:color w:val="auto"/>
          <w:szCs w:val="24"/>
        </w:rPr>
        <w:tab/>
      </w:r>
      <w:r w:rsidR="00D93F36" w:rsidRPr="00AA2729">
        <w:rPr>
          <w:b/>
          <w:color w:val="auto"/>
          <w:szCs w:val="24"/>
        </w:rPr>
        <w:t>(05</w:t>
      </w:r>
      <w:r w:rsidR="00D25EC5" w:rsidRPr="00AA2729">
        <w:rPr>
          <w:b/>
          <w:color w:val="auto"/>
          <w:szCs w:val="24"/>
        </w:rPr>
        <w:t xml:space="preserve"> marks) </w:t>
      </w:r>
    </w:p>
    <w:p w:rsidR="00D93F36" w:rsidRPr="00AA2729" w:rsidRDefault="00D25EC5" w:rsidP="00D93F36">
      <w:pPr>
        <w:pStyle w:val="ListParagraph"/>
        <w:numPr>
          <w:ilvl w:val="0"/>
          <w:numId w:val="3"/>
        </w:numPr>
        <w:rPr>
          <w:color w:val="auto"/>
          <w:szCs w:val="24"/>
        </w:rPr>
      </w:pPr>
      <w:r w:rsidRPr="00AA2729">
        <w:rPr>
          <w:color w:val="auto"/>
          <w:szCs w:val="24"/>
        </w:rPr>
        <w:lastRenderedPageBreak/>
        <w:t xml:space="preserve">It was however observed that when the test cross of the F 1 generation was carried out, the following results were obtained: </w:t>
      </w:r>
    </w:p>
    <w:p w:rsidR="00D93F36" w:rsidRPr="00AA2729" w:rsidRDefault="00D25EC5" w:rsidP="00D93F36">
      <w:pPr>
        <w:pStyle w:val="ListParagraph"/>
        <w:ind w:left="1440" w:firstLine="828"/>
        <w:jc w:val="both"/>
        <w:rPr>
          <w:color w:val="auto"/>
          <w:szCs w:val="24"/>
        </w:rPr>
      </w:pPr>
      <w:r w:rsidRPr="00AA2729">
        <w:rPr>
          <w:color w:val="auto"/>
          <w:szCs w:val="24"/>
        </w:rPr>
        <w:t>Broad abdomen, long wings 380</w:t>
      </w:r>
    </w:p>
    <w:p w:rsidR="00D93F36" w:rsidRPr="00AA2729" w:rsidRDefault="00D25EC5" w:rsidP="00D93F36">
      <w:pPr>
        <w:pStyle w:val="ListParagraph"/>
        <w:ind w:left="1440" w:firstLine="828"/>
        <w:jc w:val="both"/>
        <w:rPr>
          <w:color w:val="auto"/>
          <w:szCs w:val="24"/>
        </w:rPr>
      </w:pPr>
      <w:r w:rsidRPr="00AA2729">
        <w:rPr>
          <w:color w:val="auto"/>
          <w:szCs w:val="24"/>
        </w:rPr>
        <w:t>Narrow abdomen, vestigial wings 396</w:t>
      </w:r>
    </w:p>
    <w:p w:rsidR="00D93F36" w:rsidRPr="00AA2729" w:rsidRDefault="00D25EC5" w:rsidP="00D93F36">
      <w:pPr>
        <w:pStyle w:val="ListParagraph"/>
        <w:ind w:left="1440" w:firstLine="828"/>
        <w:jc w:val="both"/>
        <w:rPr>
          <w:color w:val="auto"/>
          <w:szCs w:val="24"/>
        </w:rPr>
      </w:pPr>
      <w:r w:rsidRPr="00AA2729">
        <w:rPr>
          <w:color w:val="auto"/>
          <w:szCs w:val="24"/>
        </w:rPr>
        <w:t>Broad abdomen, vestigial wings 14</w:t>
      </w:r>
    </w:p>
    <w:p w:rsidR="00D93F36" w:rsidRPr="00AA2729" w:rsidRDefault="00D25EC5" w:rsidP="00D93F36">
      <w:pPr>
        <w:pStyle w:val="ListParagraph"/>
        <w:ind w:left="1440" w:firstLine="828"/>
        <w:jc w:val="both"/>
        <w:rPr>
          <w:color w:val="auto"/>
          <w:szCs w:val="24"/>
        </w:rPr>
      </w:pPr>
      <w:r w:rsidRPr="00AA2729">
        <w:rPr>
          <w:color w:val="auto"/>
          <w:szCs w:val="24"/>
        </w:rPr>
        <w:t>Narrow abdomen, long wings 10</w:t>
      </w:r>
    </w:p>
    <w:p w:rsidR="00D93F36" w:rsidRPr="00AA2729" w:rsidRDefault="00D93F36" w:rsidP="00D93F36">
      <w:pPr>
        <w:pStyle w:val="ListParagraph"/>
        <w:numPr>
          <w:ilvl w:val="0"/>
          <w:numId w:val="4"/>
        </w:numPr>
        <w:rPr>
          <w:color w:val="auto"/>
          <w:szCs w:val="24"/>
        </w:rPr>
      </w:pPr>
      <w:r w:rsidRPr="00AA2729">
        <w:rPr>
          <w:color w:val="auto"/>
          <w:szCs w:val="24"/>
        </w:rPr>
        <w:t>Exp</w:t>
      </w:r>
      <w:r w:rsidR="005504D3" w:rsidRPr="00AA2729">
        <w:rPr>
          <w:color w:val="auto"/>
          <w:szCs w:val="24"/>
        </w:rPr>
        <w:t xml:space="preserve">lain the above results </w:t>
      </w:r>
      <w:r w:rsidR="005504D3" w:rsidRPr="00AA2729">
        <w:rPr>
          <w:color w:val="auto"/>
          <w:szCs w:val="24"/>
        </w:rPr>
        <w:tab/>
      </w:r>
      <w:r w:rsidR="005504D3" w:rsidRPr="00AA2729">
        <w:rPr>
          <w:color w:val="auto"/>
          <w:szCs w:val="24"/>
        </w:rPr>
        <w:tab/>
      </w:r>
      <w:r w:rsidR="005504D3" w:rsidRPr="00AA2729">
        <w:rPr>
          <w:color w:val="auto"/>
          <w:szCs w:val="24"/>
        </w:rPr>
        <w:tab/>
      </w:r>
      <w:r w:rsidR="005504D3" w:rsidRPr="00AA2729">
        <w:rPr>
          <w:color w:val="auto"/>
          <w:szCs w:val="24"/>
        </w:rPr>
        <w:tab/>
      </w:r>
      <w:r w:rsidR="005504D3" w:rsidRPr="00AA2729">
        <w:rPr>
          <w:color w:val="auto"/>
          <w:szCs w:val="24"/>
        </w:rPr>
        <w:tab/>
      </w:r>
      <w:r w:rsidR="004D7222" w:rsidRPr="00AA2729">
        <w:rPr>
          <w:b/>
          <w:color w:val="auto"/>
          <w:szCs w:val="24"/>
        </w:rPr>
        <w:t>(04</w:t>
      </w:r>
      <w:r w:rsidR="00D25EC5" w:rsidRPr="00AA2729">
        <w:rPr>
          <w:b/>
          <w:color w:val="auto"/>
          <w:szCs w:val="24"/>
        </w:rPr>
        <w:t xml:space="preserve"> marks) </w:t>
      </w:r>
    </w:p>
    <w:p w:rsidR="004D7222" w:rsidRPr="00AA2729" w:rsidRDefault="004D7222" w:rsidP="00D93F36">
      <w:pPr>
        <w:pStyle w:val="ListParagraph"/>
        <w:numPr>
          <w:ilvl w:val="0"/>
          <w:numId w:val="4"/>
        </w:numPr>
        <w:rPr>
          <w:color w:val="auto"/>
          <w:szCs w:val="24"/>
        </w:rPr>
      </w:pPr>
      <w:r w:rsidRPr="00AA2729">
        <w:rPr>
          <w:color w:val="auto"/>
          <w:szCs w:val="24"/>
        </w:rPr>
        <w:t xml:space="preserve">Calculate for the expected number of each phenotype </w:t>
      </w:r>
      <w:r w:rsidR="005504D3" w:rsidRPr="00AA2729">
        <w:rPr>
          <w:color w:val="auto"/>
          <w:szCs w:val="24"/>
        </w:rPr>
        <w:tab/>
      </w:r>
      <w:r w:rsidRPr="00AA2729">
        <w:rPr>
          <w:b/>
          <w:color w:val="auto"/>
          <w:szCs w:val="24"/>
        </w:rPr>
        <w:t>(02 marks)</w:t>
      </w:r>
    </w:p>
    <w:p w:rsidR="00D93F36" w:rsidRPr="00AA2729" w:rsidRDefault="00D25EC5" w:rsidP="00D93F36">
      <w:pPr>
        <w:pStyle w:val="ListParagraph"/>
        <w:numPr>
          <w:ilvl w:val="0"/>
          <w:numId w:val="4"/>
        </w:numPr>
        <w:rPr>
          <w:color w:val="auto"/>
          <w:szCs w:val="24"/>
        </w:rPr>
      </w:pPr>
      <w:r w:rsidRPr="00AA2729">
        <w:rPr>
          <w:color w:val="auto"/>
          <w:szCs w:val="24"/>
        </w:rPr>
        <w:t>Using appropriate genetic crosses show how the above results</w:t>
      </w:r>
      <w:r w:rsidR="005504D3" w:rsidRPr="00AA2729">
        <w:rPr>
          <w:color w:val="auto"/>
          <w:szCs w:val="24"/>
        </w:rPr>
        <w:t xml:space="preserve"> are obtained. </w:t>
      </w:r>
      <w:r w:rsidR="005504D3" w:rsidRPr="00AA2729">
        <w:rPr>
          <w:color w:val="auto"/>
          <w:szCs w:val="24"/>
        </w:rPr>
        <w:tab/>
      </w:r>
      <w:r w:rsidR="005504D3" w:rsidRPr="00AA2729">
        <w:rPr>
          <w:color w:val="auto"/>
          <w:szCs w:val="24"/>
        </w:rPr>
        <w:tab/>
      </w:r>
      <w:r w:rsidR="005504D3" w:rsidRPr="00AA2729">
        <w:rPr>
          <w:color w:val="auto"/>
          <w:szCs w:val="24"/>
        </w:rPr>
        <w:tab/>
      </w:r>
      <w:r w:rsidR="005504D3" w:rsidRPr="00AA2729">
        <w:rPr>
          <w:color w:val="auto"/>
          <w:szCs w:val="24"/>
        </w:rPr>
        <w:tab/>
      </w:r>
      <w:r w:rsidR="005504D3" w:rsidRPr="00AA2729">
        <w:rPr>
          <w:color w:val="auto"/>
          <w:szCs w:val="24"/>
        </w:rPr>
        <w:tab/>
      </w:r>
      <w:r w:rsidR="005504D3" w:rsidRPr="00AA2729">
        <w:rPr>
          <w:color w:val="auto"/>
          <w:szCs w:val="24"/>
        </w:rPr>
        <w:tab/>
      </w:r>
      <w:r w:rsidR="005504D3" w:rsidRPr="00AA2729">
        <w:rPr>
          <w:color w:val="auto"/>
          <w:szCs w:val="24"/>
        </w:rPr>
        <w:tab/>
      </w:r>
      <w:r w:rsidR="00D93F36" w:rsidRPr="00AA2729">
        <w:rPr>
          <w:b/>
          <w:color w:val="auto"/>
          <w:szCs w:val="24"/>
        </w:rPr>
        <w:t>(06 marks)</w:t>
      </w:r>
      <w:r w:rsidR="00D93F36" w:rsidRPr="00AA2729">
        <w:rPr>
          <w:color w:val="auto"/>
          <w:szCs w:val="24"/>
        </w:rPr>
        <w:t xml:space="preserve"> </w:t>
      </w:r>
    </w:p>
    <w:p w:rsidR="004D7222" w:rsidRPr="00AA2729" w:rsidRDefault="00D25EC5" w:rsidP="004D7222">
      <w:pPr>
        <w:pStyle w:val="ListParagraph"/>
        <w:numPr>
          <w:ilvl w:val="0"/>
          <w:numId w:val="4"/>
        </w:numPr>
        <w:rPr>
          <w:color w:val="auto"/>
          <w:szCs w:val="24"/>
        </w:rPr>
      </w:pPr>
      <w:r w:rsidRPr="00AA2729">
        <w:rPr>
          <w:color w:val="auto"/>
          <w:szCs w:val="24"/>
        </w:rPr>
        <w:t xml:space="preserve">Calculate the distance in units between the genes for abdomen width and length of wing </w:t>
      </w:r>
      <w:r w:rsidR="004D7222" w:rsidRPr="00AA2729">
        <w:rPr>
          <w:color w:val="auto"/>
          <w:szCs w:val="24"/>
        </w:rPr>
        <w:tab/>
      </w:r>
      <w:r w:rsidR="005504D3" w:rsidRPr="00AA2729">
        <w:rPr>
          <w:color w:val="auto"/>
          <w:szCs w:val="24"/>
        </w:rPr>
        <w:tab/>
      </w:r>
      <w:r w:rsidR="005504D3" w:rsidRPr="00AA2729">
        <w:rPr>
          <w:color w:val="auto"/>
          <w:szCs w:val="24"/>
        </w:rPr>
        <w:tab/>
      </w:r>
      <w:r w:rsidR="005504D3" w:rsidRPr="00AA2729">
        <w:rPr>
          <w:color w:val="auto"/>
          <w:szCs w:val="24"/>
        </w:rPr>
        <w:tab/>
      </w:r>
      <w:r w:rsidR="005504D3" w:rsidRPr="00AA2729">
        <w:rPr>
          <w:color w:val="auto"/>
          <w:szCs w:val="24"/>
        </w:rPr>
        <w:tab/>
      </w:r>
      <w:r w:rsidR="005504D3" w:rsidRPr="00AA2729">
        <w:rPr>
          <w:color w:val="auto"/>
          <w:szCs w:val="24"/>
        </w:rPr>
        <w:tab/>
      </w:r>
      <w:r w:rsidR="005504D3" w:rsidRPr="00AA2729">
        <w:rPr>
          <w:color w:val="auto"/>
          <w:szCs w:val="24"/>
        </w:rPr>
        <w:tab/>
      </w:r>
      <w:r w:rsidRPr="00AA2729">
        <w:rPr>
          <w:b/>
          <w:color w:val="auto"/>
          <w:szCs w:val="24"/>
        </w:rPr>
        <w:t>(03 marks)</w:t>
      </w:r>
      <w:r w:rsidR="004D7222" w:rsidRPr="00AA2729">
        <w:rPr>
          <w:color w:val="auto"/>
          <w:szCs w:val="24"/>
        </w:rPr>
        <w:t xml:space="preserve"> </w:t>
      </w:r>
    </w:p>
    <w:p w:rsidR="00DA5D4A" w:rsidRPr="00AA2729" w:rsidRDefault="00AD0885" w:rsidP="00DA5D4A">
      <w:pPr>
        <w:pStyle w:val="ListParagraph"/>
        <w:numPr>
          <w:ilvl w:val="0"/>
          <w:numId w:val="1"/>
        </w:numPr>
        <w:rPr>
          <w:color w:val="auto"/>
          <w:szCs w:val="24"/>
        </w:rPr>
      </w:pPr>
      <w:r w:rsidRPr="00AA2729">
        <w:rPr>
          <w:color w:val="auto"/>
          <w:szCs w:val="24"/>
        </w:rPr>
        <w:t xml:space="preserve">(a) </w:t>
      </w:r>
      <w:r w:rsidR="00DA5D4A" w:rsidRPr="00AA2729">
        <w:rPr>
          <w:color w:val="auto"/>
          <w:szCs w:val="24"/>
        </w:rPr>
        <w:t>Giving examples, distinguish between the following:</w:t>
      </w:r>
    </w:p>
    <w:p w:rsidR="00DA5D4A" w:rsidRPr="00AA2729" w:rsidRDefault="00DA5D4A" w:rsidP="00AD0885">
      <w:pPr>
        <w:pStyle w:val="ListParagraph"/>
        <w:numPr>
          <w:ilvl w:val="0"/>
          <w:numId w:val="5"/>
        </w:numPr>
        <w:ind w:hanging="90"/>
        <w:rPr>
          <w:color w:val="auto"/>
          <w:szCs w:val="24"/>
        </w:rPr>
      </w:pPr>
      <w:r w:rsidRPr="00AA2729">
        <w:rPr>
          <w:color w:val="auto"/>
          <w:szCs w:val="24"/>
        </w:rPr>
        <w:t>Polygenic and plei</w:t>
      </w:r>
      <w:r w:rsidR="00AD0885" w:rsidRPr="00AA2729">
        <w:rPr>
          <w:color w:val="auto"/>
          <w:szCs w:val="24"/>
        </w:rPr>
        <w:t>o</w:t>
      </w:r>
      <w:r w:rsidRPr="00AA2729">
        <w:rPr>
          <w:color w:val="auto"/>
          <w:szCs w:val="24"/>
        </w:rPr>
        <w:t>tropic traits</w:t>
      </w:r>
      <w:r w:rsidR="00AD0885" w:rsidRPr="00AA2729">
        <w:rPr>
          <w:color w:val="auto"/>
          <w:szCs w:val="24"/>
        </w:rPr>
        <w:t xml:space="preserve"> </w:t>
      </w:r>
      <w:r w:rsidR="005504D3" w:rsidRPr="00AA2729">
        <w:rPr>
          <w:color w:val="auto"/>
          <w:szCs w:val="24"/>
        </w:rPr>
        <w:tab/>
      </w:r>
      <w:r w:rsidR="005504D3" w:rsidRPr="00AA2729">
        <w:rPr>
          <w:color w:val="auto"/>
          <w:szCs w:val="24"/>
        </w:rPr>
        <w:tab/>
      </w:r>
      <w:r w:rsidR="005504D3" w:rsidRPr="00AA2729">
        <w:rPr>
          <w:color w:val="auto"/>
          <w:szCs w:val="24"/>
        </w:rPr>
        <w:tab/>
      </w:r>
      <w:r w:rsidR="005504D3" w:rsidRPr="00AA2729">
        <w:rPr>
          <w:color w:val="auto"/>
          <w:szCs w:val="24"/>
        </w:rPr>
        <w:tab/>
      </w:r>
      <w:r w:rsidR="005504D3" w:rsidRPr="00AA2729">
        <w:rPr>
          <w:color w:val="auto"/>
          <w:szCs w:val="24"/>
        </w:rPr>
        <w:tab/>
      </w:r>
      <w:r w:rsidR="00AD0885" w:rsidRPr="00AA2729">
        <w:rPr>
          <w:b/>
          <w:color w:val="auto"/>
          <w:szCs w:val="24"/>
        </w:rPr>
        <w:t>(03 marks)</w:t>
      </w:r>
    </w:p>
    <w:p w:rsidR="00AD0885" w:rsidRPr="00AA2729" w:rsidRDefault="00136A43" w:rsidP="00AD0885">
      <w:pPr>
        <w:pStyle w:val="ListParagraph"/>
        <w:numPr>
          <w:ilvl w:val="0"/>
          <w:numId w:val="5"/>
        </w:numPr>
        <w:ind w:hanging="90"/>
        <w:rPr>
          <w:color w:val="auto"/>
          <w:szCs w:val="24"/>
        </w:rPr>
      </w:pPr>
      <w:r w:rsidRPr="00AA2729">
        <w:rPr>
          <w:color w:val="auto"/>
          <w:szCs w:val="24"/>
        </w:rPr>
        <w:t xml:space="preserve">Quantitative and qualitative inheritance </w:t>
      </w:r>
      <w:r w:rsidR="00AD0885" w:rsidRPr="00AA2729">
        <w:rPr>
          <w:color w:val="auto"/>
          <w:szCs w:val="24"/>
        </w:rPr>
        <w:t xml:space="preserve"> </w:t>
      </w:r>
      <w:r w:rsidR="005504D3" w:rsidRPr="00AA2729">
        <w:rPr>
          <w:color w:val="auto"/>
          <w:szCs w:val="24"/>
        </w:rPr>
        <w:tab/>
      </w:r>
      <w:r w:rsidR="005504D3" w:rsidRPr="00AA2729">
        <w:rPr>
          <w:color w:val="auto"/>
          <w:szCs w:val="24"/>
        </w:rPr>
        <w:tab/>
      </w:r>
      <w:r w:rsidR="005504D3" w:rsidRPr="00AA2729">
        <w:rPr>
          <w:color w:val="auto"/>
          <w:szCs w:val="24"/>
        </w:rPr>
        <w:tab/>
      </w:r>
      <w:r w:rsidR="006A14AF" w:rsidRPr="00AA2729">
        <w:rPr>
          <w:b/>
          <w:color w:val="auto"/>
          <w:szCs w:val="24"/>
        </w:rPr>
        <w:t>(07</w:t>
      </w:r>
      <w:r w:rsidR="00AD0885" w:rsidRPr="00AA2729">
        <w:rPr>
          <w:b/>
          <w:color w:val="auto"/>
          <w:szCs w:val="24"/>
        </w:rPr>
        <w:t xml:space="preserve"> marks)</w:t>
      </w:r>
    </w:p>
    <w:p w:rsidR="001279DD" w:rsidRPr="00AA2729" w:rsidRDefault="00405D60" w:rsidP="00AD0885">
      <w:pPr>
        <w:pStyle w:val="ListParagraph"/>
        <w:numPr>
          <w:ilvl w:val="0"/>
          <w:numId w:val="5"/>
        </w:numPr>
        <w:ind w:hanging="90"/>
        <w:rPr>
          <w:color w:val="auto"/>
          <w:szCs w:val="24"/>
        </w:rPr>
      </w:pPr>
      <w:r w:rsidRPr="00AA2729">
        <w:rPr>
          <w:color w:val="auto"/>
          <w:szCs w:val="24"/>
        </w:rPr>
        <w:t>E</w:t>
      </w:r>
      <w:r w:rsidR="001279DD" w:rsidRPr="00AA2729">
        <w:rPr>
          <w:color w:val="auto"/>
          <w:szCs w:val="24"/>
        </w:rPr>
        <w:t xml:space="preserve">pistasis and </w:t>
      </w:r>
      <w:r w:rsidR="00BE35B8" w:rsidRPr="00AA2729">
        <w:rPr>
          <w:color w:val="auto"/>
          <w:szCs w:val="24"/>
        </w:rPr>
        <w:t xml:space="preserve">Mendelian dominance </w:t>
      </w:r>
      <w:r w:rsidR="005504D3" w:rsidRPr="00AA2729">
        <w:rPr>
          <w:color w:val="auto"/>
          <w:szCs w:val="24"/>
        </w:rPr>
        <w:tab/>
      </w:r>
      <w:r w:rsidR="005504D3" w:rsidRPr="00AA2729">
        <w:rPr>
          <w:color w:val="auto"/>
          <w:szCs w:val="24"/>
        </w:rPr>
        <w:tab/>
      </w:r>
      <w:r w:rsidR="005504D3" w:rsidRPr="00AA2729">
        <w:rPr>
          <w:color w:val="auto"/>
          <w:szCs w:val="24"/>
        </w:rPr>
        <w:tab/>
      </w:r>
      <w:r w:rsidR="005504D3" w:rsidRPr="00AA2729">
        <w:rPr>
          <w:color w:val="auto"/>
          <w:szCs w:val="24"/>
        </w:rPr>
        <w:tab/>
      </w:r>
      <w:r w:rsidR="00BE35B8" w:rsidRPr="00AA2729">
        <w:rPr>
          <w:b/>
          <w:color w:val="auto"/>
          <w:szCs w:val="24"/>
        </w:rPr>
        <w:t>(04 marks)</w:t>
      </w:r>
    </w:p>
    <w:p w:rsidR="00FF3808" w:rsidRPr="00AA2729" w:rsidRDefault="00405D60" w:rsidP="006A14AF">
      <w:pPr>
        <w:pStyle w:val="ListParagraph"/>
        <w:numPr>
          <w:ilvl w:val="0"/>
          <w:numId w:val="6"/>
        </w:numPr>
        <w:rPr>
          <w:color w:val="auto"/>
          <w:szCs w:val="24"/>
        </w:rPr>
      </w:pPr>
      <w:r w:rsidRPr="00AA2729">
        <w:rPr>
          <w:color w:val="auto"/>
          <w:szCs w:val="24"/>
        </w:rPr>
        <w:t>Explain how the environment may cause variation among organisms?</w:t>
      </w:r>
      <w:r w:rsidR="006A14AF" w:rsidRPr="00AA2729">
        <w:rPr>
          <w:color w:val="auto"/>
          <w:szCs w:val="24"/>
        </w:rPr>
        <w:t xml:space="preserve"> </w:t>
      </w:r>
      <w:r w:rsidR="006A14AF" w:rsidRPr="00AA2729">
        <w:rPr>
          <w:b/>
          <w:color w:val="auto"/>
          <w:szCs w:val="24"/>
        </w:rPr>
        <w:t>(06 marks)</w:t>
      </w:r>
    </w:p>
    <w:p w:rsidR="00FF3808" w:rsidRPr="00AA2729" w:rsidRDefault="00FF3808" w:rsidP="000B1312">
      <w:pPr>
        <w:pStyle w:val="ListParagraph"/>
        <w:numPr>
          <w:ilvl w:val="0"/>
          <w:numId w:val="1"/>
        </w:numPr>
        <w:autoSpaceDE w:val="0"/>
        <w:autoSpaceDN w:val="0"/>
        <w:adjustRightInd w:val="0"/>
        <w:spacing w:after="0" w:line="240" w:lineRule="auto"/>
        <w:rPr>
          <w:rFonts w:eastAsiaTheme="minorHAnsi" w:cs="ImagoBQ-Book"/>
          <w:color w:val="auto"/>
          <w:szCs w:val="24"/>
        </w:rPr>
      </w:pPr>
      <w:r w:rsidRPr="00AA2729">
        <w:rPr>
          <w:rFonts w:eastAsiaTheme="minorHAnsi" w:cs="ImagoBQ-Book"/>
          <w:color w:val="auto"/>
          <w:szCs w:val="24"/>
        </w:rPr>
        <w:t>In 1911, Thomas Morgan collected the gene crossover</w:t>
      </w:r>
      <w:r w:rsidR="000B1312" w:rsidRPr="00AA2729">
        <w:rPr>
          <w:rFonts w:eastAsiaTheme="minorHAnsi" w:cs="ImagoBQ-Book"/>
          <w:color w:val="auto"/>
          <w:szCs w:val="24"/>
        </w:rPr>
        <w:t xml:space="preserve"> </w:t>
      </w:r>
      <w:r w:rsidRPr="00AA2729">
        <w:rPr>
          <w:rFonts w:eastAsiaTheme="minorHAnsi" w:cs="ImagoBQ-Book"/>
          <w:color w:val="auto"/>
          <w:szCs w:val="24"/>
        </w:rPr>
        <w:t xml:space="preserve">frequencies shown in </w:t>
      </w:r>
      <w:r w:rsidRPr="00AA2729">
        <w:rPr>
          <w:rFonts w:eastAsiaTheme="minorHAnsi" w:cs="ImagoBQ-Medium"/>
          <w:color w:val="auto"/>
          <w:szCs w:val="24"/>
        </w:rPr>
        <w:t xml:space="preserve">Table 1 </w:t>
      </w:r>
      <w:r w:rsidRPr="00AA2729">
        <w:rPr>
          <w:rFonts w:eastAsiaTheme="minorHAnsi" w:cs="ImagoBQ-Book"/>
          <w:color w:val="auto"/>
          <w:szCs w:val="24"/>
        </w:rPr>
        <w:t xml:space="preserve">while studying </w:t>
      </w:r>
      <w:r w:rsidRPr="00AA2729">
        <w:rPr>
          <w:rFonts w:eastAsiaTheme="minorHAnsi" w:cs="ImagoBQ-BookItalic"/>
          <w:b/>
          <w:i/>
          <w:iCs/>
          <w:color w:val="auto"/>
          <w:szCs w:val="24"/>
        </w:rPr>
        <w:t>Drosophila</w:t>
      </w:r>
      <w:r w:rsidR="000B1312" w:rsidRPr="00AA2729">
        <w:rPr>
          <w:rFonts w:eastAsiaTheme="minorHAnsi" w:cs="ImagoBQ-Book"/>
          <w:b/>
          <w:color w:val="auto"/>
          <w:szCs w:val="24"/>
        </w:rPr>
        <w:t xml:space="preserve"> </w:t>
      </w:r>
      <w:r w:rsidRPr="00AA2729">
        <w:rPr>
          <w:rFonts w:eastAsiaTheme="minorHAnsi" w:cs="ImagoBQ-BookItalic"/>
          <w:b/>
          <w:i/>
          <w:iCs/>
          <w:color w:val="auto"/>
          <w:szCs w:val="24"/>
        </w:rPr>
        <w:t>melanogaster</w:t>
      </w:r>
      <w:r w:rsidRPr="00AA2729">
        <w:rPr>
          <w:rFonts w:eastAsiaTheme="minorHAnsi" w:cs="ImagoBQ-Book"/>
          <w:color w:val="auto"/>
          <w:szCs w:val="24"/>
        </w:rPr>
        <w:t>. The loci for four different genes that code for</w:t>
      </w:r>
      <w:r w:rsidR="000B1312" w:rsidRPr="00AA2729">
        <w:rPr>
          <w:rFonts w:eastAsiaTheme="minorHAnsi" w:cs="ImagoBQ-Book"/>
          <w:color w:val="auto"/>
          <w:szCs w:val="24"/>
        </w:rPr>
        <w:t xml:space="preserve"> </w:t>
      </w:r>
      <w:r w:rsidRPr="00AA2729">
        <w:rPr>
          <w:rFonts w:eastAsiaTheme="minorHAnsi" w:cs="ImagoBQ-Book"/>
          <w:color w:val="auto"/>
          <w:szCs w:val="24"/>
        </w:rPr>
        <w:t>wing shape are located on the same chromosome. Bar-shaped</w:t>
      </w:r>
      <w:r w:rsidR="000B1312" w:rsidRPr="00AA2729">
        <w:rPr>
          <w:rFonts w:eastAsiaTheme="minorHAnsi" w:cs="ImagoBQ-Book"/>
          <w:color w:val="auto"/>
          <w:szCs w:val="24"/>
        </w:rPr>
        <w:t xml:space="preserve"> </w:t>
      </w:r>
      <w:r w:rsidRPr="00AA2729">
        <w:rPr>
          <w:rFonts w:eastAsiaTheme="minorHAnsi" w:cs="ImagoBQ-Book"/>
          <w:color w:val="auto"/>
          <w:szCs w:val="24"/>
        </w:rPr>
        <w:t xml:space="preserve">wings are indicated by the </w:t>
      </w:r>
      <w:r w:rsidRPr="00AA2729">
        <w:rPr>
          <w:rFonts w:eastAsiaTheme="minorHAnsi" w:cs="ImagoBQ-BookItalic"/>
          <w:i/>
          <w:iCs/>
          <w:color w:val="auto"/>
          <w:szCs w:val="24"/>
        </w:rPr>
        <w:t xml:space="preserve">B </w:t>
      </w:r>
      <w:r w:rsidRPr="00AA2729">
        <w:rPr>
          <w:rFonts w:eastAsiaTheme="minorHAnsi" w:cs="ImagoBQ-Book"/>
          <w:color w:val="auto"/>
          <w:szCs w:val="24"/>
        </w:rPr>
        <w:t xml:space="preserve">allele, carnation wings by the </w:t>
      </w:r>
      <w:r w:rsidRPr="00AA2729">
        <w:rPr>
          <w:rFonts w:eastAsiaTheme="minorHAnsi" w:cs="ImagoBQ-BookItalic"/>
          <w:i/>
          <w:iCs/>
          <w:color w:val="auto"/>
          <w:szCs w:val="24"/>
        </w:rPr>
        <w:t>C</w:t>
      </w:r>
      <w:r w:rsidR="00811B39" w:rsidRPr="00AA2729">
        <w:rPr>
          <w:rFonts w:eastAsiaTheme="minorHAnsi" w:cs="ImagoBQ-BookItalic"/>
          <w:i/>
          <w:iCs/>
          <w:color w:val="auto"/>
          <w:szCs w:val="24"/>
        </w:rPr>
        <w:t xml:space="preserve"> </w:t>
      </w:r>
      <w:r w:rsidRPr="00AA2729">
        <w:rPr>
          <w:rFonts w:eastAsiaTheme="minorHAnsi" w:cs="ImagoBQ-Book"/>
          <w:color w:val="auto"/>
          <w:szCs w:val="24"/>
        </w:rPr>
        <w:t xml:space="preserve">allele, fused veins on wings by the </w:t>
      </w:r>
      <w:r w:rsidRPr="00AA2729">
        <w:rPr>
          <w:rFonts w:eastAsiaTheme="minorHAnsi" w:cs="ImagoBQ-BookItalic"/>
          <w:i/>
          <w:iCs/>
          <w:color w:val="auto"/>
          <w:szCs w:val="24"/>
        </w:rPr>
        <w:t xml:space="preserve">FV </w:t>
      </w:r>
      <w:r w:rsidRPr="00AA2729">
        <w:rPr>
          <w:rFonts w:eastAsiaTheme="minorHAnsi" w:cs="ImagoBQ-Book"/>
          <w:color w:val="auto"/>
          <w:szCs w:val="24"/>
        </w:rPr>
        <w:t>allele, and scalloped</w:t>
      </w:r>
      <w:r w:rsidR="000B1312" w:rsidRPr="00AA2729">
        <w:rPr>
          <w:rFonts w:eastAsiaTheme="minorHAnsi" w:cs="ImagoBQ-Book"/>
          <w:color w:val="auto"/>
          <w:szCs w:val="24"/>
        </w:rPr>
        <w:t xml:space="preserve"> </w:t>
      </w:r>
      <w:r w:rsidRPr="00AA2729">
        <w:rPr>
          <w:rFonts w:eastAsiaTheme="minorHAnsi" w:cs="ImagoBQ-Book"/>
          <w:color w:val="auto"/>
          <w:szCs w:val="24"/>
        </w:rPr>
        <w:t xml:space="preserve">wings by the </w:t>
      </w:r>
      <w:r w:rsidRPr="00AA2729">
        <w:rPr>
          <w:rFonts w:eastAsiaTheme="minorHAnsi" w:cs="ImagoBQ-BookItalic"/>
          <w:i/>
          <w:iCs/>
          <w:color w:val="auto"/>
          <w:szCs w:val="24"/>
        </w:rPr>
        <w:t xml:space="preserve">S </w:t>
      </w:r>
      <w:r w:rsidRPr="00AA2729">
        <w:rPr>
          <w:rFonts w:eastAsiaTheme="minorHAnsi" w:cs="ImagoBQ-Book"/>
          <w:color w:val="auto"/>
          <w:szCs w:val="24"/>
        </w:rPr>
        <w:t>allele.</w:t>
      </w:r>
    </w:p>
    <w:p w:rsidR="00FF3808" w:rsidRPr="00AA2729" w:rsidRDefault="006A14AF" w:rsidP="00FF3808">
      <w:pPr>
        <w:autoSpaceDE w:val="0"/>
        <w:autoSpaceDN w:val="0"/>
        <w:adjustRightInd w:val="0"/>
        <w:spacing w:after="0" w:line="240" w:lineRule="auto"/>
        <w:ind w:left="0" w:firstLine="0"/>
        <w:rPr>
          <w:rFonts w:eastAsiaTheme="minorHAnsi" w:cs="ImagoBQ-Bold"/>
          <w:b/>
          <w:bCs/>
          <w:color w:val="auto"/>
          <w:szCs w:val="24"/>
        </w:rPr>
      </w:pPr>
      <w:r w:rsidRPr="00AA2729">
        <w:rPr>
          <w:rFonts w:eastAsiaTheme="minorHAnsi" w:cs="ImagoBQ-Bold"/>
          <w:b/>
          <w:bCs/>
          <w:color w:val="auto"/>
          <w:szCs w:val="24"/>
        </w:rPr>
        <w:t xml:space="preserve">       </w:t>
      </w:r>
      <w:r w:rsidR="00FF3808" w:rsidRPr="00AA2729">
        <w:rPr>
          <w:rFonts w:eastAsiaTheme="minorHAnsi" w:cs="ImagoBQ-Bold"/>
          <w:b/>
          <w:bCs/>
          <w:color w:val="auto"/>
          <w:szCs w:val="24"/>
        </w:rPr>
        <w:t>Table 1</w:t>
      </w:r>
    </w:p>
    <w:tbl>
      <w:tblPr>
        <w:tblStyle w:val="TableGrid"/>
        <w:tblW w:w="0" w:type="auto"/>
        <w:jc w:val="center"/>
        <w:tblLook w:val="04A0" w:firstRow="1" w:lastRow="0" w:firstColumn="1" w:lastColumn="0" w:noHBand="0" w:noVBand="1"/>
      </w:tblPr>
      <w:tblGrid>
        <w:gridCol w:w="3756"/>
        <w:gridCol w:w="3894"/>
      </w:tblGrid>
      <w:tr w:rsidR="00AA2729" w:rsidRPr="00AA2729" w:rsidTr="000A3885">
        <w:trPr>
          <w:jc w:val="center"/>
        </w:trPr>
        <w:tc>
          <w:tcPr>
            <w:tcW w:w="3756" w:type="dxa"/>
          </w:tcPr>
          <w:p w:rsidR="000B1312" w:rsidRPr="00AA2729" w:rsidRDefault="000B1312" w:rsidP="006A14AF">
            <w:pPr>
              <w:spacing w:after="191" w:line="240" w:lineRule="auto"/>
              <w:ind w:left="0" w:firstLine="0"/>
              <w:jc w:val="center"/>
              <w:rPr>
                <w:rFonts w:eastAsia="Times New Roman" w:cs="Times New Roman"/>
                <w:b/>
                <w:color w:val="auto"/>
                <w:szCs w:val="24"/>
              </w:rPr>
            </w:pPr>
            <w:r w:rsidRPr="00AA2729">
              <w:rPr>
                <w:rFonts w:eastAsia="Times New Roman" w:cs="Times New Roman"/>
                <w:b/>
                <w:color w:val="auto"/>
                <w:szCs w:val="24"/>
              </w:rPr>
              <w:t>Gene combinations</w:t>
            </w:r>
          </w:p>
        </w:tc>
        <w:tc>
          <w:tcPr>
            <w:tcW w:w="3894" w:type="dxa"/>
          </w:tcPr>
          <w:p w:rsidR="000B1312" w:rsidRPr="00AA2729" w:rsidRDefault="00C9785C" w:rsidP="006A14AF">
            <w:pPr>
              <w:spacing w:after="191" w:line="240" w:lineRule="auto"/>
              <w:ind w:left="0" w:firstLine="0"/>
              <w:jc w:val="center"/>
              <w:rPr>
                <w:rFonts w:eastAsia="Times New Roman" w:cs="Times New Roman"/>
                <w:b/>
                <w:color w:val="auto"/>
                <w:szCs w:val="24"/>
              </w:rPr>
            </w:pPr>
            <w:r w:rsidRPr="00AA2729">
              <w:rPr>
                <w:rFonts w:eastAsia="Times New Roman" w:cs="Times New Roman"/>
                <w:b/>
                <w:color w:val="auto"/>
                <w:szCs w:val="24"/>
              </w:rPr>
              <w:t>Recombination frequency</w:t>
            </w:r>
          </w:p>
        </w:tc>
      </w:tr>
      <w:tr w:rsidR="00AA2729" w:rsidRPr="00AA2729" w:rsidTr="000A3885">
        <w:trPr>
          <w:jc w:val="center"/>
        </w:trPr>
        <w:tc>
          <w:tcPr>
            <w:tcW w:w="3756" w:type="dxa"/>
          </w:tcPr>
          <w:p w:rsidR="000B1312" w:rsidRPr="00AA2729" w:rsidRDefault="00C9785C" w:rsidP="00EA605B">
            <w:pPr>
              <w:spacing w:after="191" w:line="240" w:lineRule="auto"/>
              <w:ind w:left="0" w:firstLine="0"/>
              <w:rPr>
                <w:rFonts w:eastAsia="Times New Roman" w:cs="Times New Roman"/>
                <w:color w:val="auto"/>
                <w:szCs w:val="24"/>
              </w:rPr>
            </w:pPr>
            <w:r w:rsidRPr="00AA2729">
              <w:rPr>
                <w:rFonts w:eastAsia="Times New Roman" w:cs="Times New Roman"/>
                <w:color w:val="auto"/>
                <w:szCs w:val="24"/>
              </w:rPr>
              <w:t>FV/B</w:t>
            </w:r>
          </w:p>
        </w:tc>
        <w:tc>
          <w:tcPr>
            <w:tcW w:w="3894" w:type="dxa"/>
          </w:tcPr>
          <w:p w:rsidR="000B1312" w:rsidRPr="00AA2729" w:rsidRDefault="00C9785C" w:rsidP="00EA605B">
            <w:pPr>
              <w:spacing w:after="191" w:line="240" w:lineRule="auto"/>
              <w:ind w:left="0" w:firstLine="0"/>
              <w:rPr>
                <w:rFonts w:eastAsia="Times New Roman" w:cs="Times New Roman"/>
                <w:color w:val="auto"/>
                <w:szCs w:val="24"/>
              </w:rPr>
            </w:pPr>
            <w:r w:rsidRPr="00AA2729">
              <w:rPr>
                <w:rFonts w:eastAsia="Times New Roman" w:cs="Times New Roman"/>
                <w:color w:val="auto"/>
                <w:szCs w:val="24"/>
              </w:rPr>
              <w:t>2.5%</w:t>
            </w:r>
          </w:p>
        </w:tc>
      </w:tr>
      <w:tr w:rsidR="00AA2729" w:rsidRPr="00AA2729" w:rsidTr="000A3885">
        <w:trPr>
          <w:jc w:val="center"/>
        </w:trPr>
        <w:tc>
          <w:tcPr>
            <w:tcW w:w="3756" w:type="dxa"/>
          </w:tcPr>
          <w:p w:rsidR="000B1312" w:rsidRPr="00AA2729" w:rsidRDefault="00C9785C" w:rsidP="00EA605B">
            <w:pPr>
              <w:spacing w:after="191" w:line="240" w:lineRule="auto"/>
              <w:ind w:left="0" w:firstLine="0"/>
              <w:rPr>
                <w:rFonts w:eastAsia="Times New Roman" w:cs="Times New Roman"/>
                <w:color w:val="auto"/>
                <w:szCs w:val="24"/>
              </w:rPr>
            </w:pPr>
            <w:r w:rsidRPr="00AA2729">
              <w:rPr>
                <w:rFonts w:eastAsia="Times New Roman" w:cs="Times New Roman"/>
                <w:color w:val="auto"/>
                <w:szCs w:val="24"/>
              </w:rPr>
              <w:t>FV/C</w:t>
            </w:r>
          </w:p>
        </w:tc>
        <w:tc>
          <w:tcPr>
            <w:tcW w:w="3894" w:type="dxa"/>
          </w:tcPr>
          <w:p w:rsidR="000B1312" w:rsidRPr="00AA2729" w:rsidRDefault="00C9785C" w:rsidP="00EA605B">
            <w:pPr>
              <w:spacing w:after="191" w:line="240" w:lineRule="auto"/>
              <w:ind w:left="0" w:firstLine="0"/>
              <w:rPr>
                <w:rFonts w:eastAsia="Times New Roman" w:cs="Times New Roman"/>
                <w:color w:val="auto"/>
                <w:szCs w:val="24"/>
              </w:rPr>
            </w:pPr>
            <w:r w:rsidRPr="00AA2729">
              <w:rPr>
                <w:rFonts w:eastAsia="Times New Roman" w:cs="Times New Roman"/>
                <w:color w:val="auto"/>
                <w:szCs w:val="24"/>
              </w:rPr>
              <w:t>3.0%</w:t>
            </w:r>
          </w:p>
        </w:tc>
      </w:tr>
      <w:tr w:rsidR="00AA2729" w:rsidRPr="00AA2729" w:rsidTr="000A3885">
        <w:trPr>
          <w:jc w:val="center"/>
        </w:trPr>
        <w:tc>
          <w:tcPr>
            <w:tcW w:w="3756" w:type="dxa"/>
          </w:tcPr>
          <w:p w:rsidR="000B1312" w:rsidRPr="00AA2729" w:rsidRDefault="00C9785C" w:rsidP="00EA605B">
            <w:pPr>
              <w:spacing w:after="191" w:line="240" w:lineRule="auto"/>
              <w:ind w:left="0" w:firstLine="0"/>
              <w:rPr>
                <w:rFonts w:eastAsia="Times New Roman" w:cs="Times New Roman"/>
                <w:color w:val="auto"/>
                <w:szCs w:val="24"/>
              </w:rPr>
            </w:pPr>
            <w:r w:rsidRPr="00AA2729">
              <w:rPr>
                <w:rFonts w:eastAsia="Times New Roman" w:cs="Times New Roman"/>
                <w:color w:val="auto"/>
                <w:szCs w:val="24"/>
              </w:rPr>
              <w:t>B/C</w:t>
            </w:r>
          </w:p>
        </w:tc>
        <w:tc>
          <w:tcPr>
            <w:tcW w:w="3894" w:type="dxa"/>
          </w:tcPr>
          <w:p w:rsidR="000B1312" w:rsidRPr="00AA2729" w:rsidRDefault="00C9785C" w:rsidP="00EA605B">
            <w:pPr>
              <w:spacing w:after="191" w:line="240" w:lineRule="auto"/>
              <w:ind w:left="0" w:firstLine="0"/>
              <w:rPr>
                <w:rFonts w:eastAsia="Times New Roman" w:cs="Times New Roman"/>
                <w:color w:val="auto"/>
                <w:szCs w:val="24"/>
              </w:rPr>
            </w:pPr>
            <w:r w:rsidRPr="00AA2729">
              <w:rPr>
                <w:rFonts w:eastAsia="Times New Roman" w:cs="Times New Roman"/>
                <w:color w:val="auto"/>
                <w:szCs w:val="24"/>
              </w:rPr>
              <w:t>5.5%</w:t>
            </w:r>
          </w:p>
        </w:tc>
      </w:tr>
      <w:tr w:rsidR="00AA2729" w:rsidRPr="00AA2729" w:rsidTr="000A3885">
        <w:trPr>
          <w:jc w:val="center"/>
        </w:trPr>
        <w:tc>
          <w:tcPr>
            <w:tcW w:w="3756" w:type="dxa"/>
          </w:tcPr>
          <w:p w:rsidR="000B1312" w:rsidRPr="00AA2729" w:rsidRDefault="00C9785C" w:rsidP="00EA605B">
            <w:pPr>
              <w:spacing w:after="191" w:line="240" w:lineRule="auto"/>
              <w:ind w:left="0" w:firstLine="0"/>
              <w:rPr>
                <w:rFonts w:eastAsia="Times New Roman" w:cs="Times New Roman"/>
                <w:color w:val="auto"/>
                <w:szCs w:val="24"/>
              </w:rPr>
            </w:pPr>
            <w:r w:rsidRPr="00AA2729">
              <w:rPr>
                <w:rFonts w:eastAsia="Times New Roman" w:cs="Times New Roman"/>
                <w:color w:val="auto"/>
                <w:szCs w:val="24"/>
              </w:rPr>
              <w:t>B/S</w:t>
            </w:r>
          </w:p>
        </w:tc>
        <w:tc>
          <w:tcPr>
            <w:tcW w:w="3894" w:type="dxa"/>
          </w:tcPr>
          <w:p w:rsidR="000B1312" w:rsidRPr="00AA2729" w:rsidRDefault="00C9785C" w:rsidP="00EA605B">
            <w:pPr>
              <w:spacing w:after="191" w:line="240" w:lineRule="auto"/>
              <w:ind w:left="0" w:firstLine="0"/>
              <w:rPr>
                <w:rFonts w:eastAsia="Times New Roman" w:cs="Times New Roman"/>
                <w:color w:val="auto"/>
                <w:szCs w:val="24"/>
              </w:rPr>
            </w:pPr>
            <w:r w:rsidRPr="00AA2729">
              <w:rPr>
                <w:rFonts w:eastAsia="Times New Roman" w:cs="Times New Roman"/>
                <w:color w:val="auto"/>
                <w:szCs w:val="24"/>
              </w:rPr>
              <w:t>5.5%</w:t>
            </w:r>
          </w:p>
        </w:tc>
      </w:tr>
      <w:tr w:rsidR="00AA2729" w:rsidRPr="00AA2729" w:rsidTr="000A3885">
        <w:trPr>
          <w:jc w:val="center"/>
        </w:trPr>
        <w:tc>
          <w:tcPr>
            <w:tcW w:w="3756" w:type="dxa"/>
          </w:tcPr>
          <w:p w:rsidR="000B1312" w:rsidRPr="00AA2729" w:rsidRDefault="00C9785C" w:rsidP="00EA605B">
            <w:pPr>
              <w:spacing w:after="191" w:line="240" w:lineRule="auto"/>
              <w:ind w:left="0" w:firstLine="0"/>
              <w:rPr>
                <w:rFonts w:eastAsia="Times New Roman" w:cs="Times New Roman"/>
                <w:color w:val="auto"/>
                <w:szCs w:val="24"/>
              </w:rPr>
            </w:pPr>
            <w:r w:rsidRPr="00AA2729">
              <w:rPr>
                <w:rFonts w:eastAsia="Times New Roman" w:cs="Times New Roman"/>
                <w:color w:val="auto"/>
                <w:szCs w:val="24"/>
              </w:rPr>
              <w:t>FV/S</w:t>
            </w:r>
          </w:p>
        </w:tc>
        <w:tc>
          <w:tcPr>
            <w:tcW w:w="3894" w:type="dxa"/>
          </w:tcPr>
          <w:p w:rsidR="000B1312" w:rsidRPr="00AA2729" w:rsidRDefault="00C9785C" w:rsidP="00EA605B">
            <w:pPr>
              <w:spacing w:after="191" w:line="240" w:lineRule="auto"/>
              <w:ind w:left="0" w:firstLine="0"/>
              <w:rPr>
                <w:rFonts w:eastAsia="Times New Roman" w:cs="Times New Roman"/>
                <w:color w:val="auto"/>
                <w:szCs w:val="24"/>
              </w:rPr>
            </w:pPr>
            <w:r w:rsidRPr="00AA2729">
              <w:rPr>
                <w:rFonts w:eastAsia="Times New Roman" w:cs="Times New Roman"/>
                <w:color w:val="auto"/>
                <w:szCs w:val="24"/>
              </w:rPr>
              <w:t>8.0%</w:t>
            </w:r>
          </w:p>
        </w:tc>
      </w:tr>
      <w:tr w:rsidR="000B1312" w:rsidRPr="00AA2729" w:rsidTr="000A3885">
        <w:trPr>
          <w:jc w:val="center"/>
        </w:trPr>
        <w:tc>
          <w:tcPr>
            <w:tcW w:w="3756" w:type="dxa"/>
          </w:tcPr>
          <w:p w:rsidR="000B1312" w:rsidRPr="00AA2729" w:rsidRDefault="00C9785C" w:rsidP="00EA605B">
            <w:pPr>
              <w:spacing w:after="191" w:line="240" w:lineRule="auto"/>
              <w:ind w:left="0" w:firstLine="0"/>
              <w:rPr>
                <w:rFonts w:eastAsia="Times New Roman" w:cs="Times New Roman"/>
                <w:color w:val="auto"/>
                <w:szCs w:val="24"/>
              </w:rPr>
            </w:pPr>
            <w:r w:rsidRPr="00AA2729">
              <w:rPr>
                <w:rFonts w:eastAsia="Times New Roman" w:cs="Times New Roman"/>
                <w:color w:val="auto"/>
                <w:szCs w:val="24"/>
              </w:rPr>
              <w:t>C/S</w:t>
            </w:r>
          </w:p>
        </w:tc>
        <w:tc>
          <w:tcPr>
            <w:tcW w:w="3894" w:type="dxa"/>
          </w:tcPr>
          <w:p w:rsidR="000B1312" w:rsidRPr="00AA2729" w:rsidRDefault="00C9785C" w:rsidP="00EA605B">
            <w:pPr>
              <w:spacing w:after="191" w:line="240" w:lineRule="auto"/>
              <w:ind w:left="0" w:firstLine="0"/>
              <w:rPr>
                <w:rFonts w:eastAsia="Times New Roman" w:cs="Times New Roman"/>
                <w:color w:val="auto"/>
                <w:szCs w:val="24"/>
              </w:rPr>
            </w:pPr>
            <w:r w:rsidRPr="00AA2729">
              <w:rPr>
                <w:rFonts w:eastAsia="Times New Roman" w:cs="Times New Roman"/>
                <w:color w:val="auto"/>
                <w:szCs w:val="24"/>
              </w:rPr>
              <w:t>11.0%</w:t>
            </w:r>
          </w:p>
        </w:tc>
      </w:tr>
    </w:tbl>
    <w:p w:rsidR="000B1312" w:rsidRPr="00AA2729" w:rsidRDefault="000B1312" w:rsidP="00FF3808">
      <w:pPr>
        <w:autoSpaceDE w:val="0"/>
        <w:autoSpaceDN w:val="0"/>
        <w:adjustRightInd w:val="0"/>
        <w:spacing w:after="0" w:line="240" w:lineRule="auto"/>
        <w:ind w:left="0" w:firstLine="0"/>
        <w:rPr>
          <w:rFonts w:eastAsiaTheme="minorHAnsi" w:cs="ImagoBQ-Medium"/>
          <w:color w:val="auto"/>
          <w:szCs w:val="24"/>
        </w:rPr>
      </w:pPr>
    </w:p>
    <w:p w:rsidR="00FF3808" w:rsidRPr="00AA2729" w:rsidRDefault="00C9785C" w:rsidP="00C9785C">
      <w:pPr>
        <w:pStyle w:val="ListParagraph"/>
        <w:numPr>
          <w:ilvl w:val="0"/>
          <w:numId w:val="8"/>
        </w:numPr>
        <w:autoSpaceDE w:val="0"/>
        <w:autoSpaceDN w:val="0"/>
        <w:adjustRightInd w:val="0"/>
        <w:spacing w:after="0" w:line="240" w:lineRule="auto"/>
        <w:rPr>
          <w:rFonts w:eastAsiaTheme="minorHAnsi" w:cs="ImagoBQ-Book"/>
          <w:color w:val="auto"/>
          <w:szCs w:val="24"/>
        </w:rPr>
      </w:pPr>
      <w:r w:rsidRPr="00AA2729">
        <w:rPr>
          <w:rFonts w:eastAsiaTheme="minorHAnsi" w:cs="ImagoBQ-Medium"/>
          <w:color w:val="auto"/>
          <w:szCs w:val="24"/>
        </w:rPr>
        <w:t xml:space="preserve"> (</w:t>
      </w:r>
      <w:proofErr w:type="spellStart"/>
      <w:r w:rsidRPr="00AA2729">
        <w:rPr>
          <w:rFonts w:eastAsiaTheme="minorHAnsi" w:cs="ImagoBQ-Medium"/>
          <w:color w:val="auto"/>
          <w:szCs w:val="24"/>
        </w:rPr>
        <w:t>i</w:t>
      </w:r>
      <w:proofErr w:type="spellEnd"/>
      <w:r w:rsidRPr="00AA2729">
        <w:rPr>
          <w:rFonts w:eastAsiaTheme="minorHAnsi" w:cs="ImagoBQ-Medium"/>
          <w:color w:val="auto"/>
          <w:szCs w:val="24"/>
        </w:rPr>
        <w:t xml:space="preserve">) </w:t>
      </w:r>
      <w:r w:rsidR="00FF3808" w:rsidRPr="00AA2729">
        <w:rPr>
          <w:rFonts w:eastAsiaTheme="minorHAnsi" w:cs="ImagoBQ-Book"/>
          <w:color w:val="auto"/>
          <w:szCs w:val="24"/>
        </w:rPr>
        <w:t xml:space="preserve">Use the crossover frequencies to </w:t>
      </w:r>
      <w:r w:rsidR="00811B39" w:rsidRPr="00AA2729">
        <w:rPr>
          <w:rFonts w:eastAsiaTheme="minorHAnsi" w:cs="ImagoBQ-Medium"/>
          <w:color w:val="auto"/>
          <w:szCs w:val="24"/>
        </w:rPr>
        <w:t>construct</w:t>
      </w:r>
      <w:r w:rsidR="00FF3808" w:rsidRPr="00AA2729">
        <w:rPr>
          <w:rFonts w:eastAsiaTheme="minorHAnsi" w:cs="ImagoBQ-Medium"/>
          <w:color w:val="auto"/>
          <w:szCs w:val="24"/>
        </w:rPr>
        <w:t xml:space="preserve"> </w:t>
      </w:r>
      <w:r w:rsidR="00FF3808" w:rsidRPr="00AA2729">
        <w:rPr>
          <w:rFonts w:eastAsiaTheme="minorHAnsi" w:cs="ImagoBQ-Book"/>
          <w:color w:val="auto"/>
          <w:szCs w:val="24"/>
        </w:rPr>
        <w:t>a gene map.</w:t>
      </w:r>
      <w:r w:rsidR="00226467" w:rsidRPr="00AA2729">
        <w:rPr>
          <w:rFonts w:eastAsiaTheme="minorHAnsi" w:cs="ImagoBQ-Book"/>
          <w:color w:val="auto"/>
          <w:szCs w:val="24"/>
        </w:rPr>
        <w:t xml:space="preserve"> </w:t>
      </w:r>
      <w:r w:rsidR="00226467" w:rsidRPr="00AA2729">
        <w:rPr>
          <w:rFonts w:eastAsiaTheme="minorHAnsi" w:cs="ImagoBQ-Book"/>
          <w:color w:val="auto"/>
          <w:szCs w:val="24"/>
        </w:rPr>
        <w:tab/>
      </w:r>
      <w:r w:rsidR="00226467" w:rsidRPr="00AA2729">
        <w:rPr>
          <w:rFonts w:eastAsiaTheme="minorHAnsi" w:cs="ImagoBQ-Book"/>
          <w:color w:val="auto"/>
          <w:szCs w:val="24"/>
        </w:rPr>
        <w:tab/>
      </w:r>
      <w:r w:rsidR="00226467" w:rsidRPr="00AA2729">
        <w:rPr>
          <w:rFonts w:eastAsiaTheme="minorHAnsi" w:cs="ImagoBQ-Book"/>
          <w:b/>
          <w:color w:val="auto"/>
          <w:szCs w:val="24"/>
        </w:rPr>
        <w:t>(05 marks)</w:t>
      </w:r>
    </w:p>
    <w:p w:rsidR="00FF3808" w:rsidRPr="00AA2729" w:rsidRDefault="00FF3808" w:rsidP="00C9785C">
      <w:pPr>
        <w:pStyle w:val="ListParagraph"/>
        <w:numPr>
          <w:ilvl w:val="0"/>
          <w:numId w:val="10"/>
        </w:numPr>
        <w:autoSpaceDE w:val="0"/>
        <w:autoSpaceDN w:val="0"/>
        <w:adjustRightInd w:val="0"/>
        <w:spacing w:after="0" w:line="240" w:lineRule="auto"/>
        <w:ind w:left="1560" w:hanging="412"/>
        <w:rPr>
          <w:rFonts w:eastAsiaTheme="minorHAnsi" w:cs="ImagoBQ-Book"/>
          <w:color w:val="auto"/>
          <w:szCs w:val="24"/>
        </w:rPr>
      </w:pPr>
      <w:r w:rsidRPr="00AA2729">
        <w:rPr>
          <w:rFonts w:eastAsiaTheme="minorHAnsi" w:cs="ImagoBQ-Medium"/>
          <w:color w:val="auto"/>
          <w:szCs w:val="24"/>
        </w:rPr>
        <w:lastRenderedPageBreak/>
        <w:t xml:space="preserve">Identify </w:t>
      </w:r>
      <w:r w:rsidRPr="00AA2729">
        <w:rPr>
          <w:rFonts w:eastAsiaTheme="minorHAnsi" w:cs="ImagoBQ-Book"/>
          <w:color w:val="auto"/>
          <w:szCs w:val="24"/>
        </w:rPr>
        <w:t xml:space="preserve">which genes are farthest apart. </w:t>
      </w:r>
      <w:r w:rsidRPr="00AA2729">
        <w:rPr>
          <w:rFonts w:eastAsiaTheme="minorHAnsi" w:cs="ImagoBQ-Medium"/>
          <w:color w:val="auto"/>
          <w:szCs w:val="24"/>
        </w:rPr>
        <w:t xml:space="preserve">Determine </w:t>
      </w:r>
      <w:r w:rsidRPr="00AA2729">
        <w:rPr>
          <w:rFonts w:eastAsiaTheme="minorHAnsi" w:cs="ImagoBQ-Book"/>
          <w:color w:val="auto"/>
          <w:szCs w:val="24"/>
        </w:rPr>
        <w:t>their</w:t>
      </w:r>
      <w:r w:rsidR="00C9785C" w:rsidRPr="00AA2729">
        <w:rPr>
          <w:rFonts w:eastAsiaTheme="minorHAnsi" w:cs="ImagoBQ-Book"/>
          <w:color w:val="auto"/>
          <w:szCs w:val="24"/>
        </w:rPr>
        <w:t xml:space="preserve"> </w:t>
      </w:r>
      <w:r w:rsidRPr="00AA2729">
        <w:rPr>
          <w:rFonts w:eastAsiaTheme="minorHAnsi" w:cs="ImagoBQ-Book"/>
          <w:color w:val="auto"/>
          <w:szCs w:val="24"/>
        </w:rPr>
        <w:t xml:space="preserve">distance. </w:t>
      </w:r>
      <w:r w:rsidRPr="00AA2729">
        <w:rPr>
          <w:rFonts w:eastAsiaTheme="minorHAnsi" w:cs="ImagoBQ-Medium"/>
          <w:color w:val="auto"/>
          <w:szCs w:val="24"/>
        </w:rPr>
        <w:t xml:space="preserve">Illustrate </w:t>
      </w:r>
      <w:r w:rsidRPr="00AA2729">
        <w:rPr>
          <w:rFonts w:eastAsiaTheme="minorHAnsi" w:cs="ImagoBQ-Book"/>
          <w:color w:val="auto"/>
          <w:szCs w:val="24"/>
        </w:rPr>
        <w:t>your answer by way of a diagram.</w:t>
      </w:r>
      <w:r w:rsidR="00226467" w:rsidRPr="00AA2729">
        <w:rPr>
          <w:rFonts w:eastAsiaTheme="minorHAnsi" w:cs="ImagoBQ-Book"/>
          <w:color w:val="auto"/>
          <w:szCs w:val="24"/>
        </w:rPr>
        <w:t xml:space="preserve"> </w:t>
      </w:r>
      <w:r w:rsidR="00226467" w:rsidRPr="00AA2729">
        <w:rPr>
          <w:rFonts w:eastAsiaTheme="minorHAnsi" w:cs="ImagoBQ-Book"/>
          <w:color w:val="auto"/>
          <w:szCs w:val="24"/>
        </w:rPr>
        <w:tab/>
      </w:r>
      <w:r w:rsidR="00226467" w:rsidRPr="00AA2729">
        <w:rPr>
          <w:rFonts w:eastAsiaTheme="minorHAnsi" w:cs="ImagoBQ-Book"/>
          <w:color w:val="auto"/>
          <w:szCs w:val="24"/>
        </w:rPr>
        <w:tab/>
      </w:r>
      <w:r w:rsidR="00226467" w:rsidRPr="00AA2729">
        <w:rPr>
          <w:rFonts w:eastAsiaTheme="minorHAnsi" w:cs="ImagoBQ-Book"/>
          <w:color w:val="auto"/>
          <w:szCs w:val="24"/>
        </w:rPr>
        <w:tab/>
      </w:r>
      <w:r w:rsidR="00226467" w:rsidRPr="00AA2729">
        <w:rPr>
          <w:rFonts w:eastAsiaTheme="minorHAnsi" w:cs="ImagoBQ-Book"/>
          <w:color w:val="auto"/>
          <w:szCs w:val="24"/>
        </w:rPr>
        <w:tab/>
      </w:r>
      <w:r w:rsidR="00226467" w:rsidRPr="00AA2729">
        <w:rPr>
          <w:rFonts w:eastAsiaTheme="minorHAnsi" w:cs="ImagoBQ-Book"/>
          <w:color w:val="auto"/>
          <w:szCs w:val="24"/>
        </w:rPr>
        <w:tab/>
      </w:r>
      <w:r w:rsidR="00226467" w:rsidRPr="00AA2729">
        <w:rPr>
          <w:rFonts w:eastAsiaTheme="minorHAnsi" w:cs="ImagoBQ-Book"/>
          <w:color w:val="auto"/>
          <w:szCs w:val="24"/>
        </w:rPr>
        <w:tab/>
      </w:r>
      <w:r w:rsidR="00226467" w:rsidRPr="00AA2729">
        <w:rPr>
          <w:rFonts w:eastAsiaTheme="minorHAnsi" w:cs="ImagoBQ-Book"/>
          <w:b/>
          <w:color w:val="auto"/>
          <w:szCs w:val="24"/>
        </w:rPr>
        <w:t>(02 marks)</w:t>
      </w:r>
    </w:p>
    <w:p w:rsidR="002F021A" w:rsidRPr="00AA2729" w:rsidRDefault="001C45C0" w:rsidP="002F021A">
      <w:pPr>
        <w:pStyle w:val="ListParagraph"/>
        <w:numPr>
          <w:ilvl w:val="0"/>
          <w:numId w:val="8"/>
        </w:numPr>
        <w:autoSpaceDE w:val="0"/>
        <w:autoSpaceDN w:val="0"/>
        <w:adjustRightInd w:val="0"/>
        <w:spacing w:after="0" w:line="240" w:lineRule="auto"/>
        <w:rPr>
          <w:rFonts w:eastAsiaTheme="minorHAnsi" w:cs="ImagoBQ-Book"/>
          <w:color w:val="auto"/>
          <w:szCs w:val="24"/>
        </w:rPr>
      </w:pPr>
      <w:r w:rsidRPr="00AA2729">
        <w:rPr>
          <w:rFonts w:eastAsiaTheme="minorHAnsi" w:cs="ImagoBQ-Book"/>
          <w:color w:val="auto"/>
          <w:szCs w:val="24"/>
        </w:rPr>
        <w:t>(</w:t>
      </w:r>
      <w:proofErr w:type="spellStart"/>
      <w:proofErr w:type="gramStart"/>
      <w:r w:rsidRPr="00AA2729">
        <w:rPr>
          <w:rFonts w:eastAsiaTheme="minorHAnsi" w:cs="ImagoBQ-Book"/>
          <w:color w:val="auto"/>
          <w:szCs w:val="24"/>
        </w:rPr>
        <w:t>i</w:t>
      </w:r>
      <w:proofErr w:type="spellEnd"/>
      <w:proofErr w:type="gramEnd"/>
      <w:r w:rsidRPr="00AA2729">
        <w:rPr>
          <w:rFonts w:eastAsiaTheme="minorHAnsi" w:cs="ImagoBQ-Book"/>
          <w:color w:val="auto"/>
          <w:szCs w:val="24"/>
        </w:rPr>
        <w:t xml:space="preserve">) </w:t>
      </w:r>
      <w:r w:rsidR="002F021A" w:rsidRPr="00AA2729">
        <w:rPr>
          <w:rFonts w:eastAsiaTheme="minorHAnsi" w:cs="ImagoBQ-Book"/>
          <w:color w:val="auto"/>
          <w:szCs w:val="24"/>
        </w:rPr>
        <w:t xml:space="preserve">Explain why mutation but not sexual reproduction is considered the main contributor to genetic variation. </w:t>
      </w:r>
      <w:r w:rsidR="00811B39" w:rsidRPr="00AA2729">
        <w:rPr>
          <w:rFonts w:eastAsiaTheme="minorHAnsi" w:cs="ImagoBQ-Book"/>
          <w:color w:val="auto"/>
          <w:szCs w:val="24"/>
        </w:rPr>
        <w:tab/>
      </w:r>
      <w:r w:rsidR="00811B39" w:rsidRPr="00AA2729">
        <w:rPr>
          <w:rFonts w:eastAsiaTheme="minorHAnsi" w:cs="ImagoBQ-Book"/>
          <w:color w:val="auto"/>
          <w:szCs w:val="24"/>
        </w:rPr>
        <w:tab/>
      </w:r>
      <w:r w:rsidR="00811B39" w:rsidRPr="00AA2729">
        <w:rPr>
          <w:rFonts w:eastAsiaTheme="minorHAnsi" w:cs="ImagoBQ-Book"/>
          <w:color w:val="auto"/>
          <w:szCs w:val="24"/>
        </w:rPr>
        <w:tab/>
      </w:r>
      <w:r w:rsidR="00811B39" w:rsidRPr="00AA2729">
        <w:rPr>
          <w:rFonts w:eastAsiaTheme="minorHAnsi" w:cs="ImagoBQ-Book"/>
          <w:color w:val="auto"/>
          <w:szCs w:val="24"/>
        </w:rPr>
        <w:tab/>
      </w:r>
      <w:r w:rsidR="00811B39" w:rsidRPr="00AA2729">
        <w:rPr>
          <w:rFonts w:eastAsiaTheme="minorHAnsi" w:cs="ImagoBQ-Book"/>
          <w:color w:val="auto"/>
          <w:szCs w:val="24"/>
        </w:rPr>
        <w:tab/>
      </w:r>
      <w:r w:rsidR="00811B39" w:rsidRPr="00AA2729">
        <w:rPr>
          <w:rFonts w:eastAsiaTheme="minorHAnsi" w:cs="ImagoBQ-Book"/>
          <w:color w:val="auto"/>
          <w:szCs w:val="24"/>
        </w:rPr>
        <w:tab/>
      </w:r>
      <w:r w:rsidR="00811B39" w:rsidRPr="00AA2729">
        <w:rPr>
          <w:rFonts w:eastAsiaTheme="minorHAnsi" w:cs="ImagoBQ-Book"/>
          <w:color w:val="auto"/>
          <w:szCs w:val="24"/>
        </w:rPr>
        <w:tab/>
      </w:r>
      <w:r w:rsidR="00811B39" w:rsidRPr="00AA2729">
        <w:rPr>
          <w:rFonts w:eastAsiaTheme="minorHAnsi" w:cs="ImagoBQ-Book"/>
          <w:color w:val="auto"/>
          <w:szCs w:val="24"/>
        </w:rPr>
        <w:tab/>
      </w:r>
      <w:r w:rsidR="002F021A" w:rsidRPr="00AA2729">
        <w:rPr>
          <w:rFonts w:eastAsiaTheme="minorHAnsi" w:cs="ImagoBQ-Book"/>
          <w:b/>
          <w:color w:val="auto"/>
          <w:szCs w:val="24"/>
        </w:rPr>
        <w:t>(05 marks)</w:t>
      </w:r>
    </w:p>
    <w:p w:rsidR="001C45C0" w:rsidRPr="00AA2729" w:rsidRDefault="001C45C0" w:rsidP="00FC0156">
      <w:pPr>
        <w:pStyle w:val="ListParagraph"/>
        <w:numPr>
          <w:ilvl w:val="0"/>
          <w:numId w:val="14"/>
        </w:numPr>
        <w:autoSpaceDE w:val="0"/>
        <w:autoSpaceDN w:val="0"/>
        <w:adjustRightInd w:val="0"/>
        <w:spacing w:after="0" w:line="240" w:lineRule="auto"/>
        <w:ind w:hanging="433"/>
        <w:rPr>
          <w:rFonts w:eastAsiaTheme="minorHAnsi" w:cs="ImagoBQ-Book"/>
          <w:color w:val="auto"/>
          <w:szCs w:val="24"/>
        </w:rPr>
      </w:pPr>
      <w:r w:rsidRPr="00AA2729">
        <w:rPr>
          <w:rFonts w:eastAsiaTheme="minorHAnsi" w:cs="ImagoBQ-Book"/>
          <w:color w:val="auto"/>
          <w:szCs w:val="24"/>
        </w:rPr>
        <w:t xml:space="preserve">Suggest </w:t>
      </w:r>
      <w:r w:rsidR="0082032C" w:rsidRPr="00AA2729">
        <w:rPr>
          <w:rFonts w:eastAsiaTheme="minorHAnsi" w:cs="ImagoBQ-Book"/>
          <w:color w:val="auto"/>
          <w:szCs w:val="24"/>
        </w:rPr>
        <w:t>ways in which eu</w:t>
      </w:r>
      <w:r w:rsidRPr="00AA2729">
        <w:rPr>
          <w:rFonts w:eastAsiaTheme="minorHAnsi" w:cs="ImagoBQ-Book"/>
          <w:color w:val="auto"/>
          <w:szCs w:val="24"/>
        </w:rPr>
        <w:t>ploidy cond</w:t>
      </w:r>
      <w:r w:rsidR="0082032C" w:rsidRPr="00AA2729">
        <w:rPr>
          <w:rFonts w:eastAsiaTheme="minorHAnsi" w:cs="ImagoBQ-Book"/>
          <w:color w:val="auto"/>
          <w:szCs w:val="24"/>
        </w:rPr>
        <w:t xml:space="preserve">ition may arise in a population. </w:t>
      </w:r>
      <w:r w:rsidR="0082032C" w:rsidRPr="00AA2729">
        <w:rPr>
          <w:rFonts w:eastAsiaTheme="minorHAnsi" w:cs="ImagoBQ-Book"/>
          <w:b/>
          <w:color w:val="auto"/>
          <w:szCs w:val="24"/>
        </w:rPr>
        <w:t>(</w:t>
      </w:r>
      <w:r w:rsidR="00FC0156" w:rsidRPr="00AA2729">
        <w:rPr>
          <w:rFonts w:eastAsiaTheme="minorHAnsi" w:cs="ImagoBQ-Book"/>
          <w:b/>
          <w:color w:val="auto"/>
          <w:szCs w:val="24"/>
        </w:rPr>
        <w:t>05</w:t>
      </w:r>
      <w:r w:rsidR="0082032C" w:rsidRPr="00AA2729">
        <w:rPr>
          <w:rFonts w:eastAsiaTheme="minorHAnsi" w:cs="ImagoBQ-Book"/>
          <w:b/>
          <w:color w:val="auto"/>
          <w:szCs w:val="24"/>
        </w:rPr>
        <w:t xml:space="preserve"> marks)</w:t>
      </w:r>
    </w:p>
    <w:p w:rsidR="00FF3808" w:rsidRPr="00AA2729" w:rsidRDefault="00FF3808" w:rsidP="000A3885">
      <w:pPr>
        <w:pStyle w:val="ListParagraph"/>
        <w:autoSpaceDE w:val="0"/>
        <w:autoSpaceDN w:val="0"/>
        <w:adjustRightInd w:val="0"/>
        <w:spacing w:after="0" w:line="240" w:lineRule="auto"/>
        <w:ind w:left="1080" w:firstLine="0"/>
        <w:rPr>
          <w:rFonts w:eastAsiaTheme="minorHAnsi" w:cs="ImagoBQ-Book"/>
          <w:color w:val="auto"/>
          <w:szCs w:val="24"/>
        </w:rPr>
      </w:pPr>
    </w:p>
    <w:p w:rsidR="00FC0156" w:rsidRPr="00AA2729" w:rsidRDefault="00FC0156" w:rsidP="00FC0156">
      <w:pPr>
        <w:pStyle w:val="ListParagraph"/>
        <w:numPr>
          <w:ilvl w:val="0"/>
          <w:numId w:val="8"/>
        </w:numPr>
        <w:rPr>
          <w:color w:val="auto"/>
          <w:szCs w:val="24"/>
        </w:rPr>
      </w:pPr>
      <w:r w:rsidRPr="00AA2729">
        <w:rPr>
          <w:color w:val="auto"/>
          <w:szCs w:val="24"/>
        </w:rPr>
        <w:t xml:space="preserve">Describe the different forms of gene mutations that may arise in organisms </w:t>
      </w:r>
    </w:p>
    <w:p w:rsidR="00FC0156" w:rsidRPr="00AA2729" w:rsidRDefault="00811B39" w:rsidP="00811B39">
      <w:pPr>
        <w:pStyle w:val="ListParagraph"/>
        <w:ind w:left="8640" w:firstLine="0"/>
        <w:rPr>
          <w:b/>
          <w:color w:val="auto"/>
          <w:szCs w:val="24"/>
        </w:rPr>
      </w:pPr>
      <w:r w:rsidRPr="00AA2729">
        <w:rPr>
          <w:b/>
          <w:color w:val="auto"/>
          <w:szCs w:val="24"/>
        </w:rPr>
        <w:t xml:space="preserve">    </w:t>
      </w:r>
      <w:r w:rsidR="00FC0156" w:rsidRPr="00AA2729">
        <w:rPr>
          <w:b/>
          <w:color w:val="auto"/>
          <w:szCs w:val="24"/>
        </w:rPr>
        <w:t>(08 marks)</w:t>
      </w:r>
    </w:p>
    <w:p w:rsidR="00753749" w:rsidRPr="00AA2729" w:rsidRDefault="0087402F" w:rsidP="00753749">
      <w:pPr>
        <w:pStyle w:val="ListParagraph"/>
        <w:numPr>
          <w:ilvl w:val="0"/>
          <w:numId w:val="1"/>
        </w:numPr>
        <w:rPr>
          <w:color w:val="auto"/>
        </w:rPr>
      </w:pPr>
      <w:r w:rsidRPr="00AA2729">
        <w:rPr>
          <w:color w:val="auto"/>
        </w:rPr>
        <w:t xml:space="preserve">(a) </w:t>
      </w:r>
      <w:r w:rsidR="00753749" w:rsidRPr="00AA2729">
        <w:rPr>
          <w:color w:val="auto"/>
        </w:rPr>
        <w:t>In mice, coat colour is controlled by two different genes. B</w:t>
      </w:r>
      <w:r w:rsidR="00991330" w:rsidRPr="00AA2729">
        <w:rPr>
          <w:color w:val="auto"/>
        </w:rPr>
        <w:t xml:space="preserve"> gene brings about black coat colour</w:t>
      </w:r>
      <w:r w:rsidR="00753749" w:rsidRPr="00AA2729">
        <w:rPr>
          <w:color w:val="auto"/>
        </w:rPr>
        <w:t xml:space="preserve"> </w:t>
      </w:r>
      <w:r w:rsidR="009701A1" w:rsidRPr="00AA2729">
        <w:rPr>
          <w:color w:val="auto"/>
        </w:rPr>
        <w:t>while presence of</w:t>
      </w:r>
      <w:r w:rsidR="00F103A0" w:rsidRPr="00AA2729">
        <w:rPr>
          <w:color w:val="auto"/>
        </w:rPr>
        <w:t xml:space="preserve"> b</w:t>
      </w:r>
      <w:r w:rsidR="009701A1" w:rsidRPr="00AA2729">
        <w:rPr>
          <w:color w:val="auto"/>
        </w:rPr>
        <w:t xml:space="preserve"> gene will bring about an albino mice. The B gene produces its effect whether or not the second gene (A) is present. However gene A </w:t>
      </w:r>
      <w:r w:rsidR="00F103A0" w:rsidRPr="00AA2729">
        <w:rPr>
          <w:color w:val="auto"/>
        </w:rPr>
        <w:t xml:space="preserve">can only produce its effect </w:t>
      </w:r>
      <w:r w:rsidR="009701A1" w:rsidRPr="00AA2729">
        <w:rPr>
          <w:color w:val="auto"/>
        </w:rPr>
        <w:t xml:space="preserve">in </w:t>
      </w:r>
      <w:r w:rsidR="00F103A0" w:rsidRPr="00AA2729">
        <w:rPr>
          <w:color w:val="auto"/>
        </w:rPr>
        <w:t>the presence of gene B causing</w:t>
      </w:r>
      <w:r w:rsidR="009701A1" w:rsidRPr="00AA2729">
        <w:rPr>
          <w:color w:val="auto"/>
        </w:rPr>
        <w:t xml:space="preserve"> production o</w:t>
      </w:r>
      <w:r w:rsidR="00F103A0" w:rsidRPr="00AA2729">
        <w:rPr>
          <w:color w:val="auto"/>
        </w:rPr>
        <w:t xml:space="preserve">f mice with agouti coat colour. </w:t>
      </w:r>
    </w:p>
    <w:p w:rsidR="00572B77" w:rsidRPr="00AA2729" w:rsidRDefault="00F103A0" w:rsidP="00572B77">
      <w:pPr>
        <w:pStyle w:val="ListParagraph"/>
        <w:ind w:firstLine="0"/>
        <w:rPr>
          <w:color w:val="auto"/>
        </w:rPr>
      </w:pPr>
      <w:r w:rsidRPr="00AA2729">
        <w:rPr>
          <w:color w:val="auto"/>
        </w:rPr>
        <w:t xml:space="preserve">A pure breeding black mouse was crossed with a pure breeding albino mouse producing agouti mice in the F1 generation. </w:t>
      </w:r>
      <w:r w:rsidR="00572B77" w:rsidRPr="00AA2729">
        <w:rPr>
          <w:color w:val="auto"/>
        </w:rPr>
        <w:t>C</w:t>
      </w:r>
      <w:r w:rsidRPr="00AA2729">
        <w:rPr>
          <w:color w:val="auto"/>
        </w:rPr>
        <w:t>arry</w:t>
      </w:r>
      <w:r w:rsidR="00572B77" w:rsidRPr="00AA2729">
        <w:rPr>
          <w:color w:val="auto"/>
        </w:rPr>
        <w:t xml:space="preserve"> out crosses to show the:</w:t>
      </w:r>
    </w:p>
    <w:p w:rsidR="00F103A0" w:rsidRPr="00AA2729" w:rsidRDefault="00572B77" w:rsidP="00572B77">
      <w:pPr>
        <w:pStyle w:val="ListParagraph"/>
        <w:numPr>
          <w:ilvl w:val="0"/>
          <w:numId w:val="15"/>
        </w:numPr>
        <w:rPr>
          <w:color w:val="auto"/>
        </w:rPr>
      </w:pPr>
      <w:r w:rsidRPr="00AA2729">
        <w:rPr>
          <w:color w:val="auto"/>
        </w:rPr>
        <w:t xml:space="preserve">F1 generation offspring </w:t>
      </w:r>
      <w:r w:rsidRPr="00AA2729">
        <w:rPr>
          <w:color w:val="auto"/>
        </w:rPr>
        <w:tab/>
      </w:r>
      <w:r w:rsidRPr="00AA2729">
        <w:rPr>
          <w:color w:val="auto"/>
        </w:rPr>
        <w:tab/>
      </w:r>
      <w:r w:rsidRPr="00AA2729">
        <w:rPr>
          <w:color w:val="auto"/>
        </w:rPr>
        <w:tab/>
      </w:r>
      <w:r w:rsidRPr="00AA2729">
        <w:rPr>
          <w:color w:val="auto"/>
        </w:rPr>
        <w:tab/>
      </w:r>
      <w:r w:rsidRPr="00AA2729">
        <w:rPr>
          <w:color w:val="auto"/>
        </w:rPr>
        <w:tab/>
      </w:r>
      <w:r w:rsidRPr="00AA2729">
        <w:rPr>
          <w:color w:val="auto"/>
        </w:rPr>
        <w:tab/>
      </w:r>
      <w:r w:rsidRPr="00AA2729">
        <w:rPr>
          <w:color w:val="auto"/>
        </w:rPr>
        <w:tab/>
      </w:r>
      <w:r w:rsidR="00432693" w:rsidRPr="00AA2729">
        <w:rPr>
          <w:color w:val="auto"/>
        </w:rPr>
        <w:t xml:space="preserve">     </w:t>
      </w:r>
      <w:r w:rsidRPr="00AA2729">
        <w:rPr>
          <w:b/>
          <w:color w:val="auto"/>
        </w:rPr>
        <w:t>(04 marks)</w:t>
      </w:r>
    </w:p>
    <w:p w:rsidR="00753749" w:rsidRPr="00AA2729" w:rsidRDefault="00572B77" w:rsidP="001C3C7D">
      <w:pPr>
        <w:pStyle w:val="ListParagraph"/>
        <w:numPr>
          <w:ilvl w:val="0"/>
          <w:numId w:val="15"/>
        </w:numPr>
        <w:rPr>
          <w:color w:val="auto"/>
        </w:rPr>
      </w:pPr>
      <w:r w:rsidRPr="00AA2729">
        <w:rPr>
          <w:color w:val="auto"/>
        </w:rPr>
        <w:t xml:space="preserve">F2 phenotypic ratio of the offspring </w:t>
      </w:r>
      <w:r w:rsidRPr="00AA2729">
        <w:rPr>
          <w:color w:val="auto"/>
        </w:rPr>
        <w:tab/>
      </w:r>
      <w:r w:rsidRPr="00AA2729">
        <w:rPr>
          <w:color w:val="auto"/>
        </w:rPr>
        <w:tab/>
      </w:r>
      <w:r w:rsidRPr="00AA2729">
        <w:rPr>
          <w:color w:val="auto"/>
        </w:rPr>
        <w:tab/>
      </w:r>
      <w:r w:rsidRPr="00AA2729">
        <w:rPr>
          <w:color w:val="auto"/>
        </w:rPr>
        <w:tab/>
      </w:r>
      <w:r w:rsidRPr="00AA2729">
        <w:rPr>
          <w:color w:val="auto"/>
        </w:rPr>
        <w:tab/>
      </w:r>
      <w:r w:rsidR="00432693" w:rsidRPr="00AA2729">
        <w:rPr>
          <w:color w:val="auto"/>
        </w:rPr>
        <w:t xml:space="preserve">     </w:t>
      </w:r>
      <w:r w:rsidR="009B60CD" w:rsidRPr="00AA2729">
        <w:rPr>
          <w:b/>
          <w:color w:val="auto"/>
        </w:rPr>
        <w:t>(05</w:t>
      </w:r>
      <w:r w:rsidRPr="00AA2729">
        <w:rPr>
          <w:b/>
          <w:color w:val="auto"/>
        </w:rPr>
        <w:t xml:space="preserve"> marks)</w:t>
      </w:r>
    </w:p>
    <w:p w:rsidR="003E06AF" w:rsidRPr="00AA2729" w:rsidRDefault="001C3C7D" w:rsidP="001C3C7D">
      <w:pPr>
        <w:rPr>
          <w:color w:val="auto"/>
        </w:rPr>
      </w:pPr>
      <w:r w:rsidRPr="00AA2729">
        <w:rPr>
          <w:color w:val="auto"/>
        </w:rPr>
        <w:t xml:space="preserve"> (b) </w:t>
      </w:r>
      <w:r w:rsidR="003E06AF" w:rsidRPr="00AA2729">
        <w:rPr>
          <w:color w:val="auto"/>
        </w:rPr>
        <w:t xml:space="preserve">The presence of black plumage in </w:t>
      </w:r>
      <w:r w:rsidR="009A75EF" w:rsidRPr="00AA2729">
        <w:rPr>
          <w:color w:val="auto"/>
        </w:rPr>
        <w:t xml:space="preserve">Andalusian </w:t>
      </w:r>
      <w:r w:rsidR="003E06AF" w:rsidRPr="00AA2729">
        <w:rPr>
          <w:color w:val="auto"/>
        </w:rPr>
        <w:t>fowl is the result of the possession of an allele for the production of the black pigment melanin. The splashed</w:t>
      </w:r>
      <w:r w:rsidR="009A75EF" w:rsidRPr="00AA2729">
        <w:rPr>
          <w:color w:val="auto"/>
        </w:rPr>
        <w:t xml:space="preserve"> white stock lack this allele.</w:t>
      </w:r>
    </w:p>
    <w:p w:rsidR="00DA5D4A" w:rsidRPr="00AA2729" w:rsidRDefault="009A75EF" w:rsidP="001C3C7D">
      <w:pPr>
        <w:rPr>
          <w:color w:val="auto"/>
        </w:rPr>
      </w:pPr>
      <w:r w:rsidRPr="00AA2729">
        <w:rPr>
          <w:color w:val="auto"/>
        </w:rPr>
        <w:t>T</w:t>
      </w:r>
      <w:r w:rsidR="003E06AF" w:rsidRPr="00AA2729">
        <w:rPr>
          <w:color w:val="auto"/>
        </w:rPr>
        <w:t>he prod</w:t>
      </w:r>
      <w:r w:rsidRPr="00AA2729">
        <w:rPr>
          <w:color w:val="auto"/>
        </w:rPr>
        <w:t xml:space="preserve">uction of blue Andalusian fowls </w:t>
      </w:r>
      <w:r w:rsidR="003E06AF" w:rsidRPr="00AA2729">
        <w:rPr>
          <w:color w:val="auto"/>
        </w:rPr>
        <w:t>is done by c</w:t>
      </w:r>
      <w:r w:rsidR="001C3C7D" w:rsidRPr="00AA2729">
        <w:rPr>
          <w:color w:val="auto"/>
        </w:rPr>
        <w:t xml:space="preserve">rossing pure-breeding black and </w:t>
      </w:r>
      <w:r w:rsidR="003E06AF" w:rsidRPr="00AA2729">
        <w:rPr>
          <w:color w:val="auto"/>
        </w:rPr>
        <w:t>splashed white parental stocks.</w:t>
      </w:r>
    </w:p>
    <w:p w:rsidR="001D5878" w:rsidRPr="00AA2729" w:rsidRDefault="001D5878" w:rsidP="001D5878">
      <w:pPr>
        <w:pStyle w:val="ListParagraph"/>
        <w:numPr>
          <w:ilvl w:val="0"/>
          <w:numId w:val="12"/>
        </w:numPr>
        <w:rPr>
          <w:color w:val="auto"/>
          <w:szCs w:val="24"/>
        </w:rPr>
      </w:pPr>
      <w:r w:rsidRPr="00AA2729">
        <w:rPr>
          <w:color w:val="auto"/>
          <w:szCs w:val="24"/>
        </w:rPr>
        <w:t xml:space="preserve">Suggest the type of gene interaction that exists in the above inheritance. </w:t>
      </w:r>
      <w:r w:rsidR="001C3C7D" w:rsidRPr="00AA2729">
        <w:rPr>
          <w:b/>
          <w:color w:val="auto"/>
          <w:szCs w:val="24"/>
        </w:rPr>
        <w:t>(01 mark)</w:t>
      </w:r>
    </w:p>
    <w:p w:rsidR="001D5878" w:rsidRPr="00AA2729" w:rsidRDefault="001D5878" w:rsidP="009B60CD">
      <w:pPr>
        <w:pStyle w:val="ListParagraph"/>
        <w:numPr>
          <w:ilvl w:val="0"/>
          <w:numId w:val="12"/>
        </w:numPr>
        <w:rPr>
          <w:color w:val="auto"/>
          <w:szCs w:val="24"/>
        </w:rPr>
      </w:pPr>
      <w:r w:rsidRPr="00AA2729">
        <w:rPr>
          <w:color w:val="auto"/>
          <w:szCs w:val="24"/>
        </w:rPr>
        <w:t>Carryout gen</w:t>
      </w:r>
      <w:r w:rsidR="009B60CD" w:rsidRPr="00AA2729">
        <w:rPr>
          <w:color w:val="auto"/>
          <w:szCs w:val="24"/>
        </w:rPr>
        <w:t>etic crosses to show the F</w:t>
      </w:r>
      <w:r w:rsidRPr="00AA2729">
        <w:rPr>
          <w:color w:val="auto"/>
          <w:szCs w:val="24"/>
        </w:rPr>
        <w:t xml:space="preserve">2 offspring phenotypes.  </w:t>
      </w:r>
      <w:r w:rsidR="001C3C7D" w:rsidRPr="00AA2729">
        <w:rPr>
          <w:color w:val="auto"/>
          <w:szCs w:val="24"/>
        </w:rPr>
        <w:t xml:space="preserve">      </w:t>
      </w:r>
      <w:r w:rsidR="009B60CD" w:rsidRPr="00AA2729">
        <w:rPr>
          <w:color w:val="auto"/>
          <w:szCs w:val="24"/>
        </w:rPr>
        <w:t xml:space="preserve">          </w:t>
      </w:r>
      <w:r w:rsidR="009B60CD" w:rsidRPr="00AA2729">
        <w:rPr>
          <w:b/>
          <w:color w:val="auto"/>
          <w:szCs w:val="24"/>
        </w:rPr>
        <w:t>(05</w:t>
      </w:r>
      <w:r w:rsidR="001C3C7D" w:rsidRPr="00AA2729">
        <w:rPr>
          <w:b/>
          <w:color w:val="auto"/>
          <w:szCs w:val="24"/>
        </w:rPr>
        <w:t xml:space="preserve"> marks)</w:t>
      </w:r>
    </w:p>
    <w:p w:rsidR="00A77751" w:rsidRPr="00AA2729" w:rsidRDefault="009B60CD" w:rsidP="009B60CD">
      <w:pPr>
        <w:pStyle w:val="ListParagraph"/>
        <w:numPr>
          <w:ilvl w:val="0"/>
          <w:numId w:val="16"/>
        </w:numPr>
        <w:tabs>
          <w:tab w:val="left" w:pos="945"/>
        </w:tabs>
        <w:ind w:left="567" w:firstLine="0"/>
        <w:rPr>
          <w:color w:val="auto"/>
        </w:rPr>
      </w:pPr>
      <w:r w:rsidRPr="00AA2729">
        <w:rPr>
          <w:color w:val="auto"/>
        </w:rPr>
        <w:t xml:space="preserve">A homozygous </w:t>
      </w:r>
      <w:r w:rsidR="00A77751" w:rsidRPr="00AA2729">
        <w:rPr>
          <w:color w:val="auto"/>
        </w:rPr>
        <w:t>purple-flowered short-stemmed plant was crossed with a homozygous red-flower</w:t>
      </w:r>
      <w:r w:rsidRPr="00AA2729">
        <w:rPr>
          <w:color w:val="auto"/>
        </w:rPr>
        <w:t>ed long-stemmed plant and the F1</w:t>
      </w:r>
      <w:r w:rsidR="00A77751" w:rsidRPr="00AA2729">
        <w:rPr>
          <w:color w:val="auto"/>
        </w:rPr>
        <w:t xml:space="preserve"> phenotypes had purple flow</w:t>
      </w:r>
      <w:r w:rsidRPr="00AA2729">
        <w:rPr>
          <w:color w:val="auto"/>
        </w:rPr>
        <w:t>ers and short stems. When the F1</w:t>
      </w:r>
      <w:r w:rsidR="00A77751" w:rsidRPr="00AA2729">
        <w:rPr>
          <w:color w:val="auto"/>
        </w:rPr>
        <w:t xml:space="preserve"> generation was test crossed with a double homozygous recessive plant the following progeny were produced. </w:t>
      </w:r>
    </w:p>
    <w:p w:rsidR="00A77751" w:rsidRPr="00AA2729" w:rsidRDefault="00A77751" w:rsidP="00895CDD">
      <w:pPr>
        <w:tabs>
          <w:tab w:val="left" w:pos="945"/>
        </w:tabs>
        <w:rPr>
          <w:color w:val="auto"/>
        </w:rPr>
      </w:pPr>
      <w:r w:rsidRPr="00AA2729">
        <w:rPr>
          <w:color w:val="auto"/>
        </w:rPr>
        <w:t xml:space="preserve">52 purple flower, short stem </w:t>
      </w:r>
    </w:p>
    <w:p w:rsidR="00A77751" w:rsidRPr="00AA2729" w:rsidRDefault="00A77751" w:rsidP="00895CDD">
      <w:pPr>
        <w:tabs>
          <w:tab w:val="left" w:pos="945"/>
        </w:tabs>
        <w:rPr>
          <w:color w:val="auto"/>
        </w:rPr>
      </w:pPr>
      <w:r w:rsidRPr="00AA2729">
        <w:rPr>
          <w:color w:val="auto"/>
        </w:rPr>
        <w:t xml:space="preserve">47 purple flower, long stem </w:t>
      </w:r>
    </w:p>
    <w:p w:rsidR="00A77751" w:rsidRPr="00AA2729" w:rsidRDefault="00A77751" w:rsidP="00895CDD">
      <w:pPr>
        <w:tabs>
          <w:tab w:val="left" w:pos="945"/>
        </w:tabs>
        <w:rPr>
          <w:color w:val="auto"/>
        </w:rPr>
      </w:pPr>
      <w:r w:rsidRPr="00AA2729">
        <w:rPr>
          <w:color w:val="auto"/>
        </w:rPr>
        <w:t xml:space="preserve">49 red flower, short stem </w:t>
      </w:r>
    </w:p>
    <w:p w:rsidR="00A77751" w:rsidRPr="00AA2729" w:rsidRDefault="00A77751" w:rsidP="00895CDD">
      <w:pPr>
        <w:tabs>
          <w:tab w:val="left" w:pos="945"/>
        </w:tabs>
        <w:rPr>
          <w:color w:val="auto"/>
        </w:rPr>
      </w:pPr>
      <w:r w:rsidRPr="00AA2729">
        <w:rPr>
          <w:color w:val="auto"/>
        </w:rPr>
        <w:t xml:space="preserve">45 red flower, long stem </w:t>
      </w:r>
    </w:p>
    <w:p w:rsidR="00A77751" w:rsidRPr="00AA2729" w:rsidRDefault="00A77751" w:rsidP="00895CDD">
      <w:pPr>
        <w:tabs>
          <w:tab w:val="left" w:pos="945"/>
        </w:tabs>
        <w:rPr>
          <w:b/>
          <w:color w:val="auto"/>
        </w:rPr>
      </w:pPr>
      <w:r w:rsidRPr="00AA2729">
        <w:rPr>
          <w:color w:val="auto"/>
        </w:rPr>
        <w:t>Explain these results fully.</w:t>
      </w:r>
      <w:r w:rsidR="009B60CD" w:rsidRPr="00AA2729">
        <w:rPr>
          <w:color w:val="auto"/>
        </w:rPr>
        <w:t xml:space="preserve"> </w:t>
      </w:r>
      <w:r w:rsidR="009B60CD" w:rsidRPr="00AA2729">
        <w:rPr>
          <w:color w:val="auto"/>
        </w:rPr>
        <w:tab/>
      </w:r>
      <w:r w:rsidR="009B60CD" w:rsidRPr="00AA2729">
        <w:rPr>
          <w:color w:val="auto"/>
        </w:rPr>
        <w:tab/>
      </w:r>
      <w:r w:rsidR="009B60CD" w:rsidRPr="00AA2729">
        <w:rPr>
          <w:color w:val="auto"/>
        </w:rPr>
        <w:tab/>
      </w:r>
      <w:r w:rsidR="009B60CD" w:rsidRPr="00AA2729">
        <w:rPr>
          <w:color w:val="auto"/>
        </w:rPr>
        <w:tab/>
      </w:r>
      <w:r w:rsidR="009B60CD" w:rsidRPr="00AA2729">
        <w:rPr>
          <w:color w:val="auto"/>
        </w:rPr>
        <w:tab/>
      </w:r>
      <w:r w:rsidR="009B60CD" w:rsidRPr="00AA2729">
        <w:rPr>
          <w:color w:val="auto"/>
        </w:rPr>
        <w:tab/>
      </w:r>
      <w:r w:rsidR="009B60CD" w:rsidRPr="00AA2729">
        <w:rPr>
          <w:color w:val="auto"/>
        </w:rPr>
        <w:tab/>
      </w:r>
      <w:r w:rsidR="009B60CD" w:rsidRPr="00AA2729">
        <w:rPr>
          <w:color w:val="auto"/>
        </w:rPr>
        <w:tab/>
      </w:r>
      <w:r w:rsidR="009B60CD" w:rsidRPr="00AA2729">
        <w:rPr>
          <w:color w:val="auto"/>
        </w:rPr>
        <w:tab/>
      </w:r>
      <w:r w:rsidR="00432693" w:rsidRPr="00AA2729">
        <w:rPr>
          <w:color w:val="auto"/>
        </w:rPr>
        <w:t xml:space="preserve"> </w:t>
      </w:r>
      <w:r w:rsidR="009B60CD" w:rsidRPr="00AA2729">
        <w:rPr>
          <w:b/>
          <w:color w:val="auto"/>
        </w:rPr>
        <w:t>(05 marks)</w:t>
      </w:r>
    </w:p>
    <w:p w:rsidR="00432693" w:rsidRPr="00AA2729" w:rsidRDefault="00432693" w:rsidP="00895CDD">
      <w:pPr>
        <w:tabs>
          <w:tab w:val="left" w:pos="945"/>
        </w:tabs>
        <w:rPr>
          <w:color w:val="auto"/>
        </w:rPr>
      </w:pPr>
    </w:p>
    <w:p w:rsidR="00D96422" w:rsidRPr="00AA2729" w:rsidRDefault="00123A35" w:rsidP="00895CDD">
      <w:pPr>
        <w:tabs>
          <w:tab w:val="left" w:pos="945"/>
        </w:tabs>
        <w:rPr>
          <w:color w:val="auto"/>
        </w:rPr>
      </w:pPr>
      <w:r w:rsidRPr="00AA2729">
        <w:rPr>
          <w:color w:val="auto"/>
        </w:rPr>
        <w:t xml:space="preserve">7. </w:t>
      </w:r>
      <w:r w:rsidR="00D96422" w:rsidRPr="00AA2729">
        <w:rPr>
          <w:color w:val="auto"/>
        </w:rPr>
        <w:t xml:space="preserve">In Drosophila the genes for wing length and for eye colour are sex-linked. Normal wing and red eye are dominant to miniature wing and white eye. </w:t>
      </w:r>
    </w:p>
    <w:p w:rsidR="009B60CD" w:rsidRPr="00AA2729" w:rsidRDefault="00D96422" w:rsidP="00895CDD">
      <w:pPr>
        <w:tabs>
          <w:tab w:val="left" w:pos="945"/>
        </w:tabs>
        <w:rPr>
          <w:color w:val="auto"/>
        </w:rPr>
      </w:pPr>
      <w:r w:rsidRPr="00AA2729">
        <w:rPr>
          <w:color w:val="auto"/>
        </w:rPr>
        <w:t xml:space="preserve">(a) In a cross between a miniature wing, red-eyed male and a homozygous normal wing, white-eyed female, explain fully the appearance of </w:t>
      </w:r>
    </w:p>
    <w:p w:rsidR="00432693" w:rsidRPr="00AA2729" w:rsidRDefault="00D96422" w:rsidP="00895CDD">
      <w:pPr>
        <w:tabs>
          <w:tab w:val="left" w:pos="945"/>
        </w:tabs>
        <w:rPr>
          <w:color w:val="auto"/>
        </w:rPr>
      </w:pPr>
      <w:r w:rsidRPr="00AA2729">
        <w:rPr>
          <w:color w:val="auto"/>
        </w:rPr>
        <w:t>(</w:t>
      </w:r>
      <w:proofErr w:type="spellStart"/>
      <w:r w:rsidRPr="00AA2729">
        <w:rPr>
          <w:color w:val="auto"/>
        </w:rPr>
        <w:t>i</w:t>
      </w:r>
      <w:proofErr w:type="spellEnd"/>
      <w:r w:rsidRPr="00AA2729">
        <w:rPr>
          <w:color w:val="auto"/>
        </w:rPr>
        <w:t xml:space="preserve">) </w:t>
      </w:r>
      <w:proofErr w:type="gramStart"/>
      <w:r w:rsidRPr="00AA2729">
        <w:rPr>
          <w:color w:val="auto"/>
        </w:rPr>
        <w:t>the</w:t>
      </w:r>
      <w:proofErr w:type="gramEnd"/>
      <w:r w:rsidRPr="00AA2729">
        <w:rPr>
          <w:color w:val="auto"/>
        </w:rPr>
        <w:t xml:space="preserve"> F1, and </w:t>
      </w:r>
    </w:p>
    <w:p w:rsidR="00D96422" w:rsidRPr="00AA2729" w:rsidRDefault="00D96422" w:rsidP="00895CDD">
      <w:pPr>
        <w:tabs>
          <w:tab w:val="left" w:pos="945"/>
        </w:tabs>
        <w:rPr>
          <w:color w:val="auto"/>
        </w:rPr>
      </w:pPr>
      <w:r w:rsidRPr="00AA2729">
        <w:rPr>
          <w:color w:val="auto"/>
        </w:rPr>
        <w:t xml:space="preserve">(ii) </w:t>
      </w:r>
      <w:proofErr w:type="gramStart"/>
      <w:r w:rsidRPr="00AA2729">
        <w:rPr>
          <w:color w:val="auto"/>
        </w:rPr>
        <w:t>the</w:t>
      </w:r>
      <w:proofErr w:type="gramEnd"/>
      <w:r w:rsidRPr="00AA2729">
        <w:rPr>
          <w:color w:val="auto"/>
        </w:rPr>
        <w:t xml:space="preserve"> F2 generations. </w:t>
      </w:r>
      <w:r w:rsidR="00123A35" w:rsidRPr="00AA2729">
        <w:rPr>
          <w:color w:val="auto"/>
        </w:rPr>
        <w:tab/>
      </w:r>
      <w:r w:rsidR="00123A35" w:rsidRPr="00AA2729">
        <w:rPr>
          <w:color w:val="auto"/>
        </w:rPr>
        <w:tab/>
      </w:r>
      <w:r w:rsidR="00123A35" w:rsidRPr="00AA2729">
        <w:rPr>
          <w:color w:val="auto"/>
        </w:rPr>
        <w:tab/>
      </w:r>
      <w:r w:rsidR="00123A35" w:rsidRPr="00AA2729">
        <w:rPr>
          <w:color w:val="auto"/>
        </w:rPr>
        <w:tab/>
      </w:r>
      <w:r w:rsidR="00123A35" w:rsidRPr="00AA2729">
        <w:rPr>
          <w:color w:val="auto"/>
        </w:rPr>
        <w:tab/>
      </w:r>
      <w:r w:rsidR="00123A35" w:rsidRPr="00AA2729">
        <w:rPr>
          <w:color w:val="auto"/>
        </w:rPr>
        <w:tab/>
      </w:r>
      <w:r w:rsidR="00123A35" w:rsidRPr="00AA2729">
        <w:rPr>
          <w:color w:val="auto"/>
        </w:rPr>
        <w:tab/>
      </w:r>
      <w:r w:rsidR="00432693" w:rsidRPr="00AA2729">
        <w:rPr>
          <w:color w:val="auto"/>
        </w:rPr>
        <w:tab/>
      </w:r>
      <w:r w:rsidR="00432693" w:rsidRPr="00AA2729">
        <w:rPr>
          <w:color w:val="auto"/>
        </w:rPr>
        <w:tab/>
      </w:r>
      <w:r w:rsidR="009B60CD" w:rsidRPr="00AA2729">
        <w:rPr>
          <w:b/>
          <w:color w:val="auto"/>
        </w:rPr>
        <w:t>(08 marks)</w:t>
      </w:r>
    </w:p>
    <w:p w:rsidR="00D96422" w:rsidRPr="00AA2729" w:rsidRDefault="00D96422" w:rsidP="00895CDD">
      <w:pPr>
        <w:tabs>
          <w:tab w:val="left" w:pos="945"/>
        </w:tabs>
        <w:rPr>
          <w:color w:val="auto"/>
        </w:rPr>
      </w:pPr>
      <w:r w:rsidRPr="00AA2729">
        <w:rPr>
          <w:color w:val="auto"/>
        </w:rPr>
        <w:t xml:space="preserve">(b) Crossing a female from the F1, generation above with a miniature wing, white-eyed male gave the following results: </w:t>
      </w:r>
    </w:p>
    <w:p w:rsidR="00D96422" w:rsidRPr="00AA2729" w:rsidRDefault="00D96422" w:rsidP="00895CDD">
      <w:pPr>
        <w:tabs>
          <w:tab w:val="left" w:pos="945"/>
        </w:tabs>
        <w:rPr>
          <w:color w:val="auto"/>
        </w:rPr>
      </w:pPr>
      <w:proofErr w:type="gramStart"/>
      <w:r w:rsidRPr="00AA2729">
        <w:rPr>
          <w:color w:val="auto"/>
        </w:rPr>
        <w:t>normal</w:t>
      </w:r>
      <w:proofErr w:type="gramEnd"/>
      <w:r w:rsidRPr="00AA2729">
        <w:rPr>
          <w:color w:val="auto"/>
        </w:rPr>
        <w:t xml:space="preserve"> wing, white-eyed males and females 35 </w:t>
      </w:r>
    </w:p>
    <w:p w:rsidR="00D96422" w:rsidRPr="00AA2729" w:rsidRDefault="00D96422" w:rsidP="00895CDD">
      <w:pPr>
        <w:tabs>
          <w:tab w:val="left" w:pos="945"/>
        </w:tabs>
        <w:rPr>
          <w:color w:val="auto"/>
        </w:rPr>
      </w:pPr>
      <w:proofErr w:type="gramStart"/>
      <w:r w:rsidRPr="00AA2729">
        <w:rPr>
          <w:color w:val="auto"/>
        </w:rPr>
        <w:t>normal</w:t>
      </w:r>
      <w:proofErr w:type="gramEnd"/>
      <w:r w:rsidRPr="00AA2729">
        <w:rPr>
          <w:color w:val="auto"/>
        </w:rPr>
        <w:t xml:space="preserve"> wing, red-eyed males and females  17 </w:t>
      </w:r>
    </w:p>
    <w:p w:rsidR="00D96422" w:rsidRPr="00AA2729" w:rsidRDefault="00D96422" w:rsidP="00895CDD">
      <w:pPr>
        <w:tabs>
          <w:tab w:val="left" w:pos="945"/>
        </w:tabs>
        <w:rPr>
          <w:color w:val="auto"/>
        </w:rPr>
      </w:pPr>
      <w:proofErr w:type="gramStart"/>
      <w:r w:rsidRPr="00AA2729">
        <w:rPr>
          <w:color w:val="auto"/>
        </w:rPr>
        <w:t>miniature</w:t>
      </w:r>
      <w:proofErr w:type="gramEnd"/>
      <w:r w:rsidRPr="00AA2729">
        <w:rPr>
          <w:color w:val="auto"/>
        </w:rPr>
        <w:t xml:space="preserve"> wing, white-eyed males and females 18 </w:t>
      </w:r>
    </w:p>
    <w:p w:rsidR="00D96422" w:rsidRPr="00AA2729" w:rsidRDefault="00D96422" w:rsidP="00895CDD">
      <w:pPr>
        <w:tabs>
          <w:tab w:val="left" w:pos="945"/>
        </w:tabs>
        <w:rPr>
          <w:color w:val="auto"/>
        </w:rPr>
      </w:pPr>
      <w:proofErr w:type="gramStart"/>
      <w:r w:rsidRPr="00AA2729">
        <w:rPr>
          <w:color w:val="auto"/>
        </w:rPr>
        <w:t>miniature</w:t>
      </w:r>
      <w:proofErr w:type="gramEnd"/>
      <w:r w:rsidRPr="00AA2729">
        <w:rPr>
          <w:color w:val="auto"/>
        </w:rPr>
        <w:t xml:space="preserve"> wing, red-eyed males and females 36 </w:t>
      </w:r>
    </w:p>
    <w:p w:rsidR="00A77751" w:rsidRPr="00AA2729" w:rsidRDefault="00D96422" w:rsidP="00895CDD">
      <w:pPr>
        <w:tabs>
          <w:tab w:val="left" w:pos="945"/>
        </w:tabs>
        <w:rPr>
          <w:color w:val="auto"/>
        </w:rPr>
      </w:pPr>
      <w:r w:rsidRPr="00AA2729">
        <w:rPr>
          <w:color w:val="auto"/>
        </w:rPr>
        <w:t>Account for the appearance and numbers of the phenotypes shown above.</w:t>
      </w:r>
      <w:r w:rsidR="009B60CD" w:rsidRPr="00AA2729">
        <w:rPr>
          <w:color w:val="auto"/>
        </w:rPr>
        <w:t xml:space="preserve"> </w:t>
      </w:r>
      <w:r w:rsidR="00123A35" w:rsidRPr="00AA2729">
        <w:rPr>
          <w:color w:val="auto"/>
        </w:rPr>
        <w:tab/>
      </w:r>
      <w:r w:rsidR="00123A35" w:rsidRPr="00AA2729">
        <w:rPr>
          <w:b/>
          <w:color w:val="auto"/>
        </w:rPr>
        <w:t>(</w:t>
      </w:r>
      <w:r w:rsidR="00432693" w:rsidRPr="00AA2729">
        <w:rPr>
          <w:b/>
          <w:color w:val="auto"/>
        </w:rPr>
        <w:t>07</w:t>
      </w:r>
      <w:r w:rsidR="00123A35" w:rsidRPr="00AA2729">
        <w:rPr>
          <w:b/>
          <w:color w:val="auto"/>
        </w:rPr>
        <w:t xml:space="preserve"> marks)</w:t>
      </w:r>
    </w:p>
    <w:p w:rsidR="00A77751" w:rsidRPr="00AA2729" w:rsidRDefault="00123A35" w:rsidP="00123A35">
      <w:pPr>
        <w:pStyle w:val="ListParagraph"/>
        <w:numPr>
          <w:ilvl w:val="0"/>
          <w:numId w:val="17"/>
        </w:numPr>
        <w:tabs>
          <w:tab w:val="left" w:pos="945"/>
        </w:tabs>
        <w:rPr>
          <w:color w:val="auto"/>
        </w:rPr>
      </w:pPr>
      <w:r w:rsidRPr="00AA2729">
        <w:rPr>
          <w:color w:val="auto"/>
        </w:rPr>
        <w:t>Using the process of meiosis, explain Mendel’s principle of independ</w:t>
      </w:r>
      <w:r w:rsidR="00432693" w:rsidRPr="00AA2729">
        <w:rPr>
          <w:color w:val="auto"/>
        </w:rPr>
        <w:t>ent assortment.</w:t>
      </w:r>
    </w:p>
    <w:p w:rsidR="00432693" w:rsidRPr="00AA2729" w:rsidRDefault="00432693" w:rsidP="00432693">
      <w:pPr>
        <w:pStyle w:val="ListParagraph"/>
        <w:tabs>
          <w:tab w:val="left" w:pos="945"/>
        </w:tabs>
        <w:ind w:left="1080" w:firstLine="0"/>
        <w:rPr>
          <w:b/>
          <w:color w:val="auto"/>
        </w:rPr>
      </w:pPr>
      <w:r w:rsidRPr="00AA2729">
        <w:rPr>
          <w:b/>
          <w:color w:val="auto"/>
        </w:rPr>
        <w:tab/>
      </w:r>
      <w:r w:rsidRPr="00AA2729">
        <w:rPr>
          <w:b/>
          <w:color w:val="auto"/>
        </w:rPr>
        <w:tab/>
      </w:r>
      <w:r w:rsidRPr="00AA2729">
        <w:rPr>
          <w:b/>
          <w:color w:val="auto"/>
        </w:rPr>
        <w:tab/>
      </w:r>
      <w:r w:rsidRPr="00AA2729">
        <w:rPr>
          <w:b/>
          <w:color w:val="auto"/>
        </w:rPr>
        <w:tab/>
      </w:r>
      <w:r w:rsidRPr="00AA2729">
        <w:rPr>
          <w:b/>
          <w:color w:val="auto"/>
        </w:rPr>
        <w:tab/>
      </w:r>
      <w:r w:rsidRPr="00AA2729">
        <w:rPr>
          <w:b/>
          <w:color w:val="auto"/>
        </w:rPr>
        <w:tab/>
      </w:r>
      <w:r w:rsidRPr="00AA2729">
        <w:rPr>
          <w:b/>
          <w:color w:val="auto"/>
        </w:rPr>
        <w:tab/>
      </w:r>
      <w:r w:rsidRPr="00AA2729">
        <w:rPr>
          <w:b/>
          <w:color w:val="auto"/>
        </w:rPr>
        <w:tab/>
      </w:r>
      <w:r w:rsidRPr="00AA2729">
        <w:rPr>
          <w:b/>
          <w:color w:val="auto"/>
        </w:rPr>
        <w:tab/>
      </w:r>
      <w:r w:rsidRPr="00AA2729">
        <w:rPr>
          <w:b/>
          <w:color w:val="auto"/>
        </w:rPr>
        <w:tab/>
      </w:r>
      <w:r w:rsidRPr="00AA2729">
        <w:rPr>
          <w:b/>
          <w:color w:val="auto"/>
        </w:rPr>
        <w:tab/>
      </w:r>
      <w:r w:rsidRPr="00AA2729">
        <w:rPr>
          <w:b/>
          <w:color w:val="auto"/>
        </w:rPr>
        <w:tab/>
        <w:t>(05 marks)</w:t>
      </w:r>
    </w:p>
    <w:p w:rsidR="00123A35" w:rsidRPr="00AA2729" w:rsidRDefault="00123A35" w:rsidP="00895CDD">
      <w:pPr>
        <w:tabs>
          <w:tab w:val="left" w:pos="945"/>
        </w:tabs>
        <w:rPr>
          <w:color w:val="auto"/>
        </w:rPr>
      </w:pPr>
    </w:p>
    <w:p w:rsidR="00123A35" w:rsidRPr="00AA2729" w:rsidRDefault="00123A35" w:rsidP="00895CDD">
      <w:pPr>
        <w:tabs>
          <w:tab w:val="left" w:pos="945"/>
        </w:tabs>
        <w:rPr>
          <w:color w:val="auto"/>
        </w:rPr>
      </w:pPr>
    </w:p>
    <w:p w:rsidR="00A77751" w:rsidRPr="00AA2729" w:rsidRDefault="00A77751" w:rsidP="00895CDD">
      <w:pPr>
        <w:tabs>
          <w:tab w:val="left" w:pos="945"/>
        </w:tabs>
        <w:rPr>
          <w:color w:val="auto"/>
        </w:rPr>
      </w:pPr>
    </w:p>
    <w:p w:rsidR="00A77751" w:rsidRPr="00AA2729" w:rsidRDefault="0014081C" w:rsidP="00895CDD">
      <w:pPr>
        <w:tabs>
          <w:tab w:val="left" w:pos="945"/>
        </w:tabs>
        <w:rPr>
          <w:color w:val="auto"/>
        </w:rPr>
      </w:pPr>
      <w:r w:rsidRPr="0014081C">
        <w:rPr>
          <w:b/>
          <w:color w:val="auto"/>
          <w:sz w:val="28"/>
          <w:szCs w:val="28"/>
        </w:rPr>
        <w:t xml:space="preserve">“DON’T PRAY FOR SUCCESS, AND PREPARE FOR FAILURE </w:t>
      </w:r>
      <w:r w:rsidRPr="0014081C">
        <w:rPr>
          <w:color w:val="auto"/>
          <w:sz w:val="28"/>
          <w:szCs w:val="28"/>
        </w:rPr>
        <w:t>~</w:t>
      </w:r>
      <w:r>
        <w:rPr>
          <w:color w:val="auto"/>
        </w:rPr>
        <w:t xml:space="preserve"> Florence Shinn</w:t>
      </w:r>
    </w:p>
    <w:p w:rsidR="00A77751" w:rsidRPr="00AA2729" w:rsidRDefault="00A77751" w:rsidP="00895CDD">
      <w:pPr>
        <w:tabs>
          <w:tab w:val="left" w:pos="945"/>
        </w:tabs>
        <w:rPr>
          <w:color w:val="auto"/>
        </w:rPr>
      </w:pPr>
    </w:p>
    <w:sectPr w:rsidR="00A77751" w:rsidRPr="00AA2729" w:rsidSect="005504D3">
      <w:footerReference w:type="default" r:id="rId7"/>
      <w:pgSz w:w="12240" w:h="15840"/>
      <w:pgMar w:top="851" w:right="758" w:bottom="709"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F83" w:rsidRDefault="00293F83" w:rsidP="00C12BAB">
      <w:pPr>
        <w:spacing w:after="0" w:line="240" w:lineRule="auto"/>
      </w:pPr>
      <w:r>
        <w:separator/>
      </w:r>
    </w:p>
  </w:endnote>
  <w:endnote w:type="continuationSeparator" w:id="0">
    <w:p w:rsidR="00293F83" w:rsidRDefault="00293F83" w:rsidP="00C12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ImagoBQ-Medium">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agoBQ-Book">
    <w:panose1 w:val="00000000000000000000"/>
    <w:charset w:val="00"/>
    <w:family w:val="auto"/>
    <w:notTrueType/>
    <w:pitch w:val="default"/>
    <w:sig w:usb0="00000003" w:usb1="00000000" w:usb2="00000000" w:usb3="00000000" w:csb0="00000001" w:csb1="00000000"/>
  </w:font>
  <w:font w:name="ImagoBQ-BookItalic">
    <w:panose1 w:val="00000000000000000000"/>
    <w:charset w:val="00"/>
    <w:family w:val="auto"/>
    <w:notTrueType/>
    <w:pitch w:val="default"/>
    <w:sig w:usb0="00000003" w:usb1="00000000" w:usb2="00000000" w:usb3="00000000" w:csb0="00000001" w:csb1="00000000"/>
  </w:font>
  <w:font w:name="ImagoBQ-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6234261"/>
      <w:docPartObj>
        <w:docPartGallery w:val="Page Numbers (Bottom of Page)"/>
        <w:docPartUnique/>
      </w:docPartObj>
    </w:sdtPr>
    <w:sdtEndPr>
      <w:rPr>
        <w:color w:val="7F7F7F" w:themeColor="background1" w:themeShade="7F"/>
        <w:spacing w:val="60"/>
      </w:rPr>
    </w:sdtEndPr>
    <w:sdtContent>
      <w:p w:rsidR="00C12BAB" w:rsidRPr="001D7A4C" w:rsidRDefault="00C12BAB" w:rsidP="001D7A4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4081C" w:rsidRPr="0014081C">
          <w:rPr>
            <w:b/>
            <w:bCs/>
            <w:noProof/>
          </w:rPr>
          <w:t>5</w:t>
        </w:r>
        <w:r>
          <w:rPr>
            <w:b/>
            <w:bCs/>
            <w:noProof/>
          </w:rPr>
          <w:fldChar w:fldCharType="end"/>
        </w:r>
        <w:r>
          <w:rPr>
            <w:b/>
            <w:bCs/>
          </w:rPr>
          <w:t xml:space="preserve"> | </w:t>
        </w:r>
        <w:r>
          <w:rPr>
            <w:color w:val="7F7F7F" w:themeColor="background1" w:themeShade="7F"/>
            <w:spacing w:val="60"/>
          </w:rPr>
          <w:t>Kalfred</w:t>
        </w:r>
        <w:r w:rsidR="002366D5">
          <w:rPr>
            <w:color w:val="7F7F7F" w:themeColor="background1" w:themeShade="7F"/>
            <w:spacing w:val="60"/>
          </w:rPr>
          <w:t xml:space="preserve"> </w:t>
        </w:r>
        <w:r w:rsidR="001D7A4C">
          <w:rPr>
            <w:color w:val="7F7F7F" w:themeColor="background1" w:themeShade="7F"/>
            <w:spacing w:val="60"/>
          </w:rPr>
          <w:tab/>
        </w:r>
        <w:r w:rsidR="001D7A4C">
          <w:rPr>
            <w:color w:val="7F7F7F" w:themeColor="background1" w:themeShade="7F"/>
            <w:spacing w:val="60"/>
          </w:rPr>
          <w:tab/>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F83" w:rsidRDefault="00293F83" w:rsidP="00C12BAB">
      <w:pPr>
        <w:spacing w:after="0" w:line="240" w:lineRule="auto"/>
      </w:pPr>
      <w:r>
        <w:separator/>
      </w:r>
    </w:p>
  </w:footnote>
  <w:footnote w:type="continuationSeparator" w:id="0">
    <w:p w:rsidR="00293F83" w:rsidRDefault="00293F83" w:rsidP="00C12B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02AD5"/>
    <w:multiLevelType w:val="hybridMultilevel"/>
    <w:tmpl w:val="BBBA6C00"/>
    <w:lvl w:ilvl="0" w:tplc="41FCCD28">
      <w:start w:val="2"/>
      <w:numFmt w:val="lowerRoman"/>
      <w:lvlText w:val="(%1)"/>
      <w:lvlJc w:val="left"/>
      <w:pPr>
        <w:ind w:left="1567"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04196"/>
    <w:multiLevelType w:val="hybridMultilevel"/>
    <w:tmpl w:val="D4FA14D2"/>
    <w:lvl w:ilvl="0" w:tplc="8E502ED6">
      <w:start w:val="3"/>
      <w:numFmt w:val="lowerLetter"/>
      <w:lvlText w:val="(%1)"/>
      <w:lvlJc w:val="left"/>
      <w:pPr>
        <w:ind w:left="1080" w:hanging="720"/>
      </w:pPr>
      <w:rPr>
        <w:rFonts w:cs="ImagoBQ-Medium"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61361"/>
    <w:multiLevelType w:val="hybridMultilevel"/>
    <w:tmpl w:val="BC4E7434"/>
    <w:lvl w:ilvl="0" w:tplc="AD24D108">
      <w:start w:val="1"/>
      <w:numFmt w:val="lowerRoman"/>
      <w:lvlText w:val="(%1)"/>
      <w:lvlJc w:val="left"/>
      <w:pPr>
        <w:ind w:left="1567" w:hanging="1080"/>
      </w:pPr>
      <w:rPr>
        <w:rFonts w:hint="default"/>
      </w:rPr>
    </w:lvl>
    <w:lvl w:ilvl="1" w:tplc="04090019" w:tentative="1">
      <w:start w:val="1"/>
      <w:numFmt w:val="lowerLetter"/>
      <w:lvlText w:val="%2."/>
      <w:lvlJc w:val="left"/>
      <w:pPr>
        <w:ind w:left="1567" w:hanging="360"/>
      </w:pPr>
    </w:lvl>
    <w:lvl w:ilvl="2" w:tplc="0409001B" w:tentative="1">
      <w:start w:val="1"/>
      <w:numFmt w:val="lowerRoman"/>
      <w:lvlText w:val="%3."/>
      <w:lvlJc w:val="right"/>
      <w:pPr>
        <w:ind w:left="2287" w:hanging="180"/>
      </w:pPr>
    </w:lvl>
    <w:lvl w:ilvl="3" w:tplc="0409000F" w:tentative="1">
      <w:start w:val="1"/>
      <w:numFmt w:val="decimal"/>
      <w:lvlText w:val="%4."/>
      <w:lvlJc w:val="left"/>
      <w:pPr>
        <w:ind w:left="3007" w:hanging="360"/>
      </w:pPr>
    </w:lvl>
    <w:lvl w:ilvl="4" w:tplc="04090019" w:tentative="1">
      <w:start w:val="1"/>
      <w:numFmt w:val="lowerLetter"/>
      <w:lvlText w:val="%5."/>
      <w:lvlJc w:val="left"/>
      <w:pPr>
        <w:ind w:left="3727" w:hanging="360"/>
      </w:pPr>
    </w:lvl>
    <w:lvl w:ilvl="5" w:tplc="0409001B" w:tentative="1">
      <w:start w:val="1"/>
      <w:numFmt w:val="lowerRoman"/>
      <w:lvlText w:val="%6."/>
      <w:lvlJc w:val="right"/>
      <w:pPr>
        <w:ind w:left="4447" w:hanging="180"/>
      </w:pPr>
    </w:lvl>
    <w:lvl w:ilvl="6" w:tplc="0409000F" w:tentative="1">
      <w:start w:val="1"/>
      <w:numFmt w:val="decimal"/>
      <w:lvlText w:val="%7."/>
      <w:lvlJc w:val="left"/>
      <w:pPr>
        <w:ind w:left="5167" w:hanging="360"/>
      </w:pPr>
    </w:lvl>
    <w:lvl w:ilvl="7" w:tplc="04090019" w:tentative="1">
      <w:start w:val="1"/>
      <w:numFmt w:val="lowerLetter"/>
      <w:lvlText w:val="%8."/>
      <w:lvlJc w:val="left"/>
      <w:pPr>
        <w:ind w:left="5887" w:hanging="360"/>
      </w:pPr>
    </w:lvl>
    <w:lvl w:ilvl="8" w:tplc="0409001B" w:tentative="1">
      <w:start w:val="1"/>
      <w:numFmt w:val="lowerRoman"/>
      <w:lvlText w:val="%9."/>
      <w:lvlJc w:val="right"/>
      <w:pPr>
        <w:ind w:left="6607" w:hanging="180"/>
      </w:pPr>
    </w:lvl>
  </w:abstractNum>
  <w:abstractNum w:abstractNumId="3" w15:restartNumberingAfterBreak="0">
    <w:nsid w:val="28CD7B95"/>
    <w:multiLevelType w:val="hybridMultilevel"/>
    <w:tmpl w:val="1E6A1CCE"/>
    <w:lvl w:ilvl="0" w:tplc="F63E63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5B029A"/>
    <w:multiLevelType w:val="hybridMultilevel"/>
    <w:tmpl w:val="D6703C1E"/>
    <w:lvl w:ilvl="0" w:tplc="BCD6D754">
      <w:start w:val="1"/>
      <w:numFmt w:val="lowerRoman"/>
      <w:lvlText w:val="(%1)"/>
      <w:lvlJc w:val="left"/>
      <w:pPr>
        <w:ind w:left="1508" w:hanging="360"/>
      </w:pPr>
      <w:rPr>
        <w:rFonts w:ascii="Comic Sans MS" w:eastAsia="Comic Sans MS" w:hAnsi="Comic Sans MS" w:cs="Comic Sans MS" w:hint="default"/>
        <w:color w:val="002060"/>
        <w:sz w:val="24"/>
      </w:r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5" w15:restartNumberingAfterBreak="0">
    <w:nsid w:val="2C5A2D06"/>
    <w:multiLevelType w:val="hybridMultilevel"/>
    <w:tmpl w:val="10E222BE"/>
    <w:lvl w:ilvl="0" w:tplc="530ED10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6C122C"/>
    <w:multiLevelType w:val="hybridMultilevel"/>
    <w:tmpl w:val="9926EC06"/>
    <w:lvl w:ilvl="0" w:tplc="FFDC3CEA">
      <w:start w:val="2"/>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F47E2"/>
    <w:multiLevelType w:val="hybridMultilevel"/>
    <w:tmpl w:val="F6EE9F42"/>
    <w:lvl w:ilvl="0" w:tplc="FF8AFBD0">
      <w:start w:val="1"/>
      <w:numFmt w:val="lowerLetter"/>
      <w:lvlText w:val="(%1)"/>
      <w:lvlJc w:val="left"/>
      <w:pPr>
        <w:ind w:left="1080" w:hanging="720"/>
      </w:pPr>
      <w:rPr>
        <w:rFonts w:cs="ImagoBQ-Medium"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4B29D1"/>
    <w:multiLevelType w:val="hybridMultilevel"/>
    <w:tmpl w:val="CB9800A4"/>
    <w:lvl w:ilvl="0" w:tplc="17AEE138">
      <w:start w:val="1"/>
      <w:numFmt w:val="lowerRoman"/>
      <w:lvlText w:val="(%1)"/>
      <w:lvlJc w:val="left"/>
      <w:pPr>
        <w:ind w:left="2520" w:hanging="10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64F0B60"/>
    <w:multiLevelType w:val="hybridMultilevel"/>
    <w:tmpl w:val="3EEC5E5E"/>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4A9159E1"/>
    <w:multiLevelType w:val="hybridMultilevel"/>
    <w:tmpl w:val="A3EAD19E"/>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584F123B"/>
    <w:multiLevelType w:val="hybridMultilevel"/>
    <w:tmpl w:val="D7D49A3C"/>
    <w:lvl w:ilvl="0" w:tplc="BCD6D754">
      <w:start w:val="1"/>
      <w:numFmt w:val="lowerRoman"/>
      <w:lvlText w:val="(%1)"/>
      <w:lvlJc w:val="left"/>
      <w:pPr>
        <w:ind w:left="1207" w:hanging="720"/>
      </w:pPr>
      <w:rPr>
        <w:rFonts w:ascii="Comic Sans MS" w:eastAsia="Comic Sans MS" w:hAnsi="Comic Sans MS" w:cs="Comic Sans MS" w:hint="default"/>
        <w:color w:val="002060"/>
        <w:sz w:val="24"/>
      </w:rPr>
    </w:lvl>
    <w:lvl w:ilvl="1" w:tplc="04090019" w:tentative="1">
      <w:start w:val="1"/>
      <w:numFmt w:val="lowerLetter"/>
      <w:lvlText w:val="%2."/>
      <w:lvlJc w:val="left"/>
      <w:pPr>
        <w:ind w:left="1567" w:hanging="360"/>
      </w:pPr>
    </w:lvl>
    <w:lvl w:ilvl="2" w:tplc="0409001B" w:tentative="1">
      <w:start w:val="1"/>
      <w:numFmt w:val="lowerRoman"/>
      <w:lvlText w:val="%3."/>
      <w:lvlJc w:val="right"/>
      <w:pPr>
        <w:ind w:left="2287" w:hanging="180"/>
      </w:pPr>
    </w:lvl>
    <w:lvl w:ilvl="3" w:tplc="0409000F" w:tentative="1">
      <w:start w:val="1"/>
      <w:numFmt w:val="decimal"/>
      <w:lvlText w:val="%4."/>
      <w:lvlJc w:val="left"/>
      <w:pPr>
        <w:ind w:left="3007" w:hanging="360"/>
      </w:pPr>
    </w:lvl>
    <w:lvl w:ilvl="4" w:tplc="04090019" w:tentative="1">
      <w:start w:val="1"/>
      <w:numFmt w:val="lowerLetter"/>
      <w:lvlText w:val="%5."/>
      <w:lvlJc w:val="left"/>
      <w:pPr>
        <w:ind w:left="3727" w:hanging="360"/>
      </w:pPr>
    </w:lvl>
    <w:lvl w:ilvl="5" w:tplc="0409001B" w:tentative="1">
      <w:start w:val="1"/>
      <w:numFmt w:val="lowerRoman"/>
      <w:lvlText w:val="%6."/>
      <w:lvlJc w:val="right"/>
      <w:pPr>
        <w:ind w:left="4447" w:hanging="180"/>
      </w:pPr>
    </w:lvl>
    <w:lvl w:ilvl="6" w:tplc="0409000F" w:tentative="1">
      <w:start w:val="1"/>
      <w:numFmt w:val="decimal"/>
      <w:lvlText w:val="%7."/>
      <w:lvlJc w:val="left"/>
      <w:pPr>
        <w:ind w:left="5167" w:hanging="360"/>
      </w:pPr>
    </w:lvl>
    <w:lvl w:ilvl="7" w:tplc="04090019" w:tentative="1">
      <w:start w:val="1"/>
      <w:numFmt w:val="lowerLetter"/>
      <w:lvlText w:val="%8."/>
      <w:lvlJc w:val="left"/>
      <w:pPr>
        <w:ind w:left="5887" w:hanging="360"/>
      </w:pPr>
    </w:lvl>
    <w:lvl w:ilvl="8" w:tplc="0409001B" w:tentative="1">
      <w:start w:val="1"/>
      <w:numFmt w:val="lowerRoman"/>
      <w:lvlText w:val="%9."/>
      <w:lvlJc w:val="right"/>
      <w:pPr>
        <w:ind w:left="6607" w:hanging="180"/>
      </w:pPr>
    </w:lvl>
  </w:abstractNum>
  <w:abstractNum w:abstractNumId="12" w15:restartNumberingAfterBreak="0">
    <w:nsid w:val="617F0B7E"/>
    <w:multiLevelType w:val="hybridMultilevel"/>
    <w:tmpl w:val="364EA684"/>
    <w:lvl w:ilvl="0" w:tplc="14765810">
      <w:start w:val="2"/>
      <w:numFmt w:val="lowerRoman"/>
      <w:lvlText w:val="(%1)"/>
      <w:lvlJc w:val="left"/>
      <w:pPr>
        <w:ind w:left="1868" w:hanging="720"/>
      </w:pPr>
      <w:rPr>
        <w:rFonts w:ascii="Comic Sans MS" w:eastAsia="Comic Sans MS" w:hAnsi="Comic Sans MS" w:cs="Comic Sans MS" w:hint="default"/>
        <w:color w:val="00206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C87FBF"/>
    <w:multiLevelType w:val="hybridMultilevel"/>
    <w:tmpl w:val="1CEAA306"/>
    <w:lvl w:ilvl="0" w:tplc="BCD6D754">
      <w:start w:val="1"/>
      <w:numFmt w:val="lowerRoman"/>
      <w:lvlText w:val="(%1)"/>
      <w:lvlJc w:val="left"/>
      <w:pPr>
        <w:ind w:left="1207" w:hanging="360"/>
      </w:pPr>
      <w:rPr>
        <w:rFonts w:ascii="Comic Sans MS" w:eastAsia="Comic Sans MS" w:hAnsi="Comic Sans MS" w:cs="Comic Sans MS" w:hint="default"/>
        <w:color w:val="002060"/>
        <w:sz w:val="24"/>
      </w:rPr>
    </w:lvl>
    <w:lvl w:ilvl="1" w:tplc="04090019" w:tentative="1">
      <w:start w:val="1"/>
      <w:numFmt w:val="lowerLetter"/>
      <w:lvlText w:val="%2."/>
      <w:lvlJc w:val="left"/>
      <w:pPr>
        <w:ind w:left="1927" w:hanging="360"/>
      </w:pPr>
    </w:lvl>
    <w:lvl w:ilvl="2" w:tplc="0409001B" w:tentative="1">
      <w:start w:val="1"/>
      <w:numFmt w:val="lowerRoman"/>
      <w:lvlText w:val="%3."/>
      <w:lvlJc w:val="right"/>
      <w:pPr>
        <w:ind w:left="2647" w:hanging="180"/>
      </w:pPr>
    </w:lvl>
    <w:lvl w:ilvl="3" w:tplc="0409000F" w:tentative="1">
      <w:start w:val="1"/>
      <w:numFmt w:val="decimal"/>
      <w:lvlText w:val="%4."/>
      <w:lvlJc w:val="left"/>
      <w:pPr>
        <w:ind w:left="3367" w:hanging="360"/>
      </w:pPr>
    </w:lvl>
    <w:lvl w:ilvl="4" w:tplc="04090019" w:tentative="1">
      <w:start w:val="1"/>
      <w:numFmt w:val="lowerLetter"/>
      <w:lvlText w:val="%5."/>
      <w:lvlJc w:val="left"/>
      <w:pPr>
        <w:ind w:left="4087" w:hanging="360"/>
      </w:pPr>
    </w:lvl>
    <w:lvl w:ilvl="5" w:tplc="0409001B" w:tentative="1">
      <w:start w:val="1"/>
      <w:numFmt w:val="lowerRoman"/>
      <w:lvlText w:val="%6."/>
      <w:lvlJc w:val="right"/>
      <w:pPr>
        <w:ind w:left="4807" w:hanging="180"/>
      </w:pPr>
    </w:lvl>
    <w:lvl w:ilvl="6" w:tplc="0409000F" w:tentative="1">
      <w:start w:val="1"/>
      <w:numFmt w:val="decimal"/>
      <w:lvlText w:val="%7."/>
      <w:lvlJc w:val="left"/>
      <w:pPr>
        <w:ind w:left="5527" w:hanging="360"/>
      </w:pPr>
    </w:lvl>
    <w:lvl w:ilvl="7" w:tplc="04090019" w:tentative="1">
      <w:start w:val="1"/>
      <w:numFmt w:val="lowerLetter"/>
      <w:lvlText w:val="%8."/>
      <w:lvlJc w:val="left"/>
      <w:pPr>
        <w:ind w:left="6247" w:hanging="360"/>
      </w:pPr>
    </w:lvl>
    <w:lvl w:ilvl="8" w:tplc="0409001B" w:tentative="1">
      <w:start w:val="1"/>
      <w:numFmt w:val="lowerRoman"/>
      <w:lvlText w:val="%9."/>
      <w:lvlJc w:val="right"/>
      <w:pPr>
        <w:ind w:left="6967" w:hanging="180"/>
      </w:pPr>
    </w:lvl>
  </w:abstractNum>
  <w:abstractNum w:abstractNumId="14" w15:restartNumberingAfterBreak="0">
    <w:nsid w:val="6C7921F7"/>
    <w:multiLevelType w:val="hybridMultilevel"/>
    <w:tmpl w:val="5E3A54B4"/>
    <w:lvl w:ilvl="0" w:tplc="56CA1E6E">
      <w:start w:val="3"/>
      <w:numFmt w:val="lowerLetter"/>
      <w:lvlText w:val="(%1)"/>
      <w:lvlJc w:val="left"/>
      <w:pPr>
        <w:ind w:left="1080" w:hanging="720"/>
      </w:pPr>
      <w:rPr>
        <w:rFonts w:cs="ImagoBQ-Medium"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CB5D92"/>
    <w:multiLevelType w:val="hybridMultilevel"/>
    <w:tmpl w:val="8AF43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5"/>
  </w:num>
  <w:num w:numId="4">
    <w:abstractNumId w:val="8"/>
  </w:num>
  <w:num w:numId="5">
    <w:abstractNumId w:val="4"/>
  </w:num>
  <w:num w:numId="6">
    <w:abstractNumId w:val="6"/>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9"/>
  </w:num>
  <w:num w:numId="10">
    <w:abstractNumId w:val="12"/>
  </w:num>
  <w:num w:numId="11">
    <w:abstractNumId w:val="10"/>
  </w:num>
  <w:num w:numId="12">
    <w:abstractNumId w:val="13"/>
  </w:num>
  <w:num w:numId="13">
    <w:abstractNumId w:val="2"/>
  </w:num>
  <w:num w:numId="14">
    <w:abstractNumId w:val="0"/>
  </w:num>
  <w:num w:numId="15">
    <w:abstractNumId w:val="3"/>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670"/>
    <w:rsid w:val="00062193"/>
    <w:rsid w:val="0008046A"/>
    <w:rsid w:val="000A3885"/>
    <w:rsid w:val="000B1312"/>
    <w:rsid w:val="00100A47"/>
    <w:rsid w:val="00123A35"/>
    <w:rsid w:val="001279DD"/>
    <w:rsid w:val="001303FF"/>
    <w:rsid w:val="00136A43"/>
    <w:rsid w:val="0014081C"/>
    <w:rsid w:val="001C3C7D"/>
    <w:rsid w:val="001C45C0"/>
    <w:rsid w:val="001D5878"/>
    <w:rsid w:val="001D7A4C"/>
    <w:rsid w:val="00226467"/>
    <w:rsid w:val="002366D5"/>
    <w:rsid w:val="00293F83"/>
    <w:rsid w:val="002A1AC6"/>
    <w:rsid w:val="002B0A6F"/>
    <w:rsid w:val="002F021A"/>
    <w:rsid w:val="002F7D6E"/>
    <w:rsid w:val="003E06AF"/>
    <w:rsid w:val="003E7B33"/>
    <w:rsid w:val="00405D60"/>
    <w:rsid w:val="0041432E"/>
    <w:rsid w:val="00432693"/>
    <w:rsid w:val="004D7222"/>
    <w:rsid w:val="00514F8A"/>
    <w:rsid w:val="005504D3"/>
    <w:rsid w:val="00572B77"/>
    <w:rsid w:val="00636D1C"/>
    <w:rsid w:val="006A14AF"/>
    <w:rsid w:val="00713A21"/>
    <w:rsid w:val="00732C59"/>
    <w:rsid w:val="00753749"/>
    <w:rsid w:val="00795232"/>
    <w:rsid w:val="0079710F"/>
    <w:rsid w:val="007E44E7"/>
    <w:rsid w:val="00811B39"/>
    <w:rsid w:val="0082032C"/>
    <w:rsid w:val="00863C04"/>
    <w:rsid w:val="0087402F"/>
    <w:rsid w:val="0087510C"/>
    <w:rsid w:val="00895CDD"/>
    <w:rsid w:val="009701A1"/>
    <w:rsid w:val="00991330"/>
    <w:rsid w:val="009A75EF"/>
    <w:rsid w:val="009B60CD"/>
    <w:rsid w:val="00A77751"/>
    <w:rsid w:val="00AA2729"/>
    <w:rsid w:val="00AD0885"/>
    <w:rsid w:val="00AF0248"/>
    <w:rsid w:val="00BE35B8"/>
    <w:rsid w:val="00C12BAB"/>
    <w:rsid w:val="00C9785C"/>
    <w:rsid w:val="00D25EC5"/>
    <w:rsid w:val="00D85990"/>
    <w:rsid w:val="00D93F36"/>
    <w:rsid w:val="00D96422"/>
    <w:rsid w:val="00DA5D4A"/>
    <w:rsid w:val="00DA63DB"/>
    <w:rsid w:val="00F103A0"/>
    <w:rsid w:val="00F46670"/>
    <w:rsid w:val="00F47AD6"/>
    <w:rsid w:val="00FC0156"/>
    <w:rsid w:val="00FF3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EA2FE3-7E84-4363-8974-7872D34AF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670"/>
    <w:pPr>
      <w:spacing w:after="86" w:line="295" w:lineRule="auto"/>
      <w:ind w:left="497" w:hanging="10"/>
    </w:pPr>
    <w:rPr>
      <w:rFonts w:ascii="Comic Sans MS" w:eastAsia="Comic Sans MS" w:hAnsi="Comic Sans MS" w:cs="Comic Sans MS"/>
      <w:color w:val="00206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3FF"/>
    <w:pPr>
      <w:ind w:left="720"/>
      <w:contextualSpacing/>
    </w:pPr>
  </w:style>
  <w:style w:type="table" w:styleId="TableGrid">
    <w:name w:val="Table Grid"/>
    <w:basedOn w:val="TableNormal"/>
    <w:uiPriority w:val="39"/>
    <w:rsid w:val="000B1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2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AB"/>
    <w:rPr>
      <w:rFonts w:ascii="Comic Sans MS" w:eastAsia="Comic Sans MS" w:hAnsi="Comic Sans MS" w:cs="Comic Sans MS"/>
      <w:color w:val="002060"/>
      <w:sz w:val="24"/>
    </w:rPr>
  </w:style>
  <w:style w:type="paragraph" w:styleId="Footer">
    <w:name w:val="footer"/>
    <w:basedOn w:val="Normal"/>
    <w:link w:val="FooterChar"/>
    <w:uiPriority w:val="99"/>
    <w:unhideWhenUsed/>
    <w:rsid w:val="00C12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AB"/>
    <w:rPr>
      <w:rFonts w:ascii="Comic Sans MS" w:eastAsia="Comic Sans MS" w:hAnsi="Comic Sans MS" w:cs="Comic Sans MS"/>
      <w:color w:val="00206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23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KALFRED</dc:creator>
  <cp:keywords/>
  <dc:description/>
  <cp:lastModifiedBy>KALFRED</cp:lastModifiedBy>
  <cp:revision>8</cp:revision>
  <cp:lastPrinted>2024-07-07T04:35:00Z</cp:lastPrinted>
  <dcterms:created xsi:type="dcterms:W3CDTF">2024-07-07T04:26:00Z</dcterms:created>
  <dcterms:modified xsi:type="dcterms:W3CDTF">2024-07-07T20:33:00Z</dcterms:modified>
</cp:coreProperties>
</file>