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23E24" w14:textId="1D9F6474" w:rsidR="00967EA5" w:rsidRPr="00F13B94" w:rsidRDefault="00967EA5" w:rsidP="00967EA5">
      <w:pPr>
        <w:rPr>
          <w:b/>
          <w:bCs/>
          <w:color w:val="760F00"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</w:t>
      </w:r>
      <w:r w:rsidRPr="00F13B94">
        <w:rPr>
          <w:b/>
          <w:bCs/>
          <w:color w:val="2F5496" w:themeColor="accent1" w:themeShade="BF"/>
          <w:sz w:val="52"/>
          <w:szCs w:val="52"/>
          <w:u w:val="single"/>
        </w:rPr>
        <w:t xml:space="preserve">MANIFESTO FOR GUILD    REPRESENTATIVE COUNCIL  </w:t>
      </w:r>
    </w:p>
    <w:p w14:paraId="3856D6D3" w14:textId="2CF87952" w:rsidR="00967EA5" w:rsidRPr="00967EA5" w:rsidRDefault="00967EA5" w:rsidP="00967EA5">
      <w:pPr>
        <w:rPr>
          <w:b/>
          <w:bCs/>
          <w:sz w:val="40"/>
          <w:szCs w:val="40"/>
        </w:rPr>
      </w:pPr>
      <w:r w:rsidRPr="00967EA5">
        <w:rPr>
          <w:b/>
          <w:bCs/>
          <w:sz w:val="40"/>
          <w:szCs w:val="40"/>
        </w:rPr>
        <w:t>Faculty of Humanities and Social Sciences</w:t>
      </w:r>
    </w:p>
    <w:p w14:paraId="767C3E48" w14:textId="77777777" w:rsidR="00967EA5" w:rsidRDefault="00967EA5" w:rsidP="00967EA5"/>
    <w:p w14:paraId="176E4400" w14:textId="41864F72" w:rsidR="00967EA5" w:rsidRDefault="00967EA5" w:rsidP="00967EA5">
      <w:r>
        <w:t>Dear</w:t>
      </w:r>
      <w:r>
        <w:t xml:space="preserve"> Victoria</w:t>
      </w:r>
      <w:r w:rsidR="003D018B">
        <w:t xml:space="preserve"> university</w:t>
      </w:r>
      <w:r>
        <w:t xml:space="preserve"> community</w:t>
      </w:r>
      <w:r>
        <w:t>,</w:t>
      </w:r>
    </w:p>
    <w:p w14:paraId="5A0D10E4" w14:textId="17EBBCC8" w:rsidR="00967EA5" w:rsidRDefault="00967EA5" w:rsidP="00967EA5">
      <w:pPr>
        <w:spacing w:line="360" w:lineRule="auto"/>
      </w:pPr>
      <w:r>
        <w:t>I believe that change does</w:t>
      </w:r>
      <w:r w:rsidR="00F13B94">
        <w:t xml:space="preserve"> </w:t>
      </w:r>
      <w:r>
        <w:t>n</w:t>
      </w:r>
      <w:r w:rsidR="00F13B94">
        <w:t>o</w:t>
      </w:r>
      <w:r>
        <w:t>t come from simply wishing for it</w:t>
      </w:r>
      <w:r>
        <w:t>. I</w:t>
      </w:r>
      <w:r>
        <w:t>t comes from action.</w:t>
      </w:r>
      <w:r>
        <w:t xml:space="preserve"> That is why</w:t>
      </w:r>
      <w:r>
        <w:t xml:space="preserve"> I’m running for the position of Guild</w:t>
      </w:r>
      <w:r w:rsidR="00F13B94">
        <w:t xml:space="preserve"> representative council</w:t>
      </w:r>
      <w:r>
        <w:t xml:space="preserve"> (FHSS)</w:t>
      </w:r>
      <w:r>
        <w:t xml:space="preserve"> to be that action. I am deeply committed to advocating for</w:t>
      </w:r>
      <w:r>
        <w:t xml:space="preserve"> </w:t>
      </w:r>
      <w:r w:rsidRPr="00967EA5">
        <w:rPr>
          <w:b/>
          <w:bCs/>
        </w:rPr>
        <w:t>US</w:t>
      </w:r>
      <w:r>
        <w:t>, to elevate our voice</w:t>
      </w:r>
      <w:r>
        <w:t>s</w:t>
      </w:r>
      <w:r>
        <w:t>, and to address the issues that truly matter within our Faculty of Humanities and Social Sciences.</w:t>
      </w:r>
    </w:p>
    <w:p w14:paraId="3E2C7E12" w14:textId="54CFD747" w:rsidR="00967EA5" w:rsidRDefault="00967EA5" w:rsidP="00967EA5">
      <w:r>
        <w:t xml:space="preserve">The reality is simple: the student experience is more than just lectures and </w:t>
      </w:r>
      <w:r w:rsidR="003F1176">
        <w:t>exams; -</w:t>
      </w:r>
      <w:r>
        <w:t xml:space="preserve"> </w:t>
      </w:r>
      <w:r>
        <w:t>it</w:t>
      </w:r>
      <w:r>
        <w:t xml:space="preserve"> i</w:t>
      </w:r>
      <w:r>
        <w:t>s about thriving as individuals, building a community, and ensuring that we, as students, are at the center of the decisions that shape our academic journey. I want to be the representative who does</w:t>
      </w:r>
      <w:r>
        <w:t xml:space="preserve"> not</w:t>
      </w:r>
      <w:r>
        <w:t xml:space="preserve"> just hear your concerns, but takes bold steps to address them. </w:t>
      </w:r>
    </w:p>
    <w:p w14:paraId="4BED4D22" w14:textId="77777777" w:rsidR="00967EA5" w:rsidRDefault="00967EA5" w:rsidP="00967EA5"/>
    <w:p w14:paraId="69B4EDF6" w14:textId="48AD399C" w:rsidR="00967EA5" w:rsidRPr="003F1176" w:rsidRDefault="00967EA5" w:rsidP="00967EA5">
      <w:pPr>
        <w:rPr>
          <w:b/>
          <w:bCs/>
          <w:color w:val="00B050"/>
          <w:sz w:val="40"/>
          <w:szCs w:val="40"/>
        </w:rPr>
      </w:pPr>
      <w:r w:rsidRPr="003F1176">
        <w:rPr>
          <w:b/>
          <w:bCs/>
          <w:color w:val="00B050"/>
          <w:sz w:val="40"/>
          <w:szCs w:val="40"/>
        </w:rPr>
        <w:t xml:space="preserve">Why </w:t>
      </w:r>
      <w:r w:rsidRPr="003F1176">
        <w:rPr>
          <w:b/>
          <w:bCs/>
          <w:color w:val="00B050"/>
          <w:sz w:val="40"/>
          <w:szCs w:val="40"/>
        </w:rPr>
        <w:t>me</w:t>
      </w:r>
      <w:r w:rsidRPr="003F1176">
        <w:rPr>
          <w:b/>
          <w:bCs/>
          <w:color w:val="00B050"/>
          <w:sz w:val="40"/>
          <w:szCs w:val="40"/>
        </w:rPr>
        <w:t>:</w:t>
      </w:r>
    </w:p>
    <w:p w14:paraId="5D19E3B0" w14:textId="77777777" w:rsidR="00967EA5" w:rsidRDefault="00967EA5" w:rsidP="00967EA5"/>
    <w:p w14:paraId="5DF51450" w14:textId="4583E24A" w:rsidR="003F1176" w:rsidRDefault="00967EA5" w:rsidP="00967EA5">
      <w:pPr>
        <w:pStyle w:val="ListParagraph"/>
        <w:numPr>
          <w:ilvl w:val="0"/>
          <w:numId w:val="1"/>
        </w:numPr>
      </w:pPr>
      <w:r w:rsidRPr="003F1176">
        <w:rPr>
          <w:b/>
          <w:bCs/>
        </w:rPr>
        <w:t>A Proven Track Record of Leadership &amp; Service:</w:t>
      </w:r>
      <w:r>
        <w:t xml:space="preserve"> I have consistently demonstrated leadership skills, whether it</w:t>
      </w:r>
      <w:r w:rsidR="00F13B94">
        <w:t xml:space="preserve"> i</w:t>
      </w:r>
      <w:r>
        <w:t>s through organizing initiatives, advoca</w:t>
      </w:r>
      <w:r w:rsidR="003F1176">
        <w:t>cy</w:t>
      </w:r>
      <w:r>
        <w:t>, or fostering a sense of community. I’m not just a talker</w:t>
      </w:r>
      <w:r w:rsidR="003F1176">
        <w:t xml:space="preserve">. </w:t>
      </w:r>
      <w:r>
        <w:t>I’m a doer, and I am ready to bring that same energy to the Guild Representative Council.</w:t>
      </w:r>
    </w:p>
    <w:p w14:paraId="45A1259B" w14:textId="23114BB5" w:rsidR="003F1176" w:rsidRDefault="00967EA5" w:rsidP="00967EA5">
      <w:pPr>
        <w:pStyle w:val="ListParagraph"/>
        <w:numPr>
          <w:ilvl w:val="0"/>
          <w:numId w:val="1"/>
        </w:numPr>
      </w:pPr>
      <w:r>
        <w:t xml:space="preserve"> </w:t>
      </w:r>
      <w:r w:rsidRPr="003F1176">
        <w:rPr>
          <w:b/>
          <w:bCs/>
        </w:rPr>
        <w:t>A Representative Who Truly Listens:</w:t>
      </w:r>
      <w:r w:rsidRPr="003F1176">
        <w:rPr>
          <w:b/>
          <w:bCs/>
        </w:rPr>
        <w:t xml:space="preserve"> </w:t>
      </w:r>
      <w:r>
        <w:t xml:space="preserve">My leadership will be student-centered. Every decision I </w:t>
      </w:r>
      <w:r w:rsidR="00F13B94">
        <w:t>take</w:t>
      </w:r>
      <w:r>
        <w:t xml:space="preserve"> will be grounded in </w:t>
      </w:r>
      <w:r w:rsidR="003F1176">
        <w:t xml:space="preserve">students’ </w:t>
      </w:r>
      <w:r>
        <w:t xml:space="preserve">feedback and needs. </w:t>
      </w:r>
      <w:r w:rsidR="003F1176">
        <w:t xml:space="preserve">Our </w:t>
      </w:r>
      <w:r>
        <w:t>voice</w:t>
      </w:r>
      <w:r w:rsidR="003F1176">
        <w:t>s</w:t>
      </w:r>
      <w:r>
        <w:t xml:space="preserve"> matter, and I will ensure </w:t>
      </w:r>
      <w:r w:rsidR="003F1176">
        <w:t>they are</w:t>
      </w:r>
      <w:r>
        <w:t xml:space="preserve"> heard</w:t>
      </w:r>
      <w:r w:rsidR="003F1176">
        <w:t xml:space="preserve"> </w:t>
      </w:r>
      <w:r>
        <w:t>whether it</w:t>
      </w:r>
      <w:r w:rsidR="00F13B94">
        <w:t xml:space="preserve"> i</w:t>
      </w:r>
      <w:r>
        <w:t>s through surveys, open forums, or direct one-on-one conversations. Together</w:t>
      </w:r>
      <w:r w:rsidR="003F1176">
        <w:t xml:space="preserve"> in collaboration with the university administration</w:t>
      </w:r>
      <w:r>
        <w:t>, we</w:t>
      </w:r>
      <w:r w:rsidR="003F1176">
        <w:t xml:space="preserve"> will </w:t>
      </w:r>
      <w:r>
        <w:t>craft solutions that truly reflect our collective aspirations.</w:t>
      </w:r>
    </w:p>
    <w:p w14:paraId="040A95C0" w14:textId="0381B699" w:rsidR="00967EA5" w:rsidRDefault="00967EA5" w:rsidP="00967EA5">
      <w:pPr>
        <w:pStyle w:val="ListParagraph"/>
        <w:numPr>
          <w:ilvl w:val="0"/>
          <w:numId w:val="1"/>
        </w:numPr>
      </w:pPr>
      <w:r w:rsidRPr="003F1176">
        <w:rPr>
          <w:b/>
          <w:bCs/>
        </w:rPr>
        <w:t>Action-Driven Vision:</w:t>
      </w:r>
      <w:r>
        <w:t xml:space="preserve"> Words are easy. Actions speak louder. I will not simply promise change</w:t>
      </w:r>
      <w:r w:rsidR="003F1176">
        <w:t xml:space="preserve">; - </w:t>
      </w:r>
      <w:r>
        <w:t>I will deliver it. From improving academic resources to enhancing student welfare and fostering a more inclusive campus culture, my focus is clear: real, impactful progress for every student.</w:t>
      </w:r>
    </w:p>
    <w:p w14:paraId="251F9595" w14:textId="77777777" w:rsidR="00967EA5" w:rsidRDefault="00967EA5" w:rsidP="00967EA5"/>
    <w:p w14:paraId="0DCC2341" w14:textId="77777777" w:rsidR="003F1176" w:rsidRDefault="003F1176" w:rsidP="00967EA5">
      <w:pPr>
        <w:rPr>
          <w:b/>
          <w:bCs/>
        </w:rPr>
      </w:pPr>
    </w:p>
    <w:p w14:paraId="526CB615" w14:textId="77777777" w:rsidR="003F1176" w:rsidRDefault="003F1176" w:rsidP="00967EA5">
      <w:pPr>
        <w:rPr>
          <w:b/>
          <w:bCs/>
        </w:rPr>
      </w:pPr>
    </w:p>
    <w:p w14:paraId="5CD2E4D8" w14:textId="109C2CBB" w:rsidR="003F1176" w:rsidRPr="003F1176" w:rsidRDefault="00967EA5" w:rsidP="00967EA5">
      <w:pPr>
        <w:rPr>
          <w:b/>
          <w:bCs/>
          <w:color w:val="00B050"/>
          <w:sz w:val="36"/>
          <w:szCs w:val="36"/>
          <w:u w:val="single"/>
        </w:rPr>
      </w:pPr>
      <w:r w:rsidRPr="003F1176">
        <w:rPr>
          <w:b/>
          <w:bCs/>
          <w:color w:val="00B050"/>
          <w:sz w:val="36"/>
          <w:szCs w:val="36"/>
          <w:u w:val="single"/>
        </w:rPr>
        <w:lastRenderedPageBreak/>
        <w:t>My Vision for the Faculty of Humanities and Social Sciences:</w:t>
      </w:r>
    </w:p>
    <w:p w14:paraId="64905866" w14:textId="77777777" w:rsidR="003F1176" w:rsidRDefault="003F1176" w:rsidP="00967EA5">
      <w:pPr>
        <w:rPr>
          <w:b/>
          <w:bCs/>
        </w:rPr>
      </w:pPr>
    </w:p>
    <w:p w14:paraId="499B2229" w14:textId="6703EFE9" w:rsidR="00967EA5" w:rsidRPr="003F1176" w:rsidRDefault="00967EA5" w:rsidP="00967EA5">
      <w:pPr>
        <w:rPr>
          <w:b/>
          <w:bCs/>
        </w:rPr>
      </w:pPr>
      <w:r>
        <w:t xml:space="preserve">1. </w:t>
      </w:r>
      <w:r w:rsidRPr="00967EA5">
        <w:rPr>
          <w:b/>
          <w:bCs/>
        </w:rPr>
        <w:t>Academic Empowerment &amp; Accessibility:</w:t>
      </w:r>
      <w:r>
        <w:t xml:space="preserve"> I will </w:t>
      </w:r>
      <w:r w:rsidR="00F13B94">
        <w:t>advocate and lobby</w:t>
      </w:r>
      <w:r>
        <w:t xml:space="preserve"> for the resources </w:t>
      </w:r>
      <w:r w:rsidR="003F1176">
        <w:t xml:space="preserve">we </w:t>
      </w:r>
      <w:r>
        <w:t>need to excel. Whether it’s more accessible course materials</w:t>
      </w:r>
      <w:r w:rsidR="003F1176">
        <w:t xml:space="preserve"> (both physically or virtually)</w:t>
      </w:r>
      <w:r>
        <w:t>, increased access to academic advisors, or stronger faculty-student communication, I</w:t>
      </w:r>
      <w:r w:rsidR="003F1176">
        <w:t xml:space="preserve"> will</w:t>
      </w:r>
      <w:r>
        <w:t xml:space="preserve"> work relentlessly to ensure that we are equipped to thrive in our academic pursuits.</w:t>
      </w:r>
    </w:p>
    <w:p w14:paraId="5F7A652C" w14:textId="77777777" w:rsidR="00967EA5" w:rsidRDefault="00967EA5" w:rsidP="00967EA5"/>
    <w:p w14:paraId="7588207F" w14:textId="75C1B29A" w:rsidR="00967EA5" w:rsidRDefault="00967EA5" w:rsidP="00967EA5">
      <w:r>
        <w:t xml:space="preserve">2. </w:t>
      </w:r>
      <w:r w:rsidRPr="00967EA5">
        <w:rPr>
          <w:b/>
          <w:bCs/>
        </w:rPr>
        <w:t>Comprehensive Mental Health &amp; Well-being Support:</w:t>
      </w:r>
      <w:r>
        <w:t xml:space="preserve"> The pressures we face as students are real, and it</w:t>
      </w:r>
      <w:r w:rsidR="003F1176">
        <w:t xml:space="preserve"> i</w:t>
      </w:r>
      <w:r>
        <w:t>s time we acknowledge and address them. I will advocate for stronger mental health services, more campus wellness programs, and a support network that ensures no one has to struggle alone. A healthy mind is the foundation for academic and personal success.</w:t>
      </w:r>
    </w:p>
    <w:p w14:paraId="0253AE56" w14:textId="77777777" w:rsidR="00967EA5" w:rsidRDefault="00967EA5" w:rsidP="00967EA5"/>
    <w:p w14:paraId="5F53D901" w14:textId="7C2FCBF5" w:rsidR="00967EA5" w:rsidRDefault="00967EA5" w:rsidP="00967EA5">
      <w:r>
        <w:t>3</w:t>
      </w:r>
      <w:r w:rsidRPr="00967EA5">
        <w:rPr>
          <w:b/>
          <w:bCs/>
        </w:rPr>
        <w:t>. Inclusive, Diverse, and Equal Representation:</w:t>
      </w:r>
      <w:r>
        <w:t xml:space="preserve"> Our strength lies in our diversity, and we need to make sure that every student feels welcome and heard. I will ensure that all voices</w:t>
      </w:r>
      <w:r>
        <w:t xml:space="preserve">, </w:t>
      </w:r>
      <w:r>
        <w:t>regardless of background, or circumstance</w:t>
      </w:r>
      <w:r>
        <w:t xml:space="preserve">, </w:t>
      </w:r>
      <w:r>
        <w:t xml:space="preserve">are actively included in the conversation. This is </w:t>
      </w:r>
      <w:r w:rsidR="0060664D" w:rsidRPr="0060664D">
        <w:rPr>
          <w:b/>
          <w:bCs/>
        </w:rPr>
        <w:t>OUR</w:t>
      </w:r>
      <w:r>
        <w:t xml:space="preserve"> faculty, and I will </w:t>
      </w:r>
      <w:r w:rsidR="00F13B94">
        <w:t>lobby</w:t>
      </w:r>
      <w:r>
        <w:t xml:space="preserve"> for the representation </w:t>
      </w:r>
      <w:r w:rsidR="0060664D">
        <w:t>we</w:t>
      </w:r>
      <w:r>
        <w:t xml:space="preserve"> deserve.</w:t>
      </w:r>
    </w:p>
    <w:p w14:paraId="2EB8EB4F" w14:textId="77777777" w:rsidR="00967EA5" w:rsidRDefault="00967EA5" w:rsidP="00967EA5"/>
    <w:p w14:paraId="07280E6B" w14:textId="49EB6EDC" w:rsidR="00967EA5" w:rsidRDefault="00967EA5" w:rsidP="00967EA5">
      <w:r>
        <w:t>4</w:t>
      </w:r>
      <w:r w:rsidRPr="00967EA5">
        <w:rPr>
          <w:b/>
          <w:bCs/>
        </w:rPr>
        <w:t>. Career Development &amp; Real-World Readiness:</w:t>
      </w:r>
      <w:r>
        <w:t xml:space="preserve"> The transition from academia to career can feel overwhelming. I will work</w:t>
      </w:r>
      <w:r w:rsidR="0060664D">
        <w:t xml:space="preserve"> hand in hand with the university administration</w:t>
      </w:r>
      <w:r>
        <w:t xml:space="preserve"> to establish mentorship programs, and career fairs that connect </w:t>
      </w:r>
      <w:r w:rsidR="0060664D">
        <w:t xml:space="preserve">us </w:t>
      </w:r>
      <w:r>
        <w:t xml:space="preserve">directly to industries and opportunities, ensuring that </w:t>
      </w:r>
      <w:r w:rsidR="0060664D">
        <w:t xml:space="preserve">we </w:t>
      </w:r>
      <w:r>
        <w:t>graduate not just with a degree, but with the experience</w:t>
      </w:r>
      <w:r w:rsidR="00F13B94">
        <w:t>, knowledge</w:t>
      </w:r>
      <w:r>
        <w:t xml:space="preserve"> and skills </w:t>
      </w:r>
      <w:r w:rsidR="00F13B94">
        <w:t xml:space="preserve">we need </w:t>
      </w:r>
      <w:r>
        <w:t>to succeed.</w:t>
      </w:r>
    </w:p>
    <w:p w14:paraId="26BDD4BF" w14:textId="77777777" w:rsidR="00967EA5" w:rsidRDefault="00967EA5" w:rsidP="00967EA5"/>
    <w:p w14:paraId="5B976DDD" w14:textId="26661041" w:rsidR="00967EA5" w:rsidRDefault="00967EA5" w:rsidP="00967EA5">
      <w:r>
        <w:t xml:space="preserve">5. </w:t>
      </w:r>
      <w:r w:rsidRPr="00967EA5">
        <w:rPr>
          <w:b/>
          <w:bCs/>
        </w:rPr>
        <w:t>A Stronger, Unified Student Body:</w:t>
      </w:r>
      <w:r>
        <w:t xml:space="preserve"> The more united we are, the more we can achieve. </w:t>
      </w:r>
      <w:r w:rsidR="00A309D7">
        <w:t>In</w:t>
      </w:r>
      <w:r w:rsidR="0060664D">
        <w:t xml:space="preserve"> collaboration with the university administration, </w:t>
      </w:r>
      <w:r>
        <w:t xml:space="preserve">I will </w:t>
      </w:r>
      <w:r w:rsidR="0060664D">
        <w:t xml:space="preserve">foster </w:t>
      </w:r>
      <w:r>
        <w:t xml:space="preserve">a collaborative student body by </w:t>
      </w:r>
      <w:r w:rsidR="00A309D7">
        <w:t>advocating for</w:t>
      </w:r>
      <w:r>
        <w:t xml:space="preserve"> events, activities, and forums that foster connection and solidarity across all disciplines in our faculty. Together, we are more than just individuals</w:t>
      </w:r>
      <w:r>
        <w:t xml:space="preserve">; </w:t>
      </w:r>
      <w:r>
        <w:t>we are a community.</w:t>
      </w:r>
    </w:p>
    <w:p w14:paraId="5B5EA641" w14:textId="77777777" w:rsidR="00967EA5" w:rsidRDefault="00967EA5" w:rsidP="00967EA5"/>
    <w:p w14:paraId="591CE5D3" w14:textId="0D4E1785" w:rsidR="00967EA5" w:rsidRPr="0060664D" w:rsidRDefault="00967EA5" w:rsidP="00967EA5">
      <w:pPr>
        <w:rPr>
          <w:b/>
          <w:bCs/>
          <w:color w:val="00B050"/>
          <w:sz w:val="36"/>
          <w:szCs w:val="36"/>
        </w:rPr>
      </w:pPr>
      <w:r w:rsidRPr="0060664D">
        <w:rPr>
          <w:b/>
          <w:bCs/>
          <w:color w:val="00B050"/>
          <w:sz w:val="36"/>
          <w:szCs w:val="36"/>
        </w:rPr>
        <w:t>A Vote for Me is a Vote for Action.</w:t>
      </w:r>
    </w:p>
    <w:p w14:paraId="44A9C42A" w14:textId="77777777" w:rsidR="00967EA5" w:rsidRDefault="00967EA5" w:rsidP="00967EA5"/>
    <w:p w14:paraId="3FD76A68" w14:textId="40AFFC37" w:rsidR="00967EA5" w:rsidRDefault="00967EA5" w:rsidP="00967EA5">
      <w:r>
        <w:t>The next year</w:t>
      </w:r>
      <w:r w:rsidR="00A309D7">
        <w:t xml:space="preserve"> of student leadership</w:t>
      </w:r>
      <w:r>
        <w:t xml:space="preserve"> </w:t>
      </w:r>
      <w:r w:rsidR="009D0709">
        <w:t xml:space="preserve">should be </w:t>
      </w:r>
      <w:r>
        <w:t>about more than maintaining the status quo. It</w:t>
      </w:r>
      <w:r w:rsidR="0060664D">
        <w:t xml:space="preserve"> i</w:t>
      </w:r>
      <w:r>
        <w:t xml:space="preserve">s about pushing boundaries, standing up for what we deserve, and building the kind of faculty and student experience we can all be proud of. I am not here to promise </w:t>
      </w:r>
      <w:r w:rsidR="0060664D">
        <w:t>false</w:t>
      </w:r>
      <w:r>
        <w:t xml:space="preserve"> solutions</w:t>
      </w:r>
      <w:r>
        <w:t xml:space="preserve">. </w:t>
      </w:r>
      <w:r>
        <w:t xml:space="preserve">I am here to </w:t>
      </w:r>
      <w:r w:rsidR="0060664D">
        <w:t>advocate and lobby</w:t>
      </w:r>
      <w:r>
        <w:t xml:space="preserve"> for the changes that truly matter. </w:t>
      </w:r>
    </w:p>
    <w:p w14:paraId="4619E7E1" w14:textId="77777777" w:rsidR="00967EA5" w:rsidRDefault="00967EA5" w:rsidP="00967EA5"/>
    <w:p w14:paraId="6AE1833E" w14:textId="5F5BA24E" w:rsidR="00967EA5" w:rsidRDefault="00A309D7" w:rsidP="00967EA5">
      <w:r>
        <w:lastRenderedPageBreak/>
        <w:t xml:space="preserve">For that matter, </w:t>
      </w:r>
      <w:r w:rsidR="00967EA5">
        <w:t>I ask for your trust, your support, and most importantly, your vote. Together, let’s take bold steps toward a future where each of us has the tools, the support, and the environment to succeed and thrive.</w:t>
      </w:r>
    </w:p>
    <w:p w14:paraId="66BF716B" w14:textId="516BE9D5" w:rsidR="00967EA5" w:rsidRDefault="00967EA5" w:rsidP="00967EA5">
      <w:r>
        <w:t>Let’s make this year the one where we</w:t>
      </w:r>
      <w:r w:rsidR="0060664D">
        <w:t xml:space="preserve"> truly</w:t>
      </w:r>
      <w:r>
        <w:t xml:space="preserve"> reshape the student experience. </w:t>
      </w:r>
      <w:r w:rsidR="0060664D">
        <w:t xml:space="preserve"> Together, l</w:t>
      </w:r>
      <w:r>
        <w:t>et’s build something extraordinary.</w:t>
      </w:r>
    </w:p>
    <w:p w14:paraId="143BD943" w14:textId="77777777" w:rsidR="00967EA5" w:rsidRPr="0060664D" w:rsidRDefault="00967EA5" w:rsidP="00967EA5">
      <w:pPr>
        <w:rPr>
          <w:color w:val="0070C0"/>
        </w:rPr>
      </w:pPr>
      <w:r w:rsidRPr="0060664D">
        <w:rPr>
          <w:color w:val="0070C0"/>
        </w:rPr>
        <w:t>Vote for me, and let’s turn our vision into reality.</w:t>
      </w:r>
    </w:p>
    <w:p w14:paraId="570A8CE5" w14:textId="77777777" w:rsidR="00967EA5" w:rsidRDefault="00967EA5" w:rsidP="00967EA5"/>
    <w:p w14:paraId="4ACC17D0" w14:textId="77777777" w:rsidR="00967EA5" w:rsidRDefault="00967EA5" w:rsidP="00967EA5">
      <w:r>
        <w:t xml:space="preserve">Sincerely,  </w:t>
      </w:r>
    </w:p>
    <w:p w14:paraId="744B2472" w14:textId="77777777" w:rsidR="00967EA5" w:rsidRPr="0060664D" w:rsidRDefault="00967EA5" w:rsidP="00967EA5">
      <w:pPr>
        <w:rPr>
          <w:b/>
          <w:bCs/>
          <w:sz w:val="28"/>
          <w:szCs w:val="28"/>
        </w:rPr>
      </w:pPr>
      <w:r w:rsidRPr="0060664D">
        <w:rPr>
          <w:b/>
          <w:bCs/>
          <w:sz w:val="28"/>
          <w:szCs w:val="28"/>
        </w:rPr>
        <w:t>Kampire Aphia</w:t>
      </w:r>
    </w:p>
    <w:p w14:paraId="15CBA1AB" w14:textId="0087C988" w:rsidR="00967EA5" w:rsidRDefault="00967EA5" w:rsidP="00967EA5">
      <w:r>
        <w:t xml:space="preserve">Your Candidate for Guild Representative Council  </w:t>
      </w:r>
    </w:p>
    <w:p w14:paraId="6080C2E1" w14:textId="4005CC2D" w:rsidR="00867BD0" w:rsidRDefault="00967EA5" w:rsidP="00967EA5">
      <w:r>
        <w:t>Faculty of Humanities and Social Sciences</w:t>
      </w:r>
    </w:p>
    <w:sectPr w:rsidR="0086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250C3"/>
    <w:multiLevelType w:val="hybridMultilevel"/>
    <w:tmpl w:val="6D64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7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A5"/>
    <w:rsid w:val="00151264"/>
    <w:rsid w:val="003D018B"/>
    <w:rsid w:val="003F1176"/>
    <w:rsid w:val="004431FA"/>
    <w:rsid w:val="0060664D"/>
    <w:rsid w:val="00867BD0"/>
    <w:rsid w:val="008706CB"/>
    <w:rsid w:val="00967EA5"/>
    <w:rsid w:val="009D0709"/>
    <w:rsid w:val="00A309D7"/>
    <w:rsid w:val="00C30FA6"/>
    <w:rsid w:val="00CB5F11"/>
    <w:rsid w:val="00D61B4B"/>
    <w:rsid w:val="00F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8E6E7"/>
  <w15:chartTrackingRefBased/>
  <w15:docId w15:val="{267D6E3D-7B98-4453-8BF0-D00664F2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Aphia Kampire</dc:creator>
  <cp:keywords/>
  <dc:description/>
  <cp:lastModifiedBy>Aphia Kampire</cp:lastModifiedBy>
  <cp:revision>2</cp:revision>
  <dcterms:created xsi:type="dcterms:W3CDTF">2025-01-30T04:22:00Z</dcterms:created>
  <dcterms:modified xsi:type="dcterms:W3CDTF">2025-01-30T04:22:00Z</dcterms:modified>
</cp:coreProperties>
</file>