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DE" w:rsidRDefault="00B94EDE">
      <w:pPr>
        <w:pStyle w:val="BodyText"/>
        <w:rPr>
          <w:sz w:val="24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"/>
        <w:gridCol w:w="314"/>
        <w:gridCol w:w="675"/>
        <w:gridCol w:w="1470"/>
        <w:gridCol w:w="1757"/>
        <w:gridCol w:w="1768"/>
        <w:gridCol w:w="4815"/>
        <w:gridCol w:w="733"/>
        <w:gridCol w:w="764"/>
        <w:gridCol w:w="732"/>
        <w:gridCol w:w="646"/>
      </w:tblGrid>
      <w:tr w:rsidR="00B94EDE">
        <w:trPr>
          <w:trHeight w:val="358"/>
        </w:trPr>
        <w:tc>
          <w:tcPr>
            <w:tcW w:w="367" w:type="dxa"/>
            <w:vMerge w:val="restart"/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131" w:right="93" w:hanging="12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M</w:t>
            </w:r>
            <w:r>
              <w:rPr>
                <w:b/>
                <w:spacing w:val="-32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N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H</w:t>
            </w:r>
          </w:p>
        </w:tc>
        <w:tc>
          <w:tcPr>
            <w:tcW w:w="314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spacing w:before="2"/>
              <w:rPr>
                <w:sz w:val="18"/>
              </w:rPr>
            </w:pPr>
          </w:p>
          <w:p w:rsidR="00B94EDE" w:rsidRDefault="00136AF7">
            <w:pPr>
              <w:pStyle w:val="TableParagraph"/>
              <w:spacing w:line="278" w:lineRule="auto"/>
              <w:ind w:left="100" w:right="66" w:hanging="15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W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K</w:t>
            </w:r>
          </w:p>
        </w:tc>
        <w:tc>
          <w:tcPr>
            <w:tcW w:w="675" w:type="dxa"/>
            <w:vMerge w:val="restart"/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275" w:right="266" w:firstLine="7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P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I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C</w:t>
            </w:r>
          </w:p>
        </w:tc>
        <w:tc>
          <w:tcPr>
            <w:tcW w:w="1470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10"/>
              <w:rPr>
                <w:sz w:val="12"/>
              </w:rPr>
            </w:pPr>
          </w:p>
          <w:p w:rsidR="00B94EDE" w:rsidRDefault="00136AF7">
            <w:pPr>
              <w:pStyle w:val="TableParagraph"/>
              <w:spacing w:before="1"/>
              <w:ind w:left="328"/>
              <w:rPr>
                <w:b/>
                <w:sz w:val="13"/>
              </w:rPr>
            </w:pPr>
            <w:r>
              <w:rPr>
                <w:b/>
                <w:sz w:val="13"/>
              </w:rPr>
              <w:t>SUB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–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TOPIC</w:t>
            </w:r>
          </w:p>
        </w:tc>
        <w:tc>
          <w:tcPr>
            <w:tcW w:w="3525" w:type="dxa"/>
            <w:gridSpan w:val="2"/>
            <w:shd w:val="clear" w:color="auto" w:fill="A6A6A6"/>
          </w:tcPr>
          <w:p w:rsidR="00B94EDE" w:rsidRDefault="00136AF7">
            <w:pPr>
              <w:pStyle w:val="TableParagraph"/>
              <w:spacing w:before="99"/>
              <w:ind w:left="1554" w:right="153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DATE</w:t>
            </w:r>
          </w:p>
        </w:tc>
        <w:tc>
          <w:tcPr>
            <w:tcW w:w="4815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8"/>
              <w:rPr>
                <w:sz w:val="12"/>
              </w:rPr>
            </w:pPr>
          </w:p>
          <w:p w:rsidR="00B94EDE" w:rsidRDefault="00136AF7">
            <w:pPr>
              <w:pStyle w:val="TableParagraph"/>
              <w:ind w:left="1737" w:right="169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CONCEPT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COVERED</w:t>
            </w:r>
          </w:p>
        </w:tc>
        <w:tc>
          <w:tcPr>
            <w:tcW w:w="733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39"/>
              <w:ind w:left="1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SUBJECT</w:t>
            </w:r>
          </w:p>
          <w:p w:rsidR="00B94EDE" w:rsidRDefault="00136AF7">
            <w:pPr>
              <w:pStyle w:val="TableParagraph"/>
              <w:spacing w:before="17" w:line="264" w:lineRule="auto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TEACHER’S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SIGNATURE</w:t>
            </w:r>
          </w:p>
        </w:tc>
        <w:tc>
          <w:tcPr>
            <w:tcW w:w="764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52" w:line="259" w:lineRule="auto"/>
              <w:ind w:left="13" w:right="43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DEPARTMENT’S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REMARKS AND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732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29" w:line="160" w:lineRule="atLeast"/>
              <w:ind w:left="13" w:right="104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SCHOOL’S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REMARKS AND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646" w:type="dxa"/>
            <w:vMerge w:val="restart"/>
            <w:shd w:val="clear" w:color="auto" w:fill="A6A6A6"/>
            <w:textDirection w:val="btLr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83"/>
              <w:ind w:left="13"/>
              <w:rPr>
                <w:b/>
                <w:sz w:val="13"/>
              </w:rPr>
            </w:pPr>
            <w:r>
              <w:rPr>
                <w:b/>
                <w:sz w:val="13"/>
              </w:rPr>
              <w:t>REMARKS</w:t>
            </w:r>
          </w:p>
        </w:tc>
      </w:tr>
      <w:tr w:rsidR="00B94EDE">
        <w:trPr>
          <w:trHeight w:val="717"/>
        </w:trPr>
        <w:tc>
          <w:tcPr>
            <w:tcW w:w="367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25"/>
              <w:ind w:left="656" w:right="63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FROM</w:t>
            </w:r>
          </w:p>
        </w:tc>
        <w:tc>
          <w:tcPr>
            <w:tcW w:w="1768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25"/>
              <w:ind w:left="762" w:right="74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</w:t>
            </w:r>
          </w:p>
        </w:tc>
        <w:tc>
          <w:tcPr>
            <w:tcW w:w="4815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68"/>
        </w:trPr>
        <w:tc>
          <w:tcPr>
            <w:tcW w:w="367" w:type="dxa"/>
            <w:vMerge w:val="restart"/>
            <w:tcBorders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  <w:vMerge w:val="restart"/>
            <w:tcBorders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75" w:type="dxa"/>
            <w:vMerge w:val="restart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line="266" w:lineRule="auto"/>
              <w:ind w:left="26" w:right="16" w:firstLine="9"/>
              <w:jc w:val="both"/>
              <w:rPr>
                <w:sz w:val="13"/>
              </w:rPr>
            </w:pPr>
            <w:r>
              <w:rPr>
                <w:sz w:val="13"/>
              </w:rPr>
              <w:t>INTRODU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 xml:space="preserve">CTION </w:t>
            </w:r>
            <w:r>
              <w:rPr>
                <w:spacing w:val="-1"/>
                <w:sz w:val="13"/>
              </w:rPr>
              <w:t>TO</w:t>
            </w:r>
            <w:r>
              <w:rPr>
                <w:spacing w:val="-30"/>
                <w:sz w:val="13"/>
              </w:rPr>
              <w:t xml:space="preserve"> </w:t>
            </w:r>
            <w:r>
              <w:rPr>
                <w:sz w:val="13"/>
              </w:rPr>
              <w:t>PHYSICS</w:t>
            </w:r>
          </w:p>
        </w:tc>
        <w:tc>
          <w:tcPr>
            <w:tcW w:w="1470" w:type="dxa"/>
            <w:vMerge w:val="restart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line="145" w:lineRule="exact"/>
              <w:ind w:left="11"/>
              <w:rPr>
                <w:sz w:val="13"/>
              </w:rPr>
            </w:pPr>
            <w:r>
              <w:rPr>
                <w:sz w:val="13"/>
              </w:rPr>
              <w:t>Concepts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Physics</w:t>
            </w:r>
          </w:p>
        </w:tc>
        <w:tc>
          <w:tcPr>
            <w:tcW w:w="1757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line="148" w:lineRule="exact"/>
              <w:ind w:left="16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physics</w:t>
            </w:r>
          </w:p>
        </w:tc>
        <w:tc>
          <w:tcPr>
            <w:tcW w:w="733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4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6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Establish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relationship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between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physics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other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subjects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State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importance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studying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physics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57"/>
              <w:rPr>
                <w:sz w:val="13"/>
              </w:rPr>
            </w:pPr>
            <w:r>
              <w:rPr>
                <w:sz w:val="13"/>
              </w:rPr>
              <w:t>Applications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Physics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30"/>
                <w:sz w:val="13"/>
              </w:rPr>
              <w:t xml:space="preserve"> </w:t>
            </w:r>
            <w:r>
              <w:rPr>
                <w:sz w:val="13"/>
              </w:rPr>
              <w:t>Real Life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physics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life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Apply physics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6" w:line="285" w:lineRule="auto"/>
              <w:ind w:left="12" w:right="3"/>
              <w:jc w:val="center"/>
              <w:rPr>
                <w:sz w:val="10"/>
              </w:rPr>
            </w:pPr>
            <w:r>
              <w:rPr>
                <w:sz w:val="10"/>
              </w:rPr>
              <w:t>INTRODUCTI</w:t>
            </w:r>
            <w:r>
              <w:rPr>
                <w:spacing w:val="-22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ON TO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LABORATOR</w:t>
            </w:r>
            <w:r>
              <w:rPr>
                <w:spacing w:val="-22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Y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PRACTICE</w:t>
            </w: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298"/>
              <w:rPr>
                <w:sz w:val="13"/>
              </w:rPr>
            </w:pPr>
            <w:r>
              <w:rPr>
                <w:sz w:val="13"/>
              </w:rPr>
              <w:t>Laboratory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Rules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9"/>
                <w:sz w:val="13"/>
              </w:rPr>
              <w:t xml:space="preserve"> </w:t>
            </w:r>
            <w:r>
              <w:rPr>
                <w:sz w:val="13"/>
              </w:rPr>
              <w:t>Safety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State </w:t>
            </w:r>
            <w:r>
              <w:rPr>
                <w:spacing w:val="-1"/>
                <w:w w:val="105"/>
                <w:sz w:val="15"/>
              </w:rPr>
              <w:t>physics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laboratory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rules</w:t>
            </w:r>
          </w:p>
        </w:tc>
        <w:tc>
          <w:tcPr>
            <w:tcW w:w="73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4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6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Explain </w:t>
            </w:r>
            <w:r>
              <w:rPr>
                <w:spacing w:val="-1"/>
                <w:w w:val="105"/>
                <w:sz w:val="15"/>
              </w:rPr>
              <w:t>safety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measures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in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physics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laboratory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Use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each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item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first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aid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kit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z w:val="15"/>
              </w:rPr>
              <w:t>Identify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warning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signs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Use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warning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signs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daily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life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226"/>
              <w:rPr>
                <w:sz w:val="13"/>
              </w:rPr>
            </w:pPr>
            <w:r>
              <w:rPr>
                <w:sz w:val="13"/>
              </w:rPr>
              <w:t>Basic Principles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Scientific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Investigation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Explain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concept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scientific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investigation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Identify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the steps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of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scientific investigation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Use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scientific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investigation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solving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problems</w:t>
            </w: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6" w:line="295" w:lineRule="auto"/>
              <w:ind w:left="278" w:right="272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w w:val="103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2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U</w:t>
            </w:r>
            <w:r>
              <w:rPr>
                <w:spacing w:val="-2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R</w:t>
            </w:r>
            <w:r>
              <w:rPr>
                <w:spacing w:val="-2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</w:t>
            </w:r>
            <w:r>
              <w:rPr>
                <w:w w:val="103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</w:t>
            </w:r>
          </w:p>
          <w:p w:rsidR="00B94EDE" w:rsidRDefault="00136AF7">
            <w:pPr>
              <w:pStyle w:val="TableParagraph"/>
              <w:spacing w:before="1"/>
              <w:ind w:left="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T</w:t>
            </w: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Concepts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Measurement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Explain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concept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measurement</w:t>
            </w:r>
          </w:p>
        </w:tc>
        <w:tc>
          <w:tcPr>
            <w:tcW w:w="733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4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6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State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importance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measurement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425"/>
              <w:rPr>
                <w:sz w:val="13"/>
              </w:rPr>
            </w:pPr>
            <w:r>
              <w:rPr>
                <w:spacing w:val="-1"/>
                <w:sz w:val="13"/>
              </w:rPr>
              <w:t>Basic Fundamental</w:t>
            </w:r>
            <w:r>
              <w:rPr>
                <w:spacing w:val="-30"/>
                <w:sz w:val="13"/>
              </w:rPr>
              <w:t xml:space="preserve"> </w:t>
            </w:r>
            <w:r>
              <w:rPr>
                <w:sz w:val="13"/>
              </w:rPr>
              <w:t>Quantities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Define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fundamental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quantity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Mention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three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basic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fundamental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quantities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State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si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unit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fundamental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quantities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Use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instruments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measuring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fundamental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quantities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Der</w:t>
            </w:r>
            <w:r>
              <w:rPr>
                <w:sz w:val="13"/>
              </w:rPr>
              <w:t>ived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Quantities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7" w:lineRule="exact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Explain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derived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quantities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si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units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derived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quantities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465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28"/>
              <w:rPr>
                <w:sz w:val="13"/>
              </w:rPr>
            </w:pPr>
            <w:r>
              <w:rPr>
                <w:sz w:val="13"/>
              </w:rPr>
              <w:t>Bas</w:t>
            </w:r>
            <w:r>
              <w:rPr>
                <w:sz w:val="13"/>
              </w:rPr>
              <w:t>ic Apparatus/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Equipments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their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Uses</w:t>
            </w:r>
          </w:p>
        </w:tc>
        <w:tc>
          <w:tcPr>
            <w:tcW w:w="17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Describe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apparatus/equipments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used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measurement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5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1" w:right="334"/>
              <w:rPr>
                <w:sz w:val="13"/>
              </w:rPr>
            </w:pPr>
            <w:r>
              <w:rPr>
                <w:sz w:val="13"/>
              </w:rPr>
              <w:t>Density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Relative</w:t>
            </w:r>
            <w:r>
              <w:rPr>
                <w:spacing w:val="-29"/>
                <w:sz w:val="13"/>
              </w:rPr>
              <w:t xml:space="preserve"> </w:t>
            </w:r>
            <w:r>
              <w:rPr>
                <w:sz w:val="13"/>
              </w:rPr>
              <w:t>Density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sources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errors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measurement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Explain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concept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substance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its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SI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unit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Det</w:t>
            </w:r>
            <w:r>
              <w:rPr>
                <w:sz w:val="14"/>
              </w:rPr>
              <w:t>ermine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regular,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irregular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solids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insoluble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substances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Determine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liquids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1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149" w:lineRule="exact"/>
              <w:ind w:left="16"/>
              <w:rPr>
                <w:sz w:val="14"/>
              </w:rPr>
            </w:pPr>
            <w:r>
              <w:rPr>
                <w:sz w:val="14"/>
              </w:rPr>
              <w:t>Define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relative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substance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7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nil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5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Determine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relative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substance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200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6"/>
              <w:rPr>
                <w:sz w:val="14"/>
              </w:rPr>
            </w:pPr>
            <w:r>
              <w:rPr>
                <w:sz w:val="14"/>
              </w:rPr>
              <w:t>Interpret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relative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real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 w:val="restart"/>
            <w:tcBorders>
              <w:top w:val="nil"/>
              <w:bottom w:val="nil"/>
            </w:tcBorders>
          </w:tcPr>
          <w:p w:rsidR="00B94EDE" w:rsidRDefault="00136AF7">
            <w:pPr>
              <w:pStyle w:val="TableParagraph"/>
              <w:spacing w:line="273" w:lineRule="auto"/>
              <w:ind w:left="278" w:right="271" w:firstLine="9"/>
              <w:jc w:val="both"/>
              <w:rPr>
                <w:sz w:val="13"/>
              </w:rPr>
            </w:pPr>
            <w:r>
              <w:rPr>
                <w:sz w:val="13"/>
              </w:rPr>
              <w:t>F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O</w:t>
            </w:r>
            <w:r>
              <w:rPr>
                <w:spacing w:val="-32"/>
                <w:sz w:val="13"/>
              </w:rPr>
              <w:t xml:space="preserve"> </w:t>
            </w:r>
            <w:r>
              <w:rPr>
                <w:sz w:val="13"/>
              </w:rPr>
              <w:t>R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C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Concept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Force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nil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force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force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Types of Forces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Identify 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types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force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Describe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properties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fundamental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forces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Effects 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Forces</w:t>
            </w:r>
          </w:p>
        </w:tc>
        <w:tc>
          <w:tcPr>
            <w:tcW w:w="1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6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effects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forces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5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470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153" w:lineRule="exact"/>
              <w:ind w:left="16"/>
              <w:rPr>
                <w:sz w:val="14"/>
              </w:rPr>
            </w:pPr>
            <w:r>
              <w:rPr>
                <w:sz w:val="14"/>
              </w:rPr>
              <w:t>Justify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effects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forces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materials</w:t>
            </w:r>
          </w:p>
        </w:tc>
        <w:tc>
          <w:tcPr>
            <w:tcW w:w="733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</w:tbl>
    <w:p w:rsidR="00B94EDE" w:rsidRDefault="00B94EDE">
      <w:pPr>
        <w:rPr>
          <w:sz w:val="2"/>
          <w:szCs w:val="2"/>
        </w:rPr>
        <w:sectPr w:rsidR="00B94EDE">
          <w:headerReference w:type="default" r:id="rId7"/>
          <w:footerReference w:type="default" r:id="rId8"/>
          <w:type w:val="continuous"/>
          <w:pgSz w:w="15840" w:h="12240" w:orient="landscape"/>
          <w:pgMar w:top="1200" w:right="1020" w:bottom="460" w:left="500" w:header="460" w:footer="270" w:gutter="0"/>
          <w:pgNumType w:start="1"/>
          <w:cols w:space="720"/>
        </w:sectPr>
      </w:pPr>
    </w:p>
    <w:p w:rsidR="00B94EDE" w:rsidRDefault="00B94EDE">
      <w:pPr>
        <w:pStyle w:val="BodyText"/>
        <w:rPr>
          <w:sz w:val="24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"/>
        <w:gridCol w:w="314"/>
        <w:gridCol w:w="675"/>
        <w:gridCol w:w="1475"/>
        <w:gridCol w:w="1753"/>
        <w:gridCol w:w="1770"/>
        <w:gridCol w:w="4814"/>
        <w:gridCol w:w="734"/>
        <w:gridCol w:w="765"/>
        <w:gridCol w:w="733"/>
        <w:gridCol w:w="647"/>
      </w:tblGrid>
      <w:tr w:rsidR="00B94EDE">
        <w:trPr>
          <w:trHeight w:val="351"/>
        </w:trPr>
        <w:tc>
          <w:tcPr>
            <w:tcW w:w="367" w:type="dxa"/>
            <w:vMerge w:val="restart"/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131" w:right="93" w:hanging="12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M</w:t>
            </w:r>
            <w:r>
              <w:rPr>
                <w:b/>
                <w:spacing w:val="-32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N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H</w:t>
            </w:r>
          </w:p>
        </w:tc>
        <w:tc>
          <w:tcPr>
            <w:tcW w:w="314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spacing w:before="2"/>
              <w:rPr>
                <w:sz w:val="18"/>
              </w:rPr>
            </w:pPr>
          </w:p>
          <w:p w:rsidR="00B94EDE" w:rsidRDefault="00136AF7">
            <w:pPr>
              <w:pStyle w:val="TableParagraph"/>
              <w:spacing w:line="278" w:lineRule="auto"/>
              <w:ind w:left="100" w:right="66" w:hanging="15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W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K</w:t>
            </w:r>
          </w:p>
        </w:tc>
        <w:tc>
          <w:tcPr>
            <w:tcW w:w="675" w:type="dxa"/>
            <w:vMerge w:val="restart"/>
            <w:tcBorders>
              <w:bottom w:val="thinThickMediumGap" w:sz="6" w:space="0" w:color="000000"/>
            </w:tcBorders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275" w:right="266" w:firstLine="7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P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I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C</w:t>
            </w:r>
          </w:p>
        </w:tc>
        <w:tc>
          <w:tcPr>
            <w:tcW w:w="1475" w:type="dxa"/>
            <w:vMerge w:val="restart"/>
            <w:tcBorders>
              <w:bottom w:val="thinThickMediumGap" w:sz="6" w:space="0" w:color="000000"/>
            </w:tcBorders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10"/>
              <w:rPr>
                <w:sz w:val="12"/>
              </w:rPr>
            </w:pPr>
          </w:p>
          <w:p w:rsidR="00B94EDE" w:rsidRDefault="00136AF7">
            <w:pPr>
              <w:pStyle w:val="TableParagraph"/>
              <w:spacing w:before="1"/>
              <w:ind w:left="328"/>
              <w:rPr>
                <w:b/>
                <w:sz w:val="13"/>
              </w:rPr>
            </w:pPr>
            <w:r>
              <w:rPr>
                <w:b/>
                <w:sz w:val="13"/>
              </w:rPr>
              <w:t>SUB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–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TOPIC</w:t>
            </w:r>
          </w:p>
        </w:tc>
        <w:tc>
          <w:tcPr>
            <w:tcW w:w="3523" w:type="dxa"/>
            <w:gridSpan w:val="2"/>
            <w:shd w:val="clear" w:color="auto" w:fill="A6A6A6"/>
          </w:tcPr>
          <w:p w:rsidR="00B94EDE" w:rsidRDefault="00136AF7">
            <w:pPr>
              <w:pStyle w:val="TableParagraph"/>
              <w:spacing w:before="99"/>
              <w:ind w:left="1549" w:right="154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DATE</w:t>
            </w:r>
          </w:p>
        </w:tc>
        <w:tc>
          <w:tcPr>
            <w:tcW w:w="4814" w:type="dxa"/>
            <w:vMerge w:val="restart"/>
            <w:tcBorders>
              <w:bottom w:val="thinThickMediumGap" w:sz="6" w:space="0" w:color="000000"/>
            </w:tcBorders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8"/>
              <w:rPr>
                <w:sz w:val="12"/>
              </w:rPr>
            </w:pPr>
          </w:p>
          <w:p w:rsidR="00B94EDE" w:rsidRDefault="00136AF7">
            <w:pPr>
              <w:pStyle w:val="TableParagraph"/>
              <w:ind w:left="1734" w:right="169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CONCEPT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COVERED</w:t>
            </w:r>
          </w:p>
        </w:tc>
        <w:tc>
          <w:tcPr>
            <w:tcW w:w="734" w:type="dxa"/>
            <w:vMerge w:val="restart"/>
            <w:tcBorders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37"/>
              <w:ind w:left="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SUBJECT</w:t>
            </w:r>
          </w:p>
          <w:p w:rsidR="00B94EDE" w:rsidRDefault="00136AF7">
            <w:pPr>
              <w:pStyle w:val="TableParagraph"/>
              <w:spacing w:before="17" w:line="264" w:lineRule="auto"/>
              <w:ind w:left="8" w:right="221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TEACHER’S</w:t>
            </w:r>
            <w:r>
              <w:rPr>
                <w:b/>
                <w:spacing w:val="-34"/>
                <w:w w:val="105"/>
                <w:sz w:val="14"/>
              </w:rPr>
              <w:t xml:space="preserve"> </w:t>
            </w:r>
            <w:r>
              <w:rPr>
                <w:b/>
                <w:sz w:val="14"/>
              </w:rPr>
              <w:t>SIGNATURE</w:t>
            </w:r>
          </w:p>
        </w:tc>
        <w:tc>
          <w:tcPr>
            <w:tcW w:w="765" w:type="dxa"/>
            <w:vMerge w:val="restart"/>
            <w:tcBorders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49" w:line="259" w:lineRule="auto"/>
              <w:ind w:left="6" w:right="43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DEPARTMENT’S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REMARKS AND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733" w:type="dxa"/>
            <w:vMerge w:val="restart"/>
            <w:tcBorders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36" w:line="259" w:lineRule="auto"/>
              <w:ind w:left="6" w:right="104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SCHOOL’S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REMARKS AND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647" w:type="dxa"/>
            <w:vMerge w:val="restart"/>
            <w:tcBorders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B94EDE">
            <w:pPr>
              <w:pStyle w:val="TableParagraph"/>
              <w:spacing w:before="9"/>
              <w:rPr>
                <w:sz w:val="20"/>
              </w:rPr>
            </w:pPr>
          </w:p>
          <w:p w:rsidR="00B94EDE" w:rsidRDefault="00136AF7">
            <w:pPr>
              <w:pStyle w:val="TableParagraph"/>
              <w:ind w:left="6"/>
              <w:rPr>
                <w:b/>
                <w:sz w:val="13"/>
              </w:rPr>
            </w:pPr>
            <w:r>
              <w:rPr>
                <w:b/>
                <w:sz w:val="13"/>
              </w:rPr>
              <w:t>REMARKS</w:t>
            </w:r>
          </w:p>
        </w:tc>
      </w:tr>
      <w:tr w:rsidR="00B94EDE">
        <w:trPr>
          <w:trHeight w:val="702"/>
        </w:trPr>
        <w:tc>
          <w:tcPr>
            <w:tcW w:w="367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17"/>
              <w:ind w:left="651" w:right="63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FROM</w:t>
            </w:r>
          </w:p>
        </w:tc>
        <w:tc>
          <w:tcPr>
            <w:tcW w:w="1770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17"/>
              <w:ind w:left="759" w:right="7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</w:t>
            </w:r>
          </w:p>
        </w:tc>
        <w:tc>
          <w:tcPr>
            <w:tcW w:w="4814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thinThickMediumGap" w:sz="6" w:space="0" w:color="000000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0"/>
        </w:trPr>
        <w:tc>
          <w:tcPr>
            <w:tcW w:w="367" w:type="dxa"/>
            <w:vMerge w:val="restart"/>
            <w:tcBorders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  <w:vMerge w:val="restart"/>
            <w:tcBorders>
              <w:bottom w:val="nil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75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8" w:line="295" w:lineRule="auto"/>
              <w:ind w:left="105" w:right="101" w:firstLine="9"/>
              <w:jc w:val="both"/>
              <w:rPr>
                <w:sz w:val="9"/>
              </w:rPr>
            </w:pPr>
            <w:r>
              <w:rPr>
                <w:sz w:val="9"/>
              </w:rPr>
              <w:t>A</w:t>
            </w:r>
            <w:r>
              <w:rPr>
                <w:spacing w:val="22"/>
                <w:sz w:val="9"/>
              </w:rPr>
              <w:t xml:space="preserve"> </w:t>
            </w:r>
            <w:r>
              <w:rPr>
                <w:sz w:val="9"/>
              </w:rPr>
              <w:t>P   L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</w:t>
            </w:r>
            <w:r>
              <w:rPr>
                <w:spacing w:val="16"/>
                <w:sz w:val="9"/>
              </w:rPr>
              <w:t xml:space="preserve"> </w:t>
            </w:r>
            <w:r>
              <w:rPr>
                <w:sz w:val="9"/>
              </w:rPr>
              <w:t>R</w:t>
            </w:r>
            <w:r>
              <w:rPr>
                <w:spacing w:val="36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37"/>
                <w:sz w:val="9"/>
              </w:rPr>
              <w:t xml:space="preserve"> </w:t>
            </w:r>
            <w:r>
              <w:rPr>
                <w:sz w:val="9"/>
              </w:rPr>
              <w:t>L</w:t>
            </w:r>
            <w:r>
              <w:rPr>
                <w:spacing w:val="-21"/>
                <w:sz w:val="9"/>
              </w:rPr>
              <w:t xml:space="preserve"> </w:t>
            </w:r>
            <w:r>
              <w:rPr>
                <w:sz w:val="9"/>
              </w:rPr>
              <w:t>C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I</w:t>
            </w:r>
            <w:r>
              <w:rPr>
                <w:spacing w:val="22"/>
                <w:sz w:val="9"/>
              </w:rPr>
              <w:t xml:space="preserve"> </w:t>
            </w:r>
            <w:r>
              <w:rPr>
                <w:sz w:val="9"/>
              </w:rPr>
              <w:t>W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</w:t>
            </w:r>
            <w:r>
              <w:rPr>
                <w:spacing w:val="22"/>
                <w:sz w:val="9"/>
              </w:rPr>
              <w:t xml:space="preserve"> </w:t>
            </w:r>
            <w:r>
              <w:rPr>
                <w:sz w:val="9"/>
              </w:rPr>
              <w:t>N        A</w:t>
            </w:r>
            <w:r>
              <w:rPr>
                <w:spacing w:val="-19"/>
                <w:sz w:val="9"/>
              </w:rPr>
              <w:t xml:space="preserve"> </w:t>
            </w:r>
            <w:r>
              <w:rPr>
                <w:sz w:val="9"/>
              </w:rPr>
              <w:t>I   C</w:t>
            </w:r>
            <w:r>
              <w:rPr>
                <w:spacing w:val="22"/>
                <w:sz w:val="9"/>
              </w:rPr>
              <w:t xml:space="preserve"> </w:t>
            </w:r>
            <w:r>
              <w:rPr>
                <w:sz w:val="9"/>
              </w:rPr>
              <w:t>O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I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F   A</w:t>
            </w:r>
            <w:r>
              <w:rPr>
                <w:spacing w:val="-20"/>
                <w:sz w:val="9"/>
              </w:rPr>
              <w:t xml:space="preserve"> </w:t>
            </w:r>
            <w:r>
              <w:rPr>
                <w:sz w:val="9"/>
              </w:rPr>
              <w:t>E</w:t>
            </w:r>
            <w:r>
              <w:rPr>
                <w:spacing w:val="23"/>
                <w:sz w:val="9"/>
              </w:rPr>
              <w:t xml:space="preserve"> </w:t>
            </w:r>
            <w:r>
              <w:rPr>
                <w:sz w:val="9"/>
              </w:rPr>
              <w:t>P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T</w:t>
            </w:r>
          </w:p>
          <w:p w:rsidR="00B94EDE" w:rsidRDefault="00136AF7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line="103" w:lineRule="exact"/>
              <w:jc w:val="both"/>
              <w:rPr>
                <w:sz w:val="9"/>
              </w:rPr>
            </w:pPr>
            <w:r>
              <w:rPr>
                <w:sz w:val="9"/>
              </w:rPr>
              <w:t xml:space="preserve">L       </w:t>
            </w:r>
            <w:r>
              <w:rPr>
                <w:spacing w:val="16"/>
                <w:sz w:val="9"/>
              </w:rPr>
              <w:t xml:space="preserve"> </w:t>
            </w:r>
            <w:r>
              <w:rPr>
                <w:sz w:val="9"/>
              </w:rPr>
              <w:t>I</w:t>
            </w:r>
          </w:p>
          <w:p w:rsidR="00B94EDE" w:rsidRDefault="00136AF7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spacing w:before="24"/>
              <w:ind w:left="237" w:hanging="121"/>
              <w:jc w:val="both"/>
              <w:rPr>
                <w:sz w:val="9"/>
              </w:rPr>
            </w:pPr>
            <w:r>
              <w:rPr>
                <w:sz w:val="9"/>
              </w:rPr>
              <w:t>E        O</w:t>
            </w:r>
          </w:p>
          <w:p w:rsidR="00B94EDE" w:rsidRDefault="00136AF7">
            <w:pPr>
              <w:pStyle w:val="TableParagraph"/>
              <w:tabs>
                <w:tab w:val="left" w:pos="472"/>
              </w:tabs>
              <w:spacing w:before="24"/>
              <w:ind w:left="120"/>
              <w:jc w:val="both"/>
              <w:rPr>
                <w:sz w:val="9"/>
              </w:rPr>
            </w:pPr>
            <w:r>
              <w:rPr>
                <w:sz w:val="9"/>
              </w:rPr>
              <w:t>S</w:t>
            </w:r>
            <w:r>
              <w:rPr>
                <w:sz w:val="9"/>
              </w:rPr>
              <w:tab/>
              <w:t>N</w:t>
            </w:r>
          </w:p>
          <w:p w:rsidR="00B94EDE" w:rsidRDefault="00136AF7">
            <w:pPr>
              <w:pStyle w:val="TableParagraph"/>
              <w:spacing w:before="24" w:line="295" w:lineRule="auto"/>
              <w:ind w:left="232" w:right="341" w:firstLine="2"/>
              <w:jc w:val="both"/>
              <w:rPr>
                <w:sz w:val="9"/>
              </w:rPr>
            </w:pPr>
            <w:r>
              <w:rPr>
                <w:sz w:val="9"/>
              </w:rPr>
              <w:t>A</w:t>
            </w:r>
            <w:r>
              <w:rPr>
                <w:spacing w:val="-21"/>
                <w:sz w:val="9"/>
              </w:rPr>
              <w:t xml:space="preserve"> </w:t>
            </w:r>
            <w:r>
              <w:rPr>
                <w:sz w:val="9"/>
              </w:rPr>
              <w:t>N</w:t>
            </w:r>
            <w:r>
              <w:rPr>
                <w:spacing w:val="-21"/>
                <w:sz w:val="9"/>
              </w:rPr>
              <w:t xml:space="preserve"> </w:t>
            </w:r>
            <w:r>
              <w:rPr>
                <w:sz w:val="9"/>
              </w:rPr>
              <w:t>D</w:t>
            </w:r>
          </w:p>
        </w:tc>
        <w:tc>
          <w:tcPr>
            <w:tcW w:w="1475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/>
              <w:ind w:left="11"/>
              <w:rPr>
                <w:sz w:val="13"/>
              </w:rPr>
            </w:pPr>
            <w:r>
              <w:rPr>
                <w:sz w:val="13"/>
              </w:rPr>
              <w:t>Archimedes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principle</w:t>
            </w:r>
          </w:p>
        </w:tc>
        <w:tc>
          <w:tcPr>
            <w:tcW w:w="1753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7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upthrust</w:t>
            </w:r>
          </w:p>
        </w:tc>
        <w:tc>
          <w:tcPr>
            <w:tcW w:w="734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5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7" w:type="dxa"/>
            <w:vMerge w:val="restart"/>
            <w:tcBorders>
              <w:top w:val="thickThinMediumGap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archimedes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principle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361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3"/>
              <w:rPr>
                <w:sz w:val="14"/>
              </w:rPr>
            </w:pPr>
            <w:r>
              <w:rPr>
                <w:sz w:val="14"/>
              </w:rPr>
              <w:t>Determine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relative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substance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applying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archimedes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principle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6"/>
              <w:ind w:left="11"/>
              <w:rPr>
                <w:sz w:val="11"/>
              </w:rPr>
            </w:pPr>
            <w:r>
              <w:rPr>
                <w:w w:val="105"/>
                <w:sz w:val="11"/>
              </w:rPr>
              <w:t>law 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floatation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Distinguish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floating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sinking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objects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conditions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substance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float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fluid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Relate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upthrust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weight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floating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body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law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floatation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Apply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law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floatation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Describe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hydrometer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Construct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simple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hydrometer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3"/>
              <w:rPr>
                <w:sz w:val="14"/>
              </w:rPr>
            </w:pPr>
            <w:r>
              <w:rPr>
                <w:sz w:val="14"/>
              </w:rPr>
              <w:t>Determine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relative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density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different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liquids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hydrometer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6"/>
              <w:ind w:hanging="138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 xml:space="preserve">P </w:t>
            </w:r>
            <w:r>
              <w:rPr>
                <w:spacing w:val="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</w:t>
            </w:r>
          </w:p>
          <w:p w:rsidR="00B94EDE" w:rsidRDefault="00136AF7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26" w:line="295" w:lineRule="auto"/>
              <w:ind w:left="151" w:right="143" w:firstLine="4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R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2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R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  T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U </w:t>
            </w:r>
            <w:r>
              <w:rPr>
                <w:spacing w:val="1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P </w:t>
            </w:r>
            <w:r>
              <w:rPr>
                <w:spacing w:val="2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</w:t>
            </w:r>
          </w:p>
          <w:p w:rsidR="00B94EDE" w:rsidRDefault="00136AF7">
            <w:pPr>
              <w:pStyle w:val="TableParagraph"/>
              <w:spacing w:before="1"/>
              <w:ind w:left="153"/>
              <w:rPr>
                <w:sz w:val="10"/>
              </w:rPr>
            </w:pPr>
            <w:r>
              <w:rPr>
                <w:w w:val="105"/>
                <w:sz w:val="10"/>
              </w:rPr>
              <w:t xml:space="preserve">C </w:t>
            </w:r>
            <w:r>
              <w:rPr>
                <w:spacing w:val="1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E </w:t>
            </w:r>
            <w:r>
              <w:rPr>
                <w:spacing w:val="1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</w:t>
            </w:r>
          </w:p>
          <w:p w:rsidR="00B94EDE" w:rsidRDefault="00136AF7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before="26"/>
              <w:ind w:hanging="136"/>
              <w:rPr>
                <w:sz w:val="10"/>
              </w:rPr>
            </w:pPr>
            <w:r>
              <w:rPr>
                <w:w w:val="105"/>
                <w:sz w:val="10"/>
              </w:rPr>
              <w:t xml:space="preserve">R </w:t>
            </w:r>
            <w:r>
              <w:rPr>
                <w:spacing w:val="1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R</w:t>
            </w:r>
          </w:p>
          <w:p w:rsidR="00B94EDE" w:rsidRDefault="00136AF7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27"/>
              <w:ind w:left="292" w:hanging="142"/>
              <w:rPr>
                <w:sz w:val="10"/>
              </w:rPr>
            </w:pPr>
            <w:r>
              <w:rPr>
                <w:w w:val="103"/>
                <w:sz w:val="10"/>
              </w:rPr>
              <w:t>T</w:t>
            </w:r>
          </w:p>
          <w:p w:rsidR="00B94EDE" w:rsidRDefault="00136AF7">
            <w:pPr>
              <w:pStyle w:val="TableParagraph"/>
              <w:spacing w:before="27"/>
              <w:ind w:left="153"/>
              <w:rPr>
                <w:sz w:val="10"/>
              </w:rPr>
            </w:pPr>
            <w:r>
              <w:rPr>
                <w:w w:val="105"/>
                <w:sz w:val="10"/>
              </w:rPr>
              <w:t xml:space="preserve">R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</w:t>
            </w:r>
          </w:p>
          <w:p w:rsidR="00B94EDE" w:rsidRDefault="00136AF7">
            <w:pPr>
              <w:pStyle w:val="TableParagraph"/>
              <w:spacing w:before="26" w:line="295" w:lineRule="auto"/>
              <w:ind w:left="295" w:right="271" w:hanging="140"/>
              <w:rPr>
                <w:sz w:val="10"/>
              </w:rPr>
            </w:pPr>
            <w:r>
              <w:rPr>
                <w:w w:val="105"/>
                <w:sz w:val="10"/>
              </w:rPr>
              <w:t>E</w:t>
            </w:r>
            <w:r>
              <w:rPr>
                <w:spacing w:val="1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</w:t>
            </w:r>
            <w:r>
              <w:rPr>
                <w:spacing w:val="-2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</w:t>
            </w:r>
          </w:p>
          <w:p w:rsidR="00B94EDE" w:rsidRDefault="00136AF7">
            <w:pPr>
              <w:pStyle w:val="TableParagraph"/>
              <w:ind w:left="151"/>
              <w:rPr>
                <w:sz w:val="10"/>
              </w:rPr>
            </w:pPr>
            <w:r>
              <w:rPr>
                <w:w w:val="103"/>
                <w:sz w:val="10"/>
              </w:rPr>
              <w:t>A</w:t>
            </w:r>
          </w:p>
          <w:p w:rsidR="00B94EDE" w:rsidRDefault="00136AF7">
            <w:pPr>
              <w:pStyle w:val="TableParagraph"/>
              <w:spacing w:before="27"/>
              <w:ind w:left="151"/>
              <w:rPr>
                <w:sz w:val="10"/>
              </w:rPr>
            </w:pPr>
            <w:r>
              <w:rPr>
                <w:w w:val="105"/>
                <w:sz w:val="10"/>
              </w:rPr>
              <w:t xml:space="preserve">N </w:t>
            </w:r>
            <w:r>
              <w:rPr>
                <w:spacing w:val="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</w:t>
            </w:r>
          </w:p>
          <w:p w:rsidR="00B94EDE" w:rsidRDefault="00136AF7">
            <w:pPr>
              <w:pStyle w:val="TableParagraph"/>
              <w:spacing w:before="27"/>
              <w:ind w:left="151"/>
              <w:rPr>
                <w:sz w:val="10"/>
              </w:rPr>
            </w:pPr>
            <w:r>
              <w:rPr>
                <w:w w:val="105"/>
                <w:sz w:val="10"/>
              </w:rPr>
              <w:t xml:space="preserve">D </w:t>
            </w:r>
            <w:r>
              <w:rPr>
                <w:spacing w:val="1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F</w:t>
            </w: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Structure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Matter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matter</w:t>
            </w:r>
          </w:p>
        </w:tc>
        <w:tc>
          <w:tcPr>
            <w:tcW w:w="734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7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Justify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particulate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nature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matter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Explain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kinetic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theory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matter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Classify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three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states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matter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Elasticity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elasticity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361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3"/>
              <w:rPr>
                <w:sz w:val="14"/>
              </w:rPr>
            </w:pPr>
            <w:r>
              <w:rPr>
                <w:sz w:val="14"/>
              </w:rPr>
              <w:t>Justify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relationship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between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tension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extension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loaded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elastic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material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elasticity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Adhesion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Cohesion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adhesion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cohesion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force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Apply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adhesion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cohesion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nil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Surface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Tension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nil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tension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nil"/>
              <w:bottom w:val="nil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surface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tension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5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nil"/>
              <w:bottom w:val="nil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Capillarity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nil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capillarity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0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capillarity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Osmosis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osmosis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osmosis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daily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life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line="273" w:lineRule="auto"/>
              <w:ind w:left="278" w:right="271" w:firstLine="9"/>
              <w:jc w:val="both"/>
              <w:rPr>
                <w:sz w:val="13"/>
              </w:rPr>
            </w:pPr>
            <w:r>
              <w:rPr>
                <w:sz w:val="13"/>
              </w:rPr>
              <w:t>P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R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S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S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U</w:t>
            </w:r>
            <w:r>
              <w:rPr>
                <w:spacing w:val="-32"/>
                <w:sz w:val="13"/>
              </w:rPr>
              <w:t xml:space="preserve"> </w:t>
            </w:r>
            <w:r>
              <w:rPr>
                <w:sz w:val="13"/>
              </w:rPr>
              <w:t>R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Concept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Pressure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</w:p>
        </w:tc>
        <w:tc>
          <w:tcPr>
            <w:tcW w:w="734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7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91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Pressure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due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Solids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dependence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contact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pressure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due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solids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Pressure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Liquids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Describe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characteristics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liquids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Examine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variation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depth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liquids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Solve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problems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involving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pressure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liquids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principle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hydraulic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w w:val="105"/>
                <w:sz w:val="14"/>
              </w:rPr>
              <w:t>Measure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liquids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5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1"/>
              <w:rPr>
                <w:sz w:val="13"/>
              </w:rPr>
            </w:pPr>
            <w:r>
              <w:rPr>
                <w:sz w:val="13"/>
              </w:rPr>
              <w:t>Atmospheric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Pressure</w:t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Describe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existence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atmospheric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applications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atmospheric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pressure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nil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4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Measure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atmospheric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pressure</w:t>
            </w: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</w:tbl>
    <w:p w:rsidR="00B94EDE" w:rsidRDefault="00B94EDE">
      <w:pPr>
        <w:rPr>
          <w:sz w:val="2"/>
          <w:szCs w:val="2"/>
        </w:rPr>
        <w:sectPr w:rsidR="00B94EDE">
          <w:pgSz w:w="15840" w:h="12240" w:orient="landscape"/>
          <w:pgMar w:top="1200" w:right="1020" w:bottom="460" w:left="500" w:header="460" w:footer="270" w:gutter="0"/>
          <w:cols w:space="720"/>
        </w:sectPr>
      </w:pPr>
    </w:p>
    <w:p w:rsidR="00B94EDE" w:rsidRDefault="00B94EDE">
      <w:pPr>
        <w:pStyle w:val="BodyText"/>
        <w:rPr>
          <w:sz w:val="24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"/>
        <w:gridCol w:w="311"/>
        <w:gridCol w:w="677"/>
        <w:gridCol w:w="1461"/>
        <w:gridCol w:w="1766"/>
        <w:gridCol w:w="1770"/>
        <w:gridCol w:w="4815"/>
        <w:gridCol w:w="735"/>
        <w:gridCol w:w="766"/>
        <w:gridCol w:w="734"/>
        <w:gridCol w:w="648"/>
      </w:tblGrid>
      <w:tr w:rsidR="00B94EDE">
        <w:trPr>
          <w:trHeight w:val="358"/>
        </w:trPr>
        <w:tc>
          <w:tcPr>
            <w:tcW w:w="367" w:type="dxa"/>
            <w:vMerge w:val="restart"/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131" w:right="93" w:hanging="12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M</w:t>
            </w:r>
            <w:r>
              <w:rPr>
                <w:b/>
                <w:spacing w:val="-32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N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H</w:t>
            </w:r>
          </w:p>
        </w:tc>
        <w:tc>
          <w:tcPr>
            <w:tcW w:w="311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spacing w:before="2"/>
              <w:rPr>
                <w:sz w:val="18"/>
              </w:rPr>
            </w:pPr>
          </w:p>
          <w:p w:rsidR="00B94EDE" w:rsidRDefault="00136AF7">
            <w:pPr>
              <w:pStyle w:val="TableParagraph"/>
              <w:spacing w:line="278" w:lineRule="auto"/>
              <w:ind w:left="100" w:right="63" w:hanging="15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W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E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K</w:t>
            </w:r>
          </w:p>
        </w:tc>
        <w:tc>
          <w:tcPr>
            <w:tcW w:w="677" w:type="dxa"/>
            <w:vMerge w:val="restart"/>
            <w:shd w:val="clear" w:color="auto" w:fill="A6A6A6"/>
          </w:tcPr>
          <w:p w:rsidR="00B94EDE" w:rsidRDefault="00136AF7">
            <w:pPr>
              <w:pStyle w:val="TableParagraph"/>
              <w:spacing w:before="123" w:line="278" w:lineRule="auto"/>
              <w:ind w:left="278" w:right="265" w:firstLine="7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T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O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P</w:t>
            </w:r>
            <w:r>
              <w:rPr>
                <w:b/>
                <w:spacing w:val="-31"/>
                <w:sz w:val="13"/>
              </w:rPr>
              <w:t xml:space="preserve"> </w:t>
            </w:r>
            <w:r>
              <w:rPr>
                <w:b/>
                <w:sz w:val="13"/>
              </w:rPr>
              <w:t>I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C</w:t>
            </w:r>
          </w:p>
        </w:tc>
        <w:tc>
          <w:tcPr>
            <w:tcW w:w="1461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10"/>
              <w:rPr>
                <w:sz w:val="12"/>
              </w:rPr>
            </w:pPr>
          </w:p>
          <w:p w:rsidR="00B94EDE" w:rsidRDefault="00136AF7">
            <w:pPr>
              <w:pStyle w:val="TableParagraph"/>
              <w:spacing w:before="1"/>
              <w:ind w:left="329"/>
              <w:rPr>
                <w:b/>
                <w:sz w:val="13"/>
              </w:rPr>
            </w:pPr>
            <w:r>
              <w:rPr>
                <w:b/>
                <w:sz w:val="13"/>
              </w:rPr>
              <w:t>SUB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–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TOPIC</w:t>
            </w:r>
          </w:p>
        </w:tc>
        <w:tc>
          <w:tcPr>
            <w:tcW w:w="3536" w:type="dxa"/>
            <w:gridSpan w:val="2"/>
            <w:shd w:val="clear" w:color="auto" w:fill="A6A6A6"/>
          </w:tcPr>
          <w:p w:rsidR="00B94EDE" w:rsidRDefault="00136AF7">
            <w:pPr>
              <w:pStyle w:val="TableParagraph"/>
              <w:spacing w:before="99"/>
              <w:ind w:left="1564" w:right="15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DATE</w:t>
            </w:r>
          </w:p>
        </w:tc>
        <w:tc>
          <w:tcPr>
            <w:tcW w:w="4815" w:type="dxa"/>
            <w:vMerge w:val="restart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B94EDE">
            <w:pPr>
              <w:pStyle w:val="TableParagraph"/>
              <w:spacing w:before="8"/>
              <w:rPr>
                <w:sz w:val="12"/>
              </w:rPr>
            </w:pPr>
          </w:p>
          <w:p w:rsidR="00B94EDE" w:rsidRDefault="00136AF7">
            <w:pPr>
              <w:pStyle w:val="TableParagraph"/>
              <w:ind w:left="1736" w:right="169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CONCEPT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COVERED</w:t>
            </w:r>
          </w:p>
        </w:tc>
        <w:tc>
          <w:tcPr>
            <w:tcW w:w="735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38"/>
              <w:ind w:left="1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SUBJECT</w:t>
            </w:r>
          </w:p>
          <w:p w:rsidR="00B94EDE" w:rsidRDefault="00136AF7">
            <w:pPr>
              <w:pStyle w:val="TableParagraph"/>
              <w:spacing w:before="17" w:line="264" w:lineRule="auto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TEACHER’S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SIGNATURE</w:t>
            </w:r>
          </w:p>
        </w:tc>
        <w:tc>
          <w:tcPr>
            <w:tcW w:w="766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49" w:line="259" w:lineRule="auto"/>
              <w:ind w:left="13" w:right="43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DEPARTMENT’S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REMARKS AND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734" w:type="dxa"/>
            <w:vMerge w:val="restart"/>
            <w:shd w:val="clear" w:color="auto" w:fill="A6A6A6"/>
            <w:textDirection w:val="btLr"/>
          </w:tcPr>
          <w:p w:rsidR="00B94EDE" w:rsidRDefault="00136AF7">
            <w:pPr>
              <w:pStyle w:val="TableParagraph"/>
              <w:spacing w:before="35" w:line="259" w:lineRule="auto"/>
              <w:ind w:left="13" w:right="104"/>
              <w:rPr>
                <w:b/>
                <w:sz w:val="13"/>
              </w:rPr>
            </w:pPr>
            <w:r>
              <w:rPr>
                <w:b/>
                <w:sz w:val="13"/>
              </w:rPr>
              <w:t>HEAD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SCHOOL’S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-1"/>
                <w:sz w:val="13"/>
              </w:rPr>
              <w:t>REMARKS AND</w:t>
            </w:r>
            <w:r>
              <w:rPr>
                <w:b/>
                <w:spacing w:val="-30"/>
                <w:sz w:val="13"/>
              </w:rPr>
              <w:t xml:space="preserve"> </w:t>
            </w:r>
            <w:r>
              <w:rPr>
                <w:b/>
                <w:sz w:val="13"/>
              </w:rPr>
              <w:t>SIGNATURE</w:t>
            </w:r>
          </w:p>
        </w:tc>
        <w:tc>
          <w:tcPr>
            <w:tcW w:w="648" w:type="dxa"/>
            <w:vMerge w:val="restart"/>
            <w:shd w:val="clear" w:color="auto" w:fill="A6A6A6"/>
            <w:textDirection w:val="btLr"/>
          </w:tcPr>
          <w:p w:rsidR="00B94EDE" w:rsidRDefault="00B94EDE">
            <w:pPr>
              <w:pStyle w:val="TableParagraph"/>
              <w:spacing w:before="7"/>
              <w:rPr>
                <w:sz w:val="20"/>
              </w:rPr>
            </w:pPr>
          </w:p>
          <w:p w:rsidR="00B94EDE" w:rsidRDefault="00136AF7">
            <w:pPr>
              <w:pStyle w:val="TableParagraph"/>
              <w:ind w:left="13"/>
              <w:rPr>
                <w:b/>
                <w:sz w:val="13"/>
              </w:rPr>
            </w:pPr>
            <w:r>
              <w:rPr>
                <w:b/>
                <w:sz w:val="13"/>
              </w:rPr>
              <w:t>REMARKS</w:t>
            </w:r>
          </w:p>
        </w:tc>
      </w:tr>
      <w:tr w:rsidR="00B94EDE">
        <w:trPr>
          <w:trHeight w:val="717"/>
        </w:trPr>
        <w:tc>
          <w:tcPr>
            <w:tcW w:w="367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25"/>
              <w:ind w:left="666" w:right="63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FROM</w:t>
            </w:r>
          </w:p>
        </w:tc>
        <w:tc>
          <w:tcPr>
            <w:tcW w:w="1770" w:type="dxa"/>
            <w:shd w:val="clear" w:color="auto" w:fill="A6A6A6"/>
          </w:tcPr>
          <w:p w:rsidR="00B94EDE" w:rsidRDefault="00B94EDE">
            <w:pPr>
              <w:pStyle w:val="TableParagraph"/>
              <w:rPr>
                <w:sz w:val="14"/>
              </w:rPr>
            </w:pPr>
          </w:p>
          <w:p w:rsidR="00B94EDE" w:rsidRDefault="00136AF7">
            <w:pPr>
              <w:pStyle w:val="TableParagraph"/>
              <w:spacing w:before="125"/>
              <w:ind w:left="761" w:right="74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</w:t>
            </w:r>
          </w:p>
        </w:tc>
        <w:tc>
          <w:tcPr>
            <w:tcW w:w="4815" w:type="dxa"/>
            <w:vMerge/>
            <w:tcBorders>
              <w:top w:val="nil"/>
            </w:tcBorders>
            <w:shd w:val="clear" w:color="auto" w:fill="A6A6A6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  <w:shd w:val="clear" w:color="auto" w:fill="A6A6A6"/>
            <w:textDirection w:val="btLr"/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87"/>
        </w:trPr>
        <w:tc>
          <w:tcPr>
            <w:tcW w:w="367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311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vMerge w:val="restart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19" w:line="285" w:lineRule="auto"/>
              <w:ind w:left="24" w:right="11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WORK,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ENERGY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>POWER</w:t>
            </w:r>
          </w:p>
        </w:tc>
        <w:tc>
          <w:tcPr>
            <w:tcW w:w="1461" w:type="dxa"/>
            <w:vMerge w:val="restart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15"/>
              <w:ind w:left="12"/>
              <w:rPr>
                <w:sz w:val="13"/>
              </w:rPr>
            </w:pPr>
            <w:r>
              <w:rPr>
                <w:sz w:val="13"/>
              </w:rPr>
              <w:t>Work</w:t>
            </w:r>
          </w:p>
        </w:tc>
        <w:tc>
          <w:tcPr>
            <w:tcW w:w="176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15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work</w:t>
            </w:r>
          </w:p>
        </w:tc>
        <w:tc>
          <w:tcPr>
            <w:tcW w:w="735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66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734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648" w:type="dxa"/>
            <w:vMerge w:val="restart"/>
            <w:tcBorders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work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Determine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done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applied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force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4"/>
              <w:rPr>
                <w:sz w:val="14"/>
              </w:rPr>
            </w:pPr>
            <w:r>
              <w:rPr>
                <w:w w:val="105"/>
                <w:sz w:val="14"/>
              </w:rPr>
              <w:t>Energy</w:t>
            </w:r>
          </w:p>
        </w:tc>
        <w:tc>
          <w:tcPr>
            <w:tcW w:w="17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different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forms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Distinguish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between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potential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energy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kinetic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transformation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principle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conservation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mechanical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energy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2"/>
              <w:rPr>
                <w:sz w:val="13"/>
              </w:rPr>
            </w:pPr>
            <w:r>
              <w:rPr>
                <w:sz w:val="13"/>
              </w:rPr>
              <w:t>Power</w:t>
            </w:r>
          </w:p>
        </w:tc>
        <w:tc>
          <w:tcPr>
            <w:tcW w:w="17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power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5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3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State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power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nil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Determine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work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37"/>
              <w:rPr>
                <w:sz w:val="13"/>
              </w:rPr>
            </w:pPr>
            <w:r>
              <w:rPr>
                <w:sz w:val="13"/>
              </w:rPr>
              <w:t>LIGHT</w:t>
            </w:r>
          </w:p>
        </w:tc>
        <w:tc>
          <w:tcPr>
            <w:tcW w:w="146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2"/>
              <w:rPr>
                <w:sz w:val="13"/>
              </w:rPr>
            </w:pPr>
            <w:r>
              <w:rPr>
                <w:sz w:val="13"/>
              </w:rPr>
              <w:t>Sources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Light</w:t>
            </w:r>
          </w:p>
        </w:tc>
        <w:tc>
          <w:tcPr>
            <w:tcW w:w="17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nil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51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sources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Distinguish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luminous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non-luminous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bodies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266" w:lineRule="auto"/>
              <w:ind w:left="12" w:right="266"/>
              <w:rPr>
                <w:sz w:val="13"/>
              </w:rPr>
            </w:pPr>
            <w:r>
              <w:rPr>
                <w:sz w:val="13"/>
              </w:rPr>
              <w:t>Propagation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Transmission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Light</w:t>
            </w:r>
          </w:p>
        </w:tc>
        <w:tc>
          <w:tcPr>
            <w:tcW w:w="17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rays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beam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Verify that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light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travels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straight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line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transparent,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translucent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opaque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materials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2"/>
              <w:rPr>
                <w:sz w:val="13"/>
              </w:rPr>
            </w:pPr>
            <w:r>
              <w:rPr>
                <w:sz w:val="13"/>
              </w:rPr>
              <w:t>Reflection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Light</w:t>
            </w:r>
          </w:p>
        </w:tc>
        <w:tc>
          <w:tcPr>
            <w:tcW w:w="17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17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pStyle w:val="TableParagraph"/>
              <w:rPr>
                <w:sz w:val="1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w w:val="105"/>
                <w:sz w:val="14"/>
              </w:rPr>
              <w:t>Explain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reflection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220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/>
              <w:ind w:left="15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Distinguish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between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regular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irregular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reflection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Apply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laws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reflection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light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  <w:tr w:rsidR="00B94EDE">
        <w:trPr>
          <w:trHeight w:val="174"/>
        </w:trPr>
        <w:tc>
          <w:tcPr>
            <w:tcW w:w="36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31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4815" w:type="dxa"/>
            <w:tcBorders>
              <w:top w:val="single" w:sz="6" w:space="0" w:color="000000"/>
              <w:bottom w:val="single" w:sz="6" w:space="0" w:color="000000"/>
            </w:tcBorders>
          </w:tcPr>
          <w:p w:rsidR="00B94EDE" w:rsidRDefault="00136AF7">
            <w:pPr>
              <w:pStyle w:val="TableParagraph"/>
              <w:spacing w:before="2" w:line="152" w:lineRule="exact"/>
              <w:ind w:left="15"/>
              <w:rPr>
                <w:sz w:val="14"/>
              </w:rPr>
            </w:pPr>
            <w:r>
              <w:rPr>
                <w:sz w:val="14"/>
              </w:rPr>
              <w:t>Describe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formed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plane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mirror</w:t>
            </w:r>
          </w:p>
        </w:tc>
        <w:tc>
          <w:tcPr>
            <w:tcW w:w="735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  <w:bottom w:val="single" w:sz="6" w:space="0" w:color="000000"/>
            </w:tcBorders>
          </w:tcPr>
          <w:p w:rsidR="00B94EDE" w:rsidRDefault="00B94EDE">
            <w:pPr>
              <w:rPr>
                <w:sz w:val="2"/>
                <w:szCs w:val="2"/>
              </w:rPr>
            </w:pPr>
          </w:p>
        </w:tc>
      </w:tr>
    </w:tbl>
    <w:p w:rsidR="00136AF7" w:rsidRDefault="00136AF7"/>
    <w:sectPr w:rsidR="00136AF7" w:rsidSect="00B94EDE">
      <w:pgSz w:w="15840" w:h="12240" w:orient="landscape"/>
      <w:pgMar w:top="1200" w:right="1020" w:bottom="460" w:left="500" w:header="460" w:footer="2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AF7" w:rsidRDefault="00136AF7" w:rsidP="00B94EDE">
      <w:r>
        <w:separator/>
      </w:r>
    </w:p>
  </w:endnote>
  <w:endnote w:type="continuationSeparator" w:id="1">
    <w:p w:rsidR="00136AF7" w:rsidRDefault="00136AF7" w:rsidP="00B94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EDE" w:rsidRDefault="00B94EDE">
    <w:pPr>
      <w:pStyle w:val="BodyText"/>
      <w:spacing w:before="0" w:line="14" w:lineRule="auto"/>
      <w:rPr>
        <w:sz w:val="20"/>
      </w:rPr>
    </w:pPr>
    <w:r w:rsidRPr="00B94E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1.05pt;margin-top:587.5pt;width:37.45pt;height:9.2pt;z-index:-17074176;mso-position-horizontal-relative:page;mso-position-vertical-relative:page" filled="f" stroked="f">
          <v:textbox inset="0,0,0,0">
            <w:txbxContent>
              <w:p w:rsidR="00B94EDE" w:rsidRDefault="00136AF7">
                <w:pPr>
                  <w:spacing w:line="166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w w:val="105"/>
                    <w:sz w:val="14"/>
                  </w:rPr>
                  <w:t>Page</w:t>
                </w:r>
                <w:r>
                  <w:rPr>
                    <w:rFonts w:ascii="Calibri"/>
                    <w:spacing w:val="-3"/>
                    <w:w w:val="105"/>
                    <w:sz w:val="14"/>
                  </w:rPr>
                  <w:t xml:space="preserve"> </w:t>
                </w:r>
                <w:r w:rsidR="00B94EDE">
                  <w:fldChar w:fldCharType="begin"/>
                </w:r>
                <w:r>
                  <w:rPr>
                    <w:rFonts w:ascii="Calibri"/>
                    <w:w w:val="105"/>
                    <w:sz w:val="14"/>
                  </w:rPr>
                  <w:instrText xml:space="preserve"> PAGE </w:instrText>
                </w:r>
                <w:r w:rsidR="00B94EDE">
                  <w:fldChar w:fldCharType="separate"/>
                </w:r>
                <w:r w:rsidR="00B021CD">
                  <w:rPr>
                    <w:rFonts w:ascii="Calibri"/>
                    <w:noProof/>
                    <w:w w:val="105"/>
                    <w:sz w:val="14"/>
                  </w:rPr>
                  <w:t>3</w:t>
                </w:r>
                <w:r w:rsidR="00B94EDE">
                  <w:fldChar w:fldCharType="end"/>
                </w:r>
                <w:r>
                  <w:rPr>
                    <w:rFonts w:ascii="Calibri"/>
                    <w:spacing w:val="-4"/>
                    <w:w w:val="105"/>
                    <w:sz w:val="14"/>
                  </w:rPr>
                  <w:t xml:space="preserve"> </w:t>
                </w:r>
                <w:r>
                  <w:rPr>
                    <w:rFonts w:ascii="Calibri"/>
                    <w:w w:val="105"/>
                    <w:sz w:val="14"/>
                  </w:rPr>
                  <w:t>of</w:t>
                </w:r>
                <w:r>
                  <w:rPr>
                    <w:rFonts w:ascii="Calibri"/>
                    <w:spacing w:val="-4"/>
                    <w:w w:val="105"/>
                    <w:sz w:val="14"/>
                  </w:rPr>
                  <w:t xml:space="preserve"> </w:t>
                </w:r>
                <w:r>
                  <w:rPr>
                    <w:rFonts w:ascii="Calibri"/>
                    <w:w w:val="105"/>
                    <w:sz w:val="1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AF7" w:rsidRDefault="00136AF7" w:rsidP="00B94EDE">
      <w:r>
        <w:separator/>
      </w:r>
    </w:p>
  </w:footnote>
  <w:footnote w:type="continuationSeparator" w:id="1">
    <w:p w:rsidR="00136AF7" w:rsidRDefault="00136AF7" w:rsidP="00B94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EDE" w:rsidRDefault="00B94EDE">
    <w:pPr>
      <w:pStyle w:val="BodyText"/>
      <w:spacing w:before="0" w:line="14" w:lineRule="auto"/>
      <w:rPr>
        <w:sz w:val="20"/>
      </w:rPr>
    </w:pPr>
    <w:r w:rsidRPr="00B94E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35pt;margin-top:22pt;width:382.5pt;height:15.05pt;z-index:-17075200;mso-position-horizontal-relative:page;mso-position-vertical-relative:page" filled="f" stroked="f">
          <v:textbox inset="0,0,0,0">
            <w:txbxContent>
              <w:p w:rsidR="00B021CD" w:rsidRDefault="00136AF7">
                <w:pPr>
                  <w:pStyle w:val="BodyText"/>
                  <w:spacing w:before="15"/>
                  <w:ind w:left="20"/>
                </w:pPr>
                <w:r>
                  <w:t>PHYSICS</w:t>
                </w:r>
                <w:r>
                  <w:rPr>
                    <w:spacing w:val="89"/>
                  </w:rPr>
                  <w:t xml:space="preserve"> </w:t>
                </w:r>
                <w:r>
                  <w:t>FORM</w:t>
                </w:r>
                <w:r>
                  <w:rPr>
                    <w:spacing w:val="15"/>
                  </w:rPr>
                  <w:t xml:space="preserve"> </w:t>
                </w:r>
                <w:r>
                  <w:t>ONE</w:t>
                </w:r>
                <w:r>
                  <w:rPr>
                    <w:spacing w:val="15"/>
                  </w:rPr>
                  <w:t xml:space="preserve"> </w:t>
                </w:r>
                <w:r>
                  <w:t>LOGBOOK</w:t>
                </w:r>
                <w:r>
                  <w:rPr>
                    <w:spacing w:val="10"/>
                  </w:rPr>
                  <w:t xml:space="preserve"> </w:t>
                </w:r>
                <w:r>
                  <w:t>–</w:t>
                </w:r>
                <w:r>
                  <w:rPr>
                    <w:spacing w:val="15"/>
                  </w:rPr>
                  <w:t xml:space="preserve"> </w:t>
                </w:r>
                <w:r w:rsidR="00B021CD">
                  <w:t>2022</w:t>
                </w:r>
              </w:p>
              <w:p w:rsidR="00B94EDE" w:rsidRDefault="00136AF7">
                <w:pPr>
                  <w:pStyle w:val="BodyText"/>
                  <w:spacing w:before="15"/>
                  <w:ind w:left="20"/>
                </w:pPr>
                <w:r>
                  <w:rPr>
                    <w:spacing w:val="105"/>
                  </w:rPr>
                  <w:t xml:space="preserve"> </w:t>
                </w:r>
                <w:r>
                  <w:t>......................................................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473"/>
    <w:multiLevelType w:val="hybridMultilevel"/>
    <w:tmpl w:val="B414005A"/>
    <w:lvl w:ilvl="0" w:tplc="B6008B60">
      <w:start w:val="19"/>
      <w:numFmt w:val="upperLetter"/>
      <w:lvlText w:val="%1"/>
      <w:lvlJc w:val="left"/>
      <w:pPr>
        <w:ind w:left="295" w:hanging="137"/>
        <w:jc w:val="left"/>
      </w:pPr>
      <w:rPr>
        <w:rFonts w:ascii="Times New Roman" w:eastAsia="Times New Roman" w:hAnsi="Times New Roman" w:cs="Times New Roman" w:hint="default"/>
        <w:w w:val="103"/>
        <w:sz w:val="10"/>
        <w:szCs w:val="10"/>
        <w:lang w:val="en-US" w:eastAsia="en-US" w:bidi="ar-SA"/>
      </w:rPr>
    </w:lvl>
    <w:lvl w:ilvl="1" w:tplc="44F4D9E4">
      <w:numFmt w:val="bullet"/>
      <w:lvlText w:val="•"/>
      <w:lvlJc w:val="left"/>
      <w:pPr>
        <w:ind w:left="334" w:hanging="137"/>
      </w:pPr>
      <w:rPr>
        <w:rFonts w:hint="default"/>
        <w:lang w:val="en-US" w:eastAsia="en-US" w:bidi="ar-SA"/>
      </w:rPr>
    </w:lvl>
    <w:lvl w:ilvl="2" w:tplc="AC40870A">
      <w:numFmt w:val="bullet"/>
      <w:lvlText w:val="•"/>
      <w:lvlJc w:val="left"/>
      <w:pPr>
        <w:ind w:left="369" w:hanging="137"/>
      </w:pPr>
      <w:rPr>
        <w:rFonts w:hint="default"/>
        <w:lang w:val="en-US" w:eastAsia="en-US" w:bidi="ar-SA"/>
      </w:rPr>
    </w:lvl>
    <w:lvl w:ilvl="3" w:tplc="2C38A88A">
      <w:numFmt w:val="bullet"/>
      <w:lvlText w:val="•"/>
      <w:lvlJc w:val="left"/>
      <w:pPr>
        <w:ind w:left="403" w:hanging="137"/>
      </w:pPr>
      <w:rPr>
        <w:rFonts w:hint="default"/>
        <w:lang w:val="en-US" w:eastAsia="en-US" w:bidi="ar-SA"/>
      </w:rPr>
    </w:lvl>
    <w:lvl w:ilvl="4" w:tplc="3FA4D946">
      <w:numFmt w:val="bullet"/>
      <w:lvlText w:val="•"/>
      <w:lvlJc w:val="left"/>
      <w:pPr>
        <w:ind w:left="438" w:hanging="137"/>
      </w:pPr>
      <w:rPr>
        <w:rFonts w:hint="default"/>
        <w:lang w:val="en-US" w:eastAsia="en-US" w:bidi="ar-SA"/>
      </w:rPr>
    </w:lvl>
    <w:lvl w:ilvl="5" w:tplc="0F72EC48">
      <w:numFmt w:val="bullet"/>
      <w:lvlText w:val="•"/>
      <w:lvlJc w:val="left"/>
      <w:pPr>
        <w:ind w:left="472" w:hanging="137"/>
      </w:pPr>
      <w:rPr>
        <w:rFonts w:hint="default"/>
        <w:lang w:val="en-US" w:eastAsia="en-US" w:bidi="ar-SA"/>
      </w:rPr>
    </w:lvl>
    <w:lvl w:ilvl="6" w:tplc="08A625D2">
      <w:numFmt w:val="bullet"/>
      <w:lvlText w:val="•"/>
      <w:lvlJc w:val="left"/>
      <w:pPr>
        <w:ind w:left="507" w:hanging="137"/>
      </w:pPr>
      <w:rPr>
        <w:rFonts w:hint="default"/>
        <w:lang w:val="en-US" w:eastAsia="en-US" w:bidi="ar-SA"/>
      </w:rPr>
    </w:lvl>
    <w:lvl w:ilvl="7" w:tplc="717061C4">
      <w:numFmt w:val="bullet"/>
      <w:lvlText w:val="•"/>
      <w:lvlJc w:val="left"/>
      <w:pPr>
        <w:ind w:left="541" w:hanging="137"/>
      </w:pPr>
      <w:rPr>
        <w:rFonts w:hint="default"/>
        <w:lang w:val="en-US" w:eastAsia="en-US" w:bidi="ar-SA"/>
      </w:rPr>
    </w:lvl>
    <w:lvl w:ilvl="8" w:tplc="176CD1F0">
      <w:numFmt w:val="bullet"/>
      <w:lvlText w:val="•"/>
      <w:lvlJc w:val="left"/>
      <w:pPr>
        <w:ind w:left="576" w:hanging="137"/>
      </w:pPr>
      <w:rPr>
        <w:rFonts w:hint="default"/>
        <w:lang w:val="en-US" w:eastAsia="en-US" w:bidi="ar-SA"/>
      </w:rPr>
    </w:lvl>
  </w:abstractNum>
  <w:abstractNum w:abstractNumId="1">
    <w:nsid w:val="3A5F0AA9"/>
    <w:multiLevelType w:val="hybridMultilevel"/>
    <w:tmpl w:val="061EFEA2"/>
    <w:lvl w:ilvl="0" w:tplc="43EC2D48">
      <w:start w:val="20"/>
      <w:numFmt w:val="upperLetter"/>
      <w:lvlText w:val="%1"/>
      <w:lvlJc w:val="left"/>
      <w:pPr>
        <w:ind w:left="290" w:hanging="135"/>
        <w:jc w:val="left"/>
      </w:pPr>
      <w:rPr>
        <w:rFonts w:ascii="Times New Roman" w:eastAsia="Times New Roman" w:hAnsi="Times New Roman" w:cs="Times New Roman" w:hint="default"/>
        <w:w w:val="103"/>
        <w:sz w:val="10"/>
        <w:szCs w:val="10"/>
        <w:lang w:val="en-US" w:eastAsia="en-US" w:bidi="ar-SA"/>
      </w:rPr>
    </w:lvl>
    <w:lvl w:ilvl="1" w:tplc="ADD689F0">
      <w:numFmt w:val="bullet"/>
      <w:lvlText w:val="•"/>
      <w:lvlJc w:val="left"/>
      <w:pPr>
        <w:ind w:left="334" w:hanging="135"/>
      </w:pPr>
      <w:rPr>
        <w:rFonts w:hint="default"/>
        <w:lang w:val="en-US" w:eastAsia="en-US" w:bidi="ar-SA"/>
      </w:rPr>
    </w:lvl>
    <w:lvl w:ilvl="2" w:tplc="653C2CDC">
      <w:numFmt w:val="bullet"/>
      <w:lvlText w:val="•"/>
      <w:lvlJc w:val="left"/>
      <w:pPr>
        <w:ind w:left="369" w:hanging="135"/>
      </w:pPr>
      <w:rPr>
        <w:rFonts w:hint="default"/>
        <w:lang w:val="en-US" w:eastAsia="en-US" w:bidi="ar-SA"/>
      </w:rPr>
    </w:lvl>
    <w:lvl w:ilvl="3" w:tplc="7A908870">
      <w:numFmt w:val="bullet"/>
      <w:lvlText w:val="•"/>
      <w:lvlJc w:val="left"/>
      <w:pPr>
        <w:ind w:left="403" w:hanging="135"/>
      </w:pPr>
      <w:rPr>
        <w:rFonts w:hint="default"/>
        <w:lang w:val="en-US" w:eastAsia="en-US" w:bidi="ar-SA"/>
      </w:rPr>
    </w:lvl>
    <w:lvl w:ilvl="4" w:tplc="C85E6D7E">
      <w:numFmt w:val="bullet"/>
      <w:lvlText w:val="•"/>
      <w:lvlJc w:val="left"/>
      <w:pPr>
        <w:ind w:left="438" w:hanging="135"/>
      </w:pPr>
      <w:rPr>
        <w:rFonts w:hint="default"/>
        <w:lang w:val="en-US" w:eastAsia="en-US" w:bidi="ar-SA"/>
      </w:rPr>
    </w:lvl>
    <w:lvl w:ilvl="5" w:tplc="16D2ED74">
      <w:numFmt w:val="bullet"/>
      <w:lvlText w:val="•"/>
      <w:lvlJc w:val="left"/>
      <w:pPr>
        <w:ind w:left="472" w:hanging="135"/>
      </w:pPr>
      <w:rPr>
        <w:rFonts w:hint="default"/>
        <w:lang w:val="en-US" w:eastAsia="en-US" w:bidi="ar-SA"/>
      </w:rPr>
    </w:lvl>
    <w:lvl w:ilvl="6" w:tplc="252ED210">
      <w:numFmt w:val="bullet"/>
      <w:lvlText w:val="•"/>
      <w:lvlJc w:val="left"/>
      <w:pPr>
        <w:ind w:left="507" w:hanging="135"/>
      </w:pPr>
      <w:rPr>
        <w:rFonts w:hint="default"/>
        <w:lang w:val="en-US" w:eastAsia="en-US" w:bidi="ar-SA"/>
      </w:rPr>
    </w:lvl>
    <w:lvl w:ilvl="7" w:tplc="2A02E5E6">
      <w:numFmt w:val="bullet"/>
      <w:lvlText w:val="•"/>
      <w:lvlJc w:val="left"/>
      <w:pPr>
        <w:ind w:left="541" w:hanging="135"/>
      </w:pPr>
      <w:rPr>
        <w:rFonts w:hint="default"/>
        <w:lang w:val="en-US" w:eastAsia="en-US" w:bidi="ar-SA"/>
      </w:rPr>
    </w:lvl>
    <w:lvl w:ilvl="8" w:tplc="3C26E394">
      <w:numFmt w:val="bullet"/>
      <w:lvlText w:val="•"/>
      <w:lvlJc w:val="left"/>
      <w:pPr>
        <w:ind w:left="576" w:hanging="135"/>
      </w:pPr>
      <w:rPr>
        <w:rFonts w:hint="default"/>
        <w:lang w:val="en-US" w:eastAsia="en-US" w:bidi="ar-SA"/>
      </w:rPr>
    </w:lvl>
  </w:abstractNum>
  <w:abstractNum w:abstractNumId="2">
    <w:nsid w:val="4EC822F2"/>
    <w:multiLevelType w:val="hybridMultilevel"/>
    <w:tmpl w:val="D2D6123A"/>
    <w:lvl w:ilvl="0" w:tplc="8C529334">
      <w:start w:val="4"/>
      <w:numFmt w:val="upperLetter"/>
      <w:lvlText w:val="%1"/>
      <w:lvlJc w:val="left"/>
      <w:pPr>
        <w:ind w:left="240" w:hanging="128"/>
        <w:jc w:val="left"/>
      </w:pPr>
      <w:rPr>
        <w:rFonts w:ascii="Times New Roman" w:eastAsia="Times New Roman" w:hAnsi="Times New Roman" w:cs="Times New Roman" w:hint="default"/>
        <w:w w:val="101"/>
        <w:sz w:val="9"/>
        <w:szCs w:val="9"/>
        <w:lang w:val="en-US" w:eastAsia="en-US" w:bidi="ar-SA"/>
      </w:rPr>
    </w:lvl>
    <w:lvl w:ilvl="1" w:tplc="C0F63850">
      <w:numFmt w:val="bullet"/>
      <w:lvlText w:val="•"/>
      <w:lvlJc w:val="left"/>
      <w:pPr>
        <w:ind w:left="280" w:hanging="128"/>
      </w:pPr>
      <w:rPr>
        <w:rFonts w:hint="default"/>
        <w:lang w:val="en-US" w:eastAsia="en-US" w:bidi="ar-SA"/>
      </w:rPr>
    </w:lvl>
    <w:lvl w:ilvl="2" w:tplc="DE5E4624">
      <w:numFmt w:val="bullet"/>
      <w:lvlText w:val="•"/>
      <w:lvlJc w:val="left"/>
      <w:pPr>
        <w:ind w:left="321" w:hanging="128"/>
      </w:pPr>
      <w:rPr>
        <w:rFonts w:hint="default"/>
        <w:lang w:val="en-US" w:eastAsia="en-US" w:bidi="ar-SA"/>
      </w:rPr>
    </w:lvl>
    <w:lvl w:ilvl="3" w:tplc="55F02CE0">
      <w:numFmt w:val="bullet"/>
      <w:lvlText w:val="•"/>
      <w:lvlJc w:val="left"/>
      <w:pPr>
        <w:ind w:left="361" w:hanging="128"/>
      </w:pPr>
      <w:rPr>
        <w:rFonts w:hint="default"/>
        <w:lang w:val="en-US" w:eastAsia="en-US" w:bidi="ar-SA"/>
      </w:rPr>
    </w:lvl>
    <w:lvl w:ilvl="4" w:tplc="FE9AFA60">
      <w:numFmt w:val="bullet"/>
      <w:lvlText w:val="•"/>
      <w:lvlJc w:val="left"/>
      <w:pPr>
        <w:ind w:left="402" w:hanging="128"/>
      </w:pPr>
      <w:rPr>
        <w:rFonts w:hint="default"/>
        <w:lang w:val="en-US" w:eastAsia="en-US" w:bidi="ar-SA"/>
      </w:rPr>
    </w:lvl>
    <w:lvl w:ilvl="5" w:tplc="D57A560C">
      <w:numFmt w:val="bullet"/>
      <w:lvlText w:val="•"/>
      <w:lvlJc w:val="left"/>
      <w:pPr>
        <w:ind w:left="442" w:hanging="128"/>
      </w:pPr>
      <w:rPr>
        <w:rFonts w:hint="default"/>
        <w:lang w:val="en-US" w:eastAsia="en-US" w:bidi="ar-SA"/>
      </w:rPr>
    </w:lvl>
    <w:lvl w:ilvl="6" w:tplc="9AB499EC">
      <w:numFmt w:val="bullet"/>
      <w:lvlText w:val="•"/>
      <w:lvlJc w:val="left"/>
      <w:pPr>
        <w:ind w:left="483" w:hanging="128"/>
      </w:pPr>
      <w:rPr>
        <w:rFonts w:hint="default"/>
        <w:lang w:val="en-US" w:eastAsia="en-US" w:bidi="ar-SA"/>
      </w:rPr>
    </w:lvl>
    <w:lvl w:ilvl="7" w:tplc="79E82E64">
      <w:numFmt w:val="bullet"/>
      <w:lvlText w:val="•"/>
      <w:lvlJc w:val="left"/>
      <w:pPr>
        <w:ind w:left="523" w:hanging="128"/>
      </w:pPr>
      <w:rPr>
        <w:rFonts w:hint="default"/>
        <w:lang w:val="en-US" w:eastAsia="en-US" w:bidi="ar-SA"/>
      </w:rPr>
    </w:lvl>
    <w:lvl w:ilvl="8" w:tplc="086C862C">
      <w:numFmt w:val="bullet"/>
      <w:lvlText w:val="•"/>
      <w:lvlJc w:val="left"/>
      <w:pPr>
        <w:ind w:left="564" w:hanging="1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94EDE"/>
    <w:rsid w:val="00136AF7"/>
    <w:rsid w:val="00B021CD"/>
    <w:rsid w:val="00B9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E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4EDE"/>
    <w:pPr>
      <w:spacing w:before="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B94EDE"/>
  </w:style>
  <w:style w:type="paragraph" w:customStyle="1" w:styleId="TableParagraph">
    <w:name w:val="Table Paragraph"/>
    <w:basedOn w:val="Normal"/>
    <w:uiPriority w:val="1"/>
    <w:qFormat/>
    <w:rsid w:val="00B94EDE"/>
  </w:style>
  <w:style w:type="paragraph" w:styleId="Header">
    <w:name w:val="header"/>
    <w:basedOn w:val="Normal"/>
    <w:link w:val="HeaderChar"/>
    <w:uiPriority w:val="99"/>
    <w:semiHidden/>
    <w:unhideWhenUsed/>
    <w:rsid w:val="00B02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1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02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1C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KISWAGA</dc:creator>
  <cp:lastModifiedBy>GENESIS II</cp:lastModifiedBy>
  <cp:revision>2</cp:revision>
  <dcterms:created xsi:type="dcterms:W3CDTF">1980-01-04T03:59:00Z</dcterms:created>
  <dcterms:modified xsi:type="dcterms:W3CDTF">1980-01-04T03:59:00Z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2022-01-12T00:00:00Z</vt:filetime>
  </property>
</Properties>
</file>