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A46" w:rsidRDefault="006072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PHYSICS Pp2</w:t>
      </w:r>
    </w:p>
    <w:p w:rsidR="006072E1" w:rsidRDefault="006072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Item 1</w:t>
      </w:r>
    </w:p>
    <w:p w:rsidR="006072E1" w:rsidRDefault="006072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business man has a small shop, </w:t>
      </w:r>
      <w:r w:rsidR="008B1329">
        <w:rPr>
          <w:rFonts w:ascii="Times New Roman" w:hAnsi="Times New Roman" w:cs="Times New Roman"/>
          <w:sz w:val="26"/>
          <w:szCs w:val="26"/>
        </w:rPr>
        <w:t>among</w:t>
      </w:r>
      <w:r>
        <w:rPr>
          <w:rFonts w:ascii="Times New Roman" w:hAnsi="Times New Roman" w:cs="Times New Roman"/>
          <w:sz w:val="26"/>
          <w:szCs w:val="26"/>
        </w:rPr>
        <w:t xml:space="preserve"> the items he sells are the nails</w:t>
      </w:r>
      <w:r w:rsidR="00FA2CF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2CFE" w:rsidRDefault="00FA2C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customer arrive at the shop wanted buy 130 pieces of 6 inch nails but he did not have a beam balance yet. The business man’s </w:t>
      </w:r>
      <w:r w:rsidR="008B1329">
        <w:rPr>
          <w:rFonts w:ascii="Times New Roman" w:hAnsi="Times New Roman" w:cs="Times New Roman"/>
          <w:sz w:val="26"/>
          <w:szCs w:val="26"/>
        </w:rPr>
        <w:t>daughter in</w:t>
      </w:r>
      <w:r>
        <w:rPr>
          <w:rFonts w:ascii="Times New Roman" w:hAnsi="Times New Roman" w:cs="Times New Roman"/>
          <w:sz w:val="26"/>
          <w:szCs w:val="26"/>
        </w:rPr>
        <w:t xml:space="preserve"> O-level wanted to help them to determine the cost of 130 nails by first determing the mass and hence the cost of one nail without using a beam balance, If the</w:t>
      </w:r>
      <w:r w:rsidR="008B132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cost of 1kg of 6-inch nails is 5,500/=</w:t>
      </w:r>
    </w:p>
    <w:p w:rsidR="00C019ED" w:rsidRDefault="00C019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Experiment set up</w:t>
      </w:r>
    </w:p>
    <w:p w:rsidR="00982299" w:rsidRDefault="009822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TASK:</w:t>
      </w:r>
    </w:p>
    <w:p w:rsidR="007B3355" w:rsidRDefault="007B33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 a learner of Physics and using arrangement in figures above carry out a scientific investigation to help to determine the mass of one nail so that he would know the cost of 130 nails.</w:t>
      </w:r>
    </w:p>
    <w:p w:rsidR="00EC107D" w:rsidRDefault="00951B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Hint:</w:t>
      </w:r>
      <w:r w:rsidR="00EC107D">
        <w:rPr>
          <w:rFonts w:ascii="Times New Roman" w:hAnsi="Times New Roman" w:cs="Times New Roman"/>
          <w:sz w:val="26"/>
          <w:szCs w:val="26"/>
        </w:rPr>
        <w:t xml:space="preserve"> Principle of moments applied.</w:t>
      </w:r>
    </w:p>
    <w:p w:rsidR="00872248" w:rsidRDefault="00872248" w:rsidP="00951B9C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 marks</w:t>
      </w:r>
    </w:p>
    <w:p w:rsidR="00951B9C" w:rsidRDefault="00951B9C" w:rsidP="00951B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ITEM 2:</w:t>
      </w:r>
    </w:p>
    <w:p w:rsidR="00332F29" w:rsidRDefault="00332F29" w:rsidP="00951B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 night we do not see objects in the dark. When a source of light is brought about, it directly illuminates the objects and we are able to see the objects clearly.</w:t>
      </w:r>
    </w:p>
    <w:p w:rsidR="006E5363" w:rsidRDefault="006E5363" w:rsidP="00951B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During day time, the sun does not share directly on objects, but we can see house hold objects clearly.</w:t>
      </w:r>
    </w:p>
    <w:p w:rsidR="00866C7F" w:rsidRDefault="00866C7F" w:rsidP="00951B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Task</w:t>
      </w:r>
    </w:p>
    <w:p w:rsidR="00866C7F" w:rsidRDefault="00866C7F" w:rsidP="00951B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 physicist carry out an investigation to verify the law which light from the sun demonstrates, </w:t>
      </w:r>
      <w:r w:rsidR="00136C54">
        <w:rPr>
          <w:rFonts w:ascii="Times New Roman" w:hAnsi="Times New Roman" w:cs="Times New Roman"/>
          <w:sz w:val="26"/>
          <w:szCs w:val="26"/>
        </w:rPr>
        <w:t>in order</w:t>
      </w:r>
      <w:r>
        <w:rPr>
          <w:rFonts w:ascii="Times New Roman" w:hAnsi="Times New Roman" w:cs="Times New Roman"/>
          <w:sz w:val="26"/>
          <w:szCs w:val="26"/>
        </w:rPr>
        <w:t xml:space="preserve"> for us to see objects clearly where rays of light from the source do not directly illuminate the object.</w:t>
      </w:r>
    </w:p>
    <w:p w:rsidR="00136C54" w:rsidRPr="006072E1" w:rsidRDefault="00136C54" w:rsidP="00951B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Hint:</w:t>
      </w:r>
      <w:bookmarkStart w:id="0" w:name="_GoBack"/>
      <w:bookmarkEnd w:id="0"/>
    </w:p>
    <w:sectPr w:rsidR="00136C54" w:rsidRPr="0060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E1"/>
    <w:rsid w:val="00136C54"/>
    <w:rsid w:val="00332F29"/>
    <w:rsid w:val="006072E1"/>
    <w:rsid w:val="006E5363"/>
    <w:rsid w:val="007B3355"/>
    <w:rsid w:val="00866C7F"/>
    <w:rsid w:val="00872248"/>
    <w:rsid w:val="008B1329"/>
    <w:rsid w:val="00951B9C"/>
    <w:rsid w:val="00982299"/>
    <w:rsid w:val="00AA1A46"/>
    <w:rsid w:val="00C019ED"/>
    <w:rsid w:val="00EC107D"/>
    <w:rsid w:val="00FA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ZWIDE HELLA</dc:creator>
  <cp:lastModifiedBy>ZWIDE HELLA</cp:lastModifiedBy>
  <cp:revision>13</cp:revision>
  <dcterms:created xsi:type="dcterms:W3CDTF">2024-05-31T18:25:00Z</dcterms:created>
  <dcterms:modified xsi:type="dcterms:W3CDTF">2024-05-31T18:37:00Z</dcterms:modified>
</cp:coreProperties>
</file>