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FF7D7" w14:textId="77777777" w:rsidR="00D5675D" w:rsidRDefault="00D5675D" w:rsidP="00D5675D">
      <w:pPr>
        <w:spacing w:after="0" w:line="0" w:lineRule="atLeast"/>
        <w:rPr>
          <w:rFonts w:ascii="Microsoft Sans Serif" w:eastAsia="Arial" w:hAnsi="Microsoft Sans Serif" w:cs="Microsoft Sans Serif"/>
          <w:b/>
          <w:sz w:val="24"/>
        </w:rPr>
      </w:pPr>
      <w:bookmarkStart w:id="0" w:name="_Toc93568808"/>
      <w:bookmarkStart w:id="1" w:name="_GoBack"/>
      <w:bookmarkEnd w:id="1"/>
      <w:r>
        <w:rPr>
          <w:rFonts w:ascii="Microsoft Sans Serif" w:eastAsia="Arial" w:hAnsi="Microsoft Sans Serif" w:cs="Microsoft Sans Serif"/>
          <w:b/>
          <w:sz w:val="24"/>
        </w:rPr>
        <w:t>Physics</w:t>
      </w:r>
    </w:p>
    <w:p w14:paraId="5943ECA3" w14:textId="77777777" w:rsidR="00D5675D" w:rsidRDefault="00D5675D" w:rsidP="00D5675D">
      <w:pPr>
        <w:spacing w:after="0" w:line="43" w:lineRule="exact"/>
        <w:rPr>
          <w:rFonts w:ascii="Microsoft Sans Serif" w:eastAsia="Times New Roman" w:hAnsi="Microsoft Sans Serif" w:cs="Microsoft Sans Serif"/>
          <w:sz w:val="24"/>
        </w:rPr>
      </w:pPr>
    </w:p>
    <w:p w14:paraId="1DDA1AE2"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1</w:t>
      </w:r>
    </w:p>
    <w:p w14:paraId="534618A2" w14:textId="77777777" w:rsidR="00D5675D" w:rsidRDefault="00D5675D" w:rsidP="00D5675D">
      <w:pPr>
        <w:spacing w:after="0" w:line="41" w:lineRule="exact"/>
        <w:rPr>
          <w:rFonts w:ascii="Microsoft Sans Serif" w:eastAsia="Times New Roman" w:hAnsi="Microsoft Sans Serif" w:cs="Microsoft Sans Serif"/>
          <w:sz w:val="24"/>
        </w:rPr>
      </w:pPr>
    </w:p>
    <w:p w14:paraId="432BD219"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14:paraId="0327DB5B" w14:textId="77777777" w:rsidR="00D5675D" w:rsidRDefault="00D5675D" w:rsidP="00D5675D">
      <w:pPr>
        <w:spacing w:after="0" w:line="41" w:lineRule="exact"/>
        <w:rPr>
          <w:rFonts w:ascii="Microsoft Sans Serif" w:eastAsia="Times New Roman" w:hAnsi="Microsoft Sans Serif" w:cs="Microsoft Sans Serif"/>
          <w:sz w:val="24"/>
        </w:rPr>
      </w:pPr>
    </w:p>
    <w:p w14:paraId="2B16F678"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14:paraId="2AFA2D38" w14:textId="26EDA997" w:rsidR="00D5675D" w:rsidRDefault="00D5675D" w:rsidP="00D5675D">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rPr>
        <mc:AlternateContent>
          <mc:Choice Requires="wps">
            <w:drawing>
              <wp:anchor distT="0" distB="0" distL="114300" distR="114300" simplePos="0" relativeHeight="251657216" behindDoc="0" locked="0" layoutInCell="1" allowOverlap="1" wp14:anchorId="238963B5" wp14:editId="4C52FE2C">
                <wp:simplePos x="0" y="0"/>
                <wp:positionH relativeFrom="column">
                  <wp:align>center</wp:align>
                </wp:positionH>
                <wp:positionV relativeFrom="paragraph">
                  <wp:posOffset>0</wp:posOffset>
                </wp:positionV>
                <wp:extent cx="1959610" cy="1123950"/>
                <wp:effectExtent l="9525" t="8890" r="12065" b="1016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123950"/>
                        </a:xfrm>
                        <a:prstGeom prst="rect">
                          <a:avLst/>
                        </a:prstGeom>
                        <a:solidFill>
                          <a:srgbClr val="FFFFFF"/>
                        </a:solidFill>
                        <a:ln w="9525">
                          <a:solidFill>
                            <a:srgbClr val="000000"/>
                          </a:solidFill>
                          <a:miter lim="800000"/>
                          <a:headEnd/>
                          <a:tailEnd/>
                        </a:ln>
                      </wps:spPr>
                      <wps:txbx>
                        <w:txbxContent>
                          <w:p w14:paraId="302FB44E" w14:textId="77777777" w:rsidR="00D5675D" w:rsidRDefault="00D5675D" w:rsidP="00D5675D">
                            <w:pPr>
                              <w:rPr>
                                <w:sz w:val="28"/>
                                <w:szCs w:val="28"/>
                              </w:rPr>
                            </w:pPr>
                            <w:r>
                              <w:rPr>
                                <w:sz w:val="28"/>
                                <w:szCs w:val="28"/>
                              </w:rPr>
                              <w:t>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8963B5" id="_x0000_t202" coordsize="21600,21600" o:spt="202" path="m,l,21600r21600,l21600,xe">
                <v:stroke joinstyle="miter"/>
                <v:path gradientshapeok="t" o:connecttype="rect"/>
              </v:shapetype>
              <v:shape id="Text Box 15" o:spid="_x0000_s1026" type="#_x0000_t202" style="position:absolute;margin-left:0;margin-top:0;width:154.3pt;height:8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">
                <v:textbox>
                  <w:txbxContent>
                    <w:p w14:paraId="302FB44E" w14:textId="77777777" w:rsidR="00D5675D" w:rsidRDefault="00D5675D" w:rsidP="00D5675D">
                      <w:pPr>
                        <w:rPr>
                          <w:sz w:val="28"/>
                          <w:szCs w:val="28"/>
                        </w:rPr>
                      </w:pPr>
                      <w:r>
                        <w:rPr>
                          <w:sz w:val="28"/>
                          <w:szCs w:val="28"/>
                        </w:rPr>
                        <w:t>LOGO</w:t>
                      </w:r>
                    </w:p>
                  </w:txbxContent>
                </v:textbox>
              </v:shape>
            </w:pict>
          </mc:Fallback>
        </mc:AlternateContent>
      </w:r>
    </w:p>
    <w:p w14:paraId="5AA57CBB" w14:textId="77777777" w:rsidR="00D5675D" w:rsidRDefault="00D5675D" w:rsidP="00D5675D">
      <w:pPr>
        <w:spacing w:line="200" w:lineRule="exact"/>
        <w:rPr>
          <w:rFonts w:ascii="Microsoft Sans Serif" w:eastAsia="Times New Roman" w:hAnsi="Microsoft Sans Serif" w:cs="Microsoft Sans Serif"/>
          <w:sz w:val="24"/>
        </w:rPr>
      </w:pPr>
    </w:p>
    <w:p w14:paraId="19AF0567" w14:textId="77777777" w:rsidR="00D5675D" w:rsidRDefault="00D5675D" w:rsidP="00D5675D">
      <w:pPr>
        <w:spacing w:line="200" w:lineRule="exact"/>
        <w:rPr>
          <w:rFonts w:ascii="Microsoft Sans Serif" w:eastAsia="Times New Roman" w:hAnsi="Microsoft Sans Serif" w:cs="Microsoft Sans Serif"/>
          <w:sz w:val="24"/>
        </w:rPr>
      </w:pPr>
    </w:p>
    <w:p w14:paraId="6A6EF05F" w14:textId="77777777" w:rsidR="00D5675D" w:rsidRDefault="00D5675D" w:rsidP="00D5675D">
      <w:pPr>
        <w:spacing w:line="200" w:lineRule="exact"/>
        <w:rPr>
          <w:rFonts w:ascii="Microsoft Sans Serif" w:eastAsia="Times New Roman" w:hAnsi="Microsoft Sans Serif" w:cs="Microsoft Sans Serif"/>
          <w:sz w:val="24"/>
        </w:rPr>
      </w:pPr>
    </w:p>
    <w:p w14:paraId="3D084FF1" w14:textId="77777777" w:rsidR="00D5675D" w:rsidRDefault="00D5675D" w:rsidP="00D5675D">
      <w:pPr>
        <w:spacing w:line="200" w:lineRule="exact"/>
        <w:rPr>
          <w:rFonts w:ascii="Microsoft Sans Serif" w:eastAsia="Times New Roman" w:hAnsi="Microsoft Sans Serif" w:cs="Microsoft Sans Serif"/>
          <w:sz w:val="24"/>
        </w:rPr>
      </w:pPr>
    </w:p>
    <w:p w14:paraId="02EFABD1" w14:textId="77777777" w:rsidR="00D5675D" w:rsidRDefault="00D5675D" w:rsidP="00D5675D">
      <w:pPr>
        <w:spacing w:line="200" w:lineRule="exact"/>
        <w:rPr>
          <w:rFonts w:ascii="Microsoft Sans Serif" w:eastAsia="Times New Roman" w:hAnsi="Microsoft Sans Serif" w:cs="Microsoft Sans Serif"/>
          <w:sz w:val="24"/>
        </w:rPr>
      </w:pPr>
    </w:p>
    <w:p w14:paraId="3F9F2D8B" w14:textId="77777777" w:rsidR="00D5675D" w:rsidRDefault="00D5675D" w:rsidP="00D5675D">
      <w:pPr>
        <w:spacing w:line="276" w:lineRule="exact"/>
        <w:rPr>
          <w:rFonts w:ascii="Microsoft Sans Serif" w:eastAsia="Times New Roman" w:hAnsi="Microsoft Sans Serif" w:cs="Microsoft Sans Serif"/>
          <w:sz w:val="24"/>
        </w:rPr>
      </w:pPr>
    </w:p>
    <w:p w14:paraId="58A30550"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14:paraId="010FBA6A"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14:paraId="536F1AA5" w14:textId="77777777" w:rsidR="00D5675D" w:rsidRDefault="00D5675D" w:rsidP="00D5675D">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Physics </w:t>
      </w:r>
    </w:p>
    <w:p w14:paraId="685E173D" w14:textId="77777777" w:rsidR="00D5675D" w:rsidRDefault="00D5675D" w:rsidP="00D5675D">
      <w:pPr>
        <w:spacing w:after="0" w:line="44" w:lineRule="exact"/>
        <w:rPr>
          <w:rFonts w:ascii="Microsoft Sans Serif" w:eastAsia="Times New Roman" w:hAnsi="Microsoft Sans Serif" w:cs="Microsoft Sans Serif"/>
          <w:sz w:val="24"/>
        </w:rPr>
      </w:pPr>
    </w:p>
    <w:p w14:paraId="7CAE68A8" w14:textId="77777777" w:rsidR="00D5675D" w:rsidRDefault="00D5675D" w:rsidP="00D5675D">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1</w:t>
      </w:r>
    </w:p>
    <w:p w14:paraId="49F1EBA4" w14:textId="77777777" w:rsidR="00D5675D" w:rsidRDefault="00D5675D" w:rsidP="00D5675D">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2 hours 30 minutes</w:t>
      </w:r>
    </w:p>
    <w:p w14:paraId="60E9E118" w14:textId="77777777" w:rsidR="00D5675D" w:rsidRDefault="00D5675D" w:rsidP="00D5675D">
      <w:pPr>
        <w:spacing w:line="200" w:lineRule="exact"/>
        <w:rPr>
          <w:rFonts w:ascii="Microsoft Sans Serif" w:eastAsia="Times New Roman" w:hAnsi="Microsoft Sans Serif" w:cs="Microsoft Sans Serif"/>
          <w:sz w:val="24"/>
        </w:rPr>
      </w:pPr>
    </w:p>
    <w:p w14:paraId="076D52DA"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14:paraId="081035B6"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14:paraId="70E949A7" w14:textId="77777777" w:rsidR="00D5675D" w:rsidRDefault="00D5675D" w:rsidP="00D5675D">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14:paraId="40BB70E5" w14:textId="77777777" w:rsidR="00D5675D" w:rsidRDefault="00D5675D" w:rsidP="00D5675D">
      <w:pPr>
        <w:spacing w:line="20" w:lineRule="exact"/>
        <w:rPr>
          <w:rFonts w:ascii="Microsoft Sans Serif" w:eastAsia="Times New Roman" w:hAnsi="Microsoft Sans Serif" w:cs="Microsoft Sans Serif"/>
          <w:sz w:val="24"/>
        </w:rPr>
      </w:pPr>
    </w:p>
    <w:p w14:paraId="71E6EA50" w14:textId="77777777" w:rsidR="00D5675D" w:rsidRDefault="00D5675D" w:rsidP="00D5675D">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bookmarkStart w:id="2" w:name="page2"/>
      <w:bookmarkEnd w:id="2"/>
      <w:r>
        <w:rPr>
          <w:rFonts w:ascii="Microsoft Sans Serif" w:eastAsia="Arial" w:hAnsi="Microsoft Sans Serif" w:cs="Microsoft Sans Serif"/>
          <w:b/>
          <w:sz w:val="24"/>
        </w:rPr>
        <w:t>THIS PAGE IS FOR EXAMINER USE ONLY</w:t>
      </w:r>
    </w:p>
    <w:p w14:paraId="42B7F932" w14:textId="77777777" w:rsidR="00D5675D" w:rsidRDefault="00D5675D" w:rsidP="00D5675D">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9765"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620"/>
        <w:gridCol w:w="140"/>
        <w:gridCol w:w="740"/>
        <w:gridCol w:w="740"/>
      </w:tblGrid>
      <w:tr w:rsidR="00D5675D" w14:paraId="6ED3A93D" w14:textId="77777777" w:rsidTr="00EF7DD2">
        <w:trPr>
          <w:trHeight w:val="276"/>
        </w:trPr>
        <w:tc>
          <w:tcPr>
            <w:tcW w:w="1502" w:type="dxa"/>
            <w:vAlign w:val="bottom"/>
          </w:tcPr>
          <w:p w14:paraId="26DFD001" w14:textId="77777777" w:rsidR="00D5675D" w:rsidRDefault="00D5675D" w:rsidP="00EF7DD2">
            <w:pPr>
              <w:spacing w:line="0" w:lineRule="atLeast"/>
              <w:jc w:val="center"/>
              <w:rPr>
                <w:rFonts w:ascii="Microsoft Sans Serif" w:eastAsia="Arial" w:hAnsi="Microsoft Sans Serif" w:cs="Microsoft Sans Serif"/>
                <w:b/>
                <w:w w:val="99"/>
                <w:sz w:val="24"/>
              </w:rPr>
            </w:pPr>
            <w:r>
              <w:rPr>
                <w:rFonts w:ascii="Microsoft Sans Serif" w:eastAsia="Arial" w:hAnsi="Microsoft Sans Serif" w:cs="Microsoft Sans Serif"/>
                <w:b/>
                <w:w w:val="99"/>
                <w:sz w:val="24"/>
              </w:rPr>
              <w:t>SECTION A</w:t>
            </w:r>
          </w:p>
        </w:tc>
        <w:tc>
          <w:tcPr>
            <w:tcW w:w="641" w:type="dxa"/>
            <w:vAlign w:val="bottom"/>
          </w:tcPr>
          <w:p w14:paraId="733B6BDC" w14:textId="77777777" w:rsidR="00D5675D" w:rsidRDefault="00D5675D" w:rsidP="00EF7DD2">
            <w:pPr>
              <w:spacing w:line="0" w:lineRule="atLeast"/>
              <w:rPr>
                <w:rFonts w:ascii="Microsoft Sans Serif" w:eastAsia="Times New Roman" w:hAnsi="Microsoft Sans Serif" w:cs="Microsoft Sans Serif"/>
                <w:sz w:val="23"/>
              </w:rPr>
            </w:pPr>
          </w:p>
        </w:tc>
        <w:tc>
          <w:tcPr>
            <w:tcW w:w="161" w:type="dxa"/>
            <w:vAlign w:val="bottom"/>
          </w:tcPr>
          <w:p w14:paraId="49A5CB49" w14:textId="77777777" w:rsidR="00D5675D" w:rsidRDefault="00D5675D" w:rsidP="00EF7DD2">
            <w:pPr>
              <w:spacing w:line="0" w:lineRule="atLeast"/>
              <w:rPr>
                <w:rFonts w:ascii="Microsoft Sans Serif" w:eastAsia="Times New Roman" w:hAnsi="Microsoft Sans Serif" w:cs="Microsoft Sans Serif"/>
                <w:sz w:val="23"/>
              </w:rPr>
            </w:pPr>
          </w:p>
        </w:tc>
        <w:tc>
          <w:tcPr>
            <w:tcW w:w="581" w:type="dxa"/>
            <w:vAlign w:val="bottom"/>
          </w:tcPr>
          <w:p w14:paraId="78748CCD"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2A4A9A25" w14:textId="77777777" w:rsidR="00D5675D" w:rsidRDefault="00D5675D" w:rsidP="00EF7DD2">
            <w:pPr>
              <w:spacing w:line="0" w:lineRule="atLeast"/>
              <w:rPr>
                <w:rFonts w:ascii="Microsoft Sans Serif" w:eastAsia="Times New Roman" w:hAnsi="Microsoft Sans Serif" w:cs="Microsoft Sans Serif"/>
                <w:sz w:val="23"/>
              </w:rPr>
            </w:pPr>
          </w:p>
        </w:tc>
        <w:tc>
          <w:tcPr>
            <w:tcW w:w="660" w:type="dxa"/>
            <w:vAlign w:val="bottom"/>
          </w:tcPr>
          <w:p w14:paraId="0B085915"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5A4E33B9" w14:textId="77777777" w:rsidR="00D5675D" w:rsidRDefault="00D5675D" w:rsidP="00EF7DD2">
            <w:pPr>
              <w:spacing w:line="0" w:lineRule="atLeast"/>
              <w:rPr>
                <w:rFonts w:ascii="Microsoft Sans Serif" w:eastAsia="Times New Roman" w:hAnsi="Microsoft Sans Serif" w:cs="Microsoft Sans Serif"/>
                <w:sz w:val="23"/>
              </w:rPr>
            </w:pPr>
          </w:p>
        </w:tc>
        <w:tc>
          <w:tcPr>
            <w:tcW w:w="600" w:type="dxa"/>
            <w:vAlign w:val="bottom"/>
          </w:tcPr>
          <w:p w14:paraId="052329C9"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3106B4E0"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6955B955"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18B3E86B"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48E811FC"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0A06C478"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40ABF3DB"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1FB6DE3F"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4578C784"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458AE85F"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7D01610B"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38F4EFB6" w14:textId="77777777" w:rsidR="00D5675D" w:rsidRDefault="00D5675D" w:rsidP="00EF7DD2">
            <w:pPr>
              <w:spacing w:line="0" w:lineRule="atLeast"/>
              <w:rPr>
                <w:rFonts w:ascii="Microsoft Sans Serif" w:eastAsia="Times New Roman" w:hAnsi="Microsoft Sans Serif" w:cs="Microsoft Sans Serif"/>
                <w:sz w:val="23"/>
              </w:rPr>
            </w:pPr>
          </w:p>
        </w:tc>
        <w:tc>
          <w:tcPr>
            <w:tcW w:w="740" w:type="dxa"/>
            <w:vAlign w:val="bottom"/>
          </w:tcPr>
          <w:p w14:paraId="279CF7C1" w14:textId="77777777" w:rsidR="00D5675D" w:rsidRDefault="00D5675D" w:rsidP="00EF7DD2">
            <w:pPr>
              <w:spacing w:line="0" w:lineRule="atLeast"/>
              <w:rPr>
                <w:rFonts w:ascii="Microsoft Sans Serif" w:eastAsia="Times New Roman" w:hAnsi="Microsoft Sans Serif" w:cs="Microsoft Sans Serif"/>
                <w:sz w:val="23"/>
              </w:rPr>
            </w:pPr>
          </w:p>
        </w:tc>
        <w:tc>
          <w:tcPr>
            <w:tcW w:w="740" w:type="dxa"/>
          </w:tcPr>
          <w:p w14:paraId="4BD96A66" w14:textId="77777777" w:rsidR="00D5675D" w:rsidRDefault="00D5675D" w:rsidP="00EF7DD2">
            <w:pPr>
              <w:spacing w:line="0" w:lineRule="atLeast"/>
              <w:rPr>
                <w:rFonts w:ascii="Microsoft Sans Serif" w:eastAsia="Times New Roman" w:hAnsi="Microsoft Sans Serif" w:cs="Microsoft Sans Serif"/>
                <w:sz w:val="23"/>
              </w:rPr>
            </w:pPr>
          </w:p>
        </w:tc>
      </w:tr>
      <w:tr w:rsidR="00D5675D" w14:paraId="7608F144" w14:textId="77777777" w:rsidTr="00EF7DD2">
        <w:trPr>
          <w:trHeight w:val="306"/>
        </w:trPr>
        <w:tc>
          <w:tcPr>
            <w:tcW w:w="1502" w:type="dxa"/>
            <w:tcBorders>
              <w:top w:val="nil"/>
              <w:left w:val="single" w:sz="8" w:space="0" w:color="EBF1DE"/>
              <w:bottom w:val="nil"/>
              <w:right w:val="single" w:sz="8" w:space="0" w:color="EBF1DE"/>
            </w:tcBorders>
            <w:shd w:val="clear" w:color="auto" w:fill="008000"/>
            <w:vAlign w:val="bottom"/>
          </w:tcPr>
          <w:p w14:paraId="49106F5D"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14:paraId="168D1356"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14:paraId="3D2B87D5"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4A06DC0E"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14:paraId="0434F196"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7E24BB90"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120" w:type="dxa"/>
            <w:tcBorders>
              <w:top w:val="nil"/>
              <w:left w:val="nil"/>
              <w:bottom w:val="nil"/>
              <w:right w:val="single" w:sz="8" w:space="0" w:color="008000"/>
            </w:tcBorders>
            <w:shd w:val="clear" w:color="auto" w:fill="EBF1DE"/>
            <w:vAlign w:val="bottom"/>
          </w:tcPr>
          <w:p w14:paraId="623C8CBB"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14:paraId="47EFC0DE"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4</w:t>
            </w:r>
          </w:p>
        </w:tc>
        <w:tc>
          <w:tcPr>
            <w:tcW w:w="120" w:type="dxa"/>
            <w:tcBorders>
              <w:top w:val="nil"/>
              <w:left w:val="nil"/>
              <w:bottom w:val="nil"/>
              <w:right w:val="single" w:sz="8" w:space="0" w:color="008000"/>
            </w:tcBorders>
            <w:shd w:val="clear" w:color="auto" w:fill="EBF1DE"/>
            <w:vAlign w:val="bottom"/>
          </w:tcPr>
          <w:p w14:paraId="53C6E3C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101E49E7"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5</w:t>
            </w:r>
          </w:p>
        </w:tc>
        <w:tc>
          <w:tcPr>
            <w:tcW w:w="140" w:type="dxa"/>
            <w:tcBorders>
              <w:top w:val="nil"/>
              <w:left w:val="nil"/>
              <w:bottom w:val="nil"/>
              <w:right w:val="single" w:sz="8" w:space="0" w:color="008000"/>
            </w:tcBorders>
            <w:shd w:val="clear" w:color="auto" w:fill="EBF1DE"/>
            <w:vAlign w:val="bottom"/>
          </w:tcPr>
          <w:p w14:paraId="7505E44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E127A6F"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6</w:t>
            </w:r>
          </w:p>
        </w:tc>
        <w:tc>
          <w:tcPr>
            <w:tcW w:w="120" w:type="dxa"/>
            <w:tcBorders>
              <w:top w:val="nil"/>
              <w:left w:val="nil"/>
              <w:bottom w:val="nil"/>
              <w:right w:val="single" w:sz="8" w:space="0" w:color="008000"/>
            </w:tcBorders>
            <w:shd w:val="clear" w:color="auto" w:fill="EBF1DE"/>
            <w:vAlign w:val="bottom"/>
          </w:tcPr>
          <w:p w14:paraId="25EFF906"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02312909"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7</w:t>
            </w:r>
          </w:p>
        </w:tc>
        <w:tc>
          <w:tcPr>
            <w:tcW w:w="140" w:type="dxa"/>
            <w:tcBorders>
              <w:top w:val="nil"/>
              <w:left w:val="nil"/>
              <w:bottom w:val="nil"/>
              <w:right w:val="single" w:sz="8" w:space="0" w:color="008000"/>
            </w:tcBorders>
            <w:shd w:val="clear" w:color="auto" w:fill="EBF1DE"/>
            <w:vAlign w:val="bottom"/>
          </w:tcPr>
          <w:p w14:paraId="32FFE72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1E54B04C"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8</w:t>
            </w:r>
          </w:p>
        </w:tc>
        <w:tc>
          <w:tcPr>
            <w:tcW w:w="120" w:type="dxa"/>
            <w:tcBorders>
              <w:top w:val="nil"/>
              <w:left w:val="nil"/>
              <w:bottom w:val="nil"/>
              <w:right w:val="single" w:sz="8" w:space="0" w:color="008000"/>
            </w:tcBorders>
            <w:shd w:val="clear" w:color="auto" w:fill="EBF1DE"/>
            <w:vAlign w:val="bottom"/>
          </w:tcPr>
          <w:p w14:paraId="31FC2342"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30E1780A"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9</w:t>
            </w:r>
          </w:p>
        </w:tc>
        <w:tc>
          <w:tcPr>
            <w:tcW w:w="140" w:type="dxa"/>
            <w:tcBorders>
              <w:top w:val="nil"/>
              <w:left w:val="nil"/>
              <w:bottom w:val="nil"/>
              <w:right w:val="single" w:sz="8" w:space="0" w:color="008000"/>
            </w:tcBorders>
            <w:shd w:val="clear" w:color="auto" w:fill="EBF1DE"/>
            <w:vAlign w:val="bottom"/>
          </w:tcPr>
          <w:p w14:paraId="54C6E209"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14:paraId="6CDA5B45"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10</w:t>
            </w:r>
          </w:p>
        </w:tc>
        <w:tc>
          <w:tcPr>
            <w:tcW w:w="740" w:type="dxa"/>
            <w:tcBorders>
              <w:top w:val="nil"/>
              <w:left w:val="nil"/>
              <w:bottom w:val="nil"/>
              <w:right w:val="single" w:sz="8" w:space="0" w:color="008000"/>
            </w:tcBorders>
            <w:shd w:val="clear" w:color="auto" w:fill="EBF1DE"/>
          </w:tcPr>
          <w:p w14:paraId="0FEC4468"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D5675D" w14:paraId="6B682D93" w14:textId="77777777" w:rsidTr="00EF7DD2">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501CB357"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7818F156"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6FEF5D2F"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4CD6D879"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693B724C"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289CAD5F"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DB3CE3C"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14:paraId="15FB9A88"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706418DD"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4B1ABEBC"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5C14143A"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958DE6C"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159978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5517A62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74F2821"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2C31F4E"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294B859"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6E70ECF9"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7D3FF79A"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14:paraId="1A0AC58F"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14:paraId="2A49C71B"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6AF5755A" w14:textId="77777777" w:rsidTr="00EF7DD2">
        <w:trPr>
          <w:trHeight w:val="304"/>
        </w:trPr>
        <w:tc>
          <w:tcPr>
            <w:tcW w:w="1502" w:type="dxa"/>
            <w:tcBorders>
              <w:top w:val="nil"/>
              <w:left w:val="single" w:sz="8" w:space="0" w:color="EBF1DE"/>
              <w:bottom w:val="nil"/>
              <w:right w:val="single" w:sz="8" w:space="0" w:color="EBF1DE"/>
            </w:tcBorders>
            <w:shd w:val="clear" w:color="auto" w:fill="008000"/>
            <w:vAlign w:val="bottom"/>
          </w:tcPr>
          <w:p w14:paraId="16A94748"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Max marks</w:t>
            </w:r>
          </w:p>
        </w:tc>
        <w:tc>
          <w:tcPr>
            <w:tcW w:w="641" w:type="dxa"/>
            <w:vAlign w:val="bottom"/>
          </w:tcPr>
          <w:p w14:paraId="772057C4"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161" w:type="dxa"/>
            <w:tcBorders>
              <w:top w:val="nil"/>
              <w:left w:val="nil"/>
              <w:bottom w:val="nil"/>
              <w:right w:val="single" w:sz="8" w:space="0" w:color="008000"/>
            </w:tcBorders>
            <w:vAlign w:val="bottom"/>
          </w:tcPr>
          <w:p w14:paraId="2ED3E667"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vAlign w:val="bottom"/>
          </w:tcPr>
          <w:p w14:paraId="123ABBFC"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724A7FB8"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vAlign w:val="bottom"/>
          </w:tcPr>
          <w:p w14:paraId="2F12B97E"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20" w:type="dxa"/>
            <w:tcBorders>
              <w:top w:val="nil"/>
              <w:left w:val="nil"/>
              <w:bottom w:val="nil"/>
              <w:right w:val="single" w:sz="8" w:space="0" w:color="008000"/>
            </w:tcBorders>
            <w:vAlign w:val="bottom"/>
          </w:tcPr>
          <w:p w14:paraId="7C62F627"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vAlign w:val="bottom"/>
          </w:tcPr>
          <w:p w14:paraId="7B8A3F22"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20" w:type="dxa"/>
            <w:tcBorders>
              <w:top w:val="nil"/>
              <w:left w:val="nil"/>
              <w:bottom w:val="nil"/>
              <w:right w:val="single" w:sz="8" w:space="0" w:color="008000"/>
            </w:tcBorders>
            <w:vAlign w:val="bottom"/>
          </w:tcPr>
          <w:p w14:paraId="01A4FD0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18CC5BF"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008B0B0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7133CED2"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120" w:type="dxa"/>
            <w:tcBorders>
              <w:top w:val="nil"/>
              <w:left w:val="nil"/>
              <w:bottom w:val="nil"/>
              <w:right w:val="single" w:sz="8" w:space="0" w:color="008000"/>
            </w:tcBorders>
            <w:vAlign w:val="bottom"/>
          </w:tcPr>
          <w:p w14:paraId="6B922F5C"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622FBAC1"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5C1C7253"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4A5ACFCA"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120" w:type="dxa"/>
            <w:tcBorders>
              <w:top w:val="nil"/>
              <w:left w:val="nil"/>
              <w:bottom w:val="nil"/>
              <w:right w:val="single" w:sz="8" w:space="0" w:color="008000"/>
            </w:tcBorders>
            <w:vAlign w:val="bottom"/>
          </w:tcPr>
          <w:p w14:paraId="18E258F8"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E7BDABD"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30836ACA"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3CA490F7"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740" w:type="dxa"/>
            <w:tcBorders>
              <w:top w:val="nil"/>
              <w:left w:val="nil"/>
              <w:bottom w:val="nil"/>
              <w:right w:val="single" w:sz="8" w:space="0" w:color="008000"/>
            </w:tcBorders>
          </w:tcPr>
          <w:p w14:paraId="105A1572"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40</w:t>
            </w:r>
          </w:p>
        </w:tc>
      </w:tr>
      <w:tr w:rsidR="00D5675D" w14:paraId="51FFDFA1" w14:textId="77777777" w:rsidTr="00EF7DD2">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65A3EDB6"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5CE34E3C"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173D3BF3"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23319F30"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41B4B9F9"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4D4F4E83"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683D53F"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3A98D40A"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40B4ABE"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103F1CF7"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6046DD3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19A14446"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5AC4FB3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1E7036A"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67AD273"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0E8508E"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B673C10"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27821E8"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5B990EF"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0AF9D787"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2DCDFA16"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124A4578" w14:textId="77777777" w:rsidTr="00EF7DD2">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603301D2" w14:textId="77777777" w:rsidR="00D5675D" w:rsidRDefault="00D5675D" w:rsidP="00EF7DD2">
            <w:pPr>
              <w:spacing w:line="0" w:lineRule="atLeast"/>
              <w:jc w:val="center"/>
              <w:rPr>
                <w:rFonts w:ascii="Microsoft Sans Serif" w:eastAsia="Times New Roman" w:hAnsi="Microsoft Sans Serif" w:cs="Microsoft Sans Serif"/>
                <w:color w:val="FFFFFF"/>
                <w:highlight w:val="darkGreen"/>
              </w:rPr>
            </w:pPr>
            <w:r>
              <w:rPr>
                <w:rFonts w:ascii="Microsoft Sans Serif" w:eastAsia="Times New Roman" w:hAnsi="Microsoft Sans Serif" w:cs="Microsoft Sans Serif"/>
                <w:color w:val="FFFFFF"/>
                <w:highlight w:val="darkGreen"/>
              </w:rPr>
              <w:t>Actual marks</w:t>
            </w:r>
          </w:p>
        </w:tc>
        <w:tc>
          <w:tcPr>
            <w:tcW w:w="641" w:type="dxa"/>
            <w:tcBorders>
              <w:top w:val="single" w:sz="8" w:space="0" w:color="008000"/>
              <w:bottom w:val="single" w:sz="4" w:space="0" w:color="auto"/>
            </w:tcBorders>
            <w:vAlign w:val="bottom"/>
          </w:tcPr>
          <w:p w14:paraId="1FD9C96E"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8" w:space="0" w:color="008000"/>
              <w:left w:val="nil"/>
              <w:bottom w:val="single" w:sz="4" w:space="0" w:color="auto"/>
              <w:right w:val="single" w:sz="8" w:space="0" w:color="008000"/>
            </w:tcBorders>
            <w:vAlign w:val="bottom"/>
          </w:tcPr>
          <w:p w14:paraId="01114945"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8" w:space="0" w:color="008000"/>
              <w:bottom w:val="single" w:sz="4" w:space="0" w:color="auto"/>
            </w:tcBorders>
            <w:vAlign w:val="bottom"/>
          </w:tcPr>
          <w:p w14:paraId="0F349A69"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7014666A"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8" w:space="0" w:color="008000"/>
              <w:bottom w:val="single" w:sz="4" w:space="0" w:color="auto"/>
            </w:tcBorders>
            <w:vAlign w:val="bottom"/>
          </w:tcPr>
          <w:p w14:paraId="59A9E5A8"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65DC4AE6"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tcBorders>
              <w:top w:val="single" w:sz="8" w:space="0" w:color="008000"/>
              <w:bottom w:val="single" w:sz="4" w:space="0" w:color="auto"/>
            </w:tcBorders>
            <w:vAlign w:val="bottom"/>
          </w:tcPr>
          <w:p w14:paraId="4F3256D6"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593A1E3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25A51E76"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4A8E547B"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514BD4B0"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652B544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4A4C262B"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6661105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34BBE551"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275931DD"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23DAB22B"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17F1EF05"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8" w:space="0" w:color="008000"/>
              <w:left w:val="nil"/>
              <w:bottom w:val="single" w:sz="4" w:space="0" w:color="auto"/>
              <w:right w:val="single" w:sz="8" w:space="0" w:color="008000"/>
            </w:tcBorders>
            <w:vAlign w:val="bottom"/>
          </w:tcPr>
          <w:p w14:paraId="376B4CA9"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8" w:space="0" w:color="008000"/>
              <w:left w:val="nil"/>
              <w:bottom w:val="single" w:sz="4" w:space="0" w:color="auto"/>
              <w:right w:val="single" w:sz="8" w:space="0" w:color="008000"/>
            </w:tcBorders>
          </w:tcPr>
          <w:p w14:paraId="2A68D1ED"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37619A1" w14:textId="77777777" w:rsidTr="00EF7DD2">
        <w:trPr>
          <w:trHeight w:val="393"/>
        </w:trPr>
        <w:tc>
          <w:tcPr>
            <w:tcW w:w="1502" w:type="dxa"/>
            <w:tcBorders>
              <w:top w:val="single" w:sz="4" w:space="0" w:color="auto"/>
              <w:left w:val="nil"/>
              <w:bottom w:val="single" w:sz="8" w:space="0" w:color="008000"/>
              <w:right w:val="nil"/>
            </w:tcBorders>
            <w:vAlign w:val="bottom"/>
          </w:tcPr>
          <w:p w14:paraId="4657D44D" w14:textId="77777777" w:rsidR="00D5675D" w:rsidRDefault="00D5675D" w:rsidP="00EF7DD2">
            <w:pPr>
              <w:spacing w:before="120" w:after="120" w:line="0" w:lineRule="atLeast"/>
              <w:rPr>
                <w:rFonts w:ascii="Microsoft Sans Serif" w:eastAsia="Times New Roman" w:hAnsi="Microsoft Sans Serif" w:cs="Microsoft Sans Serif"/>
                <w:b/>
                <w:bCs/>
                <w:sz w:val="24"/>
              </w:rPr>
            </w:pPr>
            <w:r>
              <w:rPr>
                <w:rFonts w:ascii="Microsoft Sans Serif" w:eastAsia="Times New Roman" w:hAnsi="Microsoft Sans Serif" w:cs="Microsoft Sans Serif"/>
                <w:b/>
                <w:bCs/>
                <w:sz w:val="24"/>
              </w:rPr>
              <w:t>SECTION B</w:t>
            </w:r>
          </w:p>
        </w:tc>
        <w:tc>
          <w:tcPr>
            <w:tcW w:w="641" w:type="dxa"/>
            <w:tcBorders>
              <w:top w:val="single" w:sz="4" w:space="0" w:color="auto"/>
              <w:left w:val="nil"/>
              <w:bottom w:val="single" w:sz="8" w:space="0" w:color="008000"/>
              <w:right w:val="nil"/>
            </w:tcBorders>
            <w:vAlign w:val="bottom"/>
          </w:tcPr>
          <w:p w14:paraId="3278614B"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4" w:space="0" w:color="auto"/>
              <w:left w:val="nil"/>
              <w:bottom w:val="single" w:sz="8" w:space="0" w:color="008000"/>
              <w:right w:val="nil"/>
            </w:tcBorders>
            <w:vAlign w:val="bottom"/>
          </w:tcPr>
          <w:p w14:paraId="4F39537C"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4" w:space="0" w:color="auto"/>
              <w:left w:val="nil"/>
              <w:bottom w:val="single" w:sz="8" w:space="0" w:color="008000"/>
              <w:right w:val="nil"/>
            </w:tcBorders>
            <w:vAlign w:val="bottom"/>
          </w:tcPr>
          <w:p w14:paraId="6544A2B2"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15228106"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4" w:space="0" w:color="auto"/>
              <w:left w:val="nil"/>
              <w:bottom w:val="single" w:sz="8" w:space="0" w:color="008000"/>
              <w:right w:val="nil"/>
            </w:tcBorders>
            <w:vAlign w:val="bottom"/>
          </w:tcPr>
          <w:p w14:paraId="67BC8E68"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47B013B5"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tcBorders>
              <w:top w:val="single" w:sz="4" w:space="0" w:color="auto"/>
              <w:left w:val="nil"/>
              <w:bottom w:val="single" w:sz="8" w:space="0" w:color="008000"/>
              <w:right w:val="nil"/>
            </w:tcBorders>
            <w:vAlign w:val="bottom"/>
          </w:tcPr>
          <w:p w14:paraId="48F0DE1F"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5B861D28"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431975D3"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42CA07E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5B9D0F9D"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336CE1D0"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731FB1FD"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21FC376A"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63E6A4C3"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224BC314"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4F87A1DE"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2159A60E"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vAlign w:val="bottom"/>
          </w:tcPr>
          <w:p w14:paraId="074429DA"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tcPr>
          <w:p w14:paraId="5D063D9A"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61F0918" w14:textId="77777777" w:rsidTr="00EF7DD2">
        <w:trPr>
          <w:trHeight w:val="304"/>
        </w:trPr>
        <w:tc>
          <w:tcPr>
            <w:tcW w:w="1502" w:type="dxa"/>
            <w:tcBorders>
              <w:top w:val="nil"/>
              <w:left w:val="single" w:sz="8" w:space="0" w:color="EBF1DE"/>
              <w:bottom w:val="nil"/>
              <w:right w:val="single" w:sz="8" w:space="0" w:color="EBF1DE"/>
            </w:tcBorders>
            <w:shd w:val="clear" w:color="auto" w:fill="008000"/>
            <w:vAlign w:val="bottom"/>
          </w:tcPr>
          <w:p w14:paraId="74C229C6"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14:paraId="57C98D89"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11</w:t>
            </w:r>
          </w:p>
        </w:tc>
        <w:tc>
          <w:tcPr>
            <w:tcW w:w="161" w:type="dxa"/>
            <w:tcBorders>
              <w:top w:val="nil"/>
              <w:left w:val="nil"/>
              <w:bottom w:val="nil"/>
              <w:right w:val="single" w:sz="8" w:space="0" w:color="008000"/>
            </w:tcBorders>
            <w:shd w:val="clear" w:color="auto" w:fill="EBF1DE"/>
            <w:vAlign w:val="bottom"/>
          </w:tcPr>
          <w:p w14:paraId="6A479D4E"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586A9FB0"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12</w:t>
            </w:r>
          </w:p>
        </w:tc>
        <w:tc>
          <w:tcPr>
            <w:tcW w:w="140" w:type="dxa"/>
            <w:tcBorders>
              <w:top w:val="nil"/>
              <w:left w:val="nil"/>
              <w:bottom w:val="nil"/>
              <w:right w:val="single" w:sz="8" w:space="0" w:color="008000"/>
            </w:tcBorders>
            <w:shd w:val="clear" w:color="auto" w:fill="EBF1DE"/>
            <w:vAlign w:val="bottom"/>
          </w:tcPr>
          <w:p w14:paraId="0D7D016D"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0FAC67F3"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13</w:t>
            </w:r>
          </w:p>
        </w:tc>
        <w:tc>
          <w:tcPr>
            <w:tcW w:w="120" w:type="dxa"/>
            <w:tcBorders>
              <w:top w:val="nil"/>
              <w:left w:val="nil"/>
              <w:bottom w:val="nil"/>
              <w:right w:val="single" w:sz="8" w:space="0" w:color="008000"/>
            </w:tcBorders>
            <w:shd w:val="clear" w:color="auto" w:fill="EBF1DE"/>
            <w:vAlign w:val="bottom"/>
          </w:tcPr>
          <w:p w14:paraId="641C9557"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14:paraId="379A100F"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14</w:t>
            </w:r>
          </w:p>
        </w:tc>
        <w:tc>
          <w:tcPr>
            <w:tcW w:w="120" w:type="dxa"/>
            <w:tcBorders>
              <w:top w:val="nil"/>
              <w:left w:val="nil"/>
              <w:bottom w:val="nil"/>
              <w:right w:val="single" w:sz="8" w:space="0" w:color="008000"/>
            </w:tcBorders>
            <w:shd w:val="clear" w:color="auto" w:fill="EBF1DE"/>
            <w:vAlign w:val="bottom"/>
          </w:tcPr>
          <w:p w14:paraId="2C66E70B"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02BA5170"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15</w:t>
            </w:r>
          </w:p>
        </w:tc>
        <w:tc>
          <w:tcPr>
            <w:tcW w:w="140" w:type="dxa"/>
            <w:tcBorders>
              <w:top w:val="nil"/>
              <w:left w:val="nil"/>
              <w:bottom w:val="nil"/>
              <w:right w:val="single" w:sz="8" w:space="0" w:color="008000"/>
            </w:tcBorders>
            <w:shd w:val="clear" w:color="auto" w:fill="EBF1DE"/>
            <w:vAlign w:val="bottom"/>
          </w:tcPr>
          <w:p w14:paraId="40D2F14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77E33F6"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16</w:t>
            </w:r>
          </w:p>
        </w:tc>
        <w:tc>
          <w:tcPr>
            <w:tcW w:w="120" w:type="dxa"/>
            <w:tcBorders>
              <w:top w:val="nil"/>
              <w:left w:val="nil"/>
              <w:bottom w:val="nil"/>
              <w:right w:val="single" w:sz="8" w:space="0" w:color="008000"/>
            </w:tcBorders>
            <w:shd w:val="clear" w:color="auto" w:fill="EBF1DE"/>
            <w:vAlign w:val="bottom"/>
          </w:tcPr>
          <w:p w14:paraId="3F9C640C"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6DB6E79D" w14:textId="77777777" w:rsidR="00D5675D" w:rsidRDefault="00D5675D" w:rsidP="00EF7DD2">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14:paraId="1CE06846"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680D112E" w14:textId="77777777" w:rsidR="00D5675D" w:rsidRDefault="00D5675D" w:rsidP="00EF7DD2">
            <w:pPr>
              <w:spacing w:line="0" w:lineRule="atLeast"/>
              <w:jc w:val="center"/>
              <w:rPr>
                <w:rFonts w:ascii="Microsoft Sans Serif" w:eastAsia="Arial" w:hAnsi="Microsoft Sans Serif" w:cs="Microsoft Sans Serif"/>
                <w:b/>
                <w:w w:val="97"/>
                <w:sz w:val="24"/>
              </w:rPr>
            </w:pPr>
          </w:p>
        </w:tc>
        <w:tc>
          <w:tcPr>
            <w:tcW w:w="120" w:type="dxa"/>
            <w:tcBorders>
              <w:top w:val="nil"/>
              <w:left w:val="nil"/>
              <w:bottom w:val="nil"/>
              <w:right w:val="single" w:sz="8" w:space="0" w:color="008000"/>
            </w:tcBorders>
            <w:shd w:val="clear" w:color="auto" w:fill="EBF1DE"/>
            <w:vAlign w:val="bottom"/>
          </w:tcPr>
          <w:p w14:paraId="5859040D"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69FD479A" w14:textId="77777777" w:rsidR="00D5675D" w:rsidRDefault="00D5675D" w:rsidP="00EF7DD2">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14:paraId="34B0D9D4"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14:paraId="7FA16FA8" w14:textId="77777777" w:rsidR="00D5675D" w:rsidRDefault="00D5675D" w:rsidP="00EF7DD2">
            <w:pPr>
              <w:spacing w:line="0" w:lineRule="atLeast"/>
              <w:jc w:val="center"/>
              <w:rPr>
                <w:rFonts w:ascii="Microsoft Sans Serif" w:eastAsia="Arial" w:hAnsi="Microsoft Sans Serif" w:cs="Microsoft Sans Serif"/>
                <w:b/>
                <w:w w:val="97"/>
                <w:sz w:val="24"/>
              </w:rPr>
            </w:pPr>
          </w:p>
        </w:tc>
        <w:tc>
          <w:tcPr>
            <w:tcW w:w="740" w:type="dxa"/>
            <w:tcBorders>
              <w:top w:val="nil"/>
              <w:left w:val="nil"/>
              <w:bottom w:val="nil"/>
              <w:right w:val="single" w:sz="8" w:space="0" w:color="008000"/>
            </w:tcBorders>
            <w:shd w:val="clear" w:color="auto" w:fill="EBF1DE"/>
          </w:tcPr>
          <w:p w14:paraId="6F457178"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D5675D" w14:paraId="66EE11CA" w14:textId="77777777" w:rsidTr="00EF7DD2">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7FACCB56"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2301987B"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0F437270"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2989FEAB"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2DFBA0A4"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294E8819"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44C7FCBA"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14:paraId="473736A6"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2C38584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8A014DC"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04CE6B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213B7CBB"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022CD6A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D334F76"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47C1B58"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2831AF4A"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51E7A89"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4D4FA5BF"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3967146"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14:paraId="3D843896"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14:paraId="147BA823"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005427B8" w14:textId="77777777" w:rsidTr="00EF7DD2">
        <w:trPr>
          <w:trHeight w:val="306"/>
        </w:trPr>
        <w:tc>
          <w:tcPr>
            <w:tcW w:w="1502" w:type="dxa"/>
            <w:tcBorders>
              <w:top w:val="nil"/>
              <w:left w:val="single" w:sz="8" w:space="0" w:color="EBF1DE"/>
              <w:bottom w:val="nil"/>
              <w:right w:val="single" w:sz="8" w:space="0" w:color="008000"/>
            </w:tcBorders>
            <w:shd w:val="clear" w:color="auto" w:fill="008000"/>
            <w:vAlign w:val="bottom"/>
          </w:tcPr>
          <w:p w14:paraId="562D72BC"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lastRenderedPageBreak/>
              <w:t>Max marks</w:t>
            </w:r>
          </w:p>
        </w:tc>
        <w:tc>
          <w:tcPr>
            <w:tcW w:w="641" w:type="dxa"/>
            <w:vAlign w:val="bottom"/>
          </w:tcPr>
          <w:p w14:paraId="289775E8"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15</w:t>
            </w:r>
          </w:p>
        </w:tc>
        <w:tc>
          <w:tcPr>
            <w:tcW w:w="161" w:type="dxa"/>
            <w:tcBorders>
              <w:top w:val="nil"/>
              <w:left w:val="nil"/>
              <w:bottom w:val="nil"/>
              <w:right w:val="single" w:sz="8" w:space="0" w:color="008000"/>
            </w:tcBorders>
            <w:vAlign w:val="bottom"/>
          </w:tcPr>
          <w:p w14:paraId="5593166D"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vAlign w:val="bottom"/>
          </w:tcPr>
          <w:p w14:paraId="06D048F0"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40" w:type="dxa"/>
            <w:tcBorders>
              <w:top w:val="nil"/>
              <w:left w:val="nil"/>
              <w:bottom w:val="nil"/>
              <w:right w:val="single" w:sz="8" w:space="0" w:color="008000"/>
            </w:tcBorders>
            <w:vAlign w:val="bottom"/>
          </w:tcPr>
          <w:p w14:paraId="7F8AE3E5"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vAlign w:val="bottom"/>
          </w:tcPr>
          <w:p w14:paraId="0E55B7B0"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20" w:type="dxa"/>
            <w:tcBorders>
              <w:top w:val="nil"/>
              <w:left w:val="nil"/>
              <w:bottom w:val="nil"/>
              <w:right w:val="single" w:sz="8" w:space="0" w:color="008000"/>
            </w:tcBorders>
            <w:vAlign w:val="bottom"/>
          </w:tcPr>
          <w:p w14:paraId="09749935"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vAlign w:val="bottom"/>
          </w:tcPr>
          <w:p w14:paraId="5926378E"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20" w:type="dxa"/>
            <w:tcBorders>
              <w:top w:val="nil"/>
              <w:left w:val="nil"/>
              <w:bottom w:val="nil"/>
              <w:right w:val="single" w:sz="8" w:space="0" w:color="008000"/>
            </w:tcBorders>
            <w:vAlign w:val="bottom"/>
          </w:tcPr>
          <w:p w14:paraId="2A2E305C"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4901F0DE"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40" w:type="dxa"/>
            <w:tcBorders>
              <w:top w:val="nil"/>
              <w:left w:val="nil"/>
              <w:bottom w:val="nil"/>
              <w:right w:val="single" w:sz="8" w:space="0" w:color="008000"/>
            </w:tcBorders>
            <w:vAlign w:val="bottom"/>
          </w:tcPr>
          <w:p w14:paraId="6A825E5F"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266B47AB"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15</w:t>
            </w:r>
          </w:p>
        </w:tc>
        <w:tc>
          <w:tcPr>
            <w:tcW w:w="120" w:type="dxa"/>
            <w:tcBorders>
              <w:top w:val="nil"/>
              <w:left w:val="nil"/>
              <w:bottom w:val="nil"/>
              <w:right w:val="single" w:sz="8" w:space="0" w:color="008000"/>
            </w:tcBorders>
            <w:vAlign w:val="bottom"/>
          </w:tcPr>
          <w:p w14:paraId="7CA926D6"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0043D708"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59D07FA"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447D2E5" w14:textId="77777777" w:rsidR="00D5675D" w:rsidRDefault="00D5675D" w:rsidP="00EF7DD2">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42727195"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B7C4B87"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2A6A5130"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4BB95B6E" w14:textId="77777777" w:rsidR="00D5675D" w:rsidRDefault="00D5675D" w:rsidP="00EF7DD2">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14:paraId="20F55F42"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60</w:t>
            </w:r>
          </w:p>
        </w:tc>
      </w:tr>
      <w:tr w:rsidR="00D5675D" w14:paraId="65E37981" w14:textId="77777777" w:rsidTr="00EF7DD2">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14:paraId="37846EEC"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6EA02C99"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11DBE225"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3B7F62F5"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1042FB7"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38A749BC"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04C48B5D"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03232F01"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7CEE00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6753BE5"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6A879861"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EEDB96C"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30EF4B90"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732995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B32A4F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00F0185D"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5E35FD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EE04320"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0C7BF251"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0A0BB464"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7E14252F"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6F088225" w14:textId="77777777" w:rsidTr="00EF7DD2">
        <w:trPr>
          <w:trHeight w:val="303"/>
        </w:trPr>
        <w:tc>
          <w:tcPr>
            <w:tcW w:w="1502" w:type="dxa"/>
            <w:tcBorders>
              <w:top w:val="nil"/>
              <w:left w:val="single" w:sz="8" w:space="0" w:color="EBF1DE"/>
              <w:bottom w:val="nil"/>
              <w:right w:val="single" w:sz="8" w:space="0" w:color="008000"/>
            </w:tcBorders>
            <w:shd w:val="clear" w:color="auto" w:fill="008000"/>
            <w:vAlign w:val="bottom"/>
          </w:tcPr>
          <w:p w14:paraId="62B92666" w14:textId="77777777" w:rsidR="00D5675D" w:rsidRDefault="00D5675D" w:rsidP="00EF7DD2">
            <w:pPr>
              <w:spacing w:line="0" w:lineRule="atLeast"/>
              <w:jc w:val="center"/>
              <w:rPr>
                <w:rFonts w:ascii="Microsoft Sans Serif" w:eastAsia="Times New Roman" w:hAnsi="Microsoft Sans Serif" w:cs="Microsoft Sans Serif"/>
                <w:color w:val="FFFFFF"/>
                <w:highlight w:val="darkGreen"/>
              </w:rPr>
            </w:pPr>
            <w:r>
              <w:rPr>
                <w:rFonts w:ascii="Microsoft Sans Serif" w:eastAsia="Times New Roman" w:hAnsi="Microsoft Sans Serif" w:cs="Microsoft Sans Serif"/>
                <w:color w:val="FFFFFF"/>
                <w:highlight w:val="darkGreen"/>
              </w:rPr>
              <w:t>Actual marks</w:t>
            </w:r>
          </w:p>
        </w:tc>
        <w:tc>
          <w:tcPr>
            <w:tcW w:w="641" w:type="dxa"/>
            <w:tcBorders>
              <w:top w:val="single" w:sz="8" w:space="0" w:color="008000"/>
              <w:left w:val="nil"/>
              <w:bottom w:val="nil"/>
              <w:right w:val="nil"/>
            </w:tcBorders>
            <w:vAlign w:val="bottom"/>
          </w:tcPr>
          <w:p w14:paraId="7402FD67"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8" w:space="0" w:color="008000"/>
              <w:left w:val="nil"/>
              <w:bottom w:val="nil"/>
              <w:right w:val="single" w:sz="8" w:space="0" w:color="008000"/>
            </w:tcBorders>
            <w:vAlign w:val="bottom"/>
          </w:tcPr>
          <w:p w14:paraId="31C05D44"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8" w:space="0" w:color="008000"/>
              <w:left w:val="nil"/>
              <w:bottom w:val="nil"/>
              <w:right w:val="nil"/>
            </w:tcBorders>
            <w:vAlign w:val="bottom"/>
          </w:tcPr>
          <w:p w14:paraId="3BC6D57E"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nil"/>
              <w:right w:val="single" w:sz="8" w:space="0" w:color="008000"/>
            </w:tcBorders>
            <w:vAlign w:val="bottom"/>
          </w:tcPr>
          <w:p w14:paraId="55F909CE"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8" w:space="0" w:color="008000"/>
              <w:left w:val="nil"/>
              <w:bottom w:val="nil"/>
              <w:right w:val="nil"/>
            </w:tcBorders>
            <w:vAlign w:val="bottom"/>
          </w:tcPr>
          <w:p w14:paraId="4DFA052B"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nil"/>
              <w:right w:val="single" w:sz="8" w:space="0" w:color="008000"/>
            </w:tcBorders>
            <w:vAlign w:val="bottom"/>
          </w:tcPr>
          <w:p w14:paraId="0BA51A97"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tcBorders>
              <w:top w:val="single" w:sz="8" w:space="0" w:color="008000"/>
              <w:left w:val="nil"/>
              <w:bottom w:val="nil"/>
              <w:right w:val="nil"/>
            </w:tcBorders>
            <w:vAlign w:val="bottom"/>
          </w:tcPr>
          <w:p w14:paraId="57F9CFC5"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nil"/>
              <w:right w:val="single" w:sz="8" w:space="0" w:color="008000"/>
            </w:tcBorders>
            <w:vAlign w:val="bottom"/>
          </w:tcPr>
          <w:p w14:paraId="25A4AC42"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97124D6"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nil"/>
              <w:left w:val="nil"/>
              <w:bottom w:val="nil"/>
              <w:right w:val="single" w:sz="8" w:space="0" w:color="008000"/>
            </w:tcBorders>
            <w:vAlign w:val="bottom"/>
          </w:tcPr>
          <w:p w14:paraId="449EFCCF"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22556D97"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4259EBE8"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0EBC0A03"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nil"/>
              <w:left w:val="nil"/>
              <w:bottom w:val="nil"/>
              <w:right w:val="single" w:sz="8" w:space="0" w:color="008000"/>
            </w:tcBorders>
            <w:vAlign w:val="bottom"/>
          </w:tcPr>
          <w:p w14:paraId="5ED8C9B0"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DBE5268"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496C4815"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5A162179"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nil"/>
              <w:left w:val="nil"/>
              <w:bottom w:val="nil"/>
              <w:right w:val="single" w:sz="8" w:space="0" w:color="008000"/>
            </w:tcBorders>
            <w:vAlign w:val="bottom"/>
          </w:tcPr>
          <w:p w14:paraId="1E0F029D"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40E40AD7"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14:paraId="0780B0BA"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D5A725A" w14:textId="77777777" w:rsidTr="00EF7DD2">
        <w:trPr>
          <w:trHeight w:val="90"/>
        </w:trPr>
        <w:tc>
          <w:tcPr>
            <w:tcW w:w="1502" w:type="dxa"/>
            <w:tcBorders>
              <w:top w:val="nil"/>
              <w:left w:val="single" w:sz="8" w:space="0" w:color="EBF1DE"/>
              <w:bottom w:val="single" w:sz="8" w:space="0" w:color="EBF1DE"/>
              <w:right w:val="single" w:sz="8" w:space="0" w:color="008000"/>
            </w:tcBorders>
            <w:shd w:val="clear" w:color="auto" w:fill="008000"/>
            <w:vAlign w:val="bottom"/>
          </w:tcPr>
          <w:p w14:paraId="3475B696"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4" w:space="0" w:color="auto"/>
              <w:right w:val="nil"/>
            </w:tcBorders>
            <w:vAlign w:val="bottom"/>
          </w:tcPr>
          <w:p w14:paraId="22EA56C2"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4" w:space="0" w:color="auto"/>
              <w:right w:val="single" w:sz="8" w:space="0" w:color="008000"/>
            </w:tcBorders>
            <w:vAlign w:val="bottom"/>
          </w:tcPr>
          <w:p w14:paraId="130F2825"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4" w:space="0" w:color="auto"/>
              <w:right w:val="nil"/>
            </w:tcBorders>
            <w:vAlign w:val="bottom"/>
          </w:tcPr>
          <w:p w14:paraId="4783DAD9"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4" w:space="0" w:color="auto"/>
              <w:right w:val="single" w:sz="8" w:space="0" w:color="008000"/>
            </w:tcBorders>
            <w:vAlign w:val="bottom"/>
          </w:tcPr>
          <w:p w14:paraId="286F94A5"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4" w:space="0" w:color="auto"/>
              <w:right w:val="nil"/>
            </w:tcBorders>
            <w:vAlign w:val="bottom"/>
          </w:tcPr>
          <w:p w14:paraId="5BA6414D"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4" w:space="0" w:color="auto"/>
              <w:right w:val="single" w:sz="8" w:space="0" w:color="008000"/>
            </w:tcBorders>
            <w:vAlign w:val="bottom"/>
          </w:tcPr>
          <w:p w14:paraId="14240C21"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4" w:space="0" w:color="auto"/>
              <w:right w:val="nil"/>
            </w:tcBorders>
            <w:vAlign w:val="bottom"/>
          </w:tcPr>
          <w:p w14:paraId="45F209B5"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4" w:space="0" w:color="auto"/>
              <w:right w:val="single" w:sz="8" w:space="0" w:color="008000"/>
            </w:tcBorders>
            <w:vAlign w:val="bottom"/>
          </w:tcPr>
          <w:p w14:paraId="716B35A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38F70E48"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78EBB14D"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04FDCC50"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793DDED"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1EB57DC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33A7FDD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EC2B956"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F4CFEF9"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7DE4B0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55F2458E"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4A6340E3"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5CBD184F" w14:textId="77777777" w:rsidR="00D5675D" w:rsidRDefault="00D5675D" w:rsidP="00EF7DD2">
            <w:pPr>
              <w:spacing w:line="0" w:lineRule="atLeast"/>
              <w:rPr>
                <w:rFonts w:ascii="Microsoft Sans Serif" w:eastAsia="Times New Roman" w:hAnsi="Microsoft Sans Serif" w:cs="Microsoft Sans Serif"/>
                <w:sz w:val="7"/>
              </w:rPr>
            </w:pPr>
          </w:p>
        </w:tc>
      </w:tr>
    </w:tbl>
    <w:p w14:paraId="71E1D6DC" w14:textId="77777777" w:rsidR="00D5675D" w:rsidRDefault="00D5675D" w:rsidP="00D5675D">
      <w:pPr>
        <w:rPr>
          <w:rFonts w:ascii="Microsoft Sans Serif" w:hAnsi="Microsoft Sans Serif" w:cs="Microsoft Sans Serif"/>
          <w:sz w:val="24"/>
          <w:szCs w:val="24"/>
        </w:rPr>
      </w:pPr>
    </w:p>
    <w:p w14:paraId="7FFCB2E6" w14:textId="77777777" w:rsidR="00D5675D" w:rsidRDefault="00D5675D" w:rsidP="00D5675D">
      <w:pPr>
        <w:rPr>
          <w:rFonts w:ascii="Microsoft Sans Serif" w:hAnsi="Microsoft Sans Serif" w:cs="Microsoft Sans Serif"/>
          <w:b/>
          <w:bCs/>
          <w:sz w:val="24"/>
          <w:szCs w:val="24"/>
        </w:rPr>
      </w:pPr>
      <w:r>
        <w:rPr>
          <w:rFonts w:ascii="Microsoft Sans Serif" w:hAnsi="Microsoft Sans Serif" w:cs="Microsoft Sans Serif"/>
          <w:b/>
          <w:bCs/>
          <w:sz w:val="24"/>
          <w:szCs w:val="24"/>
        </w:rPr>
        <w:t>INSTRUCTIONS TO CANDIDATES</w:t>
      </w:r>
    </w:p>
    <w:p w14:paraId="1C6820DC" w14:textId="77777777" w:rsidR="00D5675D" w:rsidRDefault="00D5675D" w:rsidP="00D5675D">
      <w:pPr>
        <w:pStyle w:val="Heading2"/>
      </w:pPr>
    </w:p>
    <w:bookmarkEnd w:id="0"/>
    <w:p w14:paraId="61C162C6" w14:textId="77777777" w:rsidR="00D5675D" w:rsidRDefault="00D5675D" w:rsidP="00D5675D">
      <w:pPr>
        <w:pStyle w:val="ListParagraph"/>
        <w:numPr>
          <w:ilvl w:val="0"/>
          <w:numId w:val="1"/>
        </w:numPr>
        <w:spacing w:after="0" w:line="321" w:lineRule="auto"/>
        <w:ind w:left="426" w:right="380" w:hanging="66"/>
        <w:rPr>
          <w:rFonts w:ascii="Cambria" w:eastAsia="Times New Roman" w:hAnsi="Cambria"/>
          <w:sz w:val="24"/>
          <w:szCs w:val="24"/>
        </w:rPr>
      </w:pPr>
      <w:r>
        <w:rPr>
          <w:rFonts w:ascii="Cambria" w:eastAsia="Times New Roman" w:hAnsi="Cambria"/>
          <w:sz w:val="24"/>
          <w:szCs w:val="24"/>
        </w:rPr>
        <w:t>This paper consists of two sections; Section A and Section B.</w:t>
      </w:r>
    </w:p>
    <w:p w14:paraId="52F73160" w14:textId="77777777" w:rsidR="00D5675D" w:rsidRDefault="00D5675D" w:rsidP="00D5675D">
      <w:pPr>
        <w:pStyle w:val="ListParagraph"/>
        <w:numPr>
          <w:ilvl w:val="0"/>
          <w:numId w:val="1"/>
        </w:numPr>
        <w:spacing w:after="0" w:line="321" w:lineRule="auto"/>
        <w:ind w:left="426" w:right="380" w:hanging="66"/>
        <w:rPr>
          <w:rFonts w:ascii="Cambria" w:eastAsia="Times New Roman" w:hAnsi="Cambria"/>
          <w:sz w:val="24"/>
          <w:szCs w:val="24"/>
        </w:rPr>
      </w:pPr>
      <w:r>
        <w:rPr>
          <w:rFonts w:ascii="Cambria" w:eastAsia="Times New Roman" w:hAnsi="Cambria"/>
          <w:sz w:val="24"/>
          <w:szCs w:val="24"/>
        </w:rPr>
        <w:t xml:space="preserve">Section A consists of 12 structured questions. Attempt </w:t>
      </w:r>
      <w:r>
        <w:rPr>
          <w:rFonts w:ascii="Cambria" w:eastAsia="Times New Roman" w:hAnsi="Cambria"/>
          <w:b/>
          <w:sz w:val="24"/>
          <w:szCs w:val="24"/>
          <w:u w:val="single"/>
        </w:rPr>
        <w:t xml:space="preserve">all questions </w:t>
      </w:r>
      <w:r>
        <w:rPr>
          <w:rFonts w:ascii="Cambria" w:eastAsia="Times New Roman" w:hAnsi="Cambria"/>
          <w:sz w:val="24"/>
          <w:szCs w:val="24"/>
        </w:rPr>
        <w:t>in this section by filling the answers in the spaces provided.</w:t>
      </w:r>
    </w:p>
    <w:p w14:paraId="702E1BD8" w14:textId="77777777" w:rsidR="00D5675D" w:rsidRDefault="00D5675D" w:rsidP="00D5675D">
      <w:pPr>
        <w:pStyle w:val="ListParagraph"/>
        <w:numPr>
          <w:ilvl w:val="0"/>
          <w:numId w:val="1"/>
        </w:numPr>
        <w:spacing w:after="0" w:line="321" w:lineRule="auto"/>
        <w:ind w:left="426" w:right="380" w:hanging="66"/>
        <w:rPr>
          <w:rFonts w:ascii="Cambria" w:eastAsia="Times New Roman" w:hAnsi="Cambria"/>
          <w:sz w:val="24"/>
          <w:szCs w:val="24"/>
        </w:rPr>
      </w:pPr>
      <w:r>
        <w:rPr>
          <w:rFonts w:ascii="Cambria" w:eastAsia="Times New Roman" w:hAnsi="Cambria"/>
          <w:sz w:val="24"/>
          <w:szCs w:val="24"/>
        </w:rPr>
        <w:t xml:space="preserve">Section B consists of six extended short essay questions. Attempt </w:t>
      </w:r>
      <w:r>
        <w:rPr>
          <w:rFonts w:ascii="Cambria" w:eastAsia="Times New Roman" w:hAnsi="Cambria"/>
          <w:b/>
          <w:sz w:val="24"/>
          <w:szCs w:val="24"/>
          <w:u w:val="single"/>
        </w:rPr>
        <w:t>any four</w:t>
      </w:r>
      <w:r>
        <w:rPr>
          <w:rFonts w:ascii="Cambria" w:eastAsia="Times New Roman" w:hAnsi="Cambria"/>
          <w:sz w:val="24"/>
          <w:szCs w:val="24"/>
        </w:rPr>
        <w:t xml:space="preserve"> questions from this section. Answers to questions in this section must be written on separate booklets provided. All questions in this section carry equal marks</w:t>
      </w:r>
    </w:p>
    <w:p w14:paraId="33EF23DB" w14:textId="77777777" w:rsidR="00D5675D" w:rsidRDefault="00D5675D" w:rsidP="00D5675D">
      <w:pPr>
        <w:pStyle w:val="ListParagraph"/>
        <w:spacing w:after="0" w:line="321" w:lineRule="auto"/>
        <w:ind w:left="0" w:right="380"/>
        <w:rPr>
          <w:rFonts w:ascii="Cambria" w:eastAsia="Times New Roman" w:hAnsi="Cambria"/>
          <w:sz w:val="24"/>
          <w:szCs w:val="24"/>
        </w:rPr>
      </w:pPr>
    </w:p>
    <w:p w14:paraId="783F6218" w14:textId="77777777" w:rsidR="00D5675D" w:rsidRDefault="00D5675D" w:rsidP="00D5675D">
      <w:pPr>
        <w:jc w:val="both"/>
        <w:rPr>
          <w:rFonts w:ascii="Arial Black" w:hAnsi="Arial Black"/>
          <w:b/>
          <w:sz w:val="24"/>
          <w:szCs w:val="24"/>
        </w:rPr>
      </w:pPr>
    </w:p>
    <w:p w14:paraId="32A3353F" w14:textId="77777777" w:rsidR="00D5675D" w:rsidRDefault="00D5675D" w:rsidP="00D5675D">
      <w:pPr>
        <w:jc w:val="both"/>
        <w:rPr>
          <w:rFonts w:ascii="Arial Black" w:hAnsi="Arial Black"/>
          <w:b/>
          <w:sz w:val="24"/>
          <w:szCs w:val="24"/>
        </w:rPr>
      </w:pPr>
    </w:p>
    <w:p w14:paraId="3A3E758C" w14:textId="77777777" w:rsidR="00D5675D" w:rsidRDefault="00D5675D" w:rsidP="00D5675D">
      <w:pPr>
        <w:jc w:val="both"/>
        <w:rPr>
          <w:rFonts w:ascii="Arial Black" w:hAnsi="Arial Black"/>
          <w:b/>
          <w:sz w:val="24"/>
          <w:szCs w:val="24"/>
        </w:rPr>
      </w:pPr>
    </w:p>
    <w:p w14:paraId="09305687" w14:textId="77777777" w:rsidR="00D5675D" w:rsidRDefault="00D5675D" w:rsidP="00D5675D">
      <w:pPr>
        <w:jc w:val="both"/>
        <w:rPr>
          <w:rFonts w:ascii="Arial Black" w:hAnsi="Arial Black"/>
          <w:b/>
          <w:sz w:val="24"/>
          <w:szCs w:val="24"/>
        </w:rPr>
      </w:pPr>
    </w:p>
    <w:p w14:paraId="1E742447" w14:textId="77777777" w:rsidR="00D5675D" w:rsidRDefault="00D5675D" w:rsidP="00D5675D">
      <w:pPr>
        <w:jc w:val="both"/>
        <w:rPr>
          <w:rFonts w:ascii="Arial Black" w:hAnsi="Arial Black"/>
          <w:b/>
          <w:sz w:val="24"/>
          <w:szCs w:val="24"/>
        </w:rPr>
      </w:pPr>
    </w:p>
    <w:p w14:paraId="68A08A36" w14:textId="77777777" w:rsidR="00D5675D" w:rsidRDefault="00D5675D" w:rsidP="00D5675D">
      <w:pPr>
        <w:jc w:val="both"/>
        <w:rPr>
          <w:rFonts w:ascii="Arial Black" w:hAnsi="Arial Black"/>
          <w:b/>
          <w:sz w:val="24"/>
          <w:szCs w:val="24"/>
        </w:rPr>
      </w:pPr>
    </w:p>
    <w:p w14:paraId="71E33253" w14:textId="77777777" w:rsidR="00D5675D" w:rsidRDefault="00D5675D" w:rsidP="00D5675D">
      <w:pPr>
        <w:jc w:val="center"/>
        <w:rPr>
          <w:rFonts w:ascii="Cambria" w:hAnsi="Cambria" w:cs="Times New Roman"/>
          <w:b/>
          <w:sz w:val="24"/>
          <w:szCs w:val="24"/>
        </w:rPr>
      </w:pPr>
    </w:p>
    <w:p w14:paraId="340E8BE5" w14:textId="77777777" w:rsidR="00D5675D" w:rsidRDefault="00D5675D" w:rsidP="00D5675D">
      <w:pPr>
        <w:jc w:val="center"/>
        <w:rPr>
          <w:rFonts w:ascii="Cambria" w:hAnsi="Cambria" w:cs="Times New Roman"/>
          <w:b/>
          <w:sz w:val="24"/>
          <w:szCs w:val="24"/>
        </w:rPr>
      </w:pPr>
    </w:p>
    <w:p w14:paraId="2D199FD7" w14:textId="77777777" w:rsidR="00D5675D" w:rsidRDefault="00D5675D" w:rsidP="00D5675D">
      <w:pPr>
        <w:jc w:val="center"/>
        <w:rPr>
          <w:rFonts w:ascii="Cambria" w:hAnsi="Cambria" w:cs="Times New Roman"/>
          <w:b/>
          <w:sz w:val="24"/>
          <w:szCs w:val="24"/>
        </w:rPr>
      </w:pPr>
    </w:p>
    <w:p w14:paraId="4B15D82B" w14:textId="77777777" w:rsidR="00D5675D" w:rsidRDefault="00D5675D" w:rsidP="00D5675D">
      <w:pPr>
        <w:jc w:val="center"/>
        <w:rPr>
          <w:rFonts w:ascii="Cambria" w:hAnsi="Cambria" w:cs="Times New Roman"/>
          <w:b/>
          <w:sz w:val="24"/>
          <w:szCs w:val="24"/>
        </w:rPr>
      </w:pPr>
    </w:p>
    <w:p w14:paraId="2012B407" w14:textId="77777777" w:rsidR="00D5675D" w:rsidRDefault="00D5675D" w:rsidP="00D5675D">
      <w:pPr>
        <w:jc w:val="center"/>
        <w:rPr>
          <w:rFonts w:ascii="Cambria" w:hAnsi="Cambria" w:cs="Times New Roman"/>
          <w:b/>
          <w:sz w:val="24"/>
          <w:szCs w:val="24"/>
        </w:rPr>
      </w:pPr>
    </w:p>
    <w:p w14:paraId="0891322F" w14:textId="77777777" w:rsidR="00D5675D" w:rsidRDefault="00D5675D" w:rsidP="00D5675D">
      <w:pPr>
        <w:jc w:val="center"/>
        <w:rPr>
          <w:rFonts w:ascii="Cambria" w:hAnsi="Cambria" w:cs="Times New Roman"/>
          <w:b/>
          <w:sz w:val="24"/>
          <w:szCs w:val="24"/>
        </w:rPr>
      </w:pPr>
    </w:p>
    <w:p w14:paraId="453EED0C" w14:textId="77777777" w:rsidR="00D5675D" w:rsidRDefault="00D5675D" w:rsidP="00D5675D">
      <w:pPr>
        <w:jc w:val="center"/>
        <w:rPr>
          <w:rFonts w:ascii="Cambria" w:hAnsi="Cambria" w:cs="Times New Roman"/>
          <w:b/>
          <w:sz w:val="24"/>
          <w:szCs w:val="24"/>
        </w:rPr>
      </w:pPr>
    </w:p>
    <w:p w14:paraId="1A18B323" w14:textId="77777777" w:rsidR="00D5675D" w:rsidRDefault="00D5675D" w:rsidP="00D5675D">
      <w:pPr>
        <w:jc w:val="center"/>
        <w:rPr>
          <w:rFonts w:ascii="Cambria" w:hAnsi="Cambria" w:cs="Times New Roman"/>
          <w:b/>
          <w:sz w:val="24"/>
          <w:szCs w:val="24"/>
        </w:rPr>
      </w:pPr>
      <w:r>
        <w:rPr>
          <w:rFonts w:ascii="Cambria" w:hAnsi="Cambria" w:cs="Times New Roman"/>
          <w:b/>
          <w:sz w:val="24"/>
          <w:szCs w:val="24"/>
        </w:rPr>
        <w:lastRenderedPageBreak/>
        <w:t>Section A (40 mks)</w:t>
      </w:r>
    </w:p>
    <w:p w14:paraId="409D0E05" w14:textId="77777777" w:rsidR="00D5675D" w:rsidRDefault="00D5675D" w:rsidP="00D5675D">
      <w:pPr>
        <w:pStyle w:val="ListParagraph"/>
        <w:numPr>
          <w:ilvl w:val="0"/>
          <w:numId w:val="2"/>
        </w:numPr>
        <w:spacing w:after="0" w:line="240" w:lineRule="auto"/>
        <w:ind w:left="360"/>
        <w:jc w:val="both"/>
        <w:rPr>
          <w:rFonts w:ascii="Cambria" w:hAnsi="Cambria"/>
          <w:sz w:val="24"/>
          <w:szCs w:val="24"/>
        </w:rPr>
      </w:pPr>
      <w:r>
        <w:rPr>
          <w:rFonts w:ascii="Cambria" w:hAnsi="Cambria"/>
          <w:sz w:val="24"/>
          <w:szCs w:val="24"/>
        </w:rPr>
        <w:t>A heap of weed of mass 3 tonnes is moving towards the turbines at the Jinja power station. A group of engineers needs to use a machine operating at 20 kW for five minutes, to remove the weed from the river as shown in Figure and place it at the bank, which is 15 m above the river.</w:t>
      </w:r>
    </w:p>
    <w:p w14:paraId="642FBA85" w14:textId="77777777" w:rsidR="00D5675D" w:rsidRDefault="00D5675D" w:rsidP="00D5675D">
      <w:pPr>
        <w:pStyle w:val="ListParagraph"/>
        <w:ind w:left="709"/>
        <w:jc w:val="center"/>
        <w:rPr>
          <w:rFonts w:ascii="Cambria" w:hAnsi="Cambria"/>
          <w:sz w:val="24"/>
          <w:szCs w:val="24"/>
        </w:rPr>
      </w:pPr>
      <w:r>
        <w:rPr>
          <w:rFonts w:ascii="Cambria" w:hAnsi="Cambria"/>
          <w:noProof/>
          <w:sz w:val="24"/>
          <w:szCs w:val="24"/>
        </w:rPr>
        <w:drawing>
          <wp:inline distT="0" distB="0" distL="0" distR="0" wp14:anchorId="0AEE4847" wp14:editId="72577048">
            <wp:extent cx="2528570" cy="13925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48348" cy="1403383"/>
                    </a:xfrm>
                    <a:prstGeom prst="rect">
                      <a:avLst/>
                    </a:prstGeom>
                    <a:noFill/>
                    <a:ln>
                      <a:noFill/>
                    </a:ln>
                  </pic:spPr>
                </pic:pic>
              </a:graphicData>
            </a:graphic>
          </wp:inline>
        </w:drawing>
      </w:r>
    </w:p>
    <w:p w14:paraId="16135EF4" w14:textId="77777777" w:rsidR="00D5675D" w:rsidRDefault="00D5675D" w:rsidP="00D5675D">
      <w:pPr>
        <w:pStyle w:val="ListParagraph"/>
        <w:ind w:left="709"/>
        <w:jc w:val="center"/>
        <w:rPr>
          <w:rFonts w:ascii="Cambria" w:hAnsi="Cambria"/>
          <w:sz w:val="24"/>
          <w:szCs w:val="24"/>
        </w:rPr>
      </w:pPr>
      <w:r>
        <w:rPr>
          <w:rFonts w:ascii="Cambria" w:hAnsi="Cambria"/>
          <w:sz w:val="24"/>
          <w:szCs w:val="24"/>
        </w:rPr>
        <w:t>Figure 1</w:t>
      </w:r>
    </w:p>
    <w:p w14:paraId="002E79EE" w14:textId="77777777" w:rsidR="00D5675D" w:rsidRDefault="00D5675D" w:rsidP="00D5675D">
      <w:pPr>
        <w:pStyle w:val="ListParagraph"/>
        <w:numPr>
          <w:ilvl w:val="0"/>
          <w:numId w:val="3"/>
        </w:numPr>
        <w:spacing w:after="0" w:line="240" w:lineRule="auto"/>
        <w:rPr>
          <w:rFonts w:ascii="Cambria" w:hAnsi="Cambria"/>
          <w:sz w:val="24"/>
          <w:szCs w:val="24"/>
        </w:rPr>
      </w:pPr>
      <w:r>
        <w:rPr>
          <w:rFonts w:ascii="Cambria" w:hAnsi="Cambria"/>
          <w:sz w:val="24"/>
          <w:szCs w:val="24"/>
        </w:rPr>
        <w:t>Determine the efficiency of the machine.</w:t>
      </w:r>
      <w:r>
        <w:rPr>
          <w:rFonts w:ascii="Cambria" w:hAnsi="Cambria"/>
          <w:sz w:val="24"/>
          <w:szCs w:val="24"/>
        </w:rPr>
        <w:tab/>
      </w:r>
      <w:r>
        <w:rPr>
          <w:rFonts w:ascii="Cambria" w:hAnsi="Cambria"/>
          <w:sz w:val="24"/>
          <w:szCs w:val="24"/>
        </w:rPr>
        <w:tab/>
      </w:r>
      <w:r>
        <w:rPr>
          <w:rFonts w:ascii="Cambria" w:hAnsi="Cambria"/>
          <w:sz w:val="24"/>
          <w:szCs w:val="24"/>
        </w:rPr>
        <w:tab/>
        <w:t>(3 marks)</w:t>
      </w:r>
    </w:p>
    <w:p w14:paraId="12085749" w14:textId="77777777" w:rsidR="00D5675D" w:rsidRDefault="00D5675D" w:rsidP="00D5675D">
      <w:pPr>
        <w:pStyle w:val="ListParagraph"/>
        <w:ind w:left="1429"/>
        <w:rPr>
          <w:rFonts w:ascii="Cambria" w:hAnsi="Cambria"/>
          <w:sz w:val="24"/>
          <w:szCs w:val="24"/>
        </w:rPr>
      </w:pPr>
      <w:r>
        <w:rPr>
          <w:rFonts w:ascii="Cambria" w:hAnsi="Cambria"/>
          <w:sz w:val="24"/>
          <w:szCs w:val="24"/>
        </w:rPr>
        <w:t>……………………………………………………………………………………………………………………………………………………………………………………………………………………………………</w:t>
      </w:r>
    </w:p>
    <w:p w14:paraId="65094B5C" w14:textId="77777777" w:rsidR="00D5675D" w:rsidRDefault="00D5675D" w:rsidP="00D5675D">
      <w:pPr>
        <w:pStyle w:val="ListParagraph"/>
        <w:numPr>
          <w:ilvl w:val="0"/>
          <w:numId w:val="3"/>
        </w:numPr>
        <w:spacing w:after="0" w:line="240" w:lineRule="auto"/>
        <w:rPr>
          <w:rFonts w:ascii="Cambria" w:hAnsi="Cambria"/>
          <w:sz w:val="24"/>
          <w:szCs w:val="24"/>
        </w:rPr>
      </w:pPr>
      <w:r>
        <w:rPr>
          <w:rFonts w:ascii="Cambria" w:hAnsi="Cambria"/>
          <w:sz w:val="24"/>
          <w:szCs w:val="24"/>
        </w:rPr>
        <w:t>Comment on the efficiency of the machine.</w:t>
      </w:r>
      <w:r>
        <w:rPr>
          <w:rFonts w:ascii="Cambria" w:hAnsi="Cambria"/>
          <w:sz w:val="24"/>
          <w:szCs w:val="24"/>
        </w:rPr>
        <w:tab/>
      </w:r>
      <w:r>
        <w:rPr>
          <w:rFonts w:ascii="Cambria" w:hAnsi="Cambria"/>
          <w:sz w:val="24"/>
          <w:szCs w:val="24"/>
        </w:rPr>
        <w:tab/>
        <w:t xml:space="preserve"> (1 mark)</w:t>
      </w:r>
    </w:p>
    <w:p w14:paraId="309CE757" w14:textId="77777777" w:rsidR="00D5675D" w:rsidRDefault="00D5675D" w:rsidP="00D5675D">
      <w:pPr>
        <w:pStyle w:val="ListParagraph"/>
        <w:ind w:left="1429"/>
        <w:rPr>
          <w:rFonts w:ascii="Cambria" w:hAnsi="Cambria"/>
          <w:sz w:val="24"/>
          <w:szCs w:val="24"/>
        </w:rPr>
      </w:pPr>
      <w:r>
        <w:rPr>
          <w:rFonts w:ascii="Cambria" w:hAnsi="Cambria"/>
          <w:sz w:val="24"/>
          <w:szCs w:val="24"/>
        </w:rPr>
        <w:t>………………………………………………………………………………………………………………………..</w:t>
      </w:r>
    </w:p>
    <w:p w14:paraId="0E63B546" w14:textId="77777777" w:rsidR="00D5675D" w:rsidRDefault="00D5675D" w:rsidP="00D5675D">
      <w:pPr>
        <w:pStyle w:val="ListParagraph"/>
        <w:numPr>
          <w:ilvl w:val="0"/>
          <w:numId w:val="2"/>
        </w:numPr>
        <w:spacing w:after="0" w:line="240" w:lineRule="auto"/>
        <w:ind w:left="450" w:hanging="384"/>
        <w:jc w:val="both"/>
        <w:rPr>
          <w:rFonts w:ascii="Cambria" w:hAnsi="Cambria"/>
          <w:sz w:val="24"/>
          <w:szCs w:val="24"/>
        </w:rPr>
      </w:pPr>
      <w:r>
        <w:rPr>
          <w:rFonts w:ascii="Cambria" w:hAnsi="Cambria"/>
          <w:sz w:val="24"/>
          <w:szCs w:val="24"/>
        </w:rPr>
        <w:t xml:space="preserve">On a hot day, a student dropped three ice cubes at -6 </w:t>
      </w:r>
      <w:r>
        <w:rPr>
          <w:rFonts w:ascii="Cambria" w:hAnsi="Cambria"/>
          <w:sz w:val="24"/>
          <w:szCs w:val="24"/>
          <w:vertAlign w:val="superscript"/>
        </w:rPr>
        <w:t>o</w:t>
      </w:r>
      <w:r>
        <w:rPr>
          <w:rFonts w:ascii="Cambria" w:hAnsi="Cambria"/>
          <w:sz w:val="24"/>
          <w:szCs w:val="24"/>
        </w:rPr>
        <w:t xml:space="preserve">C in a jug of water at room temperature. If the final temperature of the mixture after all the ice has melted was 16 </w:t>
      </w:r>
      <w:r>
        <w:rPr>
          <w:rFonts w:ascii="Cambria" w:hAnsi="Cambria"/>
          <w:sz w:val="24"/>
          <w:szCs w:val="24"/>
          <w:vertAlign w:val="superscript"/>
        </w:rPr>
        <w:t>o</w:t>
      </w:r>
      <w:r>
        <w:rPr>
          <w:rFonts w:ascii="Cambria" w:hAnsi="Cambria"/>
          <w:sz w:val="24"/>
          <w:szCs w:val="24"/>
        </w:rPr>
        <w:t>C,</w:t>
      </w:r>
    </w:p>
    <w:p w14:paraId="222DE88B" w14:textId="77777777" w:rsidR="00D5675D" w:rsidRDefault="00D5675D" w:rsidP="00D5675D">
      <w:pPr>
        <w:pStyle w:val="ListParagraph"/>
        <w:numPr>
          <w:ilvl w:val="0"/>
          <w:numId w:val="4"/>
        </w:numPr>
        <w:spacing w:after="0" w:line="240" w:lineRule="auto"/>
        <w:ind w:left="1260" w:hanging="191"/>
        <w:jc w:val="both"/>
        <w:rPr>
          <w:rFonts w:ascii="Cambria" w:hAnsi="Cambria"/>
          <w:sz w:val="24"/>
          <w:szCs w:val="24"/>
        </w:rPr>
      </w:pPr>
      <w:r>
        <w:rPr>
          <w:rFonts w:ascii="Cambria" w:hAnsi="Cambria"/>
          <w:sz w:val="24"/>
          <w:szCs w:val="24"/>
        </w:rPr>
        <w:t>Sketch a temperature-time graph for the ice.</w:t>
      </w:r>
      <w:r>
        <w:rPr>
          <w:rFonts w:ascii="Cambria" w:hAnsi="Cambria"/>
          <w:sz w:val="24"/>
          <w:szCs w:val="24"/>
        </w:rPr>
        <w:tab/>
        <w:t>(1 mark)</w:t>
      </w:r>
    </w:p>
    <w:p w14:paraId="563ED31E" w14:textId="77777777" w:rsidR="00D5675D" w:rsidRDefault="00D5675D" w:rsidP="00D5675D">
      <w:pPr>
        <w:pStyle w:val="ListParagraph"/>
        <w:ind w:left="1260"/>
        <w:jc w:val="both"/>
        <w:rPr>
          <w:rFonts w:ascii="Cambria" w:hAnsi="Cambria"/>
          <w:sz w:val="24"/>
          <w:szCs w:val="24"/>
        </w:rPr>
      </w:pPr>
    </w:p>
    <w:p w14:paraId="43360FB3" w14:textId="77777777" w:rsidR="00D5675D" w:rsidRDefault="00D5675D" w:rsidP="00D5675D">
      <w:pPr>
        <w:pStyle w:val="ListParagraph"/>
        <w:ind w:left="1260"/>
        <w:jc w:val="both"/>
        <w:rPr>
          <w:rFonts w:ascii="Cambria" w:hAnsi="Cambria"/>
          <w:sz w:val="24"/>
          <w:szCs w:val="24"/>
        </w:rPr>
      </w:pPr>
    </w:p>
    <w:p w14:paraId="0C050BCA" w14:textId="77777777" w:rsidR="00D5675D" w:rsidRDefault="00D5675D" w:rsidP="00D5675D">
      <w:pPr>
        <w:pStyle w:val="ListParagraph"/>
        <w:ind w:left="1260"/>
        <w:jc w:val="both"/>
        <w:rPr>
          <w:rFonts w:ascii="Cambria" w:hAnsi="Cambria"/>
          <w:sz w:val="24"/>
          <w:szCs w:val="24"/>
        </w:rPr>
      </w:pPr>
    </w:p>
    <w:p w14:paraId="38A1FBFB" w14:textId="77777777" w:rsidR="00D5675D" w:rsidRDefault="00D5675D" w:rsidP="00D5675D">
      <w:pPr>
        <w:pStyle w:val="ListParagraph"/>
        <w:ind w:left="1260"/>
        <w:jc w:val="both"/>
        <w:rPr>
          <w:rFonts w:ascii="Cambria" w:hAnsi="Cambria"/>
          <w:sz w:val="24"/>
          <w:szCs w:val="24"/>
        </w:rPr>
      </w:pPr>
    </w:p>
    <w:p w14:paraId="394C9D7B" w14:textId="77777777" w:rsidR="00D5675D" w:rsidRDefault="00D5675D" w:rsidP="00D5675D">
      <w:pPr>
        <w:pStyle w:val="ListParagraph"/>
        <w:ind w:left="1260"/>
        <w:jc w:val="both"/>
        <w:rPr>
          <w:rFonts w:ascii="Cambria" w:hAnsi="Cambria"/>
          <w:sz w:val="24"/>
          <w:szCs w:val="24"/>
        </w:rPr>
      </w:pPr>
    </w:p>
    <w:p w14:paraId="4B425498" w14:textId="77777777" w:rsidR="00D5675D" w:rsidRDefault="00D5675D" w:rsidP="00D5675D">
      <w:pPr>
        <w:pStyle w:val="ListParagraph"/>
        <w:ind w:left="1260"/>
        <w:jc w:val="both"/>
        <w:rPr>
          <w:rFonts w:ascii="Cambria" w:hAnsi="Cambria"/>
          <w:sz w:val="24"/>
          <w:szCs w:val="24"/>
        </w:rPr>
      </w:pPr>
    </w:p>
    <w:p w14:paraId="4AB42E0D" w14:textId="77777777" w:rsidR="00D5675D" w:rsidRDefault="00D5675D" w:rsidP="00D5675D">
      <w:pPr>
        <w:pStyle w:val="ListParagraph"/>
        <w:numPr>
          <w:ilvl w:val="0"/>
          <w:numId w:val="4"/>
        </w:numPr>
        <w:spacing w:after="0" w:line="240" w:lineRule="auto"/>
        <w:ind w:left="1260" w:hanging="191"/>
        <w:jc w:val="both"/>
        <w:rPr>
          <w:rFonts w:ascii="Cambria" w:hAnsi="Cambria"/>
          <w:sz w:val="24"/>
          <w:szCs w:val="24"/>
        </w:rPr>
      </w:pPr>
      <w:r>
        <w:rPr>
          <w:rFonts w:ascii="Cambria" w:hAnsi="Cambria"/>
          <w:sz w:val="24"/>
          <w:szCs w:val="24"/>
        </w:rPr>
        <w:t>Describe the key features of your graph in (i) above.</w:t>
      </w:r>
      <w:r>
        <w:rPr>
          <w:rFonts w:ascii="Cambria" w:hAnsi="Cambria"/>
          <w:sz w:val="24"/>
          <w:szCs w:val="24"/>
        </w:rPr>
        <w:tab/>
        <w:t>(3marks)</w:t>
      </w:r>
    </w:p>
    <w:p w14:paraId="7D577299" w14:textId="77777777" w:rsidR="00D5675D" w:rsidRDefault="00D5675D" w:rsidP="00D5675D">
      <w:pPr>
        <w:pStyle w:val="ListParagraph"/>
        <w:ind w:left="1260"/>
        <w:jc w:val="both"/>
        <w:rPr>
          <w:rFonts w:ascii="Cambria" w:hAnsi="Cambria"/>
          <w:sz w:val="24"/>
          <w:szCs w:val="24"/>
        </w:rPr>
      </w:pPr>
      <w:r>
        <w:rPr>
          <w:rFonts w:ascii="Cambria" w:hAnsi="Cambria"/>
          <w:sz w:val="24"/>
          <w:szCs w:val="24"/>
        </w:rPr>
        <w:t>……………………………………………………………………………………………………………………………………………………………………………………………………………………………………………………………………………………………………………………………………………………………..</w:t>
      </w:r>
    </w:p>
    <w:p w14:paraId="1ED45B88" w14:textId="77777777" w:rsidR="00D5675D" w:rsidRDefault="00D5675D" w:rsidP="00D5675D">
      <w:pPr>
        <w:pStyle w:val="ListParagraph"/>
        <w:numPr>
          <w:ilvl w:val="0"/>
          <w:numId w:val="2"/>
        </w:numPr>
        <w:spacing w:after="0" w:line="240" w:lineRule="auto"/>
        <w:ind w:left="450" w:hanging="450"/>
        <w:rPr>
          <w:rFonts w:ascii="Cambria" w:hAnsi="Cambria"/>
          <w:sz w:val="24"/>
          <w:szCs w:val="24"/>
        </w:rPr>
      </w:pPr>
      <w:r>
        <w:rPr>
          <w:rFonts w:ascii="Cambria" w:hAnsi="Cambria"/>
          <w:sz w:val="24"/>
          <w:szCs w:val="24"/>
        </w:rPr>
        <w:t>A car of mass 1200 kg travelling at 15 m s</w:t>
      </w:r>
      <w:r>
        <w:rPr>
          <w:rFonts w:ascii="Cambria" w:hAnsi="Cambria"/>
          <w:sz w:val="24"/>
          <w:szCs w:val="24"/>
          <w:vertAlign w:val="superscript"/>
        </w:rPr>
        <w:t>–1</w:t>
      </w:r>
      <w:r>
        <w:rPr>
          <w:rFonts w:ascii="Cambria" w:hAnsi="Cambria"/>
          <w:sz w:val="24"/>
          <w:szCs w:val="24"/>
        </w:rPr>
        <w:t xml:space="preserve"> comes to rest over a distance of 30 m. Find;</w:t>
      </w:r>
    </w:p>
    <w:p w14:paraId="53C8454D" w14:textId="77777777" w:rsidR="00D5675D" w:rsidRDefault="00D5675D" w:rsidP="00D5675D">
      <w:pPr>
        <w:pStyle w:val="ListParagraph"/>
        <w:numPr>
          <w:ilvl w:val="0"/>
          <w:numId w:val="5"/>
        </w:numPr>
        <w:spacing w:after="0" w:line="240" w:lineRule="auto"/>
        <w:ind w:left="1260" w:hanging="191"/>
        <w:rPr>
          <w:rFonts w:ascii="Cambria" w:hAnsi="Cambria"/>
          <w:sz w:val="24"/>
          <w:szCs w:val="24"/>
        </w:rPr>
      </w:pPr>
      <w:r>
        <w:rPr>
          <w:rFonts w:ascii="Cambria" w:hAnsi="Cambria"/>
          <w:sz w:val="24"/>
          <w:szCs w:val="24"/>
        </w:rPr>
        <w:t>The average retardation</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(2 marks)</w:t>
      </w:r>
    </w:p>
    <w:p w14:paraId="45176D18" w14:textId="77777777" w:rsidR="00D5675D" w:rsidRDefault="00D5675D" w:rsidP="00D5675D">
      <w:pPr>
        <w:pStyle w:val="ListParagraph"/>
        <w:ind w:left="1260"/>
        <w:rPr>
          <w:rFonts w:ascii="Cambria" w:hAnsi="Cambria"/>
          <w:sz w:val="24"/>
          <w:szCs w:val="24"/>
        </w:rPr>
      </w:pPr>
      <w:r>
        <w:rPr>
          <w:rFonts w:ascii="Cambria" w:hAnsi="Cambria"/>
          <w:sz w:val="24"/>
          <w:szCs w:val="24"/>
        </w:rPr>
        <w:t>……………………………………………………………………………………………………………………………………………………………………………………………………………………………………………………………………………………………………………………………………</w:t>
      </w:r>
    </w:p>
    <w:p w14:paraId="2EC10E8E" w14:textId="77777777" w:rsidR="00D5675D" w:rsidRDefault="00D5675D" w:rsidP="00D5675D">
      <w:pPr>
        <w:pStyle w:val="ListParagraph"/>
        <w:numPr>
          <w:ilvl w:val="0"/>
          <w:numId w:val="5"/>
        </w:numPr>
        <w:spacing w:after="0" w:line="240" w:lineRule="auto"/>
        <w:ind w:left="1260" w:hanging="191"/>
        <w:rPr>
          <w:rFonts w:ascii="Cambria" w:hAnsi="Cambria"/>
          <w:sz w:val="24"/>
          <w:szCs w:val="24"/>
        </w:rPr>
      </w:pPr>
      <w:r>
        <w:rPr>
          <w:rFonts w:ascii="Cambria" w:hAnsi="Cambria"/>
          <w:sz w:val="24"/>
          <w:szCs w:val="24"/>
        </w:rPr>
        <w:t>The average breaking force.</w:t>
      </w:r>
      <w:r>
        <w:rPr>
          <w:rFonts w:ascii="Cambria" w:hAnsi="Cambria"/>
          <w:sz w:val="24"/>
          <w:szCs w:val="24"/>
        </w:rPr>
        <w:tab/>
      </w:r>
      <w:r>
        <w:rPr>
          <w:rFonts w:ascii="Cambria" w:hAnsi="Cambria"/>
          <w:sz w:val="24"/>
          <w:szCs w:val="24"/>
        </w:rPr>
        <w:tab/>
      </w:r>
      <w:r>
        <w:rPr>
          <w:rFonts w:ascii="Cambria" w:hAnsi="Cambria"/>
          <w:sz w:val="24"/>
          <w:szCs w:val="24"/>
        </w:rPr>
        <w:tab/>
        <w:t>(2 marks)</w:t>
      </w:r>
    </w:p>
    <w:p w14:paraId="3F583973" w14:textId="77777777" w:rsidR="00D5675D" w:rsidRDefault="00D5675D" w:rsidP="00D5675D">
      <w:pPr>
        <w:pStyle w:val="ListParagraph"/>
        <w:ind w:left="1260"/>
        <w:rPr>
          <w:rFonts w:ascii="Cambria" w:hAnsi="Cambria"/>
          <w:sz w:val="24"/>
          <w:szCs w:val="24"/>
        </w:rPr>
      </w:pPr>
      <w:r>
        <w:rPr>
          <w:rFonts w:ascii="Cambria" w:hAnsi="Cambria"/>
          <w:sz w:val="24"/>
          <w:szCs w:val="24"/>
        </w:rPr>
        <w:t>…………………………………………………………………………………………………………………………………………………………………………………………………………………………………………………………………………………………………………………………………………….</w:t>
      </w:r>
    </w:p>
    <w:p w14:paraId="36A0BEC7" w14:textId="77777777" w:rsidR="00D5675D" w:rsidRDefault="00D5675D" w:rsidP="00D5675D">
      <w:pPr>
        <w:pStyle w:val="ListParagraph"/>
        <w:numPr>
          <w:ilvl w:val="0"/>
          <w:numId w:val="2"/>
        </w:numPr>
        <w:spacing w:after="0" w:line="240" w:lineRule="auto"/>
        <w:ind w:left="709" w:hanging="643"/>
        <w:jc w:val="both"/>
        <w:rPr>
          <w:rFonts w:ascii="Cambria" w:hAnsi="Cambria"/>
          <w:sz w:val="24"/>
          <w:szCs w:val="24"/>
        </w:rPr>
      </w:pPr>
      <w:r>
        <w:rPr>
          <w:rFonts w:ascii="Cambria" w:hAnsi="Cambria"/>
          <w:sz w:val="24"/>
          <w:szCs w:val="24"/>
        </w:rPr>
        <w:t xml:space="preserve">During a thunderstorm, a certain farmer’s cow that was sheltering under a tall tree was struck by lightning and it fell dead as shown in Figure 2. </w:t>
      </w:r>
    </w:p>
    <w:p w14:paraId="4FC3B581" w14:textId="77777777" w:rsidR="00D5675D" w:rsidRDefault="00D5675D" w:rsidP="00D5675D">
      <w:pPr>
        <w:pStyle w:val="ListParagraph"/>
        <w:ind w:left="709"/>
        <w:jc w:val="center"/>
        <w:rPr>
          <w:rFonts w:ascii="Cambria" w:hAnsi="Cambria"/>
          <w:sz w:val="24"/>
          <w:szCs w:val="24"/>
        </w:rPr>
      </w:pPr>
      <w:r>
        <w:rPr>
          <w:rFonts w:ascii="Cambria" w:hAnsi="Cambria"/>
          <w:noProof/>
          <w:sz w:val="24"/>
          <w:szCs w:val="24"/>
        </w:rPr>
        <w:lastRenderedPageBreak/>
        <w:drawing>
          <wp:inline distT="0" distB="0" distL="0" distR="0" wp14:anchorId="1F7B659B" wp14:editId="5BF5B111">
            <wp:extent cx="2167890" cy="13239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3426" cy="1370504"/>
                    </a:xfrm>
                    <a:prstGeom prst="rect">
                      <a:avLst/>
                    </a:prstGeom>
                    <a:noFill/>
                    <a:ln>
                      <a:noFill/>
                    </a:ln>
                  </pic:spPr>
                </pic:pic>
              </a:graphicData>
            </a:graphic>
          </wp:inline>
        </w:drawing>
      </w:r>
    </w:p>
    <w:p w14:paraId="2216EE35" w14:textId="77777777" w:rsidR="00D5675D" w:rsidRDefault="00D5675D" w:rsidP="00D5675D">
      <w:pPr>
        <w:pStyle w:val="ListParagraph"/>
        <w:ind w:left="709"/>
        <w:jc w:val="center"/>
        <w:rPr>
          <w:rFonts w:ascii="Cambria" w:hAnsi="Cambria"/>
          <w:sz w:val="24"/>
          <w:szCs w:val="24"/>
        </w:rPr>
      </w:pPr>
      <w:r>
        <w:rPr>
          <w:rFonts w:ascii="Cambria" w:hAnsi="Cambria"/>
          <w:sz w:val="24"/>
          <w:szCs w:val="24"/>
        </w:rPr>
        <w:t>Figure 2</w:t>
      </w:r>
    </w:p>
    <w:p w14:paraId="64BD20A6" w14:textId="77777777" w:rsidR="00D5675D" w:rsidRDefault="00D5675D" w:rsidP="00D5675D">
      <w:pPr>
        <w:pStyle w:val="ListParagraph"/>
        <w:ind w:left="709"/>
        <w:jc w:val="both"/>
        <w:rPr>
          <w:rFonts w:ascii="Cambria" w:hAnsi="Cambria"/>
          <w:sz w:val="24"/>
          <w:szCs w:val="24"/>
        </w:rPr>
      </w:pPr>
      <w:r>
        <w:rPr>
          <w:rFonts w:ascii="Cambria" w:hAnsi="Cambria"/>
          <w:sz w:val="24"/>
          <w:szCs w:val="24"/>
        </w:rPr>
        <w:t>His village mates attributed this incidence to witchcraft. As a Physics student, explain to the villagers how lightning is caused and that the incident was not i</w:t>
      </w:r>
      <w:r>
        <w:rPr>
          <w:rFonts w:ascii="Bookman Old Style" w:hAnsi="Bookman Old Style"/>
          <w:sz w:val="24"/>
          <w:szCs w:val="24"/>
        </w:rPr>
        <w:t xml:space="preserve">nduced by </w:t>
      </w:r>
      <w:r>
        <w:rPr>
          <w:rFonts w:ascii="Cambria" w:hAnsi="Cambria"/>
          <w:sz w:val="24"/>
          <w:szCs w:val="24"/>
        </w:rPr>
        <w:t>witchcraft.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(4 marks) </w:t>
      </w:r>
    </w:p>
    <w:p w14:paraId="469A5F63" w14:textId="77777777" w:rsidR="00D5675D" w:rsidRDefault="00D5675D" w:rsidP="00D5675D">
      <w:pPr>
        <w:pStyle w:val="ListParagraph"/>
        <w:ind w:left="709"/>
        <w:jc w:val="both"/>
        <w:rPr>
          <w:rFonts w:ascii="Cambria" w:hAnsi="Cambria"/>
          <w:sz w:val="24"/>
          <w:szCs w:val="24"/>
        </w:rPr>
      </w:pPr>
      <w:r>
        <w:rPr>
          <w:rFonts w:ascii="Cambria" w:hAnsi="Cambria"/>
          <w:sz w:val="24"/>
          <w:szCs w:val="24"/>
        </w:rPr>
        <w:t>……………………………………………………………………………………………………………………………………………………………………………………………………………………………………………………………………………………………………………………………………………………………………………………………………………………………………………………………….</w:t>
      </w:r>
    </w:p>
    <w:p w14:paraId="2B4A4610" w14:textId="77777777" w:rsidR="00D5675D" w:rsidRDefault="00D5675D" w:rsidP="00D5675D">
      <w:pPr>
        <w:pStyle w:val="ListParagraph"/>
        <w:numPr>
          <w:ilvl w:val="0"/>
          <w:numId w:val="2"/>
        </w:numPr>
        <w:spacing w:after="0" w:line="240" w:lineRule="auto"/>
        <w:ind w:left="450" w:hanging="384"/>
        <w:jc w:val="both"/>
        <w:rPr>
          <w:rFonts w:ascii="Cambria" w:hAnsi="Cambria"/>
          <w:sz w:val="24"/>
          <w:szCs w:val="24"/>
        </w:rPr>
      </w:pPr>
      <w:r>
        <w:rPr>
          <w:rFonts w:ascii="Cambria" w:hAnsi="Cambria"/>
          <w:sz w:val="24"/>
          <w:szCs w:val="24"/>
        </w:rPr>
        <w:t>A geostationary satellite is used by a certain commercial company to relay Premier League matches around the globe. If the altitude of a circular geostationary orbit is 35,800 km and the radius of the earth is 6,400 km,</w:t>
      </w:r>
    </w:p>
    <w:p w14:paraId="5B6E9945" w14:textId="77777777" w:rsidR="00D5675D" w:rsidRDefault="00D5675D" w:rsidP="00D5675D">
      <w:pPr>
        <w:pStyle w:val="ListParagraph"/>
        <w:numPr>
          <w:ilvl w:val="0"/>
          <w:numId w:val="6"/>
        </w:numPr>
        <w:spacing w:after="0" w:line="240" w:lineRule="auto"/>
        <w:jc w:val="both"/>
        <w:rPr>
          <w:rFonts w:ascii="Cambria" w:hAnsi="Cambria"/>
          <w:sz w:val="24"/>
          <w:szCs w:val="24"/>
        </w:rPr>
      </w:pPr>
      <w:r>
        <w:rPr>
          <w:rFonts w:ascii="Cambria" w:hAnsi="Cambria"/>
          <w:sz w:val="24"/>
          <w:szCs w:val="24"/>
        </w:rPr>
        <w:t>Determine the distance moved by the satellite during one complete revolution.</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(2 marks)</w:t>
      </w:r>
    </w:p>
    <w:p w14:paraId="3CFAD484" w14:textId="77777777" w:rsidR="00D5675D" w:rsidRDefault="00D5675D" w:rsidP="00D5675D">
      <w:pPr>
        <w:pStyle w:val="ListParagraph"/>
        <w:ind w:left="1429"/>
        <w:jc w:val="both"/>
        <w:rPr>
          <w:rFonts w:ascii="Cambria" w:hAnsi="Cambria"/>
          <w:sz w:val="24"/>
          <w:szCs w:val="24"/>
        </w:rPr>
      </w:pPr>
      <w:r>
        <w:rPr>
          <w:rFonts w:ascii="Cambria" w:hAnsi="Cambria"/>
          <w:sz w:val="24"/>
          <w:szCs w:val="24"/>
        </w:rPr>
        <w:t>……………………………………………………………………………………………………………………………………………………………………………………………………………………………………………………………………………………………………………………………………………………………………….</w:t>
      </w:r>
    </w:p>
    <w:p w14:paraId="7DB7ADBB" w14:textId="77777777" w:rsidR="00D5675D" w:rsidRDefault="00D5675D" w:rsidP="00D5675D">
      <w:pPr>
        <w:pStyle w:val="ListParagraph"/>
        <w:numPr>
          <w:ilvl w:val="0"/>
          <w:numId w:val="6"/>
        </w:numPr>
        <w:spacing w:after="0" w:line="240" w:lineRule="auto"/>
        <w:jc w:val="both"/>
        <w:rPr>
          <w:rFonts w:ascii="Cambria" w:hAnsi="Cambria"/>
          <w:sz w:val="24"/>
          <w:szCs w:val="24"/>
        </w:rPr>
      </w:pPr>
      <w:r>
        <w:rPr>
          <w:rFonts w:ascii="Cambria" w:hAnsi="Cambria"/>
          <w:sz w:val="24"/>
          <w:szCs w:val="24"/>
        </w:rPr>
        <w:t>Find the speed of the satellite in its orbit.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(2 marks)</w:t>
      </w:r>
    </w:p>
    <w:p w14:paraId="0A90E0B7" w14:textId="77777777" w:rsidR="00D5675D" w:rsidRDefault="00D5675D" w:rsidP="00D5675D">
      <w:pPr>
        <w:pStyle w:val="ListParagraph"/>
        <w:ind w:left="1429"/>
        <w:jc w:val="both"/>
        <w:rPr>
          <w:rFonts w:ascii="Cambria" w:hAnsi="Cambria"/>
          <w:sz w:val="24"/>
          <w:szCs w:val="24"/>
        </w:rPr>
      </w:pPr>
      <w:r>
        <w:rPr>
          <w:rFonts w:ascii="Cambria" w:hAnsi="Cambria"/>
          <w:sz w:val="24"/>
          <w:szCs w:val="24"/>
        </w:rPr>
        <w:t>………………………………………………………………………………………………………………………………………………………………………………………………………………………………………………………………………………………………………………………………………………………………………………………………………………………………………………….</w:t>
      </w:r>
    </w:p>
    <w:p w14:paraId="730970AB" w14:textId="77777777" w:rsidR="00D5675D" w:rsidRDefault="00D5675D" w:rsidP="00D5675D">
      <w:pPr>
        <w:pStyle w:val="ListParagraph"/>
        <w:numPr>
          <w:ilvl w:val="0"/>
          <w:numId w:val="2"/>
        </w:numPr>
        <w:spacing w:after="0" w:line="240" w:lineRule="auto"/>
        <w:ind w:left="450" w:hanging="384"/>
        <w:jc w:val="both"/>
        <w:rPr>
          <w:rFonts w:ascii="Cambria" w:hAnsi="Cambria"/>
          <w:sz w:val="24"/>
          <w:szCs w:val="24"/>
        </w:rPr>
      </w:pPr>
      <w:r>
        <w:rPr>
          <w:rFonts w:ascii="Cambria" w:hAnsi="Cambria"/>
          <w:sz w:val="24"/>
          <w:szCs w:val="24"/>
        </w:rPr>
        <w:t>A ship sends an ultrasonic sound wave to the seabed to determine the depth of the sea. The echo of the ultrasonic sound wave is received after 1.2 ms.</w:t>
      </w:r>
    </w:p>
    <w:p w14:paraId="4C34460F" w14:textId="77777777" w:rsidR="00D5675D" w:rsidRDefault="00D5675D" w:rsidP="00D5675D">
      <w:pPr>
        <w:pStyle w:val="ListParagraph"/>
        <w:numPr>
          <w:ilvl w:val="0"/>
          <w:numId w:val="7"/>
        </w:numPr>
        <w:spacing w:after="0" w:line="240" w:lineRule="auto"/>
        <w:ind w:left="1170" w:hanging="112"/>
        <w:jc w:val="both"/>
        <w:rPr>
          <w:rFonts w:ascii="Cambria" w:hAnsi="Cambria"/>
          <w:sz w:val="24"/>
          <w:szCs w:val="24"/>
        </w:rPr>
      </w:pPr>
      <w:r>
        <w:rPr>
          <w:rFonts w:ascii="Cambria" w:hAnsi="Cambria"/>
          <w:sz w:val="24"/>
          <w:szCs w:val="24"/>
        </w:rPr>
        <w:t>What is the name of the phenomenon being applied in this case?</w:t>
      </w:r>
      <w:r>
        <w:rPr>
          <w:rFonts w:ascii="Cambria" w:hAnsi="Cambria"/>
          <w:sz w:val="24"/>
          <w:szCs w:val="24"/>
        </w:rPr>
        <w:tab/>
      </w:r>
      <w:r>
        <w:rPr>
          <w:rFonts w:ascii="Cambria" w:hAnsi="Cambria"/>
          <w:sz w:val="24"/>
          <w:szCs w:val="24"/>
        </w:rPr>
        <w:tab/>
        <w:t>(1 mark)</w:t>
      </w:r>
    </w:p>
    <w:p w14:paraId="0C7083B2" w14:textId="77777777" w:rsidR="00D5675D" w:rsidRDefault="00D5675D" w:rsidP="00D5675D">
      <w:pPr>
        <w:pStyle w:val="ListParagraph"/>
        <w:ind w:left="1170"/>
        <w:jc w:val="both"/>
        <w:rPr>
          <w:rFonts w:ascii="Cambria" w:hAnsi="Cambria"/>
          <w:sz w:val="24"/>
          <w:szCs w:val="24"/>
        </w:rPr>
      </w:pPr>
      <w:r>
        <w:rPr>
          <w:rFonts w:ascii="Cambria" w:hAnsi="Cambria"/>
          <w:sz w:val="24"/>
          <w:szCs w:val="24"/>
        </w:rPr>
        <w:t>………………………………………………………………………………………………………………………………………………………………………………………………………………………………………………</w:t>
      </w:r>
    </w:p>
    <w:p w14:paraId="5378F9C3" w14:textId="77777777" w:rsidR="00D5675D" w:rsidRDefault="00D5675D" w:rsidP="00D5675D">
      <w:pPr>
        <w:pStyle w:val="ListParagraph"/>
        <w:numPr>
          <w:ilvl w:val="0"/>
          <w:numId w:val="7"/>
        </w:numPr>
        <w:spacing w:after="0" w:line="240" w:lineRule="auto"/>
        <w:ind w:left="1170" w:hanging="112"/>
        <w:jc w:val="both"/>
        <w:rPr>
          <w:rFonts w:ascii="Cambria" w:hAnsi="Cambria"/>
          <w:sz w:val="24"/>
          <w:szCs w:val="24"/>
        </w:rPr>
      </w:pPr>
      <w:r>
        <w:rPr>
          <w:rFonts w:ascii="Cambria" w:hAnsi="Cambria"/>
          <w:sz w:val="24"/>
          <w:szCs w:val="24"/>
        </w:rPr>
        <w:t>If the speed of ultrasonic sound waves in sea water is 2 ×10</w:t>
      </w:r>
      <w:r>
        <w:rPr>
          <w:rFonts w:ascii="Cambria" w:hAnsi="Cambria"/>
          <w:sz w:val="24"/>
          <w:szCs w:val="24"/>
          <w:vertAlign w:val="superscript"/>
        </w:rPr>
        <w:t>6</w:t>
      </w:r>
      <w:r>
        <w:rPr>
          <w:rFonts w:ascii="Cambria" w:hAnsi="Cambria"/>
          <w:sz w:val="24"/>
          <w:szCs w:val="24"/>
        </w:rPr>
        <w:t xml:space="preserve"> m s</w:t>
      </w:r>
      <w:r>
        <w:rPr>
          <w:rFonts w:ascii="Cambria" w:hAnsi="Cambria"/>
          <w:sz w:val="24"/>
          <w:szCs w:val="24"/>
          <w:vertAlign w:val="superscript"/>
        </w:rPr>
        <w:t>–1</w:t>
      </w:r>
      <w:r>
        <w:rPr>
          <w:rFonts w:ascii="Cambria" w:hAnsi="Cambria"/>
          <w:sz w:val="24"/>
          <w:szCs w:val="24"/>
        </w:rPr>
        <w:t>, what is the depth of the sea?(3 marks)</w:t>
      </w:r>
    </w:p>
    <w:p w14:paraId="63128D39" w14:textId="77777777" w:rsidR="00D5675D" w:rsidRDefault="00D5675D" w:rsidP="00D5675D">
      <w:pPr>
        <w:pStyle w:val="ListParagraph"/>
        <w:ind w:left="1170"/>
        <w:jc w:val="both"/>
        <w:rPr>
          <w:rFonts w:ascii="Cambria" w:hAnsi="Cambria"/>
          <w:sz w:val="24"/>
          <w:szCs w:val="24"/>
        </w:rPr>
      </w:pPr>
      <w:r>
        <w:rPr>
          <w:rFonts w:ascii="Cambria" w:hAnsi="Cambria"/>
          <w:sz w:val="24"/>
          <w:szCs w:val="24"/>
        </w:rPr>
        <w:t>……………………………………………………………………………………………………………………………………………………………………………………………………………………………………………………………………………………………………………………………………………………………………………………………………………………………………………………………….</w:t>
      </w:r>
    </w:p>
    <w:p w14:paraId="59C0A650" w14:textId="77777777" w:rsidR="00D5675D" w:rsidRDefault="00D5675D" w:rsidP="00D5675D">
      <w:pPr>
        <w:pStyle w:val="ListParagraph"/>
        <w:numPr>
          <w:ilvl w:val="0"/>
          <w:numId w:val="2"/>
        </w:numPr>
        <w:spacing w:after="0" w:line="240" w:lineRule="auto"/>
        <w:ind w:left="540" w:hanging="474"/>
        <w:jc w:val="both"/>
        <w:rPr>
          <w:rFonts w:ascii="Cambria" w:hAnsi="Cambria"/>
          <w:sz w:val="24"/>
          <w:szCs w:val="24"/>
        </w:rPr>
      </w:pPr>
      <w:r>
        <w:rPr>
          <w:rFonts w:ascii="Cambria" w:hAnsi="Cambria"/>
          <w:sz w:val="24"/>
          <w:szCs w:val="24"/>
        </w:rPr>
        <w:t xml:space="preserve">A head teacher instructed the school carpenter to make a notice board of dimensions 1.5 m by 0.5 m. If each notice is written on a piece of paper of dimensions 21 cm by 30 cm, what is the </w:t>
      </w:r>
      <w:r>
        <w:rPr>
          <w:rFonts w:ascii="Cambria" w:hAnsi="Cambria"/>
          <w:sz w:val="24"/>
          <w:szCs w:val="24"/>
        </w:rPr>
        <w:lastRenderedPageBreak/>
        <w:t>maximum number of notices that can be put on the notice board at any one time?</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(4 marks)</w:t>
      </w:r>
    </w:p>
    <w:p w14:paraId="4EB92666" w14:textId="77777777" w:rsidR="00D5675D" w:rsidRDefault="00D5675D" w:rsidP="00D5675D">
      <w:pPr>
        <w:pStyle w:val="ListParagraph"/>
        <w:ind w:left="709"/>
        <w:jc w:val="both"/>
        <w:rPr>
          <w:rFonts w:ascii="Cambria" w:hAnsi="Cambria"/>
          <w:sz w:val="24"/>
          <w:szCs w:val="24"/>
        </w:rPr>
      </w:pPr>
      <w:r>
        <w:rPr>
          <w:rFonts w:ascii="Cambria" w:hAnsi="Cambria"/>
          <w:sz w:val="24"/>
          <w:szCs w:val="24"/>
        </w:rPr>
        <w:t>…………………………………………………………………………………………………………………………………………………………………………………………………………………………………………………………………………………………………………………………………………………………………………………………………………………………………………………………………………………………………………………………………………………………………………………………………….</w:t>
      </w:r>
    </w:p>
    <w:p w14:paraId="30030101" w14:textId="77777777" w:rsidR="00D5675D" w:rsidRDefault="00D5675D" w:rsidP="00D5675D">
      <w:pPr>
        <w:pStyle w:val="ListParagraph"/>
        <w:numPr>
          <w:ilvl w:val="0"/>
          <w:numId w:val="2"/>
        </w:numPr>
        <w:spacing w:after="0" w:line="240" w:lineRule="auto"/>
        <w:ind w:left="540" w:hanging="474"/>
        <w:jc w:val="both"/>
        <w:rPr>
          <w:rFonts w:ascii="Cambria" w:hAnsi="Cambria"/>
          <w:sz w:val="24"/>
          <w:szCs w:val="24"/>
        </w:rPr>
      </w:pPr>
      <w:r>
        <w:rPr>
          <w:rFonts w:ascii="Cambria" w:hAnsi="Cambria"/>
          <w:sz w:val="24"/>
          <w:szCs w:val="24"/>
        </w:rPr>
        <w:t>Kato is a committed tailor. When she has pressure from her customers, she makes clothes very fast, but when there is less pressure from the customers, she makes the clothes slowly. It is noticed that when she presses on the pedal once, the needle prints five times and the distance between successive prints is 1 cm. For her to make a hem of a skirt, she presses on the pedal after every 2 s, 20 times. Determine;</w:t>
      </w:r>
    </w:p>
    <w:p w14:paraId="7E4A570E" w14:textId="77777777" w:rsidR="00D5675D" w:rsidRDefault="00D5675D" w:rsidP="00D5675D">
      <w:pPr>
        <w:pStyle w:val="ListParagraph"/>
        <w:numPr>
          <w:ilvl w:val="0"/>
          <w:numId w:val="8"/>
        </w:numPr>
        <w:spacing w:after="0" w:line="240" w:lineRule="auto"/>
        <w:jc w:val="both"/>
        <w:rPr>
          <w:rFonts w:ascii="Cambria" w:hAnsi="Cambria"/>
          <w:sz w:val="24"/>
          <w:szCs w:val="24"/>
        </w:rPr>
      </w:pPr>
      <w:r>
        <w:rPr>
          <w:rFonts w:ascii="Cambria" w:hAnsi="Cambria"/>
          <w:sz w:val="24"/>
          <w:szCs w:val="24"/>
        </w:rPr>
        <w:t>The length of the hem.</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(2 marks)</w:t>
      </w:r>
    </w:p>
    <w:p w14:paraId="04FAB02C" w14:textId="77777777" w:rsidR="00D5675D" w:rsidRDefault="00D5675D" w:rsidP="00D5675D">
      <w:pPr>
        <w:pStyle w:val="ListParagraph"/>
        <w:ind w:left="1400"/>
        <w:jc w:val="both"/>
        <w:rPr>
          <w:rFonts w:ascii="Cambria" w:hAnsi="Cambria"/>
          <w:sz w:val="24"/>
          <w:szCs w:val="24"/>
        </w:rPr>
      </w:pPr>
      <w:r>
        <w:rPr>
          <w:rFonts w:ascii="Cambria" w:hAnsi="Cambria"/>
          <w:sz w:val="24"/>
          <w:szCs w:val="24"/>
        </w:rPr>
        <w:t>…………………………………………………………………………………………………………………………………………………………………………………………………………………………………………………………………………………………………………………………………………………………..</w:t>
      </w:r>
    </w:p>
    <w:p w14:paraId="204533AB" w14:textId="77777777" w:rsidR="00D5675D" w:rsidRDefault="00D5675D" w:rsidP="00D5675D">
      <w:pPr>
        <w:pStyle w:val="ListParagraph"/>
        <w:numPr>
          <w:ilvl w:val="0"/>
          <w:numId w:val="8"/>
        </w:numPr>
        <w:spacing w:after="0" w:line="240" w:lineRule="auto"/>
        <w:jc w:val="both"/>
        <w:rPr>
          <w:rFonts w:ascii="Cambria" w:hAnsi="Cambria"/>
          <w:sz w:val="24"/>
          <w:szCs w:val="24"/>
        </w:rPr>
      </w:pPr>
      <w:r>
        <w:rPr>
          <w:rFonts w:ascii="Cambria" w:hAnsi="Cambria"/>
          <w:sz w:val="24"/>
          <w:szCs w:val="24"/>
        </w:rPr>
        <w:t>The time taken to complete the hem.</w:t>
      </w:r>
      <w:r>
        <w:rPr>
          <w:rFonts w:ascii="Cambria" w:hAnsi="Cambria"/>
          <w:sz w:val="24"/>
          <w:szCs w:val="24"/>
        </w:rPr>
        <w:tab/>
        <w:t>(2 marks)</w:t>
      </w:r>
    </w:p>
    <w:p w14:paraId="19DBFCFE" w14:textId="77777777" w:rsidR="00D5675D" w:rsidRDefault="00D5675D" w:rsidP="00D5675D">
      <w:pPr>
        <w:pStyle w:val="ListParagraph"/>
        <w:ind w:left="1400"/>
        <w:jc w:val="both"/>
        <w:rPr>
          <w:rFonts w:ascii="Cambria" w:hAnsi="Cambria"/>
          <w:sz w:val="24"/>
          <w:szCs w:val="24"/>
        </w:rPr>
      </w:pPr>
      <w:r>
        <w:rPr>
          <w:rFonts w:ascii="Cambria" w:hAnsi="Cambria"/>
          <w:sz w:val="24"/>
          <w:szCs w:val="24"/>
        </w:rPr>
        <w:t>…………………………………………………………………………………………………………………………………………………………………………………………………………………………………………………………………………………………………………………………………………………………….</w:t>
      </w:r>
    </w:p>
    <w:p w14:paraId="278555E5" w14:textId="77777777" w:rsidR="00D5675D" w:rsidRDefault="00D5675D" w:rsidP="00D5675D">
      <w:pPr>
        <w:pStyle w:val="ListParagraph"/>
        <w:numPr>
          <w:ilvl w:val="0"/>
          <w:numId w:val="2"/>
        </w:numPr>
        <w:spacing w:after="0" w:line="240" w:lineRule="auto"/>
        <w:ind w:left="450" w:hanging="382"/>
        <w:jc w:val="both"/>
        <w:rPr>
          <w:rFonts w:ascii="Cambria" w:hAnsi="Cambria"/>
          <w:sz w:val="24"/>
          <w:szCs w:val="24"/>
        </w:rPr>
      </w:pPr>
      <w:r>
        <w:rPr>
          <w:rFonts w:ascii="Cambria" w:hAnsi="Cambria"/>
          <w:sz w:val="24"/>
          <w:szCs w:val="24"/>
        </w:rPr>
        <w:t>A plumber noticed that the bath in Etomet’s home was not functioning satisfactorily because the water pressure at the showerhead shown in Figure 4was too low.</w:t>
      </w:r>
    </w:p>
    <w:p w14:paraId="413CFFD1" w14:textId="77777777" w:rsidR="00D5675D" w:rsidRDefault="00D5675D" w:rsidP="00D5675D">
      <w:pPr>
        <w:pStyle w:val="ListParagraph"/>
        <w:ind w:left="680"/>
        <w:jc w:val="center"/>
        <w:rPr>
          <w:rFonts w:ascii="Cambria" w:hAnsi="Cambria"/>
          <w:sz w:val="24"/>
          <w:szCs w:val="24"/>
        </w:rPr>
      </w:pPr>
      <w:r>
        <w:rPr>
          <w:rFonts w:ascii="Cambria" w:hAnsi="Cambria"/>
          <w:noProof/>
          <w:sz w:val="24"/>
          <w:szCs w:val="24"/>
        </w:rPr>
        <w:drawing>
          <wp:inline distT="0" distB="0" distL="0" distR="0" wp14:anchorId="7B96B722" wp14:editId="5FFC8B03">
            <wp:extent cx="3422015" cy="2272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22015" cy="2272030"/>
                    </a:xfrm>
                    <a:prstGeom prst="rect">
                      <a:avLst/>
                    </a:prstGeom>
                    <a:noFill/>
                    <a:ln>
                      <a:noFill/>
                    </a:ln>
                  </pic:spPr>
                </pic:pic>
              </a:graphicData>
            </a:graphic>
          </wp:inline>
        </w:drawing>
      </w:r>
    </w:p>
    <w:p w14:paraId="5C2ED5A8" w14:textId="77777777" w:rsidR="00D5675D" w:rsidRDefault="00D5675D" w:rsidP="00D5675D">
      <w:pPr>
        <w:pStyle w:val="ListParagraph"/>
        <w:ind w:left="680"/>
        <w:jc w:val="center"/>
        <w:rPr>
          <w:rFonts w:ascii="Cambria" w:hAnsi="Cambria"/>
          <w:sz w:val="24"/>
          <w:szCs w:val="24"/>
        </w:rPr>
      </w:pPr>
      <w:r>
        <w:rPr>
          <w:rFonts w:ascii="Cambria" w:hAnsi="Cambria"/>
          <w:sz w:val="24"/>
          <w:szCs w:val="24"/>
        </w:rPr>
        <w:t>Figure 4</w:t>
      </w:r>
    </w:p>
    <w:p w14:paraId="0BC77AFB" w14:textId="77777777" w:rsidR="00D5675D" w:rsidRDefault="00D5675D" w:rsidP="00D5675D">
      <w:pPr>
        <w:pStyle w:val="ListParagraph"/>
        <w:ind w:left="680"/>
        <w:jc w:val="both"/>
        <w:rPr>
          <w:rFonts w:ascii="Cambria" w:hAnsi="Cambria"/>
          <w:sz w:val="24"/>
          <w:szCs w:val="24"/>
        </w:rPr>
      </w:pPr>
      <w:r>
        <w:rPr>
          <w:rFonts w:ascii="Cambria" w:hAnsi="Cambria"/>
          <w:sz w:val="24"/>
          <w:szCs w:val="24"/>
        </w:rPr>
        <w:t>Taking density of water = 1000 kg m</w:t>
      </w:r>
      <w:r>
        <w:rPr>
          <w:rFonts w:ascii="Cambria" w:hAnsi="Cambria"/>
          <w:sz w:val="24"/>
          <w:szCs w:val="24"/>
          <w:vertAlign w:val="superscript"/>
        </w:rPr>
        <w:t>–3</w:t>
      </w:r>
      <w:r>
        <w:rPr>
          <w:rFonts w:ascii="Cambria" w:hAnsi="Cambria"/>
          <w:sz w:val="24"/>
          <w:szCs w:val="24"/>
        </w:rPr>
        <w:t>, g= 10 N kg</w:t>
      </w:r>
      <w:r>
        <w:rPr>
          <w:rFonts w:ascii="Cambria" w:hAnsi="Cambria"/>
          <w:sz w:val="24"/>
          <w:szCs w:val="24"/>
          <w:vertAlign w:val="superscript"/>
        </w:rPr>
        <w:t>–1</w:t>
      </w:r>
      <w:r>
        <w:rPr>
          <w:rFonts w:ascii="Cambria" w:hAnsi="Cambria"/>
          <w:sz w:val="24"/>
          <w:szCs w:val="24"/>
        </w:rPr>
        <w:t>,</w:t>
      </w:r>
    </w:p>
    <w:p w14:paraId="7EC5A6B4" w14:textId="77777777" w:rsidR="00D5675D" w:rsidRDefault="00D5675D" w:rsidP="00D5675D">
      <w:pPr>
        <w:pStyle w:val="ListParagraph"/>
        <w:numPr>
          <w:ilvl w:val="0"/>
          <w:numId w:val="9"/>
        </w:numPr>
        <w:spacing w:after="0" w:line="240" w:lineRule="auto"/>
        <w:jc w:val="both"/>
        <w:rPr>
          <w:rFonts w:ascii="Cambria" w:hAnsi="Cambria"/>
          <w:sz w:val="24"/>
          <w:szCs w:val="24"/>
        </w:rPr>
      </w:pPr>
      <w:r>
        <w:rPr>
          <w:rFonts w:ascii="Cambria" w:hAnsi="Cambria"/>
          <w:sz w:val="24"/>
          <w:szCs w:val="24"/>
        </w:rPr>
        <w:t>What is the water pressure at the showerhead? (2 mks)</w:t>
      </w:r>
    </w:p>
    <w:p w14:paraId="7F993814" w14:textId="77777777" w:rsidR="00D5675D" w:rsidRDefault="00D5675D" w:rsidP="00D5675D">
      <w:pPr>
        <w:pStyle w:val="ListParagraph"/>
        <w:ind w:left="1473"/>
        <w:jc w:val="both"/>
        <w:rPr>
          <w:rFonts w:ascii="Cambria" w:hAnsi="Cambria"/>
          <w:sz w:val="24"/>
          <w:szCs w:val="24"/>
        </w:rPr>
      </w:pPr>
      <w:r>
        <w:rPr>
          <w:rFonts w:ascii="Cambria" w:hAnsi="Cambria"/>
          <w:sz w:val="24"/>
          <w:szCs w:val="24"/>
        </w:rPr>
        <w:t>………………………………………………………………………………………………………………………………………………………………………………………………………………………………….</w:t>
      </w:r>
    </w:p>
    <w:p w14:paraId="34095EA9" w14:textId="77777777" w:rsidR="00D5675D" w:rsidRDefault="00D5675D" w:rsidP="00D5675D">
      <w:pPr>
        <w:pStyle w:val="ListParagraph"/>
        <w:numPr>
          <w:ilvl w:val="0"/>
          <w:numId w:val="9"/>
        </w:numPr>
        <w:spacing w:after="0" w:line="240" w:lineRule="auto"/>
        <w:jc w:val="both"/>
        <w:rPr>
          <w:rFonts w:ascii="Cambria" w:hAnsi="Cambria"/>
          <w:sz w:val="24"/>
          <w:szCs w:val="24"/>
        </w:rPr>
      </w:pPr>
      <w:r>
        <w:rPr>
          <w:rFonts w:ascii="Cambria" w:hAnsi="Cambria"/>
          <w:sz w:val="24"/>
          <w:szCs w:val="24"/>
        </w:rPr>
        <w:t>What must the plumber do to increase the water pressure at the showerhead to 15,000 Pa? (2mks)</w:t>
      </w:r>
    </w:p>
    <w:p w14:paraId="66815BEC" w14:textId="77777777" w:rsidR="00D5675D" w:rsidRDefault="00D5675D" w:rsidP="00D5675D">
      <w:pPr>
        <w:pStyle w:val="ListParagraph"/>
        <w:ind w:left="1473"/>
        <w:jc w:val="both"/>
        <w:rPr>
          <w:rFonts w:ascii="Cambria" w:hAnsi="Cambria"/>
          <w:sz w:val="24"/>
          <w:szCs w:val="24"/>
        </w:rPr>
      </w:pPr>
      <w:r>
        <w:rPr>
          <w:rFonts w:ascii="Cambria" w:hAnsi="Cambria"/>
          <w:sz w:val="24"/>
          <w:szCs w:val="24"/>
        </w:rPr>
        <w:lastRenderedPageBreak/>
        <w:t>………………………………………………………………………………………………………………………………………………………………………………………………………………………………………………………………………………………………………………………………………………………</w:t>
      </w:r>
    </w:p>
    <w:p w14:paraId="0BB06778" w14:textId="77777777" w:rsidR="00D5675D" w:rsidRDefault="00D5675D" w:rsidP="00D5675D">
      <w:pPr>
        <w:pStyle w:val="ListParagraph"/>
        <w:numPr>
          <w:ilvl w:val="0"/>
          <w:numId w:val="2"/>
        </w:numPr>
        <w:spacing w:after="0" w:line="240" w:lineRule="auto"/>
        <w:ind w:left="540" w:hanging="472"/>
        <w:jc w:val="both"/>
        <w:rPr>
          <w:rFonts w:ascii="Cambria" w:hAnsi="Cambria"/>
          <w:sz w:val="24"/>
          <w:szCs w:val="24"/>
        </w:rPr>
      </w:pPr>
      <w:r>
        <w:rPr>
          <w:rFonts w:ascii="Cambria" w:hAnsi="Cambria"/>
          <w:sz w:val="24"/>
          <w:szCs w:val="24"/>
        </w:rPr>
        <w:t>On a certain sunny day, a taxi driver saw a pool of water ahead on a tarmac road as he was driving as shown in Figure 5.</w:t>
      </w:r>
    </w:p>
    <w:p w14:paraId="097E2E4E" w14:textId="77777777" w:rsidR="00D5675D" w:rsidRDefault="00D5675D" w:rsidP="00D5675D">
      <w:pPr>
        <w:pStyle w:val="ListParagraph"/>
        <w:ind w:left="737"/>
        <w:jc w:val="center"/>
        <w:rPr>
          <w:rFonts w:ascii="Cambria" w:hAnsi="Cambria"/>
          <w:sz w:val="24"/>
          <w:szCs w:val="24"/>
        </w:rPr>
      </w:pPr>
      <w:r>
        <w:rPr>
          <w:rFonts w:ascii="Cambria" w:hAnsi="Cambria"/>
          <w:noProof/>
          <w:sz w:val="24"/>
          <w:szCs w:val="24"/>
        </w:rPr>
        <w:drawing>
          <wp:inline distT="0" distB="0" distL="0" distR="0" wp14:anchorId="766DCF13" wp14:editId="6DADF5B3">
            <wp:extent cx="2472690" cy="1454785"/>
            <wp:effectExtent l="0" t="0" r="3810" b="0"/>
            <wp:docPr id="4" name="Picture 4" descr="https://tse3.mm.bing.net/th?id=OIP.hdecNLrg6TiR0OyCQ2x0dQHaFj&amp;pid=Api&amp;P=0&amp;w=204&amp;h=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tse3.mm.bing.net/th?id=OIP.hdecNLrg6TiR0OyCQ2x0dQHaFj&amp;pid=Api&amp;P=0&amp;w=204&amp;h=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98017" cy="1469481"/>
                    </a:xfrm>
                    <a:prstGeom prst="rect">
                      <a:avLst/>
                    </a:prstGeom>
                    <a:noFill/>
                    <a:ln>
                      <a:noFill/>
                    </a:ln>
                  </pic:spPr>
                </pic:pic>
              </a:graphicData>
            </a:graphic>
          </wp:inline>
        </w:drawing>
      </w:r>
    </w:p>
    <w:p w14:paraId="48C3134B" w14:textId="77777777" w:rsidR="00D5675D" w:rsidRDefault="00D5675D" w:rsidP="00D5675D">
      <w:pPr>
        <w:pStyle w:val="ListParagraph"/>
        <w:ind w:left="737"/>
        <w:jc w:val="center"/>
        <w:rPr>
          <w:rFonts w:ascii="Cambria" w:hAnsi="Cambria"/>
          <w:sz w:val="24"/>
          <w:szCs w:val="24"/>
        </w:rPr>
      </w:pPr>
      <w:r>
        <w:rPr>
          <w:rFonts w:ascii="Cambria" w:hAnsi="Cambria"/>
          <w:sz w:val="24"/>
          <w:szCs w:val="24"/>
        </w:rPr>
        <w:t>Figure 5</w:t>
      </w:r>
    </w:p>
    <w:p w14:paraId="7EC7FD7B" w14:textId="77777777" w:rsidR="00D5675D" w:rsidRDefault="00D5675D" w:rsidP="00D5675D">
      <w:pPr>
        <w:pStyle w:val="ListParagraph"/>
        <w:ind w:left="450" w:hanging="90"/>
        <w:jc w:val="both"/>
        <w:rPr>
          <w:rFonts w:ascii="Cambria" w:hAnsi="Cambria"/>
          <w:sz w:val="24"/>
          <w:szCs w:val="24"/>
        </w:rPr>
      </w:pPr>
      <w:r>
        <w:rPr>
          <w:rFonts w:ascii="Cambria" w:hAnsi="Cambria"/>
          <w:sz w:val="24"/>
          <w:szCs w:val="24"/>
        </w:rPr>
        <w:t>To his surprise, the pool disappears as he approaches it. With the aid of an appropriate ray diagram, explain the taxi driver’s surprise. (4mks)</w:t>
      </w:r>
    </w:p>
    <w:p w14:paraId="595464B3" w14:textId="77777777" w:rsidR="00D5675D" w:rsidRDefault="00D5675D" w:rsidP="00D5675D">
      <w:pPr>
        <w:ind w:hanging="136"/>
        <w:jc w:val="both"/>
        <w:rPr>
          <w:rFonts w:ascii="Cambria" w:hAnsi="Cambria" w:cs="Times New Roman"/>
          <w:sz w:val="24"/>
          <w:szCs w:val="24"/>
        </w:rPr>
      </w:pPr>
    </w:p>
    <w:p w14:paraId="15A7FB2D" w14:textId="77777777" w:rsidR="00D5675D" w:rsidRDefault="00D5675D" w:rsidP="00D5675D">
      <w:pPr>
        <w:jc w:val="both"/>
        <w:rPr>
          <w:rFonts w:ascii="Cambria" w:hAnsi="Cambria" w:cs="Times New Roman"/>
          <w:sz w:val="24"/>
          <w:szCs w:val="24"/>
        </w:rPr>
      </w:pPr>
    </w:p>
    <w:p w14:paraId="685BA026" w14:textId="77777777" w:rsidR="00D5675D" w:rsidRDefault="00D5675D" w:rsidP="00D5675D">
      <w:pPr>
        <w:ind w:hanging="136"/>
        <w:jc w:val="both"/>
        <w:rPr>
          <w:rFonts w:ascii="Cambria" w:hAnsi="Cambria" w:cs="Times New Roman"/>
          <w:sz w:val="24"/>
          <w:szCs w:val="24"/>
        </w:rPr>
      </w:pPr>
    </w:p>
    <w:p w14:paraId="1E1BB17E" w14:textId="77777777" w:rsidR="00D5675D" w:rsidRDefault="00D5675D" w:rsidP="00D5675D">
      <w:pPr>
        <w:jc w:val="center"/>
        <w:rPr>
          <w:rFonts w:ascii="Cambria" w:hAnsi="Cambria" w:cs="Times New Roman"/>
          <w:b/>
          <w:sz w:val="24"/>
          <w:szCs w:val="24"/>
        </w:rPr>
      </w:pPr>
      <w:r>
        <w:rPr>
          <w:rFonts w:ascii="Cambria" w:hAnsi="Cambria" w:cs="Times New Roman"/>
          <w:b/>
          <w:sz w:val="24"/>
          <w:szCs w:val="24"/>
        </w:rPr>
        <w:t>Section B</w:t>
      </w:r>
    </w:p>
    <w:p w14:paraId="2774E087" w14:textId="77777777" w:rsidR="00D5675D" w:rsidRDefault="00D5675D" w:rsidP="00D5675D">
      <w:pPr>
        <w:pStyle w:val="ListParagraph"/>
        <w:numPr>
          <w:ilvl w:val="0"/>
          <w:numId w:val="10"/>
        </w:numPr>
        <w:spacing w:after="0" w:line="240" w:lineRule="auto"/>
        <w:ind w:left="540" w:hanging="540"/>
        <w:jc w:val="both"/>
        <w:rPr>
          <w:rFonts w:ascii="Cambria" w:hAnsi="Cambria" w:cs="Arial"/>
          <w:sz w:val="24"/>
          <w:szCs w:val="24"/>
        </w:rPr>
      </w:pPr>
      <w:r>
        <w:rPr>
          <w:rFonts w:ascii="Cambria" w:hAnsi="Cambria" w:cs="Arial"/>
          <w:sz w:val="24"/>
          <w:szCs w:val="24"/>
        </w:rPr>
        <w:t>(a) Kalindi was puzzled that the shallow end of the swimming pool at his school appeared to be about 1.5 m deep when in the actual sense it was 2.0 m.</w:t>
      </w:r>
    </w:p>
    <w:p w14:paraId="49D665E5" w14:textId="77777777" w:rsidR="00D5675D" w:rsidRDefault="00D5675D" w:rsidP="00D5675D">
      <w:pPr>
        <w:pStyle w:val="ListParagraph"/>
        <w:numPr>
          <w:ilvl w:val="0"/>
          <w:numId w:val="11"/>
        </w:numPr>
        <w:spacing w:after="0" w:line="240" w:lineRule="auto"/>
        <w:jc w:val="both"/>
        <w:rPr>
          <w:rFonts w:ascii="Cambria" w:hAnsi="Cambria" w:cs="Arial"/>
          <w:sz w:val="24"/>
          <w:szCs w:val="24"/>
        </w:rPr>
      </w:pPr>
      <w:r>
        <w:rPr>
          <w:rFonts w:ascii="Cambria" w:hAnsi="Cambria" w:cs="Arial"/>
          <w:sz w:val="24"/>
          <w:szCs w:val="24"/>
        </w:rPr>
        <w:t>Use a ray diagram to illustrate Kalindi’s puzzle.</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(4 marks)</w:t>
      </w:r>
    </w:p>
    <w:p w14:paraId="410FEDA4" w14:textId="77777777" w:rsidR="00D5675D" w:rsidRDefault="00D5675D" w:rsidP="00D5675D">
      <w:pPr>
        <w:pStyle w:val="ListParagraph"/>
        <w:numPr>
          <w:ilvl w:val="0"/>
          <w:numId w:val="11"/>
        </w:numPr>
        <w:spacing w:after="0" w:line="240" w:lineRule="auto"/>
        <w:jc w:val="both"/>
        <w:rPr>
          <w:rFonts w:ascii="Cambria" w:hAnsi="Cambria" w:cs="Arial"/>
          <w:sz w:val="24"/>
          <w:szCs w:val="24"/>
        </w:rPr>
      </w:pPr>
      <w:r>
        <w:rPr>
          <w:rFonts w:ascii="Cambria" w:hAnsi="Cambria" w:cs="Arial"/>
          <w:sz w:val="24"/>
          <w:szCs w:val="24"/>
        </w:rPr>
        <w:t>Use your ray diagram above to explain to Kalindi why the swimming pool appeared shallower than it actually is.</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 xml:space="preserve"> (4 marks)</w:t>
      </w:r>
    </w:p>
    <w:p w14:paraId="1B1C7230" w14:textId="77777777" w:rsidR="00D5675D" w:rsidRDefault="00D5675D" w:rsidP="00D5675D">
      <w:pPr>
        <w:ind w:left="709" w:firstLine="6"/>
        <w:jc w:val="both"/>
        <w:rPr>
          <w:rFonts w:ascii="Cambria" w:hAnsi="Cambria" w:cs="Arial"/>
          <w:sz w:val="24"/>
          <w:szCs w:val="24"/>
        </w:rPr>
      </w:pPr>
      <w:r>
        <w:rPr>
          <w:rFonts w:ascii="Cambria" w:hAnsi="Cambria" w:cs="Arial"/>
          <w:sz w:val="24"/>
          <w:szCs w:val="24"/>
        </w:rPr>
        <w:t>(b) A barber was given a curved mirror of focal length 30 cm so that he could use it as a shaving mirror in his salon.</w:t>
      </w:r>
    </w:p>
    <w:p w14:paraId="2D556B76" w14:textId="77777777" w:rsidR="00D5675D" w:rsidRDefault="00D5675D" w:rsidP="00D5675D">
      <w:pPr>
        <w:pStyle w:val="ListParagraph"/>
        <w:numPr>
          <w:ilvl w:val="0"/>
          <w:numId w:val="12"/>
        </w:numPr>
        <w:spacing w:after="0" w:line="240" w:lineRule="auto"/>
        <w:jc w:val="both"/>
        <w:rPr>
          <w:rFonts w:ascii="Cambria" w:hAnsi="Cambria" w:cs="Arial"/>
          <w:sz w:val="24"/>
          <w:szCs w:val="24"/>
        </w:rPr>
      </w:pPr>
      <w:r>
        <w:rPr>
          <w:rFonts w:ascii="Cambria" w:hAnsi="Cambria" w:cs="Arial"/>
          <w:sz w:val="24"/>
          <w:szCs w:val="24"/>
        </w:rPr>
        <w:t>Identify the type of curved mirror given to the barber.</w:t>
      </w:r>
      <w:r>
        <w:rPr>
          <w:rFonts w:ascii="Cambria" w:hAnsi="Cambria" w:cs="Arial"/>
          <w:sz w:val="24"/>
          <w:szCs w:val="24"/>
        </w:rPr>
        <w:tab/>
      </w:r>
      <w:r>
        <w:rPr>
          <w:rFonts w:ascii="Cambria" w:hAnsi="Cambria" w:cs="Arial"/>
          <w:sz w:val="24"/>
          <w:szCs w:val="24"/>
        </w:rPr>
        <w:tab/>
        <w:t>(1 mark)</w:t>
      </w:r>
    </w:p>
    <w:p w14:paraId="41086768" w14:textId="77777777" w:rsidR="00D5675D" w:rsidRDefault="00D5675D" w:rsidP="00D5675D">
      <w:pPr>
        <w:pStyle w:val="ListParagraph"/>
        <w:numPr>
          <w:ilvl w:val="0"/>
          <w:numId w:val="12"/>
        </w:numPr>
        <w:spacing w:after="0" w:line="240" w:lineRule="auto"/>
        <w:jc w:val="both"/>
        <w:rPr>
          <w:rFonts w:ascii="Cambria" w:hAnsi="Cambria" w:cs="Arial"/>
          <w:sz w:val="24"/>
          <w:szCs w:val="24"/>
        </w:rPr>
      </w:pPr>
      <w:r>
        <w:rPr>
          <w:rFonts w:ascii="Cambria" w:hAnsi="Cambria" w:cs="Arial"/>
          <w:sz w:val="24"/>
          <w:szCs w:val="24"/>
        </w:rPr>
        <w:t>Use a ray diagram to illustrate the use of the selected curved mirror as a shaving mirror.</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 xml:space="preserve">  (4 marks)</w:t>
      </w:r>
    </w:p>
    <w:p w14:paraId="7A73DCF1" w14:textId="77777777" w:rsidR="00D5675D" w:rsidRDefault="00D5675D" w:rsidP="00D5675D">
      <w:pPr>
        <w:pStyle w:val="ListParagraph"/>
        <w:numPr>
          <w:ilvl w:val="0"/>
          <w:numId w:val="12"/>
        </w:numPr>
        <w:spacing w:after="0" w:line="240" w:lineRule="auto"/>
        <w:jc w:val="both"/>
        <w:rPr>
          <w:rFonts w:ascii="Cambria" w:hAnsi="Cambria" w:cs="Arial"/>
          <w:sz w:val="24"/>
          <w:szCs w:val="24"/>
        </w:rPr>
      </w:pPr>
      <w:r>
        <w:rPr>
          <w:rFonts w:ascii="Cambria" w:hAnsi="Cambria" w:cs="Arial"/>
          <w:sz w:val="24"/>
          <w:szCs w:val="24"/>
        </w:rPr>
        <w:t>What are the properties of the image formed above?</w:t>
      </w:r>
      <w:r>
        <w:rPr>
          <w:rFonts w:ascii="Cambria" w:hAnsi="Cambria" w:cs="Arial"/>
          <w:sz w:val="24"/>
          <w:szCs w:val="24"/>
        </w:rPr>
        <w:tab/>
      </w:r>
      <w:r>
        <w:rPr>
          <w:rFonts w:ascii="Cambria" w:hAnsi="Cambria" w:cs="Arial"/>
          <w:sz w:val="24"/>
          <w:szCs w:val="24"/>
        </w:rPr>
        <w:tab/>
        <w:t>(2 marks)</w:t>
      </w:r>
    </w:p>
    <w:p w14:paraId="49EFF36D" w14:textId="77777777" w:rsidR="00D5675D" w:rsidRDefault="00D5675D" w:rsidP="00D5675D">
      <w:pPr>
        <w:ind w:left="709" w:firstLine="6"/>
        <w:jc w:val="both"/>
        <w:rPr>
          <w:rFonts w:ascii="Cambria" w:hAnsi="Cambria" w:cs="Arial"/>
          <w:sz w:val="24"/>
          <w:szCs w:val="24"/>
        </w:rPr>
      </w:pPr>
    </w:p>
    <w:p w14:paraId="155A6967" w14:textId="77777777" w:rsidR="00D5675D" w:rsidRDefault="00D5675D" w:rsidP="00D5675D">
      <w:pPr>
        <w:pStyle w:val="ListParagraph"/>
        <w:numPr>
          <w:ilvl w:val="0"/>
          <w:numId w:val="10"/>
        </w:numPr>
        <w:spacing w:after="0" w:line="240" w:lineRule="auto"/>
        <w:ind w:left="540" w:hanging="540"/>
        <w:rPr>
          <w:rFonts w:ascii="Cambria" w:hAnsi="Cambria" w:cs="Arial"/>
          <w:sz w:val="24"/>
          <w:szCs w:val="24"/>
        </w:rPr>
      </w:pPr>
      <w:r>
        <w:rPr>
          <w:rFonts w:ascii="Cambria" w:hAnsi="Cambria" w:cs="Arial"/>
          <w:sz w:val="24"/>
          <w:szCs w:val="24"/>
        </w:rPr>
        <w:t>One of the most important components of our solar system is the sun. Another important component of our solar systems are the big masses called planets.</w:t>
      </w:r>
    </w:p>
    <w:p w14:paraId="488A4EDD" w14:textId="77777777" w:rsidR="00D5675D" w:rsidRDefault="00D5675D" w:rsidP="00D5675D">
      <w:pPr>
        <w:pStyle w:val="ListParagraph"/>
        <w:numPr>
          <w:ilvl w:val="0"/>
          <w:numId w:val="13"/>
        </w:numPr>
        <w:spacing w:after="0" w:line="240" w:lineRule="auto"/>
        <w:rPr>
          <w:rFonts w:ascii="Cambria" w:hAnsi="Cambria" w:cs="Arial"/>
          <w:sz w:val="24"/>
          <w:szCs w:val="24"/>
        </w:rPr>
      </w:pPr>
      <w:r>
        <w:rPr>
          <w:rFonts w:ascii="Cambria" w:hAnsi="Cambria" w:cs="Arial"/>
          <w:sz w:val="24"/>
          <w:szCs w:val="24"/>
        </w:rPr>
        <w:t>Name all the planets found in our solar system.</w:t>
      </w:r>
      <w:r>
        <w:rPr>
          <w:rFonts w:ascii="Cambria" w:hAnsi="Cambria" w:cs="Arial"/>
          <w:sz w:val="24"/>
          <w:szCs w:val="24"/>
        </w:rPr>
        <w:tab/>
        <w:t xml:space="preserve"> (4 marks)</w:t>
      </w:r>
    </w:p>
    <w:p w14:paraId="7D0041D5" w14:textId="77777777" w:rsidR="00D5675D" w:rsidRDefault="00D5675D" w:rsidP="00D5675D">
      <w:pPr>
        <w:pStyle w:val="ListParagraph"/>
        <w:numPr>
          <w:ilvl w:val="0"/>
          <w:numId w:val="13"/>
        </w:numPr>
        <w:spacing w:after="0" w:line="240" w:lineRule="auto"/>
        <w:rPr>
          <w:rFonts w:ascii="Cambria" w:hAnsi="Cambria" w:cs="Arial"/>
          <w:sz w:val="24"/>
          <w:szCs w:val="24"/>
        </w:rPr>
      </w:pPr>
      <w:r>
        <w:rPr>
          <w:rFonts w:ascii="Cambria" w:hAnsi="Cambria" w:cs="Arial"/>
          <w:sz w:val="24"/>
          <w:szCs w:val="24"/>
        </w:rPr>
        <w:t>i. Identify the planet that sustains life in our solar system.</w:t>
      </w:r>
      <w:r>
        <w:rPr>
          <w:rFonts w:ascii="Cambria" w:hAnsi="Cambria" w:cs="Arial"/>
          <w:sz w:val="24"/>
          <w:szCs w:val="24"/>
        </w:rPr>
        <w:tab/>
        <w:t>(1 mark)</w:t>
      </w:r>
    </w:p>
    <w:p w14:paraId="0DEA8882" w14:textId="77777777" w:rsidR="00D5675D" w:rsidRDefault="00D5675D" w:rsidP="00D5675D">
      <w:pPr>
        <w:ind w:left="1040"/>
        <w:rPr>
          <w:rFonts w:ascii="Cambria" w:hAnsi="Cambria" w:cs="Arial"/>
          <w:sz w:val="24"/>
          <w:szCs w:val="24"/>
        </w:rPr>
      </w:pPr>
      <w:r>
        <w:rPr>
          <w:rFonts w:ascii="Cambria" w:hAnsi="Cambria" w:cs="Arial"/>
          <w:sz w:val="24"/>
          <w:szCs w:val="24"/>
        </w:rPr>
        <w:t>ii. How are the times and seasons of the year explained on the planet mentioned in (b) (i) above?</w:t>
      </w:r>
      <w:r>
        <w:rPr>
          <w:rFonts w:ascii="Cambria" w:hAnsi="Cambria" w:cs="Arial"/>
          <w:sz w:val="24"/>
          <w:szCs w:val="24"/>
        </w:rPr>
        <w:tab/>
      </w:r>
      <w:r>
        <w:rPr>
          <w:rFonts w:ascii="Cambria" w:hAnsi="Cambria" w:cs="Arial"/>
          <w:sz w:val="24"/>
          <w:szCs w:val="24"/>
        </w:rPr>
        <w:tab/>
      </w:r>
      <w:r>
        <w:rPr>
          <w:rFonts w:ascii="Cambria" w:hAnsi="Cambria" w:cs="Arial"/>
          <w:sz w:val="24"/>
          <w:szCs w:val="24"/>
        </w:rPr>
        <w:tab/>
        <w:t xml:space="preserve">  (5 marks)</w:t>
      </w:r>
    </w:p>
    <w:p w14:paraId="7983AE14" w14:textId="77777777" w:rsidR="00D5675D" w:rsidRDefault="00D5675D" w:rsidP="00D5675D">
      <w:pPr>
        <w:pStyle w:val="ListParagraph"/>
        <w:numPr>
          <w:ilvl w:val="0"/>
          <w:numId w:val="13"/>
        </w:numPr>
        <w:spacing w:after="0" w:line="240" w:lineRule="auto"/>
        <w:rPr>
          <w:rFonts w:ascii="Cambria" w:hAnsi="Cambria" w:cs="Arial"/>
          <w:sz w:val="24"/>
          <w:szCs w:val="24"/>
        </w:rPr>
      </w:pPr>
      <w:r>
        <w:rPr>
          <w:rFonts w:ascii="Cambria" w:hAnsi="Cambria" w:cs="Arial"/>
          <w:sz w:val="24"/>
          <w:szCs w:val="24"/>
        </w:rPr>
        <w:lastRenderedPageBreak/>
        <w:t>Explain the statement that “the sun has a life cycle”.</w:t>
      </w:r>
      <w:r>
        <w:rPr>
          <w:rFonts w:ascii="Cambria" w:hAnsi="Cambria" w:cs="Arial"/>
          <w:sz w:val="24"/>
          <w:szCs w:val="24"/>
        </w:rPr>
        <w:tab/>
      </w:r>
      <w:r>
        <w:rPr>
          <w:rFonts w:ascii="Cambria" w:hAnsi="Cambria" w:cs="Arial"/>
          <w:sz w:val="24"/>
          <w:szCs w:val="24"/>
        </w:rPr>
        <w:tab/>
      </w:r>
      <w:r>
        <w:rPr>
          <w:rFonts w:ascii="Cambria" w:hAnsi="Cambria" w:cs="Arial"/>
          <w:sz w:val="24"/>
          <w:szCs w:val="24"/>
        </w:rPr>
        <w:tab/>
        <w:t>(5 marks)</w:t>
      </w:r>
    </w:p>
    <w:p w14:paraId="4BBA20B6" w14:textId="77777777" w:rsidR="00D5675D" w:rsidRDefault="00D5675D" w:rsidP="00D5675D">
      <w:pPr>
        <w:ind w:hanging="136"/>
        <w:jc w:val="both"/>
        <w:rPr>
          <w:rFonts w:ascii="Cambria" w:hAnsi="Cambria" w:cs="Arial"/>
          <w:sz w:val="24"/>
          <w:szCs w:val="24"/>
        </w:rPr>
      </w:pPr>
    </w:p>
    <w:p w14:paraId="3E85D23D" w14:textId="77777777" w:rsidR="00D5675D" w:rsidRDefault="00D5675D" w:rsidP="00D5675D">
      <w:pPr>
        <w:pStyle w:val="ListParagraph"/>
        <w:numPr>
          <w:ilvl w:val="0"/>
          <w:numId w:val="10"/>
        </w:numPr>
        <w:spacing w:after="200" w:line="276" w:lineRule="auto"/>
        <w:ind w:left="540" w:hanging="474"/>
        <w:jc w:val="both"/>
        <w:rPr>
          <w:rFonts w:ascii="Cambria" w:hAnsi="Cambria" w:cs="Arial"/>
          <w:sz w:val="24"/>
          <w:szCs w:val="24"/>
        </w:rPr>
      </w:pPr>
      <w:r>
        <w:rPr>
          <w:rFonts w:ascii="Cambria" w:hAnsi="Cambria" w:cs="Arial"/>
          <w:sz w:val="24"/>
          <w:szCs w:val="24"/>
        </w:rPr>
        <w:t>(a) Using a diagram, describe an experiment, which can help you to categorize the following materials as electric conductors or insulators: copper, wood, plastic, iron, aluminium, graphite, rubber, cardboard, glass, wool. (5marks)</w:t>
      </w:r>
    </w:p>
    <w:p w14:paraId="2EDF4C1F" w14:textId="77777777" w:rsidR="00D5675D" w:rsidRDefault="00D5675D" w:rsidP="00D5675D">
      <w:pPr>
        <w:pStyle w:val="ListParagraph"/>
        <w:spacing w:after="200" w:line="276" w:lineRule="auto"/>
        <w:jc w:val="both"/>
        <w:rPr>
          <w:rFonts w:ascii="Cambria" w:hAnsi="Cambria" w:cs="Arial"/>
          <w:sz w:val="24"/>
          <w:szCs w:val="24"/>
        </w:rPr>
      </w:pPr>
    </w:p>
    <w:p w14:paraId="4778128F" w14:textId="77777777" w:rsidR="00D5675D" w:rsidRDefault="00D5675D" w:rsidP="00D5675D">
      <w:pPr>
        <w:pStyle w:val="ListParagraph"/>
        <w:numPr>
          <w:ilvl w:val="0"/>
          <w:numId w:val="14"/>
        </w:numPr>
        <w:spacing w:after="200" w:line="276" w:lineRule="auto"/>
        <w:jc w:val="both"/>
        <w:rPr>
          <w:rFonts w:ascii="Cambria" w:hAnsi="Cambria" w:cs="Arial"/>
          <w:sz w:val="24"/>
          <w:szCs w:val="24"/>
        </w:rPr>
      </w:pPr>
      <w:r>
        <w:rPr>
          <w:rFonts w:ascii="Cambria" w:hAnsi="Cambria" w:cs="Arial"/>
          <w:sz w:val="24"/>
          <w:szCs w:val="24"/>
        </w:rPr>
        <w:t>Four similar bulbs, P, Q, R and S are connected in a circuit as shown in Figure 6.</w:t>
      </w:r>
    </w:p>
    <w:p w14:paraId="646CD4DC" w14:textId="77777777" w:rsidR="00D5675D" w:rsidRDefault="00D5675D" w:rsidP="00D5675D">
      <w:pPr>
        <w:pStyle w:val="ListParagraph"/>
        <w:spacing w:after="200" w:line="276" w:lineRule="auto"/>
        <w:ind w:left="1080"/>
        <w:jc w:val="center"/>
        <w:rPr>
          <w:rFonts w:ascii="Cambria" w:hAnsi="Cambria" w:cs="Arial"/>
          <w:sz w:val="24"/>
          <w:szCs w:val="24"/>
        </w:rPr>
      </w:pPr>
      <w:r>
        <w:rPr>
          <w:rFonts w:ascii="Cambria" w:hAnsi="Cambria" w:cs="Arial"/>
          <w:noProof/>
          <w:sz w:val="24"/>
          <w:szCs w:val="24"/>
        </w:rPr>
        <w:drawing>
          <wp:inline distT="0" distB="0" distL="0" distR="0" wp14:anchorId="45B7C026" wp14:editId="35534FD7">
            <wp:extent cx="3155315" cy="1299845"/>
            <wp:effectExtent l="19050" t="0" r="6708"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11"/>
                    <a:srcRect/>
                    <a:stretch>
                      <a:fillRect/>
                    </a:stretch>
                  </pic:blipFill>
                  <pic:spPr>
                    <a:xfrm>
                      <a:off x="0" y="0"/>
                      <a:ext cx="3161872" cy="1302881"/>
                    </a:xfrm>
                    <a:prstGeom prst="rect">
                      <a:avLst/>
                    </a:prstGeom>
                    <a:noFill/>
                    <a:ln w="9525">
                      <a:noFill/>
                      <a:miter lim="800000"/>
                      <a:headEnd/>
                      <a:tailEnd/>
                    </a:ln>
                  </pic:spPr>
                </pic:pic>
              </a:graphicData>
            </a:graphic>
          </wp:inline>
        </w:drawing>
      </w:r>
    </w:p>
    <w:p w14:paraId="3E2EDEC1" w14:textId="77777777" w:rsidR="00D5675D" w:rsidRDefault="00D5675D" w:rsidP="00D5675D">
      <w:pPr>
        <w:pStyle w:val="ListParagraph"/>
        <w:spacing w:after="200" w:line="276" w:lineRule="auto"/>
        <w:ind w:left="1080"/>
        <w:jc w:val="center"/>
        <w:rPr>
          <w:rFonts w:ascii="Cambria" w:hAnsi="Cambria" w:cs="Arial"/>
          <w:sz w:val="24"/>
          <w:szCs w:val="24"/>
        </w:rPr>
      </w:pPr>
      <w:r>
        <w:rPr>
          <w:rFonts w:ascii="Cambria" w:hAnsi="Cambria" w:cs="Arial"/>
          <w:sz w:val="24"/>
          <w:szCs w:val="24"/>
        </w:rPr>
        <w:t>Figure 6: An electric circuit</w:t>
      </w:r>
    </w:p>
    <w:p w14:paraId="27245BFF" w14:textId="77777777" w:rsidR="00D5675D" w:rsidRDefault="00D5675D" w:rsidP="00D5675D">
      <w:pPr>
        <w:numPr>
          <w:ilvl w:val="0"/>
          <w:numId w:val="15"/>
        </w:numPr>
        <w:tabs>
          <w:tab w:val="left" w:pos="993"/>
        </w:tabs>
        <w:spacing w:line="23" w:lineRule="atLeast"/>
        <w:ind w:hanging="11"/>
        <w:contextualSpacing/>
        <w:jc w:val="both"/>
        <w:rPr>
          <w:rFonts w:ascii="Cambria" w:eastAsia="Times New Roman" w:hAnsi="Cambria" w:cs="Arial"/>
          <w:sz w:val="24"/>
          <w:szCs w:val="24"/>
        </w:rPr>
      </w:pPr>
      <w:r>
        <w:rPr>
          <w:rFonts w:ascii="Cambria" w:eastAsia="Times New Roman" w:hAnsi="Cambria" w:cs="Arial"/>
          <w:sz w:val="24"/>
          <w:szCs w:val="24"/>
        </w:rPr>
        <w:t xml:space="preserve">Which bulb(s) will light the brightest? </w:t>
      </w:r>
      <w:r>
        <w:rPr>
          <w:rFonts w:ascii="Cambria" w:eastAsia="Times New Roman" w:hAnsi="Cambria" w:cs="Arial"/>
          <w:sz w:val="24"/>
          <w:szCs w:val="24"/>
        </w:rPr>
        <w:tab/>
        <w:t>(1mark)</w:t>
      </w:r>
    </w:p>
    <w:p w14:paraId="38E9FCDC" w14:textId="77777777" w:rsidR="00D5675D" w:rsidRDefault="00D5675D" w:rsidP="00D5675D">
      <w:pPr>
        <w:tabs>
          <w:tab w:val="left" w:pos="993"/>
        </w:tabs>
        <w:spacing w:line="23" w:lineRule="atLeast"/>
        <w:ind w:left="720"/>
        <w:contextualSpacing/>
        <w:jc w:val="both"/>
        <w:rPr>
          <w:rFonts w:ascii="Cambria" w:eastAsia="Times New Roman" w:hAnsi="Cambria" w:cs="Arial"/>
          <w:sz w:val="24"/>
          <w:szCs w:val="24"/>
        </w:rPr>
      </w:pPr>
    </w:p>
    <w:p w14:paraId="039658BF" w14:textId="77777777" w:rsidR="00D5675D" w:rsidRDefault="00D5675D" w:rsidP="00D5675D">
      <w:pPr>
        <w:pStyle w:val="ListParagraph"/>
        <w:numPr>
          <w:ilvl w:val="0"/>
          <w:numId w:val="15"/>
        </w:numPr>
        <w:tabs>
          <w:tab w:val="left" w:pos="993"/>
        </w:tabs>
        <w:spacing w:after="200" w:line="23" w:lineRule="atLeast"/>
        <w:ind w:left="1134"/>
        <w:jc w:val="both"/>
        <w:rPr>
          <w:rFonts w:ascii="Cambria" w:eastAsia="Times New Roman" w:hAnsi="Cambria" w:cs="Arial"/>
          <w:sz w:val="24"/>
          <w:szCs w:val="24"/>
        </w:rPr>
      </w:pPr>
      <w:r>
        <w:rPr>
          <w:rFonts w:ascii="Cambria" w:eastAsia="Times New Roman" w:hAnsi="Cambria" w:cs="Arial"/>
          <w:sz w:val="24"/>
          <w:szCs w:val="24"/>
          <w:lang w:val="en-AU"/>
        </w:rPr>
        <w:t>If ammeter A</w:t>
      </w:r>
      <w:r>
        <w:rPr>
          <w:rFonts w:ascii="Cambria" w:eastAsia="Times New Roman" w:hAnsi="Cambria" w:cs="Arial"/>
          <w:sz w:val="24"/>
          <w:szCs w:val="24"/>
          <w:vertAlign w:val="subscript"/>
          <w:lang w:val="en-AU"/>
        </w:rPr>
        <w:t>1</w:t>
      </w:r>
      <w:r>
        <w:rPr>
          <w:rFonts w:ascii="Cambria" w:eastAsia="Times New Roman" w:hAnsi="Cambria" w:cs="Arial"/>
          <w:sz w:val="24"/>
          <w:szCs w:val="24"/>
          <w:lang w:val="en-AU"/>
        </w:rPr>
        <w:t xml:space="preserve"> reads 1.5 A and ammeter A</w:t>
      </w:r>
      <w:r>
        <w:rPr>
          <w:rFonts w:ascii="Cambria" w:eastAsia="Times New Roman" w:hAnsi="Cambria" w:cs="Arial"/>
          <w:sz w:val="24"/>
          <w:szCs w:val="24"/>
          <w:vertAlign w:val="subscript"/>
          <w:lang w:val="en-AU"/>
        </w:rPr>
        <w:t>2</w:t>
      </w:r>
      <w:r>
        <w:rPr>
          <w:rFonts w:ascii="Cambria" w:eastAsia="Times New Roman" w:hAnsi="Cambria" w:cs="Arial"/>
          <w:sz w:val="24"/>
          <w:szCs w:val="24"/>
          <w:lang w:val="en-AU"/>
        </w:rPr>
        <w:t xml:space="preserve"> reads 2.0 A, what is the reading on ammeter A</w:t>
      </w:r>
      <w:r>
        <w:rPr>
          <w:rFonts w:ascii="Cambria" w:eastAsia="Times New Roman" w:hAnsi="Cambria" w:cs="Arial"/>
          <w:sz w:val="24"/>
          <w:szCs w:val="24"/>
          <w:vertAlign w:val="subscript"/>
          <w:lang w:val="en-AU"/>
        </w:rPr>
        <w:t>3</w:t>
      </w:r>
      <w:r>
        <w:rPr>
          <w:rFonts w:ascii="Cambria" w:eastAsia="Times New Roman" w:hAnsi="Cambria" w:cs="Arial"/>
          <w:sz w:val="24"/>
          <w:szCs w:val="24"/>
          <w:lang w:val="en-AU"/>
        </w:rPr>
        <w:t>? Explain your answer. (2marks)</w:t>
      </w:r>
    </w:p>
    <w:p w14:paraId="39D73C2D" w14:textId="77777777" w:rsidR="00D5675D" w:rsidRDefault="00D5675D" w:rsidP="00D5675D">
      <w:pPr>
        <w:numPr>
          <w:ilvl w:val="0"/>
          <w:numId w:val="16"/>
        </w:numPr>
        <w:spacing w:after="60" w:line="23" w:lineRule="atLeast"/>
        <w:ind w:left="99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Explain why domestic appliances are arranged in parallel.</w:t>
      </w:r>
      <w:r>
        <w:rPr>
          <w:rFonts w:ascii="Cambria" w:eastAsia="Times New Roman" w:hAnsi="Cambria" w:cs="Arial"/>
          <w:color w:val="000000"/>
          <w:sz w:val="24"/>
          <w:szCs w:val="24"/>
          <w:lang w:val="en-AU"/>
        </w:rPr>
        <w:tab/>
        <w:t>(2marks)</w:t>
      </w:r>
    </w:p>
    <w:p w14:paraId="112C6B4F" w14:textId="77777777" w:rsidR="00D5675D" w:rsidRDefault="00D5675D" w:rsidP="00D5675D">
      <w:pPr>
        <w:spacing w:after="60" w:line="23" w:lineRule="atLeast"/>
        <w:ind w:left="993"/>
        <w:contextualSpacing/>
        <w:jc w:val="both"/>
        <w:rPr>
          <w:rFonts w:ascii="Cambria" w:eastAsia="Times New Roman" w:hAnsi="Cambria" w:cs="Arial"/>
          <w:color w:val="000000"/>
          <w:sz w:val="24"/>
          <w:szCs w:val="24"/>
          <w:lang w:val="en-AU"/>
        </w:rPr>
      </w:pPr>
    </w:p>
    <w:p w14:paraId="701D6AD2" w14:textId="77777777" w:rsidR="00D5675D" w:rsidRDefault="00D5675D" w:rsidP="00D5675D">
      <w:pPr>
        <w:numPr>
          <w:ilvl w:val="0"/>
          <w:numId w:val="16"/>
        </w:numPr>
        <w:spacing w:after="60" w:line="23" w:lineRule="atLeast"/>
        <w:ind w:left="99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Calculate the total resistance when three resistors of values 2</w:t>
      </w:r>
      <w:r>
        <w:rPr>
          <w:rFonts w:ascii="Cambria" w:eastAsia="Times New Roman" w:hAnsi="Cambria" w:cs="Arial"/>
          <w:color w:val="000000"/>
          <w:sz w:val="24"/>
          <w:szCs w:val="24"/>
          <w:lang w:val="en-AU"/>
        </w:rPr>
        <w:sym w:font="Symbol" w:char="F057"/>
      </w:r>
      <w:r>
        <w:rPr>
          <w:rFonts w:ascii="Cambria" w:eastAsia="Times New Roman" w:hAnsi="Cambria" w:cs="Arial"/>
          <w:color w:val="000000"/>
          <w:sz w:val="24"/>
          <w:szCs w:val="24"/>
          <w:lang w:val="en-AU"/>
        </w:rPr>
        <w:t xml:space="preserve">, 5 </w:t>
      </w:r>
      <w:r>
        <w:rPr>
          <w:rFonts w:ascii="Cambria" w:eastAsia="Times New Roman" w:hAnsi="Cambria" w:cs="Arial"/>
          <w:color w:val="000000"/>
          <w:sz w:val="24"/>
          <w:szCs w:val="24"/>
          <w:lang w:val="en-AU"/>
        </w:rPr>
        <w:sym w:font="Symbol" w:char="F057"/>
      </w:r>
      <w:r>
        <w:rPr>
          <w:rFonts w:ascii="Cambria" w:eastAsia="Times New Roman" w:hAnsi="Cambria" w:cs="Arial"/>
          <w:color w:val="000000"/>
          <w:sz w:val="24"/>
          <w:szCs w:val="24"/>
          <w:lang w:val="en-AU"/>
        </w:rPr>
        <w:t xml:space="preserve"> and 10 </w:t>
      </w:r>
      <w:r>
        <w:rPr>
          <w:rFonts w:ascii="Cambria" w:eastAsia="Times New Roman" w:hAnsi="Cambria" w:cs="Arial"/>
          <w:color w:val="000000"/>
          <w:sz w:val="24"/>
          <w:szCs w:val="24"/>
          <w:lang w:val="en-AU"/>
        </w:rPr>
        <w:sym w:font="Symbol" w:char="F057"/>
      </w:r>
      <w:r>
        <w:rPr>
          <w:rFonts w:ascii="Cambria" w:eastAsia="Times New Roman" w:hAnsi="Cambria" w:cs="Arial"/>
          <w:color w:val="000000"/>
          <w:sz w:val="24"/>
          <w:szCs w:val="24"/>
          <w:lang w:val="en-AU"/>
        </w:rPr>
        <w:t xml:space="preserve"> are connected in </w:t>
      </w:r>
    </w:p>
    <w:p w14:paraId="3397F22D" w14:textId="77777777" w:rsidR="00D5675D" w:rsidRDefault="00D5675D" w:rsidP="00D5675D">
      <w:pPr>
        <w:numPr>
          <w:ilvl w:val="3"/>
          <w:numId w:val="17"/>
        </w:numPr>
        <w:spacing w:after="60" w:line="23" w:lineRule="atLeast"/>
        <w:ind w:left="1134" w:hanging="28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 xml:space="preserve"> Series.</w:t>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t>(2marks)</w:t>
      </w:r>
    </w:p>
    <w:p w14:paraId="673273CC" w14:textId="77777777" w:rsidR="00D5675D" w:rsidRDefault="00D5675D" w:rsidP="00D5675D">
      <w:pPr>
        <w:numPr>
          <w:ilvl w:val="3"/>
          <w:numId w:val="17"/>
        </w:numPr>
        <w:tabs>
          <w:tab w:val="left" w:pos="1134"/>
          <w:tab w:val="left" w:pos="1276"/>
        </w:tabs>
        <w:spacing w:after="60" w:line="23" w:lineRule="atLeast"/>
        <w:ind w:left="1134" w:hanging="28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Parallel and comment on your answer.</w:t>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t>(3marks)</w:t>
      </w:r>
    </w:p>
    <w:p w14:paraId="159155F1" w14:textId="77777777" w:rsidR="00D5675D" w:rsidRDefault="00D5675D" w:rsidP="00D5675D">
      <w:pPr>
        <w:pStyle w:val="ListParagraph"/>
        <w:ind w:left="737"/>
        <w:jc w:val="both"/>
        <w:rPr>
          <w:rFonts w:ascii="Cambria" w:hAnsi="Cambria" w:cs="Arial"/>
          <w:sz w:val="24"/>
          <w:szCs w:val="24"/>
        </w:rPr>
      </w:pPr>
    </w:p>
    <w:p w14:paraId="039AC98F" w14:textId="77777777" w:rsidR="00D5675D" w:rsidRDefault="00D5675D" w:rsidP="00D5675D">
      <w:pPr>
        <w:pStyle w:val="ListParagraph"/>
        <w:numPr>
          <w:ilvl w:val="0"/>
          <w:numId w:val="10"/>
        </w:numPr>
        <w:spacing w:after="0" w:line="240" w:lineRule="auto"/>
        <w:ind w:left="540" w:hanging="540"/>
        <w:jc w:val="both"/>
        <w:rPr>
          <w:rFonts w:ascii="Cambria" w:hAnsi="Cambria" w:cs="Arial"/>
          <w:sz w:val="24"/>
          <w:szCs w:val="24"/>
        </w:rPr>
      </w:pPr>
      <w:r>
        <w:rPr>
          <w:rFonts w:ascii="Cambria" w:hAnsi="Cambria" w:cs="Arial"/>
          <w:sz w:val="24"/>
          <w:szCs w:val="24"/>
        </w:rPr>
        <w:t>Figure 7 shows the arrangement of apparatus by a learner to investigate the relationship between the mass of lead shots, m, and the immersion depth, h, of the cylinder. The learner placed different masses of lead shots in the cylinder and measured the corresponding immersion depths. A graph of immersion depth, h, against mass of lead shots, m, was then drawn as shown in Figure 8.</w:t>
      </w:r>
    </w:p>
    <w:p w14:paraId="64331F9B" w14:textId="77777777" w:rsidR="00D5675D" w:rsidRDefault="00D5675D" w:rsidP="00D5675D">
      <w:pPr>
        <w:pStyle w:val="ListParagraph"/>
        <w:ind w:left="709"/>
        <w:jc w:val="both"/>
        <w:rPr>
          <w:rFonts w:ascii="Cambria" w:hAnsi="Cambria" w:cs="Arial"/>
          <w:sz w:val="24"/>
          <w:szCs w:val="24"/>
        </w:rPr>
      </w:pPr>
    </w:p>
    <w:p w14:paraId="1850610A" w14:textId="77777777" w:rsidR="00D5675D" w:rsidRDefault="00D5675D" w:rsidP="00D5675D">
      <w:pPr>
        <w:pStyle w:val="ListParagraph"/>
        <w:ind w:left="709"/>
        <w:jc w:val="both"/>
        <w:rPr>
          <w:rFonts w:ascii="Cambria" w:hAnsi="Cambria" w:cs="Arial"/>
          <w:sz w:val="24"/>
          <w:szCs w:val="24"/>
        </w:rPr>
      </w:pPr>
      <w:r>
        <w:rPr>
          <w:rFonts w:ascii="Cambria" w:hAnsi="Cambria" w:cs="Arial"/>
          <w:noProof/>
          <w:sz w:val="24"/>
          <w:szCs w:val="24"/>
        </w:rPr>
        <w:lastRenderedPageBreak/>
        <w:drawing>
          <wp:inline distT="0" distB="0" distL="0" distR="0" wp14:anchorId="582AC35F" wp14:editId="7B95EC4C">
            <wp:extent cx="2661285" cy="1698625"/>
            <wp:effectExtent l="19050" t="0" r="53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95305" cy="1720650"/>
                    </a:xfrm>
                    <a:prstGeom prst="rect">
                      <a:avLst/>
                    </a:prstGeom>
                    <a:noFill/>
                    <a:ln>
                      <a:noFill/>
                    </a:ln>
                  </pic:spPr>
                </pic:pic>
              </a:graphicData>
            </a:graphic>
          </wp:inline>
        </w:drawing>
      </w:r>
      <w:r>
        <w:rPr>
          <w:rFonts w:ascii="Cambria" w:hAnsi="Cambria" w:cs="Arial"/>
          <w:sz w:val="24"/>
          <w:szCs w:val="24"/>
        </w:rPr>
        <w:tab/>
        <w:t>Figure 7</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noProof/>
          <w:sz w:val="24"/>
          <w:szCs w:val="24"/>
        </w:rPr>
        <w:drawing>
          <wp:inline distT="0" distB="0" distL="0" distR="0" wp14:anchorId="4197292E" wp14:editId="5F139011">
            <wp:extent cx="3090545" cy="2470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25283" cy="2497986"/>
                    </a:xfrm>
                    <a:prstGeom prst="rect">
                      <a:avLst/>
                    </a:prstGeom>
                    <a:noFill/>
                    <a:ln>
                      <a:noFill/>
                    </a:ln>
                  </pic:spPr>
                </pic:pic>
              </a:graphicData>
            </a:graphic>
          </wp:inline>
        </w:drawing>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Figure 8</w:t>
      </w:r>
    </w:p>
    <w:p w14:paraId="5EA78D67" w14:textId="77777777" w:rsidR="00D5675D" w:rsidRDefault="00D5675D" w:rsidP="00D5675D">
      <w:pPr>
        <w:pStyle w:val="ListParagraph"/>
        <w:ind w:left="709"/>
        <w:jc w:val="both"/>
        <w:rPr>
          <w:rFonts w:ascii="Cambria" w:hAnsi="Cambria" w:cs="Arial"/>
          <w:sz w:val="24"/>
          <w:szCs w:val="24"/>
        </w:rPr>
      </w:pPr>
    </w:p>
    <w:p w14:paraId="5CE8A147"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 xml:space="preserve">(a) </w:t>
      </w:r>
      <w:r>
        <w:rPr>
          <w:rFonts w:ascii="Cambria" w:hAnsi="Cambria" w:cs="Arial"/>
          <w:sz w:val="24"/>
          <w:szCs w:val="24"/>
        </w:rPr>
        <w:tab/>
        <w:t xml:space="preserve">Based on the graph in Figure 8, </w:t>
      </w:r>
    </w:p>
    <w:p w14:paraId="637FFA1B" w14:textId="77777777" w:rsidR="00D5675D" w:rsidRDefault="00D5675D" w:rsidP="00D5675D">
      <w:pPr>
        <w:pStyle w:val="ListParagraph"/>
        <w:ind w:left="1134"/>
        <w:jc w:val="both"/>
        <w:rPr>
          <w:rFonts w:ascii="Cambria" w:hAnsi="Cambria" w:cs="Arial"/>
          <w:sz w:val="24"/>
          <w:szCs w:val="24"/>
        </w:rPr>
      </w:pPr>
      <w:r>
        <w:rPr>
          <w:rFonts w:ascii="Cambria" w:hAnsi="Cambria" w:cs="Arial"/>
          <w:sz w:val="24"/>
          <w:szCs w:val="24"/>
        </w:rPr>
        <w:t xml:space="preserve">(i) state the relationship between m and h. </w:t>
      </w:r>
      <w:r>
        <w:rPr>
          <w:rFonts w:ascii="Cambria" w:hAnsi="Cambria" w:cs="Arial"/>
          <w:sz w:val="24"/>
          <w:szCs w:val="24"/>
        </w:rPr>
        <w:tab/>
      </w:r>
      <w:r>
        <w:rPr>
          <w:rFonts w:ascii="Cambria" w:hAnsi="Cambria" w:cs="Arial"/>
          <w:sz w:val="24"/>
          <w:szCs w:val="24"/>
        </w:rPr>
        <w:tab/>
        <w:t>(2 marks)</w:t>
      </w:r>
    </w:p>
    <w:p w14:paraId="3FAACB6E" w14:textId="77777777" w:rsidR="00D5675D" w:rsidRDefault="00D5675D" w:rsidP="00D5675D">
      <w:pPr>
        <w:pStyle w:val="ListParagraph"/>
        <w:ind w:left="1134"/>
        <w:jc w:val="both"/>
        <w:rPr>
          <w:rFonts w:ascii="Cambria" w:hAnsi="Cambria" w:cs="Arial"/>
          <w:sz w:val="24"/>
          <w:szCs w:val="24"/>
        </w:rPr>
      </w:pPr>
      <w:r>
        <w:rPr>
          <w:rFonts w:ascii="Cambria" w:hAnsi="Cambria" w:cs="Arial"/>
          <w:sz w:val="24"/>
          <w:szCs w:val="24"/>
        </w:rPr>
        <w:t>(ii) what is the value of h, if the cylindrical container is empty? (2 marks)</w:t>
      </w:r>
    </w:p>
    <w:p w14:paraId="164B0AD6" w14:textId="77777777" w:rsidR="00D5675D" w:rsidRDefault="00D5675D" w:rsidP="00D5675D">
      <w:pPr>
        <w:pStyle w:val="ListParagraph"/>
        <w:ind w:left="1134"/>
        <w:jc w:val="both"/>
        <w:rPr>
          <w:rFonts w:ascii="Cambria" w:hAnsi="Cambria" w:cs="Arial"/>
          <w:sz w:val="24"/>
          <w:szCs w:val="24"/>
        </w:rPr>
      </w:pPr>
      <w:r>
        <w:rPr>
          <w:rFonts w:ascii="Cambria" w:hAnsi="Cambria" w:cs="Arial"/>
          <w:sz w:val="24"/>
          <w:szCs w:val="24"/>
        </w:rPr>
        <w:t xml:space="preserve">(iii) calculate the gradient of the graph. </w:t>
      </w:r>
      <w:r>
        <w:rPr>
          <w:rFonts w:ascii="Cambria" w:hAnsi="Cambria" w:cs="Arial"/>
          <w:sz w:val="24"/>
          <w:szCs w:val="24"/>
        </w:rPr>
        <w:tab/>
        <w:t>(4marks)</w:t>
      </w:r>
    </w:p>
    <w:p w14:paraId="57EB7F58" w14:textId="77777777" w:rsidR="00D5675D" w:rsidRDefault="00D5675D" w:rsidP="00D5675D">
      <w:pPr>
        <w:jc w:val="both"/>
        <w:rPr>
          <w:rFonts w:ascii="Cambria" w:hAnsi="Cambria" w:cs="Arial"/>
          <w:sz w:val="24"/>
          <w:szCs w:val="24"/>
        </w:rPr>
      </w:pPr>
    </w:p>
    <w:p w14:paraId="00813760"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 xml:space="preserve">(b) </w:t>
      </w:r>
      <w:r>
        <w:rPr>
          <w:rFonts w:ascii="Cambria" w:hAnsi="Cambria" w:cs="Arial"/>
          <w:sz w:val="24"/>
          <w:szCs w:val="24"/>
        </w:rPr>
        <w:tab/>
        <w:t xml:space="preserve">(i) Using the value of the gradient of the graph obtained in (a)(iii) and the relationship, </w:t>
      </w:r>
      <m:oMath>
        <m:r>
          <w:rPr>
            <w:rFonts w:ascii="Cambria Math" w:hAnsi="Cambria Math" w:cs="Arial"/>
            <w:sz w:val="24"/>
            <w:szCs w:val="24"/>
          </w:rPr>
          <m:t>A</m:t>
        </m:r>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Gradient</m:t>
            </m:r>
          </m:den>
        </m:f>
      </m:oMath>
      <w:r>
        <w:rPr>
          <w:rFonts w:ascii="Cambria" w:eastAsiaTheme="minorEastAsia" w:hAnsi="Cambria" w:cs="Arial"/>
          <w:sz w:val="24"/>
          <w:szCs w:val="24"/>
        </w:rPr>
        <w:t>,</w:t>
      </w:r>
      <w:r>
        <w:rPr>
          <w:rFonts w:ascii="Cambria" w:hAnsi="Cambria" w:cs="Arial"/>
          <w:sz w:val="24"/>
          <w:szCs w:val="24"/>
        </w:rPr>
        <w:t xml:space="preserve"> where A is the cross-sectional area of the cylindrical container, in cm</w:t>
      </w:r>
      <w:r>
        <w:rPr>
          <w:rFonts w:ascii="Cambria" w:hAnsi="Cambria" w:cs="Arial"/>
          <w:sz w:val="24"/>
          <w:szCs w:val="24"/>
          <w:vertAlign w:val="superscript"/>
        </w:rPr>
        <w:t>2</w:t>
      </w:r>
      <w:r>
        <w:rPr>
          <w:rFonts w:ascii="Cambria" w:hAnsi="Cambria" w:cs="Arial"/>
          <w:sz w:val="24"/>
          <w:szCs w:val="24"/>
        </w:rPr>
        <w:t xml:space="preserve">, calculate the value of A. </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(2 marks)</w:t>
      </w:r>
    </w:p>
    <w:p w14:paraId="783620A2"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ab/>
        <w:t>(ii) Find the volume of the water displaced when 50 g of the lead slots are added into the cylinder.</w:t>
      </w:r>
      <w:r>
        <w:rPr>
          <w:rFonts w:ascii="Cambria" w:hAnsi="Cambria" w:cs="Arial"/>
          <w:sz w:val="24"/>
          <w:szCs w:val="24"/>
        </w:rPr>
        <w:tab/>
      </w:r>
      <w:r>
        <w:rPr>
          <w:rFonts w:ascii="Cambria" w:hAnsi="Cambria" w:cs="Arial"/>
          <w:sz w:val="24"/>
          <w:szCs w:val="24"/>
        </w:rPr>
        <w:tab/>
        <w:t>(3 marks)</w:t>
      </w:r>
    </w:p>
    <w:p w14:paraId="4F8EE0FC" w14:textId="77777777" w:rsidR="00D5675D" w:rsidRDefault="00D5675D" w:rsidP="00D5675D">
      <w:pPr>
        <w:pStyle w:val="ListParagraph"/>
        <w:ind w:left="1134" w:hanging="425"/>
        <w:jc w:val="both"/>
        <w:rPr>
          <w:rFonts w:ascii="Cambria" w:hAnsi="Cambria" w:cs="Arial"/>
          <w:sz w:val="24"/>
          <w:szCs w:val="24"/>
        </w:rPr>
      </w:pPr>
    </w:p>
    <w:p w14:paraId="375A0BC6"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 xml:space="preserve">(c) </w:t>
      </w:r>
      <w:r>
        <w:rPr>
          <w:rFonts w:ascii="Cambria" w:hAnsi="Cambria" w:cs="Arial"/>
          <w:sz w:val="24"/>
          <w:szCs w:val="24"/>
        </w:rPr>
        <w:tab/>
        <w:t xml:space="preserve">Identify one principle in Physics connected with this experiment. </w:t>
      </w:r>
      <w:r>
        <w:rPr>
          <w:rFonts w:ascii="Cambria" w:hAnsi="Cambria" w:cs="Arial"/>
          <w:sz w:val="24"/>
          <w:szCs w:val="24"/>
        </w:rPr>
        <w:tab/>
        <w:t>(1 mark)</w:t>
      </w:r>
    </w:p>
    <w:p w14:paraId="148277CF" w14:textId="77777777" w:rsidR="00D5675D" w:rsidRDefault="00D5675D" w:rsidP="00D5675D">
      <w:pPr>
        <w:pStyle w:val="ListParagraph"/>
        <w:ind w:left="1134" w:hanging="425"/>
        <w:jc w:val="both"/>
        <w:rPr>
          <w:rFonts w:ascii="Cambria" w:hAnsi="Cambria" w:cs="Arial"/>
          <w:sz w:val="24"/>
          <w:szCs w:val="24"/>
        </w:rPr>
      </w:pPr>
    </w:p>
    <w:p w14:paraId="6C3B019C"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lastRenderedPageBreak/>
        <w:t>(d) State one precaution to be taken when conducting this experiment. (1 mark)</w:t>
      </w:r>
    </w:p>
    <w:p w14:paraId="2EB9AD77" w14:textId="77777777" w:rsidR="00D5675D" w:rsidRDefault="00D5675D" w:rsidP="00D5675D">
      <w:pPr>
        <w:pStyle w:val="ListParagraph"/>
        <w:ind w:left="709"/>
        <w:jc w:val="both"/>
        <w:rPr>
          <w:rFonts w:ascii="Cambria" w:hAnsi="Cambria" w:cs="Arial"/>
          <w:sz w:val="24"/>
          <w:szCs w:val="24"/>
        </w:rPr>
      </w:pPr>
    </w:p>
    <w:p w14:paraId="2440885F" w14:textId="77777777" w:rsidR="00D5675D" w:rsidRDefault="00D5675D" w:rsidP="00D5675D">
      <w:pPr>
        <w:pStyle w:val="ListParagraph"/>
        <w:numPr>
          <w:ilvl w:val="0"/>
          <w:numId w:val="10"/>
        </w:numPr>
        <w:spacing w:after="0" w:line="240" w:lineRule="auto"/>
        <w:ind w:left="540" w:hanging="540"/>
        <w:jc w:val="both"/>
        <w:rPr>
          <w:rFonts w:ascii="Cambria" w:hAnsi="Cambria" w:cs="Arial"/>
          <w:sz w:val="24"/>
          <w:szCs w:val="24"/>
        </w:rPr>
      </w:pPr>
      <w:r>
        <w:rPr>
          <w:rFonts w:ascii="Cambria" w:hAnsi="Cambria" w:cs="Arial"/>
          <w:sz w:val="24"/>
          <w:szCs w:val="24"/>
        </w:rPr>
        <w:t xml:space="preserve">(a) In order to construct a p-type semiconductor or n-type semiconductor, a doping process is performed on a pure silicon crystal. When a p-type semiconductor is combined with an n-type semiconductor, a diode is formed which acts as a rectifier. </w:t>
      </w:r>
    </w:p>
    <w:p w14:paraId="5ABC6BB1" w14:textId="77777777" w:rsidR="00D5675D" w:rsidRDefault="00D5675D" w:rsidP="00D5675D">
      <w:pPr>
        <w:pStyle w:val="ListParagraph"/>
        <w:numPr>
          <w:ilvl w:val="0"/>
          <w:numId w:val="18"/>
        </w:numPr>
        <w:spacing w:after="0" w:line="240" w:lineRule="auto"/>
        <w:ind w:left="1134" w:hanging="425"/>
        <w:jc w:val="both"/>
        <w:rPr>
          <w:rFonts w:ascii="Cambria" w:hAnsi="Cambria" w:cs="Arial"/>
          <w:sz w:val="24"/>
          <w:szCs w:val="24"/>
        </w:rPr>
      </w:pPr>
      <w:r>
        <w:rPr>
          <w:rFonts w:ascii="Cambria" w:hAnsi="Cambria" w:cs="Arial"/>
          <w:sz w:val="24"/>
          <w:szCs w:val="24"/>
        </w:rPr>
        <w:t>What do you understand by the term “doping”?</w:t>
      </w:r>
      <w:r>
        <w:rPr>
          <w:rFonts w:ascii="Cambria" w:hAnsi="Cambria" w:cs="Arial"/>
          <w:sz w:val="24"/>
          <w:szCs w:val="24"/>
        </w:rPr>
        <w:tab/>
        <w:t>(1 mark)</w:t>
      </w:r>
    </w:p>
    <w:p w14:paraId="097C5493" w14:textId="77777777" w:rsidR="00D5675D" w:rsidRDefault="00D5675D" w:rsidP="00D5675D">
      <w:pPr>
        <w:pStyle w:val="ListParagraph"/>
        <w:numPr>
          <w:ilvl w:val="0"/>
          <w:numId w:val="18"/>
        </w:numPr>
        <w:spacing w:after="0" w:line="240" w:lineRule="auto"/>
        <w:ind w:left="1134" w:hanging="425"/>
        <w:jc w:val="both"/>
        <w:rPr>
          <w:rFonts w:ascii="Cambria" w:hAnsi="Cambria" w:cs="Arial"/>
          <w:sz w:val="24"/>
          <w:szCs w:val="24"/>
        </w:rPr>
      </w:pPr>
      <w:r>
        <w:rPr>
          <w:rFonts w:ascii="Cambria" w:hAnsi="Cambria" w:cs="Arial"/>
          <w:sz w:val="24"/>
          <w:szCs w:val="24"/>
        </w:rPr>
        <w:t xml:space="preserve">Explain how a p-type semiconductor material is made. </w:t>
      </w:r>
      <w:r>
        <w:rPr>
          <w:rFonts w:ascii="Cambria" w:hAnsi="Cambria" w:cs="Arial"/>
          <w:sz w:val="24"/>
          <w:szCs w:val="24"/>
        </w:rPr>
        <w:tab/>
        <w:t>(2 marks)</w:t>
      </w:r>
    </w:p>
    <w:p w14:paraId="01C534C4" w14:textId="77777777" w:rsidR="00D5675D" w:rsidRDefault="00D5675D" w:rsidP="00D5675D">
      <w:pPr>
        <w:ind w:left="709"/>
        <w:jc w:val="both"/>
        <w:rPr>
          <w:rFonts w:ascii="Cambria" w:hAnsi="Cambria" w:cs="Arial"/>
          <w:sz w:val="24"/>
          <w:szCs w:val="24"/>
        </w:rPr>
      </w:pPr>
    </w:p>
    <w:p w14:paraId="058600DF" w14:textId="77777777" w:rsidR="00D5675D" w:rsidRDefault="00D5675D" w:rsidP="00D5675D">
      <w:pPr>
        <w:ind w:left="540"/>
        <w:jc w:val="both"/>
        <w:rPr>
          <w:rFonts w:ascii="Cambria" w:hAnsi="Cambria" w:cs="Arial"/>
          <w:sz w:val="24"/>
          <w:szCs w:val="24"/>
        </w:rPr>
      </w:pPr>
      <w:r>
        <w:rPr>
          <w:rFonts w:ascii="Cambria" w:hAnsi="Cambria" w:cs="Arial"/>
          <w:sz w:val="24"/>
          <w:szCs w:val="24"/>
        </w:rPr>
        <w:t>(b) (i) Draw a circuit diagram showing the arrangement of four diodes used as a full-wave rectifier.</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(2 marks)</w:t>
      </w:r>
    </w:p>
    <w:p w14:paraId="00DC314D" w14:textId="77777777" w:rsidR="00D5675D" w:rsidRDefault="00D5675D" w:rsidP="00D5675D">
      <w:pPr>
        <w:ind w:left="709"/>
        <w:jc w:val="both"/>
        <w:rPr>
          <w:rFonts w:ascii="Cambria" w:hAnsi="Cambria" w:cs="Arial"/>
          <w:sz w:val="24"/>
          <w:szCs w:val="24"/>
        </w:rPr>
      </w:pPr>
      <w:r>
        <w:rPr>
          <w:rFonts w:ascii="Cambria" w:hAnsi="Cambria" w:cs="Arial"/>
          <w:sz w:val="24"/>
          <w:szCs w:val="24"/>
        </w:rPr>
        <w:t>(ii) Explain how the full-wave rectifier works and sketch the output wave. (5 marks)</w:t>
      </w:r>
    </w:p>
    <w:p w14:paraId="1A5C099E" w14:textId="77777777" w:rsidR="00D5675D" w:rsidRDefault="00D5675D" w:rsidP="00D5675D">
      <w:pPr>
        <w:pStyle w:val="ListParagraph"/>
        <w:numPr>
          <w:ilvl w:val="0"/>
          <w:numId w:val="14"/>
        </w:numPr>
        <w:spacing w:after="0" w:line="240" w:lineRule="auto"/>
        <w:ind w:left="900"/>
        <w:jc w:val="both"/>
        <w:rPr>
          <w:rFonts w:ascii="Cambria" w:hAnsi="Cambria" w:cs="Arial"/>
          <w:sz w:val="24"/>
          <w:szCs w:val="24"/>
        </w:rPr>
      </w:pPr>
      <w:r>
        <w:rPr>
          <w:rFonts w:ascii="Cambria" w:hAnsi="Cambria" w:cs="Arial"/>
          <w:sz w:val="24"/>
          <w:szCs w:val="24"/>
        </w:rPr>
        <w:t>The combination of logic gates in Figure 9is suggested for use in a certain logic system.</w:t>
      </w:r>
    </w:p>
    <w:p w14:paraId="57E9B4E3" w14:textId="77777777" w:rsidR="00D5675D" w:rsidRDefault="00D5675D" w:rsidP="00D5675D">
      <w:pPr>
        <w:pStyle w:val="ListParagraph"/>
        <w:ind w:left="709"/>
        <w:jc w:val="center"/>
        <w:rPr>
          <w:rFonts w:ascii="Cambria" w:hAnsi="Cambria" w:cs="Arial"/>
          <w:sz w:val="24"/>
          <w:szCs w:val="24"/>
        </w:rPr>
      </w:pPr>
      <w:r>
        <w:rPr>
          <w:rFonts w:ascii="Cambria" w:hAnsi="Cambria" w:cs="Arial"/>
          <w:noProof/>
          <w:sz w:val="24"/>
          <w:szCs w:val="24"/>
        </w:rPr>
        <w:drawing>
          <wp:inline distT="0" distB="0" distL="0" distR="0" wp14:anchorId="0C8ACB86" wp14:editId="43AE8402">
            <wp:extent cx="2742565" cy="11252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03967" cy="1150430"/>
                    </a:xfrm>
                    <a:prstGeom prst="rect">
                      <a:avLst/>
                    </a:prstGeom>
                    <a:noFill/>
                    <a:ln>
                      <a:noFill/>
                    </a:ln>
                  </pic:spPr>
                </pic:pic>
              </a:graphicData>
            </a:graphic>
          </wp:inline>
        </w:drawing>
      </w:r>
    </w:p>
    <w:p w14:paraId="3BCD59A0" w14:textId="77777777" w:rsidR="00D5675D" w:rsidRDefault="00D5675D" w:rsidP="00D5675D">
      <w:pPr>
        <w:pStyle w:val="ListParagraph"/>
        <w:ind w:left="709"/>
        <w:jc w:val="center"/>
        <w:rPr>
          <w:rFonts w:ascii="Cambria" w:hAnsi="Cambria" w:cs="Arial"/>
          <w:sz w:val="24"/>
          <w:szCs w:val="24"/>
        </w:rPr>
      </w:pPr>
      <w:r>
        <w:rPr>
          <w:rFonts w:ascii="Cambria" w:hAnsi="Cambria" w:cs="Arial"/>
          <w:sz w:val="24"/>
          <w:szCs w:val="24"/>
        </w:rPr>
        <w:t>Figure 9</w:t>
      </w:r>
    </w:p>
    <w:p w14:paraId="4FF42BBC" w14:textId="77777777" w:rsidR="00D5675D" w:rsidRDefault="00D5675D" w:rsidP="00D5675D">
      <w:pPr>
        <w:pStyle w:val="ListParagraph"/>
        <w:numPr>
          <w:ilvl w:val="0"/>
          <w:numId w:val="19"/>
        </w:numPr>
        <w:spacing w:after="0" w:line="240" w:lineRule="auto"/>
        <w:ind w:left="993" w:hanging="284"/>
        <w:jc w:val="both"/>
        <w:rPr>
          <w:rFonts w:ascii="Cambria" w:hAnsi="Cambria" w:cs="Arial"/>
          <w:sz w:val="24"/>
          <w:szCs w:val="24"/>
        </w:rPr>
      </w:pPr>
      <w:r>
        <w:rPr>
          <w:rFonts w:ascii="Cambria" w:hAnsi="Cambria" w:cs="Arial"/>
          <w:sz w:val="24"/>
          <w:szCs w:val="24"/>
        </w:rPr>
        <w:t xml:space="preserve">Name the logic gate K. </w:t>
      </w:r>
      <w:r>
        <w:rPr>
          <w:rFonts w:ascii="Cambria" w:hAnsi="Cambria" w:cs="Arial"/>
          <w:sz w:val="24"/>
          <w:szCs w:val="24"/>
        </w:rPr>
        <w:tab/>
      </w:r>
      <w:r>
        <w:rPr>
          <w:rFonts w:ascii="Cambria" w:hAnsi="Cambria" w:cs="Arial"/>
          <w:sz w:val="24"/>
          <w:szCs w:val="24"/>
        </w:rPr>
        <w:tab/>
        <w:t>(1 mark)</w:t>
      </w:r>
    </w:p>
    <w:p w14:paraId="653EB89E" w14:textId="77777777" w:rsidR="00D5675D" w:rsidRDefault="00D5675D" w:rsidP="00D5675D">
      <w:pPr>
        <w:pStyle w:val="ListParagraph"/>
        <w:numPr>
          <w:ilvl w:val="0"/>
          <w:numId w:val="19"/>
        </w:numPr>
        <w:spacing w:after="0" w:line="240" w:lineRule="auto"/>
        <w:ind w:left="993" w:hanging="284"/>
        <w:jc w:val="both"/>
        <w:rPr>
          <w:rFonts w:ascii="Cambria" w:hAnsi="Cambria" w:cs="Arial"/>
          <w:sz w:val="24"/>
          <w:szCs w:val="24"/>
        </w:rPr>
      </w:pPr>
      <w:r>
        <w:rPr>
          <w:rFonts w:ascii="Cambria" w:hAnsi="Cambria" w:cs="Arial"/>
          <w:sz w:val="24"/>
          <w:szCs w:val="24"/>
        </w:rPr>
        <w:t>Construct the truth table to determine output X.</w:t>
      </w:r>
      <w:r>
        <w:rPr>
          <w:rFonts w:ascii="Cambria" w:hAnsi="Cambria" w:cs="Arial"/>
          <w:sz w:val="24"/>
          <w:szCs w:val="24"/>
        </w:rPr>
        <w:tab/>
        <w:t>(4 marks)</w:t>
      </w:r>
    </w:p>
    <w:p w14:paraId="323D5FC3" w14:textId="77777777" w:rsidR="00D5675D" w:rsidRDefault="00D5675D" w:rsidP="00D5675D">
      <w:pPr>
        <w:ind w:left="709"/>
        <w:jc w:val="both"/>
        <w:rPr>
          <w:rFonts w:ascii="Cambria" w:hAnsi="Cambria" w:cs="Arial"/>
          <w:sz w:val="24"/>
          <w:szCs w:val="24"/>
        </w:rPr>
      </w:pPr>
    </w:p>
    <w:p w14:paraId="778F97EC" w14:textId="77777777" w:rsidR="00D5675D" w:rsidRDefault="00D5675D" w:rsidP="00D5675D">
      <w:pPr>
        <w:pStyle w:val="ListParagraph"/>
        <w:numPr>
          <w:ilvl w:val="0"/>
          <w:numId w:val="10"/>
        </w:numPr>
        <w:spacing w:after="0" w:line="240" w:lineRule="auto"/>
        <w:ind w:hanging="680"/>
        <w:jc w:val="both"/>
        <w:rPr>
          <w:rFonts w:ascii="Cambria" w:hAnsi="Cambria" w:cs="Arial"/>
          <w:sz w:val="24"/>
          <w:szCs w:val="24"/>
        </w:rPr>
      </w:pPr>
      <w:r>
        <w:rPr>
          <w:rFonts w:ascii="Cambria" w:hAnsi="Cambria" w:cs="Arial"/>
          <w:sz w:val="24"/>
          <w:szCs w:val="24"/>
        </w:rPr>
        <w:t>(a) Heat generated in the car engine has to be removed, effectively using a liquid in the car cooling system to avoid overheating. Table 1 shows the characteristics of some of the liquids used in the cooling system.</w:t>
      </w:r>
    </w:p>
    <w:p w14:paraId="5AC44200" w14:textId="77777777" w:rsidR="00D5675D" w:rsidRDefault="00D5675D" w:rsidP="00D5675D">
      <w:pPr>
        <w:pStyle w:val="ListParagraph"/>
        <w:ind w:left="680"/>
        <w:jc w:val="center"/>
        <w:rPr>
          <w:rFonts w:ascii="Cambria" w:hAnsi="Cambria" w:cs="Arial"/>
          <w:sz w:val="24"/>
          <w:szCs w:val="24"/>
        </w:rPr>
      </w:pPr>
      <w:r>
        <w:rPr>
          <w:rFonts w:ascii="Cambria" w:hAnsi="Cambria" w:cs="Arial"/>
          <w:sz w:val="24"/>
          <w:szCs w:val="24"/>
        </w:rPr>
        <w:t>Table 1</w:t>
      </w:r>
    </w:p>
    <w:p w14:paraId="3624F136" w14:textId="77777777" w:rsidR="00D5675D" w:rsidRDefault="00D5675D" w:rsidP="00D5675D">
      <w:pPr>
        <w:pStyle w:val="ListParagraph"/>
        <w:ind w:left="680"/>
        <w:jc w:val="center"/>
        <w:rPr>
          <w:rFonts w:ascii="Cambria" w:hAnsi="Cambria" w:cs="Arial"/>
          <w:sz w:val="24"/>
          <w:szCs w:val="24"/>
        </w:rPr>
      </w:pPr>
      <w:r>
        <w:rPr>
          <w:rFonts w:ascii="Cambria" w:hAnsi="Cambria" w:cs="Arial"/>
          <w:noProof/>
          <w:sz w:val="24"/>
          <w:szCs w:val="24"/>
        </w:rPr>
        <w:drawing>
          <wp:inline distT="0" distB="0" distL="0" distR="0" wp14:anchorId="190B20A3" wp14:editId="5AEFD3DF">
            <wp:extent cx="3364230" cy="1769745"/>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20847" cy="1799975"/>
                    </a:xfrm>
                    <a:prstGeom prst="rect">
                      <a:avLst/>
                    </a:prstGeom>
                    <a:noFill/>
                    <a:ln>
                      <a:noFill/>
                    </a:ln>
                  </pic:spPr>
                </pic:pic>
              </a:graphicData>
            </a:graphic>
          </wp:inline>
        </w:drawing>
      </w:r>
    </w:p>
    <w:p w14:paraId="42467E15" w14:textId="77777777" w:rsidR="00D5675D" w:rsidRDefault="00D5675D" w:rsidP="00D5675D">
      <w:pPr>
        <w:pStyle w:val="ListParagraph"/>
        <w:numPr>
          <w:ilvl w:val="0"/>
          <w:numId w:val="20"/>
        </w:numPr>
        <w:spacing w:after="0" w:line="240" w:lineRule="auto"/>
        <w:ind w:left="993" w:hanging="313"/>
        <w:jc w:val="both"/>
        <w:rPr>
          <w:rFonts w:ascii="Cambria" w:hAnsi="Cambria" w:cs="Arial"/>
          <w:sz w:val="24"/>
          <w:szCs w:val="24"/>
        </w:rPr>
      </w:pPr>
      <w:r>
        <w:rPr>
          <w:rFonts w:ascii="Cambria" w:hAnsi="Cambria" w:cs="Arial"/>
          <w:sz w:val="24"/>
          <w:szCs w:val="24"/>
        </w:rPr>
        <w:t>What is the important of a cooling system in a car?</w:t>
      </w:r>
      <w:r>
        <w:rPr>
          <w:rFonts w:ascii="Cambria" w:hAnsi="Cambria" w:cs="Arial"/>
          <w:sz w:val="24"/>
          <w:szCs w:val="24"/>
        </w:rPr>
        <w:tab/>
        <w:t>(2 marks)</w:t>
      </w:r>
    </w:p>
    <w:p w14:paraId="255FC0D3" w14:textId="77777777" w:rsidR="00D5675D" w:rsidRDefault="00D5675D" w:rsidP="00D5675D">
      <w:pPr>
        <w:pStyle w:val="ListParagraph"/>
        <w:numPr>
          <w:ilvl w:val="0"/>
          <w:numId w:val="20"/>
        </w:numPr>
        <w:spacing w:after="0" w:line="240" w:lineRule="auto"/>
        <w:ind w:left="993" w:hanging="313"/>
        <w:jc w:val="both"/>
        <w:rPr>
          <w:rFonts w:ascii="Cambria" w:hAnsi="Cambria" w:cs="Arial"/>
          <w:sz w:val="24"/>
          <w:szCs w:val="24"/>
        </w:rPr>
      </w:pPr>
      <w:r>
        <w:rPr>
          <w:rFonts w:ascii="Cambria" w:hAnsi="Cambria" w:cs="Arial"/>
          <w:sz w:val="24"/>
          <w:szCs w:val="24"/>
        </w:rPr>
        <w:t>With reference to Table 1, which liquid is most suitable to be used in the cooling system? Justify your choice.</w:t>
      </w:r>
      <w:r>
        <w:rPr>
          <w:rFonts w:ascii="Cambria" w:hAnsi="Cambria" w:cs="Arial"/>
          <w:sz w:val="24"/>
          <w:szCs w:val="24"/>
        </w:rPr>
        <w:tab/>
      </w:r>
      <w:r>
        <w:rPr>
          <w:rFonts w:ascii="Cambria" w:hAnsi="Cambria" w:cs="Arial"/>
          <w:sz w:val="24"/>
          <w:szCs w:val="24"/>
        </w:rPr>
        <w:tab/>
        <w:t>(5 marks)</w:t>
      </w:r>
    </w:p>
    <w:p w14:paraId="65752648" w14:textId="77777777" w:rsidR="00D5675D" w:rsidRDefault="00D5675D" w:rsidP="00D5675D">
      <w:pPr>
        <w:ind w:left="680"/>
        <w:jc w:val="both"/>
        <w:rPr>
          <w:rFonts w:ascii="Cambria" w:hAnsi="Cambria" w:cs="Arial"/>
          <w:sz w:val="24"/>
          <w:szCs w:val="24"/>
        </w:rPr>
      </w:pPr>
    </w:p>
    <w:p w14:paraId="5A4A8ADF" w14:textId="77777777" w:rsidR="00D5675D" w:rsidRDefault="00D5675D" w:rsidP="00D5675D">
      <w:pPr>
        <w:ind w:left="680"/>
        <w:jc w:val="both"/>
        <w:rPr>
          <w:rFonts w:ascii="Cambria" w:hAnsi="Cambria" w:cs="Arial"/>
          <w:sz w:val="24"/>
          <w:szCs w:val="24"/>
        </w:rPr>
      </w:pPr>
      <w:r>
        <w:rPr>
          <w:rFonts w:ascii="Cambria" w:hAnsi="Cambria" w:cs="Arial"/>
          <w:sz w:val="24"/>
          <w:szCs w:val="24"/>
        </w:rPr>
        <w:lastRenderedPageBreak/>
        <w:t xml:space="preserve">(b) Figure 10 shows a graph of temperature plotted against time for 0.8 kg of a pure substance, which is being heated at a constant rate over the range from –20 °C to 60 °C. </w:t>
      </w:r>
    </w:p>
    <w:p w14:paraId="78BE6A5F" w14:textId="77777777" w:rsidR="00D5675D" w:rsidRDefault="00D5675D" w:rsidP="00D5675D">
      <w:pPr>
        <w:ind w:left="680"/>
        <w:jc w:val="center"/>
        <w:rPr>
          <w:rFonts w:ascii="Cambria" w:hAnsi="Cambria" w:cs="Arial"/>
          <w:sz w:val="24"/>
          <w:szCs w:val="24"/>
        </w:rPr>
      </w:pPr>
      <w:r>
        <w:rPr>
          <w:rFonts w:ascii="Cambria" w:hAnsi="Cambria" w:cs="Arial"/>
          <w:noProof/>
          <w:sz w:val="24"/>
          <w:szCs w:val="24"/>
        </w:rPr>
        <w:drawing>
          <wp:inline distT="0" distB="0" distL="0" distR="0" wp14:anchorId="3D9FF6DE" wp14:editId="3CCE68DB">
            <wp:extent cx="3358515" cy="2015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16444" cy="2050377"/>
                    </a:xfrm>
                    <a:prstGeom prst="rect">
                      <a:avLst/>
                    </a:prstGeom>
                    <a:noFill/>
                    <a:ln>
                      <a:noFill/>
                    </a:ln>
                  </pic:spPr>
                </pic:pic>
              </a:graphicData>
            </a:graphic>
          </wp:inline>
        </w:drawing>
      </w:r>
    </w:p>
    <w:p w14:paraId="3C03A4CA" w14:textId="77777777" w:rsidR="00D5675D" w:rsidRDefault="00D5675D" w:rsidP="00D5675D">
      <w:pPr>
        <w:ind w:left="680"/>
        <w:jc w:val="center"/>
        <w:rPr>
          <w:rFonts w:ascii="Cambria" w:hAnsi="Cambria" w:cs="Arial"/>
          <w:sz w:val="24"/>
          <w:szCs w:val="24"/>
        </w:rPr>
      </w:pPr>
      <w:r>
        <w:rPr>
          <w:rFonts w:ascii="Cambria" w:hAnsi="Cambria" w:cs="Arial"/>
          <w:sz w:val="24"/>
          <w:szCs w:val="24"/>
        </w:rPr>
        <w:t>Figure 10</w:t>
      </w:r>
    </w:p>
    <w:p w14:paraId="72D5B0F9" w14:textId="77777777" w:rsidR="00D5675D" w:rsidRDefault="00D5675D" w:rsidP="00D5675D">
      <w:pPr>
        <w:ind w:left="680"/>
        <w:jc w:val="both"/>
        <w:rPr>
          <w:rFonts w:ascii="Cambria" w:hAnsi="Cambria" w:cs="Arial"/>
          <w:sz w:val="24"/>
          <w:szCs w:val="24"/>
        </w:rPr>
      </w:pPr>
      <w:r>
        <w:rPr>
          <w:rFonts w:ascii="Cambria" w:hAnsi="Cambria" w:cs="Arial"/>
          <w:sz w:val="24"/>
          <w:szCs w:val="24"/>
        </w:rPr>
        <w:t>The specific heat capacity of the substance is known to be 1000 J kg</w:t>
      </w:r>
      <w:r>
        <w:rPr>
          <w:rFonts w:ascii="Cambria" w:hAnsi="Cambria" w:cs="Arial"/>
          <w:sz w:val="24"/>
          <w:szCs w:val="24"/>
          <w:vertAlign w:val="superscript"/>
        </w:rPr>
        <w:t>–1</w:t>
      </w:r>
      <w:r>
        <w:rPr>
          <w:rFonts w:ascii="Cambria" w:hAnsi="Cambria" w:cs="Arial"/>
          <w:sz w:val="24"/>
          <w:szCs w:val="24"/>
        </w:rPr>
        <w:t xml:space="preserve"> °C</w:t>
      </w:r>
      <w:r>
        <w:rPr>
          <w:rFonts w:ascii="Cambria" w:hAnsi="Cambria" w:cs="Arial"/>
          <w:sz w:val="24"/>
          <w:szCs w:val="24"/>
          <w:vertAlign w:val="superscript"/>
        </w:rPr>
        <w:t>–1</w:t>
      </w:r>
      <w:r>
        <w:rPr>
          <w:rFonts w:ascii="Cambria" w:hAnsi="Cambria" w:cs="Arial"/>
          <w:sz w:val="24"/>
          <w:szCs w:val="24"/>
        </w:rPr>
        <w:t xml:space="preserve"> when it is in the liquid state. Assume no heat is lost from the apparatus and the heat capacity of the vessel is negligible.</w:t>
      </w:r>
    </w:p>
    <w:p w14:paraId="0AF32743" w14:textId="77777777" w:rsidR="00D5675D" w:rsidRDefault="00D5675D" w:rsidP="00D5675D">
      <w:pPr>
        <w:pStyle w:val="ListParagraph"/>
        <w:numPr>
          <w:ilvl w:val="0"/>
          <w:numId w:val="21"/>
        </w:numPr>
        <w:spacing w:after="0" w:line="240" w:lineRule="auto"/>
        <w:ind w:left="1134" w:hanging="454"/>
        <w:jc w:val="both"/>
        <w:rPr>
          <w:rFonts w:ascii="Cambria" w:hAnsi="Cambria" w:cs="Arial"/>
          <w:sz w:val="24"/>
          <w:szCs w:val="24"/>
        </w:rPr>
      </w:pPr>
      <w:r>
        <w:rPr>
          <w:rFonts w:ascii="Cambria" w:hAnsi="Cambria" w:cs="Arial"/>
          <w:sz w:val="24"/>
          <w:szCs w:val="24"/>
        </w:rPr>
        <w:t xml:space="preserve">Using the kinetic theory of matter, explain why there is no increase in temperature in the region QR even though the substance is heated. </w:t>
      </w:r>
      <w:r>
        <w:rPr>
          <w:rFonts w:ascii="Cambria" w:hAnsi="Cambria" w:cs="Arial"/>
          <w:sz w:val="24"/>
          <w:szCs w:val="24"/>
        </w:rPr>
        <w:tab/>
        <w:t>(2 marks)</w:t>
      </w:r>
    </w:p>
    <w:p w14:paraId="2D35F0E9" w14:textId="77777777" w:rsidR="00D5675D" w:rsidRDefault="00D5675D" w:rsidP="00D5675D">
      <w:pPr>
        <w:pStyle w:val="ListParagraph"/>
        <w:numPr>
          <w:ilvl w:val="0"/>
          <w:numId w:val="21"/>
        </w:numPr>
        <w:spacing w:after="0" w:line="240" w:lineRule="auto"/>
        <w:ind w:left="1134" w:hanging="454"/>
        <w:jc w:val="both"/>
        <w:rPr>
          <w:rFonts w:ascii="Cambria" w:hAnsi="Cambria" w:cs="Arial"/>
          <w:sz w:val="24"/>
          <w:szCs w:val="24"/>
        </w:rPr>
      </w:pPr>
      <w:r>
        <w:rPr>
          <w:rFonts w:ascii="Cambria" w:hAnsi="Cambria" w:cs="Arial"/>
          <w:sz w:val="24"/>
          <w:szCs w:val="24"/>
        </w:rPr>
        <w:t xml:space="preserve">Calculate the specific latent heat of fusion of the substance. </w:t>
      </w:r>
      <w:r>
        <w:rPr>
          <w:rFonts w:ascii="Cambria" w:hAnsi="Cambria" w:cs="Arial"/>
          <w:sz w:val="24"/>
          <w:szCs w:val="24"/>
        </w:rPr>
        <w:tab/>
        <w:t>(6 marks)</w:t>
      </w:r>
    </w:p>
    <w:p w14:paraId="0967DDA2" w14:textId="77777777" w:rsidR="00D5675D" w:rsidRDefault="00D5675D" w:rsidP="00D5675D">
      <w:pPr>
        <w:ind w:left="680"/>
        <w:jc w:val="center"/>
        <w:rPr>
          <w:rFonts w:ascii="Cambria" w:hAnsi="Cambria" w:cs="Arial"/>
          <w:b/>
          <w:i/>
          <w:sz w:val="24"/>
          <w:szCs w:val="24"/>
        </w:rPr>
      </w:pPr>
      <w:r>
        <w:rPr>
          <w:rFonts w:ascii="Cambria" w:hAnsi="Cambria" w:cs="Arial"/>
          <w:b/>
          <w:i/>
          <w:sz w:val="24"/>
          <w:szCs w:val="24"/>
        </w:rPr>
        <w:t>END</w:t>
      </w:r>
    </w:p>
    <w:p w14:paraId="70AE5229" w14:textId="77777777" w:rsidR="00D5675D" w:rsidRDefault="00D5675D" w:rsidP="00D5675D"/>
    <w:p w14:paraId="6A92E594" w14:textId="77777777" w:rsidR="00D5675D" w:rsidRDefault="00D5675D" w:rsidP="00D5675D"/>
    <w:p w14:paraId="207E542E" w14:textId="77777777" w:rsidR="00D5675D" w:rsidRDefault="00D5675D" w:rsidP="00D5675D"/>
    <w:p w14:paraId="29703464" w14:textId="77777777" w:rsidR="00D5675D" w:rsidRDefault="00D5675D" w:rsidP="00D5675D"/>
    <w:p w14:paraId="5096A556" w14:textId="77777777" w:rsidR="00D5675D" w:rsidRDefault="00D5675D" w:rsidP="00D5675D"/>
    <w:p w14:paraId="3E51B93F" w14:textId="77777777" w:rsidR="00D5675D" w:rsidRDefault="00D5675D" w:rsidP="00D5675D"/>
    <w:p w14:paraId="603C7A08" w14:textId="77777777" w:rsidR="00D5675D" w:rsidRDefault="00D5675D" w:rsidP="00D5675D"/>
    <w:p w14:paraId="0B225E13" w14:textId="77777777" w:rsidR="00D5675D" w:rsidRDefault="00D5675D" w:rsidP="00D5675D"/>
    <w:p w14:paraId="407FB839" w14:textId="77777777" w:rsidR="00D5675D" w:rsidRDefault="00D5675D" w:rsidP="00D5675D"/>
    <w:p w14:paraId="7ECB3AD2" w14:textId="77777777" w:rsidR="00D5675D" w:rsidRDefault="00D5675D" w:rsidP="00D5675D"/>
    <w:p w14:paraId="559C7B81" w14:textId="77777777" w:rsidR="00D5675D" w:rsidRDefault="00D5675D" w:rsidP="00D5675D"/>
    <w:p w14:paraId="6F3AEF62" w14:textId="77777777" w:rsidR="00D5675D" w:rsidRDefault="00D5675D" w:rsidP="00D5675D">
      <w:pPr>
        <w:jc w:val="center"/>
        <w:rPr>
          <w:rFonts w:ascii="Arial Black" w:hAnsi="Arial Black"/>
          <w:b/>
          <w:sz w:val="24"/>
          <w:szCs w:val="24"/>
        </w:rPr>
      </w:pPr>
      <w:r>
        <w:rPr>
          <w:rFonts w:ascii="Arial Black" w:hAnsi="Arial Black"/>
          <w:b/>
          <w:sz w:val="24"/>
          <w:szCs w:val="24"/>
        </w:rPr>
        <w:lastRenderedPageBreak/>
        <w:t>THE LOWER SECONDARY CURRICULUM</w:t>
      </w:r>
    </w:p>
    <w:p w14:paraId="42FE758B" w14:textId="77777777" w:rsidR="00D5675D" w:rsidRDefault="00D5675D" w:rsidP="00D5675D">
      <w:pPr>
        <w:jc w:val="center"/>
        <w:rPr>
          <w:rFonts w:ascii="Arial Black" w:hAnsi="Arial Black"/>
          <w:b/>
          <w:sz w:val="24"/>
          <w:szCs w:val="24"/>
        </w:rPr>
      </w:pPr>
    </w:p>
    <w:p w14:paraId="36F0218D" w14:textId="77777777" w:rsidR="00D5675D" w:rsidRDefault="00D5675D" w:rsidP="00D5675D">
      <w:pPr>
        <w:pStyle w:val="Heading2"/>
        <w:rPr>
          <w:szCs w:val="24"/>
        </w:rPr>
      </w:pPr>
      <w:bookmarkStart w:id="3" w:name="_Toc93568809"/>
      <w:r>
        <w:t xml:space="preserve">5.3 </w:t>
      </w:r>
      <w:r>
        <w:rPr>
          <w:szCs w:val="24"/>
        </w:rPr>
        <w:t>PHYSICS PAPER 1 MARKING GUIDE</w:t>
      </w:r>
      <w:bookmarkEnd w:id="3"/>
    </w:p>
    <w:p w14:paraId="3543DFB6" w14:textId="77777777" w:rsidR="00D5675D" w:rsidRDefault="00D5675D" w:rsidP="00D5675D">
      <w:pPr>
        <w:spacing w:after="160" w:line="259" w:lineRule="auto"/>
        <w:rPr>
          <w:rFonts w:ascii="Cambria" w:eastAsia="Calibri" w:hAnsi="Cambria" w:cs="Times New Roman"/>
          <w:sz w:val="24"/>
          <w:szCs w:val="24"/>
        </w:rPr>
      </w:pPr>
      <w:r>
        <w:rPr>
          <w:rFonts w:ascii="Cambria" w:eastAsia="Calibri" w:hAnsi="Cambria" w:cs="Times New Roman"/>
          <w:sz w:val="24"/>
          <w:szCs w:val="24"/>
        </w:rPr>
        <w:t xml:space="preserve">The mark scheme for each question shows: </w:t>
      </w:r>
    </w:p>
    <w:p w14:paraId="07EA1985"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the marks available for each part of the question</w:t>
      </w:r>
    </w:p>
    <w:p w14:paraId="3AE1B2F9"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 xml:space="preserve">the total marks available for the question </w:t>
      </w:r>
    </w:p>
    <w:p w14:paraId="7F9BC203"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the typical response or responses which are expected</w:t>
      </w:r>
    </w:p>
    <w:p w14:paraId="156ED8D7"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extra information to help the examiner make his or her judgment and help to delineate what is acceptable or not worthy of credit or, in extended responses, to give an overview of the area in which a mark or marks may be awarded.</w:t>
      </w:r>
    </w:p>
    <w:p w14:paraId="58816B5F" w14:textId="77777777" w:rsidR="00D5675D" w:rsidRDefault="00D5675D" w:rsidP="00D5675D">
      <w:pPr>
        <w:spacing w:after="160" w:line="259" w:lineRule="auto"/>
        <w:rPr>
          <w:rFonts w:ascii="Cambria" w:eastAsia="Calibri" w:hAnsi="Cambria" w:cs="Times New Roman"/>
          <w:sz w:val="24"/>
          <w:szCs w:val="24"/>
        </w:rPr>
      </w:pPr>
      <w:r>
        <w:rPr>
          <w:rFonts w:ascii="Cambria" w:eastAsia="Calibri" w:hAnsi="Cambria" w:cs="Times New Roman"/>
          <w:sz w:val="24"/>
          <w:szCs w:val="24"/>
        </w:rPr>
        <w:t>The extra information is aligned to the appropriate answer in the left-hand part of the mark scheme and should only be applied to that item in the mark scheme. Note the following:</w:t>
      </w:r>
    </w:p>
    <w:p w14:paraId="78010F59"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In a list of acceptable answers where more than one mark is available, ‘</w:t>
      </w:r>
      <w:r>
        <w:rPr>
          <w:rFonts w:ascii="Cambria" w:eastAsia="Calibri" w:hAnsi="Cambria" w:cs="Times New Roman"/>
          <w:b/>
          <w:sz w:val="24"/>
          <w:szCs w:val="24"/>
        </w:rPr>
        <w:t>any two from</w:t>
      </w:r>
      <w:r>
        <w:rPr>
          <w:rFonts w:ascii="Cambria" w:eastAsia="Calibri" w:hAnsi="Cambria" w:cs="Times New Roman"/>
          <w:sz w:val="24"/>
          <w:szCs w:val="24"/>
        </w:rPr>
        <w:t xml:space="preserve">’ is used, with the number of marks emboldened.  </w:t>
      </w:r>
    </w:p>
    <w:p w14:paraId="5BB6C27D"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 xml:space="preserve">The phonetic spelling of correct scientific terminology should be </w:t>
      </w:r>
      <w:r>
        <w:rPr>
          <w:rFonts w:ascii="Cambria" w:eastAsia="Calibri" w:hAnsi="Cambria" w:cs="Times New Roman"/>
          <w:b/>
          <w:sz w:val="24"/>
          <w:szCs w:val="24"/>
        </w:rPr>
        <w:t>credited</w:t>
      </w:r>
      <w:r>
        <w:rPr>
          <w:rFonts w:ascii="Cambria" w:eastAsia="Calibri" w:hAnsi="Cambria" w:cs="Times New Roman"/>
          <w:sz w:val="24"/>
          <w:szCs w:val="24"/>
        </w:rPr>
        <w:t xml:space="preserve"> unless there is a possible confusion with another technical term.</w:t>
      </w:r>
    </w:p>
    <w:p w14:paraId="0D502AAD"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Ignore / Insufficient / Do not allow: “Ignore” or “insufficient” are used when the information given is irrelevant to the question or not enough to gain the marking point. Any further correct amplification could gain the marking point. “Do not allow” means that this is a wrong answer which, even if the correct answer is given as well, will still mean that the mark is not awarded.</w:t>
      </w:r>
    </w:p>
    <w:p w14:paraId="5781EC96"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For numerical items, award the marks even if the unit is not provided, unless the item so demands.</w:t>
      </w:r>
    </w:p>
    <w:p w14:paraId="2E5E2A1C"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b/>
          <w:sz w:val="24"/>
          <w:szCs w:val="24"/>
        </w:rPr>
        <w:t>In a competence-based assessment, half a score is not awarded. It’s either a score for a competence exhibited or no score for no competence exhibited.</w:t>
      </w:r>
    </w:p>
    <w:p w14:paraId="6D82320F" w14:textId="77777777" w:rsidR="00D5675D" w:rsidRDefault="00D5675D" w:rsidP="00D5675D">
      <w:pPr>
        <w:jc w:val="center"/>
        <w:rPr>
          <w:rFonts w:ascii="Arial Black" w:hAnsi="Arial Black"/>
          <w:b/>
          <w:sz w:val="24"/>
          <w:szCs w:val="24"/>
        </w:rPr>
      </w:pPr>
    </w:p>
    <w:p w14:paraId="36C76B00" w14:textId="77777777" w:rsidR="00D5675D" w:rsidRDefault="00D5675D" w:rsidP="00D5675D">
      <w:pPr>
        <w:jc w:val="center"/>
        <w:rPr>
          <w:rFonts w:ascii="Arial Black" w:hAnsi="Arial Black"/>
          <w:b/>
          <w:sz w:val="24"/>
          <w:szCs w:val="24"/>
        </w:rPr>
      </w:pPr>
    </w:p>
    <w:p w14:paraId="1B60BB17" w14:textId="77777777" w:rsidR="00D5675D" w:rsidRDefault="00D5675D" w:rsidP="00D5675D">
      <w:pPr>
        <w:jc w:val="center"/>
        <w:rPr>
          <w:rFonts w:ascii="Arial Black" w:hAnsi="Arial Black" w:cs="Times New Roman"/>
          <w:b/>
          <w:sz w:val="28"/>
          <w:szCs w:val="28"/>
        </w:rPr>
      </w:pPr>
      <w:r>
        <w:rPr>
          <w:rFonts w:ascii="Arial Black" w:hAnsi="Arial Black" w:cs="Times New Roman"/>
          <w:b/>
          <w:sz w:val="28"/>
          <w:szCs w:val="28"/>
        </w:rPr>
        <w:t>Section A</w:t>
      </w:r>
    </w:p>
    <w:tbl>
      <w:tblPr>
        <w:tblStyle w:val="TableGrid"/>
        <w:tblW w:w="10430" w:type="dxa"/>
        <w:tblInd w:w="136" w:type="dxa"/>
        <w:tblLayout w:type="fixed"/>
        <w:tblLook w:val="04A0" w:firstRow="1" w:lastRow="0" w:firstColumn="1" w:lastColumn="0" w:noHBand="0" w:noVBand="1"/>
      </w:tblPr>
      <w:tblGrid>
        <w:gridCol w:w="568"/>
        <w:gridCol w:w="519"/>
        <w:gridCol w:w="516"/>
        <w:gridCol w:w="5569"/>
        <w:gridCol w:w="90"/>
        <w:gridCol w:w="3168"/>
      </w:tblGrid>
      <w:tr w:rsidR="00D5675D" w14:paraId="59E2F44B" w14:textId="77777777" w:rsidTr="00EF7DD2">
        <w:tc>
          <w:tcPr>
            <w:tcW w:w="1603" w:type="dxa"/>
            <w:gridSpan w:val="3"/>
          </w:tcPr>
          <w:p w14:paraId="68F61DE5" w14:textId="77777777" w:rsidR="00D5675D" w:rsidRDefault="00D5675D" w:rsidP="00EF7DD2">
            <w:pPr>
              <w:spacing w:after="0" w:line="240" w:lineRule="auto"/>
              <w:ind w:left="0" w:firstLine="0"/>
              <w:jc w:val="both"/>
              <w:rPr>
                <w:rFonts w:ascii="Cambria" w:hAnsi="Cambria" w:cs="Times New Roman"/>
                <w:b/>
                <w:sz w:val="24"/>
                <w:szCs w:val="24"/>
              </w:rPr>
            </w:pPr>
            <w:r>
              <w:rPr>
                <w:rFonts w:ascii="Cambria" w:hAnsi="Cambria" w:cs="Times New Roman"/>
                <w:b/>
                <w:sz w:val="24"/>
                <w:szCs w:val="24"/>
              </w:rPr>
              <w:t>Item Number</w:t>
            </w:r>
          </w:p>
        </w:tc>
        <w:tc>
          <w:tcPr>
            <w:tcW w:w="5569" w:type="dxa"/>
          </w:tcPr>
          <w:p w14:paraId="44E5D167" w14:textId="77777777" w:rsidR="00D5675D" w:rsidRDefault="00D5675D" w:rsidP="00EF7DD2">
            <w:pPr>
              <w:spacing w:after="0" w:line="240" w:lineRule="auto"/>
              <w:ind w:left="0" w:firstLine="0"/>
              <w:jc w:val="both"/>
              <w:rPr>
                <w:rFonts w:ascii="Cambria" w:hAnsi="Cambria" w:cs="Times New Roman"/>
                <w:b/>
                <w:sz w:val="24"/>
                <w:szCs w:val="24"/>
              </w:rPr>
            </w:pPr>
            <w:r>
              <w:rPr>
                <w:rFonts w:ascii="Cambria" w:hAnsi="Cambria" w:cs="Times New Roman"/>
                <w:b/>
                <w:sz w:val="24"/>
                <w:szCs w:val="24"/>
              </w:rPr>
              <w:t>Responses</w:t>
            </w:r>
          </w:p>
        </w:tc>
        <w:tc>
          <w:tcPr>
            <w:tcW w:w="3258" w:type="dxa"/>
            <w:gridSpan w:val="2"/>
          </w:tcPr>
          <w:p w14:paraId="3F9F35E2" w14:textId="77777777" w:rsidR="00D5675D" w:rsidRDefault="00D5675D" w:rsidP="00EF7DD2">
            <w:pPr>
              <w:spacing w:after="0" w:line="240" w:lineRule="auto"/>
              <w:ind w:left="0" w:firstLine="0"/>
              <w:jc w:val="both"/>
              <w:rPr>
                <w:rFonts w:ascii="Cambria" w:hAnsi="Cambria" w:cs="Times New Roman"/>
                <w:b/>
                <w:sz w:val="24"/>
                <w:szCs w:val="24"/>
              </w:rPr>
            </w:pPr>
            <w:r>
              <w:rPr>
                <w:rFonts w:ascii="Cambria" w:hAnsi="Cambria" w:cs="Times New Roman"/>
                <w:b/>
                <w:sz w:val="24"/>
                <w:szCs w:val="24"/>
              </w:rPr>
              <w:t>Scoring criteria</w:t>
            </w:r>
          </w:p>
        </w:tc>
      </w:tr>
      <w:tr w:rsidR="00D5675D" w14:paraId="15672FD6" w14:textId="77777777" w:rsidTr="00EF7DD2">
        <w:tc>
          <w:tcPr>
            <w:tcW w:w="568" w:type="dxa"/>
            <w:vMerge w:val="restart"/>
          </w:tcPr>
          <w:p w14:paraId="72C2CF3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w:t>
            </w:r>
          </w:p>
        </w:tc>
        <w:tc>
          <w:tcPr>
            <w:tcW w:w="519" w:type="dxa"/>
            <w:vMerge w:val="restart"/>
          </w:tcPr>
          <w:p w14:paraId="369549E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83FF3D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6879397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Mass, m = 30 tonnes = 30,000 kg, </w:t>
            </w:r>
          </w:p>
          <w:p w14:paraId="0D9D9DD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machine power, P = 20 kW =20,000 W, </w:t>
            </w:r>
          </w:p>
          <w:p w14:paraId="72BBEE6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time, t = 5 min = 300 s, </w:t>
            </w:r>
          </w:p>
          <w:p w14:paraId="2EB5EE5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height, h = 15 m.</w:t>
            </w:r>
          </w:p>
          <w:p w14:paraId="1484478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Work output, W</w:t>
            </w:r>
            <w:r>
              <w:rPr>
                <w:rFonts w:ascii="Cambria" w:hAnsi="Cambria" w:cs="Arial"/>
                <w:sz w:val="24"/>
                <w:szCs w:val="24"/>
                <w:vertAlign w:val="subscript"/>
              </w:rPr>
              <w:t>o</w:t>
            </w:r>
            <w:r>
              <w:rPr>
                <w:rFonts w:ascii="Cambria" w:hAnsi="Cambria" w:cs="Arial"/>
                <w:sz w:val="24"/>
                <w:szCs w:val="24"/>
              </w:rPr>
              <w:t xml:space="preserve"> = mgh = 30,000x10x15 = 4,500,000 J.</w:t>
            </w:r>
          </w:p>
          <w:p w14:paraId="31B814E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Work input, W</w:t>
            </w:r>
            <w:r>
              <w:rPr>
                <w:rFonts w:ascii="Cambria" w:hAnsi="Cambria" w:cs="Arial"/>
                <w:sz w:val="24"/>
                <w:szCs w:val="24"/>
                <w:vertAlign w:val="subscript"/>
              </w:rPr>
              <w:t>i</w:t>
            </w:r>
            <w:r>
              <w:rPr>
                <w:rFonts w:ascii="Cambria" w:hAnsi="Cambria" w:cs="Arial"/>
                <w:sz w:val="24"/>
                <w:szCs w:val="24"/>
              </w:rPr>
              <w:t xml:space="preserve"> = Pt = 20,000x300 = 6,000,000 J.</w:t>
            </w:r>
          </w:p>
          <w:p w14:paraId="7E06B11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w:t>
            </w:r>
            <m:oMath>
              <m:r>
                <w:rPr>
                  <w:rFonts w:ascii="Cambria Math" w:hAnsi="Cambria Math" w:cs="Arial"/>
                  <w:sz w:val="24"/>
                  <w:szCs w:val="24"/>
                </w:rPr>
                <m:t>Efficiency</m:t>
              </m:r>
              <m:r>
                <w:rPr>
                  <w:rFonts w:ascii="Cambria Math" w:hAnsi="Cambria" w:cs="Arial"/>
                  <w:sz w:val="24"/>
                  <w:szCs w:val="24"/>
                </w:rPr>
                <m:t>=</m:t>
              </m:r>
              <m:f>
                <m:fPr>
                  <m:ctrlPr>
                    <w:rPr>
                      <w:rFonts w:ascii="Cambria Math" w:hAnsi="Cambria" w:cs="Arial"/>
                      <w:i/>
                      <w:sz w:val="24"/>
                      <w:szCs w:val="24"/>
                    </w:rPr>
                  </m:ctrlPr>
                </m:fPr>
                <m:num>
                  <m:sSub>
                    <m:sSubPr>
                      <m:ctrlPr>
                        <w:rPr>
                          <w:rFonts w:ascii="Cambria Math" w:hAnsi="Cambria" w:cs="Arial"/>
                          <w:i/>
                          <w:sz w:val="24"/>
                          <w:szCs w:val="24"/>
                        </w:rPr>
                      </m:ctrlPr>
                    </m:sSubPr>
                    <m:e>
                      <m:r>
                        <w:rPr>
                          <w:rFonts w:ascii="Cambria Math" w:hAnsi="Cambria Math" w:cs="Arial"/>
                          <w:sz w:val="24"/>
                          <w:szCs w:val="24"/>
                        </w:rPr>
                        <m:t>W</m:t>
                      </m:r>
                    </m:e>
                    <m:sub>
                      <m:r>
                        <w:rPr>
                          <w:rFonts w:ascii="Cambria Math" w:hAnsi="Cambria Math" w:cs="Arial"/>
                          <w:sz w:val="24"/>
                          <w:szCs w:val="24"/>
                        </w:rPr>
                        <m:t>o</m:t>
                      </m:r>
                    </m:sub>
                  </m:sSub>
                </m:num>
                <m:den>
                  <m:sSub>
                    <m:sSubPr>
                      <m:ctrlPr>
                        <w:rPr>
                          <w:rFonts w:ascii="Cambria Math" w:hAnsi="Cambria"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den>
              </m:f>
              <m:r>
                <w:rPr>
                  <w:rFonts w:ascii="Cambria Math" w:hAnsi="Cambria" w:cs="Arial"/>
                  <w:sz w:val="24"/>
                  <w:szCs w:val="24"/>
                </w:rPr>
                <m:t>×</m:t>
              </m:r>
              <m:r>
                <w:rPr>
                  <w:rFonts w:ascii="Cambria Math" w:hAnsi="Cambria" w:cs="Arial"/>
                  <w:sz w:val="24"/>
                  <w:szCs w:val="24"/>
                </w:rPr>
                <m:t>100=</m:t>
              </m:r>
              <m:f>
                <m:fPr>
                  <m:ctrlPr>
                    <w:rPr>
                      <w:rFonts w:ascii="Cambria Math" w:hAnsi="Cambria" w:cs="Arial"/>
                      <w:i/>
                      <w:sz w:val="24"/>
                      <w:szCs w:val="24"/>
                    </w:rPr>
                  </m:ctrlPr>
                </m:fPr>
                <m:num>
                  <m:r>
                    <w:rPr>
                      <w:rFonts w:ascii="Cambria Math" w:hAnsi="Cambria" w:cs="Arial"/>
                      <w:sz w:val="24"/>
                      <w:szCs w:val="24"/>
                    </w:rPr>
                    <m:t>4500000</m:t>
                  </m:r>
                </m:num>
                <m:den>
                  <m:r>
                    <w:rPr>
                      <w:rFonts w:ascii="Cambria Math" w:hAnsi="Cambria" w:cs="Arial"/>
                      <w:sz w:val="24"/>
                      <w:szCs w:val="24"/>
                    </w:rPr>
                    <m:t>6000000</m:t>
                  </m:r>
                </m:den>
              </m:f>
              <m:r>
                <w:rPr>
                  <w:rFonts w:ascii="Cambria Math" w:hAnsi="Cambria" w:cs="Arial"/>
                  <w:sz w:val="24"/>
                  <w:szCs w:val="24"/>
                </w:rPr>
                <m:t>×</m:t>
              </m:r>
              <m:r>
                <w:rPr>
                  <w:rFonts w:ascii="Cambria Math" w:hAnsi="Cambria" w:cs="Arial"/>
                  <w:sz w:val="24"/>
                  <w:szCs w:val="24"/>
                </w:rPr>
                <m:t>100=75%</m:t>
              </m:r>
            </m:oMath>
            <w:r>
              <w:rPr>
                <w:rFonts w:ascii="Cambria" w:eastAsiaTheme="minorEastAsia" w:hAnsi="Cambria" w:cs="Arial"/>
                <w:sz w:val="24"/>
                <w:szCs w:val="24"/>
              </w:rPr>
              <w:t>.</w:t>
            </w:r>
          </w:p>
        </w:tc>
        <w:tc>
          <w:tcPr>
            <w:tcW w:w="3258" w:type="dxa"/>
            <w:gridSpan w:val="2"/>
          </w:tcPr>
          <w:p w14:paraId="61C5A58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Award 1 if all quantities are expressed in their correct SI units.</w:t>
            </w:r>
          </w:p>
          <w:p w14:paraId="766B75B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for correct substitution in the expression for calculating efficiency.</w:t>
            </w:r>
          </w:p>
          <w:p w14:paraId="138FF99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Award 1 for the correct answer even without percentage.</w:t>
            </w:r>
          </w:p>
        </w:tc>
      </w:tr>
      <w:tr w:rsidR="00D5675D" w14:paraId="527D94D8" w14:textId="77777777" w:rsidTr="00EF7DD2">
        <w:tc>
          <w:tcPr>
            <w:tcW w:w="568" w:type="dxa"/>
            <w:vMerge/>
          </w:tcPr>
          <w:p w14:paraId="32A2E2A2"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2DDD3C0A"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B5527A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2CDEC0E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Since the efficiency is less than 100%, some input energy is being wasted to perform work against friction instead of overcoming the load.</w:t>
            </w:r>
          </w:p>
        </w:tc>
        <w:tc>
          <w:tcPr>
            <w:tcW w:w="3258" w:type="dxa"/>
            <w:gridSpan w:val="2"/>
          </w:tcPr>
          <w:p w14:paraId="789A4CB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if mention is made of energy wastage by the machine.</w:t>
            </w:r>
          </w:p>
        </w:tc>
      </w:tr>
      <w:tr w:rsidR="00D5675D" w14:paraId="1530E575" w14:textId="77777777" w:rsidTr="00EF7DD2">
        <w:tc>
          <w:tcPr>
            <w:tcW w:w="568" w:type="dxa"/>
            <w:vMerge w:val="restart"/>
          </w:tcPr>
          <w:p w14:paraId="36C3FB4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2.</w:t>
            </w:r>
          </w:p>
        </w:tc>
        <w:tc>
          <w:tcPr>
            <w:tcW w:w="519" w:type="dxa"/>
            <w:vMerge w:val="restart"/>
          </w:tcPr>
          <w:p w14:paraId="178AF62F"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49132F6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000F7E4F" w14:textId="77777777" w:rsidR="00D5675D" w:rsidRDefault="00D5675D" w:rsidP="00EF7DD2">
            <w:pPr>
              <w:spacing w:after="0" w:line="240" w:lineRule="auto"/>
              <w:ind w:left="0" w:firstLine="0"/>
              <w:jc w:val="center"/>
              <w:rPr>
                <w:rFonts w:ascii="Cambria" w:hAnsi="Cambria" w:cs="Arial"/>
                <w:sz w:val="24"/>
                <w:szCs w:val="24"/>
              </w:rPr>
            </w:pPr>
            <w:r>
              <w:rPr>
                <w:rFonts w:ascii="Cambria" w:hAnsi="Cambria"/>
                <w:sz w:val="24"/>
                <w:szCs w:val="24"/>
              </w:rPr>
              <w:object w:dxaOrig="4153" w:dyaOrig="3483" w14:anchorId="1821F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174pt" o:ole="">
                  <v:imagedata r:id="rId17" o:title=""/>
                </v:shape>
                <o:OLEObject Type="Embed" ProgID="PBrush" ShapeID="_x0000_i1025" DrawAspect="Content" ObjectID="_1738735324" r:id="rId18"/>
              </w:object>
            </w:r>
          </w:p>
        </w:tc>
        <w:tc>
          <w:tcPr>
            <w:tcW w:w="3258" w:type="dxa"/>
            <w:gridSpan w:val="2"/>
          </w:tcPr>
          <w:p w14:paraId="6D6D4D07"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shape of graph is correct and the vertical axis is correctly labeled.</w:t>
            </w:r>
          </w:p>
        </w:tc>
      </w:tr>
      <w:tr w:rsidR="00D5675D" w14:paraId="2DFCF089" w14:textId="77777777" w:rsidTr="00EF7DD2">
        <w:tc>
          <w:tcPr>
            <w:tcW w:w="568" w:type="dxa"/>
            <w:vMerge/>
          </w:tcPr>
          <w:p w14:paraId="0FDF6797"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0895B42C"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22DA4D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5C18E5E7"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Between A and B, the temperature of ice is rising because it is gaining specific heat capacity of ice from the water in the jug.</w:t>
            </w:r>
          </w:p>
          <w:p w14:paraId="4238B20C"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Between B and C, the ice is melting at constant temperature by gaining latent heat of fusion from the water in the jug.</w:t>
            </w:r>
          </w:p>
          <w:p w14:paraId="14135C1D"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 xml:space="preserve">Between C and D, the temperature of the molten ice is rising because it is gaining specific heat capacity of water from the water in the jug to raise its temperature to 16 </w:t>
            </w:r>
            <w:r>
              <w:rPr>
                <w:rFonts w:ascii="Cambria" w:hAnsi="Cambria" w:cs="Arial"/>
                <w:sz w:val="24"/>
                <w:szCs w:val="24"/>
                <w:vertAlign w:val="superscript"/>
              </w:rPr>
              <w:t>o</w:t>
            </w:r>
            <w:r>
              <w:rPr>
                <w:rFonts w:ascii="Cambria" w:hAnsi="Cambria" w:cs="Arial"/>
                <w:sz w:val="24"/>
                <w:szCs w:val="24"/>
              </w:rPr>
              <w:t>C.</w:t>
            </w:r>
          </w:p>
        </w:tc>
        <w:tc>
          <w:tcPr>
            <w:tcW w:w="3258" w:type="dxa"/>
            <w:gridSpan w:val="2"/>
          </w:tcPr>
          <w:p w14:paraId="45C191A3"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description of each feature of the graph to make a total of 3 marks</w:t>
            </w:r>
          </w:p>
        </w:tc>
      </w:tr>
      <w:tr w:rsidR="00D5675D" w14:paraId="59DBE0BB" w14:textId="77777777" w:rsidTr="00EF7DD2">
        <w:tc>
          <w:tcPr>
            <w:tcW w:w="568" w:type="dxa"/>
            <w:vMerge w:val="restart"/>
          </w:tcPr>
          <w:p w14:paraId="5BA474D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3.</w:t>
            </w:r>
          </w:p>
        </w:tc>
        <w:tc>
          <w:tcPr>
            <w:tcW w:w="519" w:type="dxa"/>
            <w:vMerge w:val="restart"/>
          </w:tcPr>
          <w:p w14:paraId="4F23110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F50365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1341A5CA" w14:textId="77777777" w:rsidR="00D5675D" w:rsidRDefault="00D5675D" w:rsidP="00EF7DD2">
            <w:pPr>
              <w:spacing w:after="0" w:line="240" w:lineRule="auto"/>
              <w:ind w:left="0" w:firstLine="0"/>
              <w:jc w:val="both"/>
              <w:rPr>
                <w:rFonts w:ascii="Cambria" w:eastAsiaTheme="minorEastAsia" w:hAnsi="Cambria" w:cs="Arial"/>
                <w:sz w:val="24"/>
                <w:szCs w:val="24"/>
              </w:rPr>
            </w:pPr>
            <w:r>
              <w:rPr>
                <w:rFonts w:ascii="Cambria" w:hAnsi="Cambria" w:cs="Arial"/>
                <w:sz w:val="24"/>
                <w:szCs w:val="24"/>
              </w:rPr>
              <w:t>From</w:t>
            </w:r>
            <m:oMath>
              <m:sSup>
                <m:sSupPr>
                  <m:ctrlPr>
                    <w:rPr>
                      <w:rFonts w:ascii="Cambria Math" w:hAnsi="Cambria" w:cs="Arial"/>
                      <w:i/>
                      <w:sz w:val="24"/>
                      <w:szCs w:val="24"/>
                    </w:rPr>
                  </m:ctrlPr>
                </m:sSupPr>
                <m:e>
                  <m:r>
                    <w:rPr>
                      <w:rFonts w:ascii="Cambria Math" w:hAnsi="Cambria Math" w:cs="Arial"/>
                      <w:sz w:val="24"/>
                      <w:szCs w:val="24"/>
                    </w:rPr>
                    <m:t>v</m:t>
                  </m:r>
                </m:e>
                <m:sup>
                  <m:r>
                    <w:rPr>
                      <w:rFonts w:ascii="Cambria Math" w:hAnsi="Cambria" w:cs="Arial"/>
                      <w:sz w:val="24"/>
                      <w:szCs w:val="24"/>
                    </w:rPr>
                    <m:t>2</m:t>
                  </m:r>
                </m:sup>
              </m:sSup>
              <m:r>
                <w:rPr>
                  <w:rFonts w:ascii="Cambria Math" w:hAnsi="Cambria" w:cs="Arial"/>
                  <w:sz w:val="24"/>
                  <w:szCs w:val="24"/>
                </w:rPr>
                <m:t>=</m:t>
              </m:r>
              <m:sSup>
                <m:sSupPr>
                  <m:ctrlPr>
                    <w:rPr>
                      <w:rFonts w:ascii="Cambria Math" w:hAnsi="Cambria" w:cs="Arial"/>
                      <w:i/>
                      <w:sz w:val="24"/>
                      <w:szCs w:val="24"/>
                    </w:rPr>
                  </m:ctrlPr>
                </m:sSupPr>
                <m:e>
                  <m:r>
                    <w:rPr>
                      <w:rFonts w:ascii="Cambria Math" w:hAnsi="Cambria Math" w:cs="Arial"/>
                      <w:sz w:val="24"/>
                      <w:szCs w:val="24"/>
                    </w:rPr>
                    <m:t>u</m:t>
                  </m:r>
                </m:e>
                <m:sup>
                  <m:r>
                    <w:rPr>
                      <w:rFonts w:ascii="Cambria Math" w:hAnsi="Cambria" w:cs="Arial"/>
                      <w:sz w:val="24"/>
                      <w:szCs w:val="24"/>
                    </w:rPr>
                    <m:t>2</m:t>
                  </m:r>
                </m:sup>
              </m:sSup>
              <m:r>
                <w:rPr>
                  <w:rFonts w:ascii="Cambria Math" w:hAnsi="Cambria" w:cs="Arial"/>
                  <w:sz w:val="24"/>
                  <w:szCs w:val="24"/>
                </w:rPr>
                <m:t>+2</m:t>
              </m:r>
              <m:r>
                <w:rPr>
                  <w:rFonts w:ascii="Cambria Math" w:hAnsi="Cambria Math" w:cs="Arial"/>
                  <w:sz w:val="24"/>
                  <w:szCs w:val="24"/>
                </w:rPr>
                <m:t>as</m:t>
              </m:r>
            </m:oMath>
          </w:p>
          <w:p w14:paraId="5881E55D" w14:textId="77777777" w:rsidR="00D5675D" w:rsidRDefault="00D5675D" w:rsidP="00EF7DD2">
            <w:pPr>
              <w:spacing w:after="0" w:line="240" w:lineRule="auto"/>
              <w:ind w:left="0" w:firstLine="0"/>
              <w:jc w:val="both"/>
              <w:rPr>
                <w:rFonts w:ascii="Cambria" w:eastAsiaTheme="minorEastAsia" w:hAnsi="Cambria" w:cs="Arial"/>
                <w:sz w:val="24"/>
                <w:szCs w:val="24"/>
              </w:rPr>
            </w:pPr>
            <m:oMath>
              <m:r>
                <w:rPr>
                  <w:rFonts w:ascii="Cambria Math" w:eastAsiaTheme="minorEastAsia" w:hAnsi="Cambria Math" w:cs="Arial"/>
                  <w:sz w:val="24"/>
                  <w:szCs w:val="24"/>
                </w:rPr>
                <m:t>a</m:t>
              </m:r>
              <m:r>
                <w:rPr>
                  <w:rFonts w:ascii="Cambria Math" w:eastAsiaTheme="minorEastAsia" w:hAnsi="Cambria" w:cs="Arial"/>
                  <w:sz w:val="24"/>
                  <w:szCs w:val="24"/>
                </w:rPr>
                <m:t>=</m:t>
              </m:r>
              <m:f>
                <m:fPr>
                  <m:ctrlPr>
                    <w:rPr>
                      <w:rFonts w:ascii="Cambria Math" w:eastAsiaTheme="minorEastAsia" w:hAnsi="Cambria" w:cs="Arial"/>
                      <w:i/>
                      <w:sz w:val="24"/>
                      <w:szCs w:val="24"/>
                    </w:rPr>
                  </m:ctrlPr>
                </m:fPr>
                <m:num>
                  <m:sSup>
                    <m:sSupPr>
                      <m:ctrlPr>
                        <w:rPr>
                          <w:rFonts w:ascii="Cambria Math" w:eastAsiaTheme="minorEastAsia" w:hAnsi="Cambria" w:cs="Arial"/>
                          <w:i/>
                          <w:sz w:val="24"/>
                          <w:szCs w:val="24"/>
                        </w:rPr>
                      </m:ctrlPr>
                    </m:sSupPr>
                    <m:e>
                      <m:r>
                        <w:rPr>
                          <w:rFonts w:ascii="Cambria Math" w:eastAsiaTheme="minorEastAsia" w:hAnsi="Cambria Math" w:cs="Arial"/>
                          <w:sz w:val="24"/>
                          <w:szCs w:val="24"/>
                        </w:rPr>
                        <m:t>v</m:t>
                      </m:r>
                    </m:e>
                    <m:sup>
                      <m:r>
                        <w:rPr>
                          <w:rFonts w:ascii="Cambria Math" w:eastAsiaTheme="minorEastAsia" w:hAnsi="Cambria"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w:cs="Arial"/>
                          <w:i/>
                          <w:sz w:val="24"/>
                          <w:szCs w:val="24"/>
                        </w:rPr>
                      </m:ctrlPr>
                    </m:sSupPr>
                    <m:e>
                      <m:r>
                        <w:rPr>
                          <w:rFonts w:ascii="Cambria Math" w:eastAsiaTheme="minorEastAsia" w:hAnsi="Cambria Math" w:cs="Arial"/>
                          <w:sz w:val="24"/>
                          <w:szCs w:val="24"/>
                        </w:rPr>
                        <m:t>u</m:t>
                      </m:r>
                    </m:e>
                    <m:sup>
                      <m:r>
                        <w:rPr>
                          <w:rFonts w:ascii="Cambria Math" w:eastAsiaTheme="minorEastAsia" w:hAnsi="Cambria" w:cs="Arial"/>
                          <w:sz w:val="24"/>
                          <w:szCs w:val="24"/>
                        </w:rPr>
                        <m:t>2</m:t>
                      </m:r>
                    </m:sup>
                  </m:sSup>
                </m:num>
                <m:den>
                  <m:r>
                    <w:rPr>
                      <w:rFonts w:ascii="Cambria Math" w:eastAsiaTheme="minorEastAsia" w:hAnsi="Cambria" w:cs="Arial"/>
                      <w:sz w:val="24"/>
                      <w:szCs w:val="24"/>
                    </w:rPr>
                    <m:t>2</m:t>
                  </m:r>
                  <m:r>
                    <w:rPr>
                      <w:rFonts w:ascii="Cambria Math" w:eastAsiaTheme="minorEastAsia" w:hAnsi="Cambria Math" w:cs="Arial"/>
                      <w:sz w:val="24"/>
                      <w:szCs w:val="24"/>
                    </w:rPr>
                    <m:t>s</m:t>
                  </m:r>
                </m:den>
              </m:f>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0</m:t>
                  </m:r>
                  <m:r>
                    <w:rPr>
                      <w:rFonts w:ascii="Cambria Math" w:eastAsiaTheme="minorEastAsia" w:hAnsi="Cambria" w:cs="Arial"/>
                      <w:sz w:val="24"/>
                      <w:szCs w:val="24"/>
                    </w:rPr>
                    <m:t>-</m:t>
                  </m:r>
                  <m:r>
                    <w:rPr>
                      <w:rFonts w:ascii="Cambria Math" w:eastAsiaTheme="minorEastAsia" w:hAnsi="Cambria" w:cs="Arial"/>
                      <w:sz w:val="24"/>
                      <w:szCs w:val="24"/>
                    </w:rPr>
                    <m:t>225</m:t>
                  </m:r>
                </m:num>
                <m:den>
                  <m:r>
                    <w:rPr>
                      <w:rFonts w:ascii="Cambria Math" w:eastAsiaTheme="minorEastAsia" w:hAnsi="Cambria" w:cs="Arial"/>
                      <w:sz w:val="24"/>
                      <w:szCs w:val="24"/>
                    </w:rPr>
                    <m:t>60</m:t>
                  </m:r>
                </m:den>
              </m:f>
              <m:r>
                <w:rPr>
                  <w:rFonts w:ascii="Cambria Math" w:eastAsiaTheme="minorEastAsia" w:hAnsi="Cambria" w:cs="Arial"/>
                  <w:sz w:val="24"/>
                  <w:szCs w:val="24"/>
                </w:rPr>
                <m:t>=</m:t>
              </m:r>
              <m:r>
                <w:rPr>
                  <w:rFonts w:ascii="Cambria Math" w:eastAsiaTheme="minorEastAsia" w:hAnsi="Cambria" w:cs="Arial"/>
                  <w:sz w:val="24"/>
                  <w:szCs w:val="24"/>
                </w:rPr>
                <m:t>-</m:t>
              </m:r>
              <m:r>
                <w:rPr>
                  <w:rFonts w:ascii="Cambria Math" w:eastAsiaTheme="minorEastAsia" w:hAnsi="Cambria" w:cs="Arial"/>
                  <w:sz w:val="24"/>
                  <w:szCs w:val="24"/>
                </w:rPr>
                <m:t>3.75</m:t>
              </m:r>
            </m:oMath>
            <w:r>
              <w:rPr>
                <w:rFonts w:ascii="Cambria" w:eastAsiaTheme="minorEastAsia" w:hAnsi="Cambria" w:cs="Arial"/>
                <w:sz w:val="24"/>
                <w:szCs w:val="24"/>
              </w:rPr>
              <w:t xml:space="preserve"> m s</w:t>
            </w:r>
            <w:r>
              <w:rPr>
                <w:rFonts w:ascii="Cambria" w:eastAsiaTheme="minorEastAsia" w:hAnsi="Cambria" w:cs="Arial"/>
                <w:sz w:val="24"/>
                <w:szCs w:val="24"/>
                <w:vertAlign w:val="superscript"/>
              </w:rPr>
              <w:t xml:space="preserve">-2 </w:t>
            </w:r>
            <w:r>
              <w:rPr>
                <w:rFonts w:ascii="Cambria" w:eastAsiaTheme="minorEastAsia" w:hAnsi="Cambria" w:cs="Arial"/>
                <w:sz w:val="24"/>
                <w:szCs w:val="24"/>
              </w:rPr>
              <w:t>(negative sign implies retardation)</w:t>
            </w:r>
          </w:p>
        </w:tc>
        <w:tc>
          <w:tcPr>
            <w:tcW w:w="3258" w:type="dxa"/>
            <w:gridSpan w:val="2"/>
          </w:tcPr>
          <w:p w14:paraId="0A48F65B"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1mark for correct formula.</w:t>
            </w:r>
          </w:p>
          <w:p w14:paraId="2C1FC52C"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retardation</w:t>
            </w:r>
          </w:p>
        </w:tc>
      </w:tr>
      <w:tr w:rsidR="00D5675D" w14:paraId="697F2DDA" w14:textId="77777777" w:rsidTr="00EF7DD2">
        <w:tc>
          <w:tcPr>
            <w:tcW w:w="568" w:type="dxa"/>
            <w:vMerge/>
          </w:tcPr>
          <w:p w14:paraId="6349452A"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0CEF574B"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54F4957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4616B911" w14:textId="77777777" w:rsidR="00D5675D" w:rsidRDefault="00D5675D" w:rsidP="00D5675D">
            <w:pPr>
              <w:pStyle w:val="ListParagraph"/>
              <w:numPr>
                <w:ilvl w:val="0"/>
                <w:numId w:val="24"/>
              </w:numPr>
              <w:spacing w:after="0" w:line="240" w:lineRule="auto"/>
              <w:ind w:left="180" w:hanging="180"/>
              <w:jc w:val="both"/>
              <w:rPr>
                <w:rFonts w:ascii="Cambria" w:hAnsi="Cambria" w:cs="Arial"/>
                <w:sz w:val="24"/>
                <w:szCs w:val="24"/>
              </w:rPr>
            </w:pPr>
            <w:r>
              <w:rPr>
                <w:rFonts w:ascii="Cambria" w:hAnsi="Cambria" w:cs="Arial"/>
                <w:sz w:val="24"/>
                <w:szCs w:val="24"/>
              </w:rPr>
              <w:t>From F = ma = 1200 x -3.75 = -4,500 N.</w:t>
            </w:r>
          </w:p>
        </w:tc>
        <w:tc>
          <w:tcPr>
            <w:tcW w:w="3258" w:type="dxa"/>
            <w:gridSpan w:val="2"/>
          </w:tcPr>
          <w:p w14:paraId="70C69BE9"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formula.</w:t>
            </w:r>
          </w:p>
          <w:p w14:paraId="0E58389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 xml:space="preserve">Award 1 mark for correct retarding force. </w:t>
            </w:r>
          </w:p>
        </w:tc>
      </w:tr>
      <w:tr w:rsidR="00D5675D" w14:paraId="782D00E7" w14:textId="77777777" w:rsidTr="00EF7DD2">
        <w:tc>
          <w:tcPr>
            <w:tcW w:w="568" w:type="dxa"/>
          </w:tcPr>
          <w:p w14:paraId="4F0EE4D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4.</w:t>
            </w:r>
          </w:p>
        </w:tc>
        <w:tc>
          <w:tcPr>
            <w:tcW w:w="519" w:type="dxa"/>
          </w:tcPr>
          <w:p w14:paraId="096E652D"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B2C2AFD" w14:textId="77777777" w:rsidR="00D5675D" w:rsidRDefault="00D5675D" w:rsidP="00EF7DD2">
            <w:pPr>
              <w:spacing w:after="0" w:line="240" w:lineRule="auto"/>
              <w:ind w:left="0" w:firstLine="0"/>
              <w:jc w:val="both"/>
              <w:rPr>
                <w:rFonts w:ascii="Cambria" w:hAnsi="Cambria" w:cs="Arial"/>
                <w:sz w:val="24"/>
                <w:szCs w:val="24"/>
              </w:rPr>
            </w:pPr>
          </w:p>
        </w:tc>
        <w:tc>
          <w:tcPr>
            <w:tcW w:w="5569" w:type="dxa"/>
          </w:tcPr>
          <w:p w14:paraId="187A1C3B"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During a thunderstorm, the random movement of clouds causes them to rub against each other. Hence, they acquire electric charges by friction.</w:t>
            </w:r>
          </w:p>
          <w:p w14:paraId="1F99C1B4"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The positive hydrogen ions rise higher to the sky due to their less weight while the negative hydroxyl ions remain attached to the lower clouds.</w:t>
            </w:r>
          </w:p>
          <w:p w14:paraId="68A8C7B1"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 xml:space="preserve">When the negatively charged clouds collide, they produce sparks by releasing high electron </w:t>
            </w:r>
            <w:r>
              <w:rPr>
                <w:rFonts w:ascii="Cambria" w:hAnsi="Cambria" w:cs="Arial"/>
                <w:sz w:val="24"/>
                <w:szCs w:val="24"/>
              </w:rPr>
              <w:lastRenderedPageBreak/>
              <w:t>currents, which find their way to the earth through high points on the earth’s surface.</w:t>
            </w:r>
          </w:p>
          <w:p w14:paraId="2E01BF12"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Hence, if the cow is sheltering under a tall tree, the tree provides a short route for the electrons to the earth. The high electron currents will therefore pass through the cow, killing it instantly.</w:t>
            </w:r>
          </w:p>
        </w:tc>
        <w:tc>
          <w:tcPr>
            <w:tcW w:w="3258" w:type="dxa"/>
            <w:gridSpan w:val="2"/>
          </w:tcPr>
          <w:p w14:paraId="140BF35A"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lastRenderedPageBreak/>
              <w:t>Award 1 mark if the learner explains that the clouds get charged by friction.</w:t>
            </w:r>
          </w:p>
          <w:p w14:paraId="2983870F" w14:textId="77777777" w:rsidR="00D5675D" w:rsidRDefault="00D5675D" w:rsidP="00EF7DD2">
            <w:pPr>
              <w:pStyle w:val="ListParagraph"/>
              <w:ind w:left="177" w:firstLine="0"/>
              <w:jc w:val="both"/>
              <w:rPr>
                <w:rFonts w:ascii="Cambria" w:hAnsi="Cambria" w:cs="Arial"/>
                <w:sz w:val="24"/>
                <w:szCs w:val="24"/>
              </w:rPr>
            </w:pPr>
          </w:p>
          <w:p w14:paraId="35E1093D"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learner identifies the lower clouds to acquire negative charge.</w:t>
            </w:r>
          </w:p>
          <w:p w14:paraId="152C4B3F"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 xml:space="preserve">Award 1 mark if the learner explains how the high </w:t>
            </w:r>
            <w:r>
              <w:rPr>
                <w:rFonts w:ascii="Cambria" w:hAnsi="Cambria" w:cs="Arial"/>
                <w:sz w:val="24"/>
                <w:szCs w:val="24"/>
              </w:rPr>
              <w:lastRenderedPageBreak/>
              <w:t>electron current is produced.</w:t>
            </w:r>
          </w:p>
          <w:p w14:paraId="5F4F5A72"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learner can identify a tall tree as a sharp point through which the discharged high electron current flows to the earth, causing the death of the cow.</w:t>
            </w:r>
          </w:p>
          <w:p w14:paraId="024DA7DA" w14:textId="77777777" w:rsidR="00D5675D" w:rsidRDefault="00D5675D" w:rsidP="00EF7DD2">
            <w:pPr>
              <w:spacing w:after="0" w:line="240" w:lineRule="auto"/>
              <w:ind w:left="0" w:firstLine="0"/>
              <w:jc w:val="both"/>
              <w:rPr>
                <w:rFonts w:ascii="Cambria" w:hAnsi="Cambria" w:cs="Arial"/>
                <w:sz w:val="24"/>
                <w:szCs w:val="24"/>
              </w:rPr>
            </w:pPr>
          </w:p>
        </w:tc>
      </w:tr>
      <w:tr w:rsidR="00D5675D" w14:paraId="316A1999" w14:textId="77777777" w:rsidTr="00EF7DD2">
        <w:tc>
          <w:tcPr>
            <w:tcW w:w="568" w:type="dxa"/>
            <w:vMerge w:val="restart"/>
          </w:tcPr>
          <w:p w14:paraId="71888C4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5.</w:t>
            </w:r>
          </w:p>
        </w:tc>
        <w:tc>
          <w:tcPr>
            <w:tcW w:w="519" w:type="dxa"/>
            <w:vMerge w:val="restart"/>
          </w:tcPr>
          <w:p w14:paraId="1E7AD2B8"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8F29C9B"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3E6ED64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Altitude, h = 35,800 km</w:t>
            </w:r>
          </w:p>
          <w:p w14:paraId="3D1E3D5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Radius of earth, R = 6,400 km</w:t>
            </w:r>
          </w:p>
          <w:p w14:paraId="4C237E7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Radius of orbit, r = h+R = 35,800 + 6,400 = 42,200 km</w:t>
            </w:r>
          </w:p>
          <w:p w14:paraId="08B7182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Distance moved, d = 2πr = 2x3.14x42,200 = 265,016 km</w:t>
            </w:r>
          </w:p>
        </w:tc>
        <w:tc>
          <w:tcPr>
            <w:tcW w:w="3258" w:type="dxa"/>
            <w:gridSpan w:val="2"/>
          </w:tcPr>
          <w:p w14:paraId="7326A592" w14:textId="77777777" w:rsidR="00D5675D" w:rsidRDefault="00D5675D" w:rsidP="00EF7DD2">
            <w:pPr>
              <w:spacing w:after="0" w:line="240" w:lineRule="auto"/>
              <w:ind w:left="215" w:hanging="215"/>
              <w:jc w:val="both"/>
              <w:rPr>
                <w:rFonts w:ascii="Cambria" w:hAnsi="Cambria" w:cs="Arial"/>
                <w:sz w:val="24"/>
                <w:szCs w:val="24"/>
              </w:rPr>
            </w:pPr>
            <w:r>
              <w:rPr>
                <w:rFonts w:ascii="Cambria" w:hAnsi="Cambria" w:cs="Arial"/>
                <w:sz w:val="24"/>
                <w:szCs w:val="24"/>
              </w:rPr>
              <w:t>- Award 1 mark if the radius of the satellite is correctly identified.</w:t>
            </w:r>
          </w:p>
          <w:p w14:paraId="2CAAD996" w14:textId="77777777" w:rsidR="00D5675D" w:rsidRDefault="00D5675D" w:rsidP="00EF7DD2">
            <w:pPr>
              <w:spacing w:after="0" w:line="240" w:lineRule="auto"/>
              <w:ind w:left="215" w:hanging="215"/>
              <w:jc w:val="both"/>
              <w:rPr>
                <w:rFonts w:ascii="Cambria" w:hAnsi="Cambria" w:cs="Arial"/>
                <w:sz w:val="24"/>
                <w:szCs w:val="24"/>
              </w:rPr>
            </w:pPr>
            <w:r>
              <w:rPr>
                <w:rFonts w:ascii="Cambria" w:hAnsi="Cambria" w:cs="Arial"/>
                <w:sz w:val="24"/>
                <w:szCs w:val="24"/>
              </w:rPr>
              <w:t>- Award 1 mark if the circumference of the orbit is correctly calculated.</w:t>
            </w:r>
          </w:p>
        </w:tc>
      </w:tr>
      <w:tr w:rsidR="00D5675D" w14:paraId="4206F97D" w14:textId="77777777" w:rsidTr="00EF7DD2">
        <w:tc>
          <w:tcPr>
            <w:tcW w:w="568" w:type="dxa"/>
            <w:vMerge/>
          </w:tcPr>
          <w:p w14:paraId="4E64CEB5"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0C5AE494"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5FFA7A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0BD0949B"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Period of satellite, T = 24 h</w:t>
            </w:r>
          </w:p>
          <w:p w14:paraId="5BE1C258"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 xml:space="preserve">Speed, </w:t>
            </w:r>
            <m:oMath>
              <m:r>
                <w:rPr>
                  <w:rFonts w:ascii="Cambria Math" w:hAnsi="Cambria Math" w:cs="Arial"/>
                  <w:sz w:val="24"/>
                  <w:szCs w:val="24"/>
                </w:rPr>
                <m:t>v</m:t>
              </m:r>
              <m:r>
                <w:rPr>
                  <w:rFonts w:ascii="Cambria Math" w:hAnsi="Cambria" w:cs="Arial"/>
                  <w:sz w:val="24"/>
                  <w:szCs w:val="24"/>
                </w:rPr>
                <m:t>=</m:t>
              </m:r>
              <m:f>
                <m:fPr>
                  <m:ctrlPr>
                    <w:rPr>
                      <w:rFonts w:ascii="Cambria Math" w:hAnsi="Cambria" w:cs="Arial"/>
                      <w:i/>
                      <w:sz w:val="24"/>
                      <w:szCs w:val="24"/>
                    </w:rPr>
                  </m:ctrlPr>
                </m:fPr>
                <m:num>
                  <m:r>
                    <w:rPr>
                      <w:rFonts w:ascii="Cambria Math" w:hAnsi="Cambria Math" w:cs="Arial"/>
                      <w:sz w:val="24"/>
                      <w:szCs w:val="24"/>
                    </w:rPr>
                    <m:t>d</m:t>
                  </m:r>
                </m:num>
                <m:den>
                  <m:r>
                    <w:rPr>
                      <w:rFonts w:ascii="Cambria Math" w:hAnsi="Cambria Math" w:cs="Arial"/>
                      <w:sz w:val="24"/>
                      <w:szCs w:val="24"/>
                    </w:rPr>
                    <m:t>T</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265016</m:t>
                  </m:r>
                </m:num>
                <m:den>
                  <m:r>
                    <w:rPr>
                      <w:rFonts w:ascii="Cambria Math" w:hAnsi="Cambria" w:cs="Arial"/>
                      <w:sz w:val="24"/>
                      <w:szCs w:val="24"/>
                    </w:rPr>
                    <m:t>24</m:t>
                  </m:r>
                </m:den>
              </m:f>
              <m:r>
                <w:rPr>
                  <w:rFonts w:ascii="Cambria Math" w:hAnsi="Cambria" w:cs="Arial"/>
                  <w:sz w:val="24"/>
                  <w:szCs w:val="24"/>
                </w:rPr>
                <m:t>=11,042</m:t>
              </m:r>
            </m:oMath>
            <w:r>
              <w:rPr>
                <w:rFonts w:ascii="Cambria" w:eastAsiaTheme="minorEastAsia" w:hAnsi="Cambria" w:cs="Arial"/>
                <w:sz w:val="24"/>
                <w:szCs w:val="24"/>
              </w:rPr>
              <w:t xml:space="preserve"> km h</w:t>
            </w:r>
            <w:r>
              <w:rPr>
                <w:rFonts w:ascii="Cambria" w:eastAsiaTheme="minorEastAsia" w:hAnsi="Cambria" w:cs="Arial"/>
                <w:sz w:val="24"/>
                <w:szCs w:val="24"/>
                <w:vertAlign w:val="superscript"/>
              </w:rPr>
              <w:t>-1</w:t>
            </w:r>
          </w:p>
        </w:tc>
        <w:tc>
          <w:tcPr>
            <w:tcW w:w="3258" w:type="dxa"/>
            <w:gridSpan w:val="2"/>
          </w:tcPr>
          <w:p w14:paraId="7EE9811B"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learner correctly identifies the period of the satellite as 24 h</w:t>
            </w:r>
          </w:p>
          <w:p w14:paraId="5F0AF286"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speed of the satellite is correctly computed, including the correct unit.</w:t>
            </w:r>
          </w:p>
        </w:tc>
      </w:tr>
      <w:tr w:rsidR="00D5675D" w14:paraId="332D8159" w14:textId="77777777" w:rsidTr="00EF7DD2">
        <w:tc>
          <w:tcPr>
            <w:tcW w:w="568" w:type="dxa"/>
          </w:tcPr>
          <w:p w14:paraId="209DFF1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6.</w:t>
            </w:r>
          </w:p>
        </w:tc>
        <w:tc>
          <w:tcPr>
            <w:tcW w:w="519" w:type="dxa"/>
          </w:tcPr>
          <w:p w14:paraId="684FBE3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5640376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789AC0A3"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Reflection of sound waves</w:t>
            </w:r>
          </w:p>
        </w:tc>
        <w:tc>
          <w:tcPr>
            <w:tcW w:w="3258" w:type="dxa"/>
            <w:gridSpan w:val="2"/>
          </w:tcPr>
          <w:p w14:paraId="63DD12F7"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identifying the phenomenon.</w:t>
            </w:r>
          </w:p>
        </w:tc>
      </w:tr>
      <w:tr w:rsidR="00D5675D" w14:paraId="23B0F0D2" w14:textId="77777777" w:rsidTr="00EF7DD2">
        <w:tc>
          <w:tcPr>
            <w:tcW w:w="568" w:type="dxa"/>
          </w:tcPr>
          <w:p w14:paraId="73C7F13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87DF2E5"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2DC174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0075E1B4"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From 2d = vt</w:t>
            </w:r>
          </w:p>
          <w:p w14:paraId="456060E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m:oMath>
              <m:r>
                <w:rPr>
                  <w:rFonts w:ascii="Cambria Math" w:hAnsi="Cambria Math" w:cs="Arial"/>
                  <w:sz w:val="24"/>
                  <w:szCs w:val="24"/>
                </w:rPr>
                <m:t>d</m:t>
              </m:r>
              <m:r>
                <w:rPr>
                  <w:rFonts w:ascii="Cambria Math" w:hAnsi="Cambria" w:cs="Arial"/>
                  <w:sz w:val="24"/>
                  <w:szCs w:val="24"/>
                </w:rPr>
                <m:t>=</m:t>
              </m:r>
              <m:f>
                <m:fPr>
                  <m:ctrlPr>
                    <w:rPr>
                      <w:rFonts w:ascii="Cambria Math" w:hAnsi="Cambria" w:cs="Arial"/>
                      <w:i/>
                      <w:sz w:val="24"/>
                      <w:szCs w:val="24"/>
                    </w:rPr>
                  </m:ctrlPr>
                </m:fPr>
                <m:num>
                  <m:r>
                    <w:rPr>
                      <w:rFonts w:ascii="Cambria Math" w:hAnsi="Cambria Math" w:cs="Arial"/>
                      <w:sz w:val="24"/>
                      <w:szCs w:val="24"/>
                    </w:rPr>
                    <m:t>vt</m:t>
                  </m:r>
                </m:num>
                <m:den>
                  <m:r>
                    <w:rPr>
                      <w:rFonts w:ascii="Cambria Math" w:hAnsi="Cambria" w:cs="Arial"/>
                      <w:sz w:val="24"/>
                      <w:szCs w:val="24"/>
                    </w:rPr>
                    <m:t>2</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2</m:t>
                  </m:r>
                  <m:r>
                    <w:rPr>
                      <w:rFonts w:ascii="Cambria Math" w:hAnsi="Cambria" w:cs="Arial"/>
                      <w:sz w:val="24"/>
                      <w:szCs w:val="24"/>
                    </w:rPr>
                    <m:t>×</m:t>
                  </m:r>
                  <m:sSup>
                    <m:sSupPr>
                      <m:ctrlPr>
                        <w:rPr>
                          <w:rFonts w:ascii="Cambria Math" w:hAnsi="Cambria" w:cs="Arial"/>
                          <w:i/>
                          <w:sz w:val="24"/>
                          <w:szCs w:val="24"/>
                        </w:rPr>
                      </m:ctrlPr>
                    </m:sSupPr>
                    <m:e>
                      <m:r>
                        <w:rPr>
                          <w:rFonts w:ascii="Cambria Math" w:hAnsi="Cambria" w:cs="Arial"/>
                          <w:sz w:val="24"/>
                          <w:szCs w:val="24"/>
                        </w:rPr>
                        <m:t>10</m:t>
                      </m:r>
                    </m:e>
                    <m:sup>
                      <m:r>
                        <w:rPr>
                          <w:rFonts w:ascii="Cambria Math" w:hAnsi="Cambria" w:cs="Arial"/>
                          <w:sz w:val="24"/>
                          <w:szCs w:val="24"/>
                        </w:rPr>
                        <m:t>6</m:t>
                      </m:r>
                    </m:sup>
                  </m:sSup>
                  <m:r>
                    <w:rPr>
                      <w:rFonts w:ascii="Cambria Math" w:hAnsi="Cambria" w:cs="Arial"/>
                      <w:sz w:val="24"/>
                      <w:szCs w:val="24"/>
                    </w:rPr>
                    <m:t>×</m:t>
                  </m:r>
                  <m:r>
                    <w:rPr>
                      <w:rFonts w:ascii="Cambria Math" w:hAnsi="Cambria" w:cs="Arial"/>
                      <w:sz w:val="24"/>
                      <w:szCs w:val="24"/>
                    </w:rPr>
                    <m:t>1.2</m:t>
                  </m:r>
                  <m:r>
                    <w:rPr>
                      <w:rFonts w:ascii="Cambria Math" w:hAnsi="Cambria" w:cs="Arial"/>
                      <w:sz w:val="24"/>
                      <w:szCs w:val="24"/>
                    </w:rPr>
                    <m:t>×</m:t>
                  </m:r>
                  <m:sSup>
                    <m:sSupPr>
                      <m:ctrlPr>
                        <w:rPr>
                          <w:rFonts w:ascii="Cambria Math" w:hAnsi="Cambria" w:cs="Arial"/>
                          <w:i/>
                          <w:sz w:val="24"/>
                          <w:szCs w:val="24"/>
                        </w:rPr>
                      </m:ctrlPr>
                    </m:sSupPr>
                    <m:e>
                      <m:r>
                        <w:rPr>
                          <w:rFonts w:ascii="Cambria Math" w:hAnsi="Cambria" w:cs="Arial"/>
                          <w:sz w:val="24"/>
                          <w:szCs w:val="24"/>
                        </w:rPr>
                        <m:t>10</m:t>
                      </m:r>
                    </m:e>
                    <m:sup>
                      <m:r>
                        <w:rPr>
                          <w:rFonts w:ascii="Cambria Math" w:hAnsi="Cambria Math" w:cs="Arial"/>
                          <w:sz w:val="24"/>
                          <w:szCs w:val="24"/>
                        </w:rPr>
                        <m:t>-</m:t>
                      </m:r>
                      <m:r>
                        <w:rPr>
                          <w:rFonts w:ascii="Cambria Math" w:hAnsi="Cambria" w:cs="Arial"/>
                          <w:sz w:val="24"/>
                          <w:szCs w:val="24"/>
                        </w:rPr>
                        <m:t>3</m:t>
                      </m:r>
                    </m:sup>
                  </m:sSup>
                </m:num>
                <m:den>
                  <m:r>
                    <w:rPr>
                      <w:rFonts w:ascii="Cambria Math" w:hAnsi="Cambria" w:cs="Arial"/>
                      <w:sz w:val="24"/>
                      <w:szCs w:val="24"/>
                    </w:rPr>
                    <m:t>2</m:t>
                  </m:r>
                </m:den>
              </m:f>
              <m:r>
                <w:rPr>
                  <w:rFonts w:ascii="Cambria Math" w:eastAsiaTheme="minorEastAsia" w:hAnsi="Cambria" w:cs="Arial"/>
                  <w:sz w:val="24"/>
                  <w:szCs w:val="24"/>
                </w:rPr>
                <m:t>=1.2</m:t>
              </m:r>
            </m:oMath>
            <w:r>
              <w:rPr>
                <w:rFonts w:ascii="Cambria" w:eastAsiaTheme="minorEastAsia" w:hAnsi="Cambria" w:cs="Arial"/>
                <w:sz w:val="24"/>
                <w:szCs w:val="24"/>
              </w:rPr>
              <w:t xml:space="preserve"> km.</w:t>
            </w:r>
          </w:p>
        </w:tc>
        <w:tc>
          <w:tcPr>
            <w:tcW w:w="3258" w:type="dxa"/>
            <w:gridSpan w:val="2"/>
          </w:tcPr>
          <w:p w14:paraId="1D714AD8"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formula.</w:t>
            </w:r>
          </w:p>
          <w:p w14:paraId="1E50FAC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depth of sea.</w:t>
            </w:r>
          </w:p>
        </w:tc>
      </w:tr>
      <w:tr w:rsidR="00D5675D" w14:paraId="0542DD57" w14:textId="77777777" w:rsidTr="00EF7DD2">
        <w:tc>
          <w:tcPr>
            <w:tcW w:w="568" w:type="dxa"/>
          </w:tcPr>
          <w:p w14:paraId="561363E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7.</w:t>
            </w:r>
          </w:p>
        </w:tc>
        <w:tc>
          <w:tcPr>
            <w:tcW w:w="519" w:type="dxa"/>
          </w:tcPr>
          <w:p w14:paraId="40ED91C7"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4FE63D8" w14:textId="77777777" w:rsidR="00D5675D" w:rsidRDefault="00D5675D" w:rsidP="00EF7DD2">
            <w:pPr>
              <w:spacing w:after="0" w:line="240" w:lineRule="auto"/>
              <w:ind w:left="0" w:firstLine="0"/>
              <w:jc w:val="both"/>
              <w:rPr>
                <w:rFonts w:ascii="Cambria" w:hAnsi="Cambria" w:cs="Arial"/>
                <w:sz w:val="24"/>
                <w:szCs w:val="24"/>
              </w:rPr>
            </w:pPr>
          </w:p>
        </w:tc>
        <w:tc>
          <w:tcPr>
            <w:tcW w:w="5569" w:type="dxa"/>
          </w:tcPr>
          <w:p w14:paraId="5E494C87"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Area of notice board, A</w:t>
            </w:r>
            <w:r>
              <w:rPr>
                <w:rFonts w:ascii="Cambria" w:hAnsi="Cambria" w:cs="Arial"/>
                <w:sz w:val="24"/>
                <w:szCs w:val="24"/>
                <w:vertAlign w:val="subscript"/>
              </w:rPr>
              <w:t>1</w:t>
            </w:r>
            <w:r>
              <w:rPr>
                <w:rFonts w:ascii="Cambria" w:hAnsi="Cambria" w:cs="Arial"/>
                <w:sz w:val="24"/>
                <w:szCs w:val="24"/>
              </w:rPr>
              <w:t xml:space="preserve"> = lw = 1.5 x 0.5 = 0.75 m</w:t>
            </w:r>
            <w:r>
              <w:rPr>
                <w:rFonts w:ascii="Cambria" w:hAnsi="Cambria" w:cs="Arial"/>
                <w:sz w:val="24"/>
                <w:szCs w:val="24"/>
                <w:vertAlign w:val="superscript"/>
              </w:rPr>
              <w:t>2</w:t>
            </w:r>
            <w:r>
              <w:rPr>
                <w:rFonts w:ascii="Cambria" w:hAnsi="Cambria" w:cs="Arial"/>
                <w:sz w:val="24"/>
                <w:szCs w:val="24"/>
              </w:rPr>
              <w:t>.</w:t>
            </w:r>
          </w:p>
          <w:p w14:paraId="3D09C902"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Area of paper, A</w:t>
            </w:r>
            <w:r>
              <w:rPr>
                <w:rFonts w:ascii="Cambria" w:hAnsi="Cambria" w:cs="Arial"/>
                <w:sz w:val="24"/>
                <w:szCs w:val="24"/>
                <w:vertAlign w:val="subscript"/>
              </w:rPr>
              <w:t>2</w:t>
            </w:r>
            <w:r>
              <w:rPr>
                <w:rFonts w:ascii="Cambria" w:hAnsi="Cambria" w:cs="Arial"/>
                <w:sz w:val="24"/>
                <w:szCs w:val="24"/>
              </w:rPr>
              <w:t xml:space="preserve"> = lw = 0.21 x 0.30 = 0.063 m</w:t>
            </w:r>
            <w:r>
              <w:rPr>
                <w:rFonts w:ascii="Cambria" w:hAnsi="Cambria" w:cs="Arial"/>
                <w:sz w:val="24"/>
                <w:szCs w:val="24"/>
                <w:vertAlign w:val="superscript"/>
              </w:rPr>
              <w:t>2</w:t>
            </w:r>
            <w:r>
              <w:rPr>
                <w:rFonts w:ascii="Cambria" w:hAnsi="Cambria" w:cs="Arial"/>
                <w:sz w:val="24"/>
                <w:szCs w:val="24"/>
              </w:rPr>
              <w:t>.</w:t>
            </w:r>
          </w:p>
          <w:p w14:paraId="3B713622"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Ratio =</w:t>
            </w:r>
            <m:oMath>
              <m:f>
                <m:fPr>
                  <m:ctrlPr>
                    <w:rPr>
                      <w:rFonts w:ascii="Cambria Math" w:hAnsi="Cambria" w:cs="Arial"/>
                      <w:i/>
                      <w:sz w:val="24"/>
                      <w:szCs w:val="24"/>
                    </w:rPr>
                  </m:ctrlPr>
                </m:fPr>
                <m:num>
                  <m:sSub>
                    <m:sSubPr>
                      <m:ctrlPr>
                        <w:rPr>
                          <w:rFonts w:ascii="Cambria Math" w:hAnsi="Cambria" w:cs="Arial"/>
                          <w:i/>
                          <w:sz w:val="24"/>
                          <w:szCs w:val="24"/>
                        </w:rPr>
                      </m:ctrlPr>
                    </m:sSubPr>
                    <m:e>
                      <m:r>
                        <w:rPr>
                          <w:rFonts w:ascii="Cambria Math" w:hAnsi="Cambria Math" w:cs="Arial"/>
                          <w:sz w:val="24"/>
                          <w:szCs w:val="24"/>
                        </w:rPr>
                        <m:t>A</m:t>
                      </m:r>
                    </m:e>
                    <m:sub>
                      <m:r>
                        <w:rPr>
                          <w:rFonts w:ascii="Cambria Math" w:hAnsi="Cambria" w:cs="Arial"/>
                          <w:sz w:val="24"/>
                          <w:szCs w:val="24"/>
                        </w:rPr>
                        <m:t>1</m:t>
                      </m:r>
                    </m:sub>
                  </m:sSub>
                </m:num>
                <m:den>
                  <m:sSub>
                    <m:sSubPr>
                      <m:ctrlPr>
                        <w:rPr>
                          <w:rFonts w:ascii="Cambria Math" w:hAnsi="Cambria" w:cs="Arial"/>
                          <w:i/>
                          <w:sz w:val="24"/>
                          <w:szCs w:val="24"/>
                        </w:rPr>
                      </m:ctrlPr>
                    </m:sSubPr>
                    <m:e>
                      <m:r>
                        <w:rPr>
                          <w:rFonts w:ascii="Cambria Math" w:hAnsi="Cambria Math" w:cs="Arial"/>
                          <w:sz w:val="24"/>
                          <w:szCs w:val="24"/>
                        </w:rPr>
                        <m:t>A</m:t>
                      </m:r>
                    </m:e>
                    <m:sub>
                      <m:r>
                        <w:rPr>
                          <w:rFonts w:ascii="Cambria Math" w:hAnsi="Cambria" w:cs="Arial"/>
                          <w:sz w:val="24"/>
                          <w:szCs w:val="24"/>
                        </w:rPr>
                        <m:t>2</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0.75</m:t>
                  </m:r>
                </m:num>
                <m:den>
                  <m:r>
                    <w:rPr>
                      <w:rFonts w:ascii="Cambria Math" w:hAnsi="Cambria" w:cs="Arial"/>
                      <w:sz w:val="24"/>
                      <w:szCs w:val="24"/>
                    </w:rPr>
                    <m:t>0.063</m:t>
                  </m:r>
                </m:den>
              </m:f>
              <m:r>
                <w:rPr>
                  <w:rFonts w:ascii="Cambria Math" w:hAnsi="Cambria" w:cs="Arial"/>
                  <w:sz w:val="24"/>
                  <w:szCs w:val="24"/>
                </w:rPr>
                <m:t>=11.9</m:t>
              </m:r>
            </m:oMath>
          </w:p>
          <w:p w14:paraId="0136791E"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eastAsiaTheme="minorEastAsia" w:hAnsi="Cambria" w:cs="Arial"/>
                <w:sz w:val="24"/>
                <w:szCs w:val="24"/>
              </w:rPr>
              <w:t>Number of paper that can fit in the notice board = 11</w:t>
            </w:r>
          </w:p>
        </w:tc>
        <w:tc>
          <w:tcPr>
            <w:tcW w:w="3258" w:type="dxa"/>
            <w:gridSpan w:val="2"/>
          </w:tcPr>
          <w:p w14:paraId="21D1214F"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area of notice board.</w:t>
            </w:r>
          </w:p>
          <w:p w14:paraId="6EF78A05"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area of paper.</w:t>
            </w:r>
          </w:p>
          <w:p w14:paraId="2976E19C"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ratio.</w:t>
            </w:r>
          </w:p>
          <w:p w14:paraId="50B9DC3C"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identifying that only 11 pieces of paper can fit in the notice board.</w:t>
            </w:r>
          </w:p>
        </w:tc>
      </w:tr>
      <w:tr w:rsidR="00D5675D" w14:paraId="773C3A97" w14:textId="77777777" w:rsidTr="00EF7DD2">
        <w:tc>
          <w:tcPr>
            <w:tcW w:w="568" w:type="dxa"/>
            <w:vMerge w:val="restart"/>
          </w:tcPr>
          <w:p w14:paraId="7132098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8.</w:t>
            </w:r>
          </w:p>
        </w:tc>
        <w:tc>
          <w:tcPr>
            <w:tcW w:w="519" w:type="dxa"/>
            <w:vMerge w:val="restart"/>
          </w:tcPr>
          <w:p w14:paraId="27A45F5B"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7EADB55"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37ED2B5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Length covered in each pedal = 4 x 1 = 4 cm</w:t>
            </w:r>
          </w:p>
          <w:p w14:paraId="20A46BD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Length of hem = 4 x 20 = 80 cm</w:t>
            </w:r>
          </w:p>
        </w:tc>
        <w:tc>
          <w:tcPr>
            <w:tcW w:w="3258" w:type="dxa"/>
            <w:gridSpan w:val="2"/>
          </w:tcPr>
          <w:p w14:paraId="5EC9082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calculated length for each pedal.</w:t>
            </w:r>
          </w:p>
          <w:p w14:paraId="614A376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Award 1 mark for correctly calculated length of hem</w:t>
            </w:r>
          </w:p>
        </w:tc>
      </w:tr>
      <w:tr w:rsidR="00D5675D" w14:paraId="350CA65F" w14:textId="77777777" w:rsidTr="00EF7DD2">
        <w:tc>
          <w:tcPr>
            <w:tcW w:w="568" w:type="dxa"/>
            <w:vMerge/>
          </w:tcPr>
          <w:p w14:paraId="5CA09A54"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184D82E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0A2969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287879DF" w14:textId="77777777" w:rsidR="00D5675D" w:rsidRDefault="00D5675D" w:rsidP="00D5675D">
            <w:pPr>
              <w:pStyle w:val="ListParagraph"/>
              <w:numPr>
                <w:ilvl w:val="0"/>
                <w:numId w:val="24"/>
              </w:numPr>
              <w:spacing w:after="0" w:line="240" w:lineRule="auto"/>
              <w:ind w:left="180" w:hanging="142"/>
              <w:jc w:val="both"/>
              <w:rPr>
                <w:rFonts w:ascii="Cambria" w:hAnsi="Cambria" w:cs="Arial"/>
                <w:sz w:val="24"/>
                <w:szCs w:val="24"/>
              </w:rPr>
            </w:pPr>
            <w:r>
              <w:rPr>
                <w:rFonts w:ascii="Cambria" w:hAnsi="Cambria" w:cs="Arial"/>
                <w:sz w:val="24"/>
                <w:szCs w:val="24"/>
              </w:rPr>
              <w:t>Time between successive pedals = 2 s.</w:t>
            </w:r>
          </w:p>
          <w:p w14:paraId="30E83774" w14:textId="77777777" w:rsidR="00D5675D" w:rsidRDefault="00D5675D" w:rsidP="00D5675D">
            <w:pPr>
              <w:pStyle w:val="ListParagraph"/>
              <w:numPr>
                <w:ilvl w:val="0"/>
                <w:numId w:val="24"/>
              </w:numPr>
              <w:spacing w:after="0" w:line="240" w:lineRule="auto"/>
              <w:ind w:left="180" w:hanging="142"/>
              <w:jc w:val="both"/>
              <w:rPr>
                <w:rFonts w:ascii="Cambria" w:hAnsi="Cambria" w:cs="Arial"/>
                <w:sz w:val="24"/>
                <w:szCs w:val="24"/>
              </w:rPr>
            </w:pPr>
            <w:r>
              <w:rPr>
                <w:rFonts w:ascii="Cambria" w:hAnsi="Cambria" w:cs="Arial"/>
                <w:sz w:val="24"/>
                <w:szCs w:val="24"/>
              </w:rPr>
              <w:t>Time to complete the hem = 2 x 20 = 40 s</w:t>
            </w:r>
          </w:p>
        </w:tc>
        <w:tc>
          <w:tcPr>
            <w:tcW w:w="3258" w:type="dxa"/>
            <w:gridSpan w:val="2"/>
          </w:tcPr>
          <w:p w14:paraId="57A43601"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identifying that there are 20 steps of length each taking 2 s.</w:t>
            </w:r>
          </w:p>
          <w:p w14:paraId="51B8AE89"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calculating the length of the hem.</w:t>
            </w:r>
          </w:p>
        </w:tc>
      </w:tr>
      <w:tr w:rsidR="00D5675D" w14:paraId="31E0FD99" w14:textId="77777777" w:rsidTr="00EF7DD2">
        <w:tc>
          <w:tcPr>
            <w:tcW w:w="568" w:type="dxa"/>
            <w:vMerge w:val="restart"/>
          </w:tcPr>
          <w:p w14:paraId="415753D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9.</w:t>
            </w:r>
          </w:p>
        </w:tc>
        <w:tc>
          <w:tcPr>
            <w:tcW w:w="519" w:type="dxa"/>
            <w:vMerge w:val="restart"/>
          </w:tcPr>
          <w:p w14:paraId="4E393ED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52BC99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7BE194B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h = 0.6 m, ρ = 1000 kg m</w:t>
            </w:r>
            <w:r>
              <w:rPr>
                <w:rFonts w:ascii="Cambria" w:hAnsi="Cambria" w:cs="Arial"/>
                <w:sz w:val="24"/>
                <w:szCs w:val="24"/>
                <w:vertAlign w:val="superscript"/>
              </w:rPr>
              <w:t>-3</w:t>
            </w:r>
            <w:r>
              <w:rPr>
                <w:rFonts w:ascii="Cambria" w:hAnsi="Cambria" w:cs="Arial"/>
                <w:sz w:val="24"/>
                <w:szCs w:val="24"/>
              </w:rPr>
              <w:t>, g = 10 m s</w:t>
            </w:r>
            <w:r>
              <w:rPr>
                <w:rFonts w:ascii="Cambria" w:hAnsi="Cambria" w:cs="Arial"/>
                <w:sz w:val="24"/>
                <w:szCs w:val="24"/>
                <w:vertAlign w:val="superscript"/>
              </w:rPr>
              <w:t>-2</w:t>
            </w:r>
            <w:r>
              <w:rPr>
                <w:rFonts w:ascii="Cambria" w:hAnsi="Cambria" w:cs="Arial"/>
                <w:sz w:val="24"/>
                <w:szCs w:val="24"/>
              </w:rPr>
              <w:t>.</w:t>
            </w:r>
          </w:p>
          <w:p w14:paraId="18145D0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Water pressure, P = hρg = 0.6 x 1000 x 10 = 6,000 Pa</w:t>
            </w:r>
          </w:p>
        </w:tc>
        <w:tc>
          <w:tcPr>
            <w:tcW w:w="3258" w:type="dxa"/>
            <w:gridSpan w:val="2"/>
          </w:tcPr>
          <w:p w14:paraId="604074FB"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formula and correct substitution into the formula.</w:t>
            </w:r>
          </w:p>
          <w:p w14:paraId="23D4B2E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calculated showerhead pressure.</w:t>
            </w:r>
          </w:p>
        </w:tc>
      </w:tr>
      <w:tr w:rsidR="00D5675D" w14:paraId="5B9F6243" w14:textId="77777777" w:rsidTr="00EF7DD2">
        <w:tc>
          <w:tcPr>
            <w:tcW w:w="568" w:type="dxa"/>
            <w:vMerge/>
          </w:tcPr>
          <w:p w14:paraId="1F6DA5B5"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4C7AE366"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2172A74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468940B7"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m:oMath>
              <m:r>
                <w:rPr>
                  <w:rFonts w:ascii="Cambria Math" w:hAnsi="Cambria Math" w:cs="Arial"/>
                  <w:sz w:val="24"/>
                  <w:szCs w:val="24"/>
                </w:rPr>
                <m:t>h</m:t>
              </m:r>
              <m:r>
                <w:rPr>
                  <w:rFonts w:ascii="Cambria Math" w:hAnsi="Cambria" w:cs="Arial"/>
                  <w:sz w:val="24"/>
                  <w:szCs w:val="24"/>
                </w:rPr>
                <m:t>=</m:t>
              </m:r>
              <m:f>
                <m:fPr>
                  <m:ctrlPr>
                    <w:rPr>
                      <w:rFonts w:ascii="Cambria Math" w:hAnsi="Cambria" w:cs="Arial"/>
                      <w:i/>
                      <w:sz w:val="24"/>
                      <w:szCs w:val="24"/>
                    </w:rPr>
                  </m:ctrlPr>
                </m:fPr>
                <m:num>
                  <m:r>
                    <w:rPr>
                      <w:rFonts w:ascii="Cambria Math" w:hAnsi="Cambria Math" w:cs="Arial"/>
                      <w:sz w:val="24"/>
                      <w:szCs w:val="24"/>
                    </w:rPr>
                    <m:t>P</m:t>
                  </m:r>
                </m:num>
                <m:den>
                  <m:r>
                    <w:rPr>
                      <w:rFonts w:ascii="Cambria Math" w:hAnsi="Cambria Math" w:cs="Arial"/>
                      <w:sz w:val="24"/>
                      <w:szCs w:val="24"/>
                    </w:rPr>
                    <m:t>ρg</m:t>
                  </m:r>
                </m:den>
              </m:f>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15000</m:t>
                  </m:r>
                </m:num>
                <m:den>
                  <m:r>
                    <w:rPr>
                      <w:rFonts w:ascii="Cambria Math" w:eastAsiaTheme="minorEastAsia" w:hAnsi="Cambria" w:cs="Arial"/>
                      <w:sz w:val="24"/>
                      <w:szCs w:val="24"/>
                    </w:rPr>
                    <m:t>1000</m:t>
                  </m:r>
                  <m:r>
                    <w:rPr>
                      <w:rFonts w:ascii="Cambria Math" w:eastAsiaTheme="minorEastAsia" w:hAnsi="Cambria" w:cs="Arial"/>
                      <w:sz w:val="24"/>
                      <w:szCs w:val="24"/>
                    </w:rPr>
                    <m:t>×</m:t>
                  </m:r>
                  <m:r>
                    <w:rPr>
                      <w:rFonts w:ascii="Cambria Math" w:eastAsiaTheme="minorEastAsia" w:hAnsi="Cambria" w:cs="Arial"/>
                      <w:sz w:val="24"/>
                      <w:szCs w:val="24"/>
                    </w:rPr>
                    <m:t>10</m:t>
                  </m:r>
                </m:den>
              </m:f>
              <m:r>
                <w:rPr>
                  <w:rFonts w:ascii="Cambria Math" w:eastAsiaTheme="minorEastAsia" w:hAnsi="Cambria" w:cs="Arial"/>
                  <w:sz w:val="24"/>
                  <w:szCs w:val="24"/>
                </w:rPr>
                <m:t>=1.5</m:t>
              </m:r>
            </m:oMath>
            <w:r>
              <w:rPr>
                <w:rFonts w:ascii="Cambria" w:eastAsiaTheme="minorEastAsia" w:hAnsi="Cambria" w:cs="Arial"/>
                <w:sz w:val="24"/>
                <w:szCs w:val="24"/>
              </w:rPr>
              <w:t xml:space="preserve"> m</w:t>
            </w:r>
          </w:p>
          <w:p w14:paraId="1A847D1B"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The water head should be raised by; 1.5 – 0.6 = 0.9 m.</w:t>
            </w:r>
          </w:p>
        </w:tc>
        <w:tc>
          <w:tcPr>
            <w:tcW w:w="3258" w:type="dxa"/>
            <w:gridSpan w:val="2"/>
          </w:tcPr>
          <w:p w14:paraId="67C0395E"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new required height of water head.</w:t>
            </w:r>
          </w:p>
          <w:p w14:paraId="5465ACB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identifying that the water head should be raised by 0.9 m.</w:t>
            </w:r>
          </w:p>
        </w:tc>
      </w:tr>
      <w:tr w:rsidR="00D5675D" w14:paraId="0DC0A4D5" w14:textId="77777777" w:rsidTr="00EF7DD2">
        <w:tc>
          <w:tcPr>
            <w:tcW w:w="568" w:type="dxa"/>
          </w:tcPr>
          <w:p w14:paraId="0C897B4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10.</w:t>
            </w:r>
          </w:p>
        </w:tc>
        <w:tc>
          <w:tcPr>
            <w:tcW w:w="519" w:type="dxa"/>
          </w:tcPr>
          <w:p w14:paraId="114A616E"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D887341" w14:textId="77777777" w:rsidR="00D5675D" w:rsidRDefault="00D5675D" w:rsidP="00EF7DD2">
            <w:pPr>
              <w:spacing w:after="0" w:line="240" w:lineRule="auto"/>
              <w:ind w:left="0" w:firstLine="0"/>
              <w:jc w:val="both"/>
              <w:rPr>
                <w:rFonts w:ascii="Cambria" w:hAnsi="Cambria" w:cs="Arial"/>
                <w:sz w:val="24"/>
                <w:szCs w:val="24"/>
              </w:rPr>
            </w:pPr>
          </w:p>
        </w:tc>
        <w:tc>
          <w:tcPr>
            <w:tcW w:w="5569" w:type="dxa"/>
          </w:tcPr>
          <w:p w14:paraId="26BA6A98" w14:textId="77777777" w:rsidR="00D5675D" w:rsidRDefault="00D5675D" w:rsidP="00EF7DD2">
            <w:pPr>
              <w:spacing w:after="0" w:line="240" w:lineRule="auto"/>
              <w:ind w:left="0" w:firstLine="0"/>
              <w:jc w:val="both"/>
              <w:rPr>
                <w:rFonts w:ascii="Cambria" w:hAnsi="Cambria"/>
                <w:sz w:val="24"/>
                <w:szCs w:val="24"/>
              </w:rPr>
            </w:pPr>
            <w:r>
              <w:rPr>
                <w:rFonts w:ascii="Cambria" w:hAnsi="Cambria"/>
                <w:sz w:val="24"/>
                <w:szCs w:val="24"/>
              </w:rPr>
              <w:object w:dxaOrig="6413" w:dyaOrig="2244" w14:anchorId="6A705052">
                <v:shape id="_x0000_i1026" type="#_x0000_t75" style="width:321pt;height:112.8pt" o:ole="">
                  <v:imagedata r:id="rId19" o:title=""/>
                </v:shape>
                <o:OLEObject Type="Embed" ProgID="PBrush" ShapeID="_x0000_i1026" DrawAspect="Content" ObjectID="_1738735325" r:id="rId20"/>
              </w:object>
            </w:r>
          </w:p>
          <w:p w14:paraId="589804EF"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The different layers of air above the earth’s surface have varying densities, which increase with height above the earth. Therefore, as a ray of light travels from a point in the sky, it is continually refracted away from the normal, making it to gradually bend upwards.</w:t>
            </w:r>
          </w:p>
          <w:p w14:paraId="5B023C1C"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Since the tarmac road acts as a reflecting surface, the driver sees the image of the sky in the tarmac road.</w:t>
            </w:r>
          </w:p>
          <w:p w14:paraId="7FC8DE9A"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When the rays that undergo total internal reflection do not reach the driver’s eyes, the pool of water (image of the sky) disappears.</w:t>
            </w:r>
          </w:p>
        </w:tc>
        <w:tc>
          <w:tcPr>
            <w:tcW w:w="3258" w:type="dxa"/>
            <w:gridSpan w:val="2"/>
          </w:tcPr>
          <w:p w14:paraId="5810B161"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 xml:space="preserve">Award 1 mark for correct diagram. </w:t>
            </w:r>
          </w:p>
          <w:p w14:paraId="1371C4C3" w14:textId="77777777" w:rsidR="00D5675D" w:rsidRDefault="00D5675D" w:rsidP="00EF7DD2">
            <w:pPr>
              <w:spacing w:after="0" w:line="240" w:lineRule="auto"/>
              <w:ind w:left="0" w:firstLine="0"/>
              <w:jc w:val="both"/>
              <w:rPr>
                <w:rFonts w:ascii="Cambria" w:hAnsi="Cambria" w:cs="Arial"/>
                <w:sz w:val="24"/>
                <w:szCs w:val="24"/>
              </w:rPr>
            </w:pPr>
          </w:p>
          <w:p w14:paraId="0E961D3F"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 xml:space="preserve">Award 1 mark for correct description of the densities of the different layers of air above the earth </w:t>
            </w:r>
            <w:r>
              <w:rPr>
                <w:rFonts w:ascii="Cambria" w:hAnsi="Cambria" w:cs="Arial"/>
                <w:b/>
                <w:sz w:val="24"/>
                <w:szCs w:val="24"/>
              </w:rPr>
              <w:t>and</w:t>
            </w:r>
            <w:r>
              <w:rPr>
                <w:rFonts w:ascii="Cambria" w:hAnsi="Cambria" w:cs="Arial"/>
                <w:sz w:val="24"/>
                <w:szCs w:val="24"/>
              </w:rPr>
              <w:t xml:space="preserve"> the effect of this to the propagation of a ray.</w:t>
            </w:r>
          </w:p>
          <w:p w14:paraId="2FECBA67" w14:textId="77777777" w:rsidR="00D5675D" w:rsidRDefault="00D5675D" w:rsidP="00EF7DD2">
            <w:pPr>
              <w:pStyle w:val="ListParagraph"/>
              <w:ind w:left="215" w:firstLine="0"/>
              <w:jc w:val="both"/>
              <w:rPr>
                <w:rFonts w:ascii="Cambria" w:hAnsi="Cambria" w:cs="Arial"/>
                <w:sz w:val="24"/>
                <w:szCs w:val="24"/>
              </w:rPr>
            </w:pPr>
          </w:p>
          <w:p w14:paraId="27B7C3F5"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stating that the pool of water observed is the image of the sky.</w:t>
            </w:r>
          </w:p>
          <w:p w14:paraId="4FE54CDE" w14:textId="77777777" w:rsidR="00D5675D" w:rsidRDefault="00D5675D" w:rsidP="00EF7DD2">
            <w:pPr>
              <w:pStyle w:val="ListParagraph"/>
              <w:rPr>
                <w:rFonts w:ascii="Cambria" w:hAnsi="Cambria" w:cs="Arial"/>
                <w:sz w:val="24"/>
                <w:szCs w:val="24"/>
              </w:rPr>
            </w:pPr>
          </w:p>
          <w:p w14:paraId="2AC2C9B3"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stating that the pool water disappears because the rays that were undergoing total internal reflection are no longer reaching the eyes of the driver.</w:t>
            </w:r>
          </w:p>
        </w:tc>
      </w:tr>
      <w:tr w:rsidR="00D5675D" w14:paraId="7C372133" w14:textId="77777777" w:rsidTr="00EF7DD2">
        <w:tc>
          <w:tcPr>
            <w:tcW w:w="10430" w:type="dxa"/>
            <w:gridSpan w:val="6"/>
          </w:tcPr>
          <w:p w14:paraId="328039D3" w14:textId="77777777" w:rsidR="00D5675D" w:rsidRDefault="00D5675D" w:rsidP="00EF7DD2">
            <w:pPr>
              <w:pStyle w:val="ListParagraph"/>
              <w:ind w:left="215" w:firstLine="0"/>
              <w:jc w:val="center"/>
              <w:rPr>
                <w:rFonts w:ascii="Cambria" w:hAnsi="Cambria" w:cs="Arial"/>
                <w:b/>
                <w:sz w:val="24"/>
                <w:szCs w:val="24"/>
              </w:rPr>
            </w:pPr>
            <w:r>
              <w:rPr>
                <w:rFonts w:ascii="Cambria" w:hAnsi="Cambria" w:cs="Arial"/>
                <w:b/>
                <w:sz w:val="24"/>
                <w:szCs w:val="24"/>
              </w:rPr>
              <w:t>SECTION B</w:t>
            </w:r>
          </w:p>
        </w:tc>
      </w:tr>
      <w:tr w:rsidR="00D5675D" w14:paraId="4493211E" w14:textId="77777777" w:rsidTr="00EF7DD2">
        <w:tc>
          <w:tcPr>
            <w:tcW w:w="568" w:type="dxa"/>
            <w:vMerge w:val="restart"/>
          </w:tcPr>
          <w:p w14:paraId="6A01A1A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11.</w:t>
            </w:r>
          </w:p>
        </w:tc>
        <w:tc>
          <w:tcPr>
            <w:tcW w:w="519" w:type="dxa"/>
            <w:vMerge w:val="restart"/>
          </w:tcPr>
          <w:p w14:paraId="5BA374E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28C7ED8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18F0FFD5"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sz w:val="24"/>
                <w:szCs w:val="24"/>
              </w:rPr>
              <w:object w:dxaOrig="5224" w:dyaOrig="2847" w14:anchorId="71C64469">
                <v:shape id="_x0000_i1027" type="#_x0000_t75" style="width:261pt;height:142.2pt" o:ole="">
                  <v:imagedata r:id="rId21" o:title=""/>
                </v:shape>
                <o:OLEObject Type="Embed" ProgID="PBrush" ShapeID="_x0000_i1027" DrawAspect="Content" ObjectID="_1738735326" r:id="rId22"/>
              </w:object>
            </w:r>
          </w:p>
        </w:tc>
        <w:tc>
          <w:tcPr>
            <w:tcW w:w="3168" w:type="dxa"/>
          </w:tcPr>
          <w:p w14:paraId="70935E66"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a ray from the actual bottom, O, of the pool to the observer. The ray must be refracted at N away from the normal.</w:t>
            </w:r>
          </w:p>
          <w:p w14:paraId="60996EF5"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extrapolation of IN to meet the normal OM.</w:t>
            </w:r>
          </w:p>
          <w:p w14:paraId="7942893D"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identification of IM as apparent depth of pool.</w:t>
            </w:r>
          </w:p>
          <w:p w14:paraId="0897DA02"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identification of OM as real depth of pool.</w:t>
            </w:r>
          </w:p>
        </w:tc>
      </w:tr>
      <w:tr w:rsidR="00D5675D" w14:paraId="2CE04179" w14:textId="77777777" w:rsidTr="00EF7DD2">
        <w:tc>
          <w:tcPr>
            <w:tcW w:w="568" w:type="dxa"/>
            <w:vMerge/>
          </w:tcPr>
          <w:p w14:paraId="5B6A640C"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1B8D0CA2"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D2A686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2EF36705"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A ray, ON, from the bottom of the pool is refracted away from the normal at N as it travels to the observer’s eye because air is optically less dense than water.</w:t>
            </w:r>
          </w:p>
          <w:p w14:paraId="4AC4087A"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To the observer, the ray at N appears to come from I, the apparent position of the bottom of the pool.</w:t>
            </w:r>
          </w:p>
          <w:p w14:paraId="5D860C1B"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Therefore, to the observer, the depth of the pool is IM when in the actual sense the depth of the pool is OM.</w:t>
            </w:r>
          </w:p>
          <w:p w14:paraId="7A8B5533"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The observer therefore sees the pool shallower than it actually is.</w:t>
            </w:r>
          </w:p>
        </w:tc>
        <w:tc>
          <w:tcPr>
            <w:tcW w:w="3168" w:type="dxa"/>
          </w:tcPr>
          <w:p w14:paraId="4E508D39"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drawing of the ray from point O to the eye.</w:t>
            </w:r>
          </w:p>
          <w:p w14:paraId="03469BC0"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extrapolation of the line NI. I should be vertically above O.</w:t>
            </w:r>
          </w:p>
          <w:p w14:paraId="46D1D8A3"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correctly identifying IM and OM as apparent depth and real depth of the swimming pool.</w:t>
            </w:r>
          </w:p>
          <w:p w14:paraId="7B70AE6B"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clear conclusion.</w:t>
            </w:r>
          </w:p>
        </w:tc>
      </w:tr>
      <w:tr w:rsidR="00D5675D" w14:paraId="54D5E8F3" w14:textId="77777777" w:rsidTr="00EF7DD2">
        <w:tc>
          <w:tcPr>
            <w:tcW w:w="568" w:type="dxa"/>
            <w:vMerge/>
          </w:tcPr>
          <w:p w14:paraId="323C8983"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val="restart"/>
          </w:tcPr>
          <w:p w14:paraId="5774362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204EBF5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080FAE3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Concave mirror</w:t>
            </w:r>
          </w:p>
        </w:tc>
        <w:tc>
          <w:tcPr>
            <w:tcW w:w="3168" w:type="dxa"/>
          </w:tcPr>
          <w:p w14:paraId="5C9B81F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identifying the type of curved mirror.</w:t>
            </w:r>
          </w:p>
        </w:tc>
      </w:tr>
      <w:tr w:rsidR="00D5675D" w14:paraId="71E4CB39" w14:textId="77777777" w:rsidTr="00EF7DD2">
        <w:tc>
          <w:tcPr>
            <w:tcW w:w="568" w:type="dxa"/>
            <w:vMerge/>
          </w:tcPr>
          <w:p w14:paraId="2D5694A9"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6D91DDD3"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FF7DDF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330B1F6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sz w:val="24"/>
                <w:szCs w:val="24"/>
              </w:rPr>
              <w:object w:dxaOrig="5375" w:dyaOrig="2361" w14:anchorId="5E3B5C31">
                <v:shape id="_x0000_i1028" type="#_x0000_t75" style="width:268.2pt;height:117.6pt" o:ole="">
                  <v:imagedata r:id="rId23" o:title=""/>
                </v:shape>
                <o:OLEObject Type="Embed" ProgID="PBrush" ShapeID="_x0000_i1028" DrawAspect="Content" ObjectID="_1738735327" r:id="rId24"/>
              </w:object>
            </w:r>
          </w:p>
        </w:tc>
        <w:tc>
          <w:tcPr>
            <w:tcW w:w="3168" w:type="dxa"/>
          </w:tcPr>
          <w:p w14:paraId="4CBF8D2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position of object between F and P</w:t>
            </w:r>
          </w:p>
          <w:p w14:paraId="6B95EA0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upright magnified image</w:t>
            </w:r>
          </w:p>
          <w:p w14:paraId="713EF8F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two rays with arrows</w:t>
            </w:r>
          </w:p>
          <w:p w14:paraId="17E2C67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positions of C, F and P.</w:t>
            </w:r>
          </w:p>
        </w:tc>
      </w:tr>
      <w:tr w:rsidR="00D5675D" w14:paraId="21544ACB" w14:textId="77777777" w:rsidTr="00EF7DD2">
        <w:tc>
          <w:tcPr>
            <w:tcW w:w="568" w:type="dxa"/>
            <w:vMerge/>
          </w:tcPr>
          <w:p w14:paraId="71553D8B"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6E26F6CD"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7D719A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iii.</w:t>
            </w:r>
          </w:p>
        </w:tc>
        <w:tc>
          <w:tcPr>
            <w:tcW w:w="5659" w:type="dxa"/>
            <w:gridSpan w:val="2"/>
          </w:tcPr>
          <w:p w14:paraId="4200B76C"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It is magnified.</w:t>
            </w:r>
          </w:p>
          <w:p w14:paraId="30897F34"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It is upright.</w:t>
            </w:r>
          </w:p>
          <w:p w14:paraId="25E1C6FB"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It is virtual.</w:t>
            </w:r>
          </w:p>
        </w:tc>
        <w:tc>
          <w:tcPr>
            <w:tcW w:w="3168" w:type="dxa"/>
          </w:tcPr>
          <w:p w14:paraId="619B63E6"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each for any two properties mentioned to make a total score of 2 marks.</w:t>
            </w:r>
          </w:p>
        </w:tc>
      </w:tr>
      <w:tr w:rsidR="00D5675D" w14:paraId="59A6E63B" w14:textId="77777777" w:rsidTr="00EF7DD2">
        <w:tc>
          <w:tcPr>
            <w:tcW w:w="568" w:type="dxa"/>
          </w:tcPr>
          <w:p w14:paraId="39C6183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12,</w:t>
            </w:r>
          </w:p>
        </w:tc>
        <w:tc>
          <w:tcPr>
            <w:tcW w:w="519" w:type="dxa"/>
          </w:tcPr>
          <w:p w14:paraId="7F9C31A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262A9410"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4A7EF7F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Inner planets; Mercury, Venus, Earth and Mars</w:t>
            </w:r>
          </w:p>
          <w:p w14:paraId="03FB8385"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Outer planets; Jupiter, Saturn, Neptune and Uranus</w:t>
            </w:r>
          </w:p>
        </w:tc>
        <w:tc>
          <w:tcPr>
            <w:tcW w:w="3168" w:type="dxa"/>
          </w:tcPr>
          <w:p w14:paraId="62F12F0D"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 xml:space="preserve">Award 1 mark for correct mention of any planet in </w:t>
            </w:r>
            <w:r>
              <w:rPr>
                <w:rFonts w:ascii="Cambria" w:hAnsi="Cambria" w:cs="Arial"/>
                <w:sz w:val="24"/>
                <w:szCs w:val="24"/>
              </w:rPr>
              <w:lastRenderedPageBreak/>
              <w:t>our solar system. However, a maximum of 2marks should be awarded for two inner planets and likewise a maximum of 2 marks for 2 outer planets.</w:t>
            </w:r>
          </w:p>
        </w:tc>
      </w:tr>
      <w:tr w:rsidR="00D5675D" w14:paraId="39634B89" w14:textId="77777777" w:rsidTr="00EF7DD2">
        <w:tc>
          <w:tcPr>
            <w:tcW w:w="568" w:type="dxa"/>
          </w:tcPr>
          <w:p w14:paraId="72DB3D79"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FD2353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1E4FFB9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7D7462D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Planet Earth</w:t>
            </w:r>
          </w:p>
        </w:tc>
        <w:tc>
          <w:tcPr>
            <w:tcW w:w="3168" w:type="dxa"/>
          </w:tcPr>
          <w:p w14:paraId="7500C3C5"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mark for correctly mentioning planet earth.</w:t>
            </w:r>
          </w:p>
        </w:tc>
      </w:tr>
      <w:tr w:rsidR="00D5675D" w14:paraId="51C584F0" w14:textId="77777777" w:rsidTr="00EF7DD2">
        <w:tc>
          <w:tcPr>
            <w:tcW w:w="568" w:type="dxa"/>
          </w:tcPr>
          <w:p w14:paraId="3155A10F"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D10919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3FAD4EB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76B11FD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Time is explained on planet earth by its rotation about its axis and its revolution around the Sun.</w:t>
            </w:r>
          </w:p>
          <w:p w14:paraId="04203E4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The rotation of the earth about its axis and its revolution about the Sun define time in terms of its different units. </w:t>
            </w:r>
          </w:p>
          <w:p w14:paraId="6401C6F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seasons of the earth are explained in terms of the tilt of the earth.</w:t>
            </w:r>
          </w:p>
          <w:p w14:paraId="3339D847"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As the earth rotates about its axis, the tilt causes the overhead position of the Sun to move gradually from the tropic of capricon to the tropic of cancer and vice versa.</w:t>
            </w:r>
          </w:p>
          <w:p w14:paraId="4D2AF5A2"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This movement of the overhead Sun results in the different seasons of the earth.</w:t>
            </w:r>
          </w:p>
        </w:tc>
        <w:tc>
          <w:tcPr>
            <w:tcW w:w="3168" w:type="dxa"/>
          </w:tcPr>
          <w:p w14:paraId="041E1987"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mentioning rotation and revolution of the earth.</w:t>
            </w:r>
          </w:p>
          <w:p w14:paraId="11C6031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explaining determinants of time.</w:t>
            </w:r>
          </w:p>
          <w:p w14:paraId="747097C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mentioning relation between the tilt and seasons on earth.</w:t>
            </w:r>
          </w:p>
          <w:p w14:paraId="1E7B05F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identifying changes in the overhead position of the Sun on earth.</w:t>
            </w:r>
          </w:p>
          <w:p w14:paraId="70A0540E"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linking the changes in the overhead position of the Sun resulting in the different seasons on earth.</w:t>
            </w:r>
          </w:p>
        </w:tc>
      </w:tr>
      <w:tr w:rsidR="00D5675D" w14:paraId="05DBAFCF" w14:textId="77777777" w:rsidTr="00EF7DD2">
        <w:tc>
          <w:tcPr>
            <w:tcW w:w="568" w:type="dxa"/>
          </w:tcPr>
          <w:p w14:paraId="2189BBBD"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BF3FF4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1A941FEE"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3F99B39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Sun is a star, usually born out of a stellar nebula (a massive collection of dust particles in the universe).</w:t>
            </w:r>
          </w:p>
          <w:p w14:paraId="068BA8A9"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After acquiring a critical mass and sufficient gravity, it develops into a massive star by nuclear reactions of the constituent gasses.</w:t>
            </w:r>
          </w:p>
          <w:p w14:paraId="36D2181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After many years of nuclear radiations and emissions, the massive star will explode into a super red giant when the gravitational force can no longer hold the particles together.</w:t>
            </w:r>
          </w:p>
          <w:p w14:paraId="34F2E2C7"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super red giant will undergo further explosion into a supernova, with a very bright central part.</w:t>
            </w:r>
          </w:p>
          <w:p w14:paraId="64F2BD83"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lastRenderedPageBreak/>
              <w:t xml:space="preserve">Finally, the supernova will end up into either a neutral star or a black hole, which will be the last stages in the life cycle of the Sun. </w:t>
            </w:r>
          </w:p>
        </w:tc>
        <w:tc>
          <w:tcPr>
            <w:tcW w:w="3168" w:type="dxa"/>
          </w:tcPr>
          <w:p w14:paraId="4F5D46E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lastRenderedPageBreak/>
              <w:t>Award 1 mark for identifying that the sun originates from stellar nebula</w:t>
            </w:r>
          </w:p>
          <w:p w14:paraId="4875A62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stating that the sun develops into a massive star by nuclear reactions</w:t>
            </w:r>
          </w:p>
          <w:p w14:paraId="6473A2F2"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Award 1 mark for identifying that the massive star explodes into a super red giant because gravitational force is no </w:t>
            </w:r>
            <w:r>
              <w:rPr>
                <w:rFonts w:ascii="Cambria" w:hAnsi="Cambria" w:cs="Arial"/>
                <w:sz w:val="24"/>
                <w:szCs w:val="24"/>
              </w:rPr>
              <w:lastRenderedPageBreak/>
              <w:t>longer sufficient to hold the particles together</w:t>
            </w:r>
          </w:p>
          <w:p w14:paraId="433EFF05" w14:textId="77777777" w:rsidR="00D5675D" w:rsidRDefault="00D5675D" w:rsidP="00D5675D">
            <w:pPr>
              <w:pStyle w:val="ListParagraph"/>
              <w:numPr>
                <w:ilvl w:val="0"/>
                <w:numId w:val="24"/>
              </w:numPr>
              <w:spacing w:after="0" w:line="240" w:lineRule="auto"/>
              <w:ind w:left="0" w:firstLine="0"/>
              <w:jc w:val="both"/>
              <w:rPr>
                <w:rFonts w:ascii="Cambria" w:hAnsi="Cambria" w:cs="Arial"/>
                <w:sz w:val="24"/>
                <w:szCs w:val="24"/>
              </w:rPr>
            </w:pPr>
            <w:r>
              <w:rPr>
                <w:rFonts w:ascii="Cambria" w:hAnsi="Cambria" w:cs="Arial"/>
                <w:sz w:val="24"/>
                <w:szCs w:val="24"/>
              </w:rPr>
              <w:t>Award 1 mark for mentioning that the super red giant will undergo further explosion into a supernova</w:t>
            </w:r>
          </w:p>
          <w:p w14:paraId="62CA4C3D" w14:textId="77777777" w:rsidR="00D5675D" w:rsidRDefault="00D5675D" w:rsidP="00D5675D">
            <w:pPr>
              <w:pStyle w:val="ListParagraph"/>
              <w:numPr>
                <w:ilvl w:val="0"/>
                <w:numId w:val="24"/>
              </w:numPr>
              <w:spacing w:after="0" w:line="240" w:lineRule="auto"/>
              <w:ind w:left="0" w:firstLine="0"/>
              <w:jc w:val="both"/>
              <w:rPr>
                <w:rFonts w:ascii="Cambria" w:hAnsi="Cambria" w:cs="Arial"/>
                <w:sz w:val="24"/>
                <w:szCs w:val="24"/>
              </w:rPr>
            </w:pPr>
            <w:r>
              <w:rPr>
                <w:rFonts w:ascii="Cambria" w:hAnsi="Cambria" w:cs="Arial"/>
                <w:sz w:val="24"/>
                <w:szCs w:val="24"/>
              </w:rPr>
              <w:t xml:space="preserve">Award 1 mark for stating that the supernova will end up into either a neutral star or a black hole, </w:t>
            </w:r>
          </w:p>
        </w:tc>
      </w:tr>
      <w:tr w:rsidR="00D5675D" w14:paraId="4BD4CADD" w14:textId="77777777" w:rsidTr="00EF7DD2">
        <w:tc>
          <w:tcPr>
            <w:tcW w:w="568" w:type="dxa"/>
          </w:tcPr>
          <w:p w14:paraId="57F43E0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13.</w:t>
            </w:r>
          </w:p>
        </w:tc>
        <w:tc>
          <w:tcPr>
            <w:tcW w:w="519" w:type="dxa"/>
          </w:tcPr>
          <w:p w14:paraId="4FFCD50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3186689B"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0C67D914" w14:textId="77777777" w:rsidR="00D5675D" w:rsidRDefault="00D5675D" w:rsidP="00EF7DD2">
            <w:pPr>
              <w:spacing w:after="0" w:line="240" w:lineRule="auto"/>
              <w:ind w:left="0" w:firstLine="0"/>
              <w:jc w:val="center"/>
              <w:rPr>
                <w:rFonts w:ascii="Cambria" w:hAnsi="Cambria"/>
                <w:sz w:val="24"/>
                <w:szCs w:val="24"/>
              </w:rPr>
            </w:pPr>
            <w:r>
              <w:rPr>
                <w:rFonts w:ascii="Cambria" w:hAnsi="Cambria"/>
                <w:sz w:val="24"/>
                <w:szCs w:val="24"/>
              </w:rPr>
              <w:object w:dxaOrig="3148" w:dyaOrig="1993" w14:anchorId="264C9AF2">
                <v:shape id="_x0000_i1029" type="#_x0000_t75" style="width:157.8pt;height:99.6pt" o:ole="">
                  <v:imagedata r:id="rId25" o:title=""/>
                </v:shape>
                <o:OLEObject Type="Embed" ProgID="PBrush" ShapeID="_x0000_i1029" DrawAspect="Content" ObjectID="_1738735328" r:id="rId26"/>
              </w:object>
            </w:r>
          </w:p>
          <w:p w14:paraId="06FF94C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The circuit above is connected with switch K open. The copper material is connected across XY and then the switch K is closed. The bulb B will be seen to light. Open switch K and remove the copper material from the gap XY. Repeat the procedure for the rest of the materials and observe whether the bulb lights or not. Materials for which the bulb lights are conductors while those for which the bulb does not light are insulators.</w:t>
            </w:r>
          </w:p>
        </w:tc>
        <w:tc>
          <w:tcPr>
            <w:tcW w:w="3168" w:type="dxa"/>
          </w:tcPr>
          <w:p w14:paraId="15FB7F32"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circuit diagram.</w:t>
            </w:r>
          </w:p>
          <w:p w14:paraId="6C4B6007" w14:textId="77777777" w:rsidR="00D5675D" w:rsidRDefault="00D5675D" w:rsidP="00EF7DD2">
            <w:pPr>
              <w:spacing w:after="0" w:line="240" w:lineRule="auto"/>
              <w:ind w:hanging="136"/>
              <w:jc w:val="both"/>
              <w:rPr>
                <w:rFonts w:ascii="Cambria" w:hAnsi="Cambria" w:cs="Arial"/>
                <w:sz w:val="24"/>
                <w:szCs w:val="24"/>
              </w:rPr>
            </w:pPr>
          </w:p>
          <w:p w14:paraId="22AFD598" w14:textId="77777777" w:rsidR="00D5675D" w:rsidRDefault="00D5675D" w:rsidP="00EF7DD2">
            <w:pPr>
              <w:spacing w:after="0" w:line="240" w:lineRule="auto"/>
              <w:ind w:hanging="136"/>
              <w:jc w:val="both"/>
              <w:rPr>
                <w:rFonts w:ascii="Cambria" w:hAnsi="Cambria" w:cs="Arial"/>
                <w:sz w:val="24"/>
                <w:szCs w:val="24"/>
              </w:rPr>
            </w:pPr>
          </w:p>
          <w:p w14:paraId="4EA1F52B" w14:textId="77777777" w:rsidR="00D5675D" w:rsidRDefault="00D5675D" w:rsidP="00EF7DD2">
            <w:pPr>
              <w:spacing w:after="0" w:line="240" w:lineRule="auto"/>
              <w:ind w:hanging="136"/>
              <w:jc w:val="both"/>
              <w:rPr>
                <w:rFonts w:ascii="Cambria" w:hAnsi="Cambria" w:cs="Arial"/>
                <w:sz w:val="24"/>
                <w:szCs w:val="24"/>
              </w:rPr>
            </w:pPr>
          </w:p>
          <w:p w14:paraId="3647615E" w14:textId="77777777" w:rsidR="00D5675D" w:rsidRDefault="00D5675D" w:rsidP="00EF7DD2">
            <w:pPr>
              <w:spacing w:after="0" w:line="240" w:lineRule="auto"/>
              <w:ind w:hanging="136"/>
              <w:jc w:val="both"/>
              <w:rPr>
                <w:rFonts w:ascii="Cambria" w:hAnsi="Cambria" w:cs="Arial"/>
                <w:sz w:val="24"/>
                <w:szCs w:val="24"/>
              </w:rPr>
            </w:pPr>
          </w:p>
          <w:p w14:paraId="6B6F1874" w14:textId="77777777" w:rsidR="00D5675D" w:rsidRDefault="00D5675D" w:rsidP="00EF7DD2">
            <w:pPr>
              <w:spacing w:after="0" w:line="240" w:lineRule="auto"/>
              <w:ind w:hanging="136"/>
              <w:jc w:val="both"/>
              <w:rPr>
                <w:rFonts w:ascii="Cambria" w:hAnsi="Cambria" w:cs="Arial"/>
                <w:sz w:val="24"/>
                <w:szCs w:val="24"/>
              </w:rPr>
            </w:pPr>
          </w:p>
          <w:p w14:paraId="200A1B0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the use of the gap XY.</w:t>
            </w:r>
          </w:p>
          <w:p w14:paraId="3EBB527A"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description of the use of the switch K.</w:t>
            </w:r>
          </w:p>
          <w:p w14:paraId="3357ECFC"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explanation of the use of the bulb in the circuit.</w:t>
            </w:r>
          </w:p>
          <w:p w14:paraId="4F2B512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deductions made.</w:t>
            </w:r>
          </w:p>
        </w:tc>
      </w:tr>
      <w:tr w:rsidR="00D5675D" w14:paraId="04D7CD74" w14:textId="77777777" w:rsidTr="00EF7DD2">
        <w:tc>
          <w:tcPr>
            <w:tcW w:w="568" w:type="dxa"/>
          </w:tcPr>
          <w:p w14:paraId="3D7752A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5A9DC3B"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007292F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467BA9F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Bulb R will light the brightest.</w:t>
            </w:r>
          </w:p>
        </w:tc>
        <w:tc>
          <w:tcPr>
            <w:tcW w:w="3168" w:type="dxa"/>
          </w:tcPr>
          <w:p w14:paraId="1133A1E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identifying R</w:t>
            </w:r>
          </w:p>
        </w:tc>
      </w:tr>
      <w:tr w:rsidR="00D5675D" w14:paraId="29F0B208" w14:textId="77777777" w:rsidTr="00EF7DD2">
        <w:tc>
          <w:tcPr>
            <w:tcW w:w="568" w:type="dxa"/>
          </w:tcPr>
          <w:p w14:paraId="65F19223"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F802EFD"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3979DC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1A8D2E3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Reading of A</w:t>
            </w:r>
            <w:r>
              <w:rPr>
                <w:rFonts w:ascii="Cambria" w:hAnsi="Cambria" w:cs="Arial"/>
                <w:sz w:val="24"/>
                <w:szCs w:val="24"/>
                <w:vertAlign w:val="subscript"/>
              </w:rPr>
              <w:t>3</w:t>
            </w:r>
            <w:r>
              <w:rPr>
                <w:rFonts w:ascii="Cambria" w:hAnsi="Cambria" w:cs="Arial"/>
                <w:sz w:val="24"/>
                <w:szCs w:val="24"/>
              </w:rPr>
              <w:t xml:space="preserve"> = 1.5 + 2.0 = 3.5 A</w:t>
            </w:r>
          </w:p>
          <w:p w14:paraId="3532DA1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effective current in a parallel connection is the algebraic sum of the currents in the different branches of the circuit.</w:t>
            </w:r>
          </w:p>
        </w:tc>
        <w:tc>
          <w:tcPr>
            <w:tcW w:w="3168" w:type="dxa"/>
          </w:tcPr>
          <w:p w14:paraId="7AE62DC0"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reading of A</w:t>
            </w:r>
            <w:r>
              <w:rPr>
                <w:rFonts w:ascii="Cambria" w:hAnsi="Cambria" w:cs="Arial"/>
                <w:sz w:val="24"/>
                <w:szCs w:val="24"/>
                <w:vertAlign w:val="subscript"/>
              </w:rPr>
              <w:t>3</w:t>
            </w:r>
          </w:p>
          <w:p w14:paraId="6B7606D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identifying that the effective resistance in series is obtained by addition.</w:t>
            </w:r>
          </w:p>
        </w:tc>
      </w:tr>
      <w:tr w:rsidR="00D5675D" w14:paraId="20DDCE42" w14:textId="77777777" w:rsidTr="00EF7DD2">
        <w:tc>
          <w:tcPr>
            <w:tcW w:w="568" w:type="dxa"/>
          </w:tcPr>
          <w:p w14:paraId="11EAAD9B"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312DED5"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35FB952E"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0F96CCA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Domestic appliance are arranged in parallel so that their effective resistance is low and a failure of current flow in one branch will not affect the other branches.</w:t>
            </w:r>
          </w:p>
        </w:tc>
        <w:tc>
          <w:tcPr>
            <w:tcW w:w="3168" w:type="dxa"/>
          </w:tcPr>
          <w:p w14:paraId="2736967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mention of low effective resistance.</w:t>
            </w:r>
          </w:p>
          <w:p w14:paraId="7437EF22"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mention independence of the different branches.</w:t>
            </w:r>
          </w:p>
        </w:tc>
      </w:tr>
      <w:tr w:rsidR="00D5675D" w14:paraId="49A34397" w14:textId="77777777" w:rsidTr="00EF7DD2">
        <w:tc>
          <w:tcPr>
            <w:tcW w:w="568" w:type="dxa"/>
          </w:tcPr>
          <w:p w14:paraId="783E8AD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12609A1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d.</w:t>
            </w:r>
          </w:p>
        </w:tc>
        <w:tc>
          <w:tcPr>
            <w:tcW w:w="516" w:type="dxa"/>
          </w:tcPr>
          <w:p w14:paraId="1F05463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28648E1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Total resistance in series; R = R</w:t>
            </w:r>
            <w:r>
              <w:rPr>
                <w:rFonts w:ascii="Cambria" w:hAnsi="Cambria" w:cs="Arial"/>
                <w:sz w:val="24"/>
                <w:szCs w:val="24"/>
                <w:vertAlign w:val="subscript"/>
              </w:rPr>
              <w:t>1</w:t>
            </w:r>
            <w:r>
              <w:rPr>
                <w:rFonts w:ascii="Cambria" w:hAnsi="Cambria" w:cs="Arial"/>
                <w:sz w:val="24"/>
                <w:szCs w:val="24"/>
              </w:rPr>
              <w:t xml:space="preserve"> + R</w:t>
            </w:r>
            <w:r>
              <w:rPr>
                <w:rFonts w:ascii="Cambria" w:hAnsi="Cambria" w:cs="Arial"/>
                <w:sz w:val="24"/>
                <w:szCs w:val="24"/>
                <w:vertAlign w:val="subscript"/>
              </w:rPr>
              <w:t>2</w:t>
            </w:r>
            <w:r>
              <w:rPr>
                <w:rFonts w:ascii="Cambria" w:hAnsi="Cambria" w:cs="Arial"/>
                <w:sz w:val="24"/>
                <w:szCs w:val="24"/>
              </w:rPr>
              <w:t xml:space="preserve"> + R</w:t>
            </w:r>
            <w:r>
              <w:rPr>
                <w:rFonts w:ascii="Cambria" w:hAnsi="Cambria" w:cs="Arial"/>
                <w:sz w:val="24"/>
                <w:szCs w:val="24"/>
                <w:vertAlign w:val="subscript"/>
              </w:rPr>
              <w:t>3</w:t>
            </w:r>
            <w:r>
              <w:rPr>
                <w:rFonts w:ascii="Cambria" w:hAnsi="Cambria" w:cs="Arial"/>
                <w:sz w:val="24"/>
                <w:szCs w:val="24"/>
              </w:rPr>
              <w:t xml:space="preserve"> = 2 + 5 + 10</w:t>
            </w:r>
          </w:p>
          <w:p w14:paraId="34ABF2D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Therefore, R = 17 Ω</w:t>
            </w:r>
          </w:p>
        </w:tc>
        <w:tc>
          <w:tcPr>
            <w:tcW w:w="3168" w:type="dxa"/>
          </w:tcPr>
          <w:p w14:paraId="438F8D20"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expression of addition.</w:t>
            </w:r>
          </w:p>
          <w:p w14:paraId="7525E3DB"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correct value of R</w:t>
            </w:r>
          </w:p>
        </w:tc>
      </w:tr>
      <w:tr w:rsidR="00D5675D" w14:paraId="6842FEEA" w14:textId="77777777" w:rsidTr="00EF7DD2">
        <w:tc>
          <w:tcPr>
            <w:tcW w:w="568" w:type="dxa"/>
          </w:tcPr>
          <w:p w14:paraId="1764DB96"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1348DA45"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CEA353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7007BED7" w14:textId="77777777" w:rsidR="00D5675D" w:rsidRDefault="00D5675D" w:rsidP="00D5675D">
            <w:pPr>
              <w:pStyle w:val="ListParagraph"/>
              <w:numPr>
                <w:ilvl w:val="0"/>
                <w:numId w:val="24"/>
              </w:numPr>
              <w:spacing w:after="0" w:line="240" w:lineRule="auto"/>
              <w:ind w:left="191" w:hanging="191"/>
              <w:jc w:val="both"/>
              <w:rPr>
                <w:rFonts w:ascii="Cambria" w:hAnsi="Cambria" w:cs="Arial"/>
                <w:sz w:val="24"/>
                <w:szCs w:val="24"/>
              </w:rPr>
            </w:pPr>
            <w:r>
              <w:rPr>
                <w:rFonts w:ascii="Cambria" w:hAnsi="Cambria" w:cs="Arial"/>
                <w:sz w:val="24"/>
                <w:szCs w:val="24"/>
              </w:rPr>
              <w:t xml:space="preserve">Total resistance in parallel; </w:t>
            </w:r>
            <m:oMath>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R</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sSub>
                    <m:sSubPr>
                      <m:ctrlPr>
                        <w:rPr>
                          <w:rFonts w:ascii="Cambria Math" w:hAnsi="Cambria" w:cs="Arial"/>
                          <w:i/>
                          <w:sz w:val="24"/>
                          <w:szCs w:val="24"/>
                        </w:rPr>
                      </m:ctrlPr>
                    </m:sSubPr>
                    <m:e>
                      <m:r>
                        <w:rPr>
                          <w:rFonts w:ascii="Cambria Math" w:hAnsi="Cambria Math" w:cs="Arial"/>
                          <w:sz w:val="24"/>
                          <w:szCs w:val="24"/>
                        </w:rPr>
                        <m:t>R</m:t>
                      </m:r>
                    </m:e>
                    <m:sub>
                      <m:r>
                        <w:rPr>
                          <w:rFonts w:ascii="Cambria Math" w:hAnsi="Cambria" w:cs="Arial"/>
                          <w:sz w:val="24"/>
                          <w:szCs w:val="24"/>
                        </w:rPr>
                        <m:t>1</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sSub>
                    <m:sSubPr>
                      <m:ctrlPr>
                        <w:rPr>
                          <w:rFonts w:ascii="Cambria Math" w:hAnsi="Cambria" w:cs="Arial"/>
                          <w:i/>
                          <w:sz w:val="24"/>
                          <w:szCs w:val="24"/>
                        </w:rPr>
                      </m:ctrlPr>
                    </m:sSubPr>
                    <m:e>
                      <m:r>
                        <w:rPr>
                          <w:rFonts w:ascii="Cambria Math" w:hAnsi="Cambria Math" w:cs="Arial"/>
                          <w:sz w:val="24"/>
                          <w:szCs w:val="24"/>
                        </w:rPr>
                        <m:t>R</m:t>
                      </m:r>
                    </m:e>
                    <m:sub>
                      <m:r>
                        <w:rPr>
                          <w:rFonts w:ascii="Cambria Math" w:hAnsi="Cambria" w:cs="Arial"/>
                          <w:sz w:val="24"/>
                          <w:szCs w:val="24"/>
                        </w:rPr>
                        <m:t>2</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sSub>
                    <m:sSubPr>
                      <m:ctrlPr>
                        <w:rPr>
                          <w:rFonts w:ascii="Cambria Math" w:hAnsi="Cambria" w:cs="Arial"/>
                          <w:i/>
                          <w:sz w:val="24"/>
                          <w:szCs w:val="24"/>
                        </w:rPr>
                      </m:ctrlPr>
                    </m:sSubPr>
                    <m:e>
                      <m:r>
                        <w:rPr>
                          <w:rFonts w:ascii="Cambria Math" w:hAnsi="Cambria Math" w:cs="Arial"/>
                          <w:sz w:val="24"/>
                          <w:szCs w:val="24"/>
                        </w:rPr>
                        <m:t>R</m:t>
                      </m:r>
                    </m:e>
                    <m:sub>
                      <m:r>
                        <w:rPr>
                          <w:rFonts w:ascii="Cambria Math" w:hAnsi="Cambria" w:cs="Arial"/>
                          <w:sz w:val="24"/>
                          <w:szCs w:val="24"/>
                        </w:rPr>
                        <m:t>3</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2</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5</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10</m:t>
                  </m:r>
                </m:den>
              </m:f>
            </m:oMath>
          </w:p>
          <w:p w14:paraId="74312BB9"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Therefore, </w:t>
            </w:r>
            <m:oMath>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R</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8</m:t>
                  </m:r>
                </m:num>
                <m:den>
                  <m:r>
                    <w:rPr>
                      <w:rFonts w:ascii="Cambria Math" w:hAnsi="Cambria" w:cs="Arial"/>
                      <w:sz w:val="24"/>
                      <w:szCs w:val="24"/>
                    </w:rPr>
                    <m:t>10</m:t>
                  </m:r>
                </m:den>
              </m:f>
            </m:oMath>
            <w:r>
              <w:rPr>
                <w:rFonts w:ascii="Cambria" w:eastAsiaTheme="minorEastAsia" w:hAnsi="Cambria" w:cs="Arial"/>
                <w:sz w:val="24"/>
                <w:szCs w:val="24"/>
              </w:rPr>
              <w:t xml:space="preserve"> implying that </w:t>
            </w:r>
            <m:oMath>
              <m:r>
                <w:rPr>
                  <w:rFonts w:ascii="Cambria Math" w:eastAsiaTheme="minorEastAsia" w:hAnsi="Cambria Math" w:cs="Arial"/>
                  <w:sz w:val="24"/>
                  <w:szCs w:val="24"/>
                </w:rPr>
                <m:t>R</m:t>
              </m:r>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10</m:t>
                  </m:r>
                </m:num>
                <m:den>
                  <m:r>
                    <w:rPr>
                      <w:rFonts w:ascii="Cambria Math" w:eastAsiaTheme="minorEastAsia" w:hAnsi="Cambria" w:cs="Arial"/>
                      <w:sz w:val="24"/>
                      <w:szCs w:val="24"/>
                    </w:rPr>
                    <m:t>8</m:t>
                  </m:r>
                </m:den>
              </m:f>
              <m:r>
                <w:rPr>
                  <w:rFonts w:ascii="Cambria Math" w:eastAsiaTheme="minorEastAsia" w:hAnsi="Cambria" w:cs="Arial"/>
                  <w:sz w:val="24"/>
                  <w:szCs w:val="24"/>
                </w:rPr>
                <m:t>=1.25</m:t>
              </m:r>
            </m:oMath>
            <w:r>
              <w:rPr>
                <w:rFonts w:ascii="Cambria" w:eastAsiaTheme="minorEastAsia" w:hAnsi="Cambria" w:cs="Arial"/>
                <w:sz w:val="24"/>
                <w:szCs w:val="24"/>
              </w:rPr>
              <w:t xml:space="preserve"> Ω</w:t>
            </w:r>
          </w:p>
          <w:p w14:paraId="1D674E85"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effective resistance is lower than any of the resistors in the arrangement.</w:t>
            </w:r>
          </w:p>
        </w:tc>
        <w:tc>
          <w:tcPr>
            <w:tcW w:w="3168" w:type="dxa"/>
          </w:tcPr>
          <w:p w14:paraId="1F3C16F7"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expression of effective resistance.</w:t>
            </w:r>
          </w:p>
          <w:p w14:paraId="5F49C29E"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correct value of R.</w:t>
            </w:r>
          </w:p>
          <w:p w14:paraId="2BBC0CC7"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correct explanation.</w:t>
            </w:r>
          </w:p>
        </w:tc>
      </w:tr>
      <w:tr w:rsidR="00D5675D" w14:paraId="083EA97D" w14:textId="77777777" w:rsidTr="00EF7DD2">
        <w:tc>
          <w:tcPr>
            <w:tcW w:w="568" w:type="dxa"/>
          </w:tcPr>
          <w:p w14:paraId="6D3A41E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14.</w:t>
            </w:r>
          </w:p>
        </w:tc>
        <w:tc>
          <w:tcPr>
            <w:tcW w:w="519" w:type="dxa"/>
          </w:tcPr>
          <w:p w14:paraId="6F00290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74326B7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4D51E5E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h = a +bm, where a is a constant and b is the gradient of the graph.</w:t>
            </w:r>
          </w:p>
        </w:tc>
        <w:tc>
          <w:tcPr>
            <w:tcW w:w="3168" w:type="dxa"/>
          </w:tcPr>
          <w:p w14:paraId="59ED02B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relation.</w:t>
            </w:r>
          </w:p>
          <w:p w14:paraId="748E0ABB"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mark for explain the terms a and b.</w:t>
            </w:r>
          </w:p>
        </w:tc>
      </w:tr>
      <w:tr w:rsidR="00D5675D" w14:paraId="4EF1FE40" w14:textId="77777777" w:rsidTr="00EF7DD2">
        <w:tc>
          <w:tcPr>
            <w:tcW w:w="568" w:type="dxa"/>
          </w:tcPr>
          <w:p w14:paraId="66F8D62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33BB94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553EE9D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699D1D3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2 cm when m = 0.</w:t>
            </w:r>
          </w:p>
        </w:tc>
        <w:tc>
          <w:tcPr>
            <w:tcW w:w="3168" w:type="dxa"/>
          </w:tcPr>
          <w:p w14:paraId="4B75BCF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reading the value of h.</w:t>
            </w:r>
          </w:p>
          <w:p w14:paraId="7EDF133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unit of h.</w:t>
            </w:r>
          </w:p>
        </w:tc>
      </w:tr>
      <w:tr w:rsidR="00D5675D" w14:paraId="74926C29" w14:textId="77777777" w:rsidTr="00EF7DD2">
        <w:tc>
          <w:tcPr>
            <w:tcW w:w="568" w:type="dxa"/>
          </w:tcPr>
          <w:p w14:paraId="34B3B717"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6D83BF06"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24448E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iii.</w:t>
            </w:r>
          </w:p>
        </w:tc>
        <w:tc>
          <w:tcPr>
            <w:tcW w:w="5659" w:type="dxa"/>
            <w:gridSpan w:val="2"/>
          </w:tcPr>
          <w:p w14:paraId="40AEC72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Gradient = </w:t>
            </w:r>
            <m:oMath>
              <m:f>
                <m:fPr>
                  <m:ctrlPr>
                    <w:rPr>
                      <w:rFonts w:ascii="Cambria Math" w:hAnsi="Cambria" w:cs="Arial"/>
                      <w:i/>
                      <w:sz w:val="24"/>
                      <w:szCs w:val="24"/>
                    </w:rPr>
                  </m:ctrlPr>
                </m:fPr>
                <m:num>
                  <m:r>
                    <w:rPr>
                      <w:rFonts w:ascii="Cambria Math" w:hAnsi="Cambria Math" w:cs="Arial"/>
                      <w:sz w:val="24"/>
                      <w:szCs w:val="24"/>
                    </w:rPr>
                    <m:t>∆h</m:t>
                  </m:r>
                </m:num>
                <m:den>
                  <m:r>
                    <w:rPr>
                      <w:rFonts w:ascii="Cambria Math" w:hAnsi="Cambria Math" w:cs="Arial"/>
                      <w:sz w:val="24"/>
                      <w:szCs w:val="24"/>
                    </w:rPr>
                    <m:t>∆m</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11</m:t>
                  </m:r>
                  <m:r>
                    <w:rPr>
                      <w:rFonts w:ascii="Cambria Math" w:hAnsi="Cambria" w:cs="Arial"/>
                      <w:sz w:val="24"/>
                      <w:szCs w:val="24"/>
                    </w:rPr>
                    <m:t>-</m:t>
                  </m:r>
                  <m:r>
                    <w:rPr>
                      <w:rFonts w:ascii="Cambria Math" w:hAnsi="Cambria" w:cs="Arial"/>
                      <w:sz w:val="24"/>
                      <w:szCs w:val="24"/>
                    </w:rPr>
                    <m:t>2</m:t>
                  </m:r>
                </m:num>
                <m:den>
                  <m:r>
                    <w:rPr>
                      <w:rFonts w:ascii="Cambria Math" w:hAnsi="Cambria" w:cs="Arial"/>
                      <w:sz w:val="24"/>
                      <w:szCs w:val="24"/>
                    </w:rPr>
                    <m:t>65</m:t>
                  </m:r>
                  <m:r>
                    <w:rPr>
                      <w:rFonts w:ascii="Cambria Math" w:hAnsi="Cambria" w:cs="Arial"/>
                      <w:sz w:val="24"/>
                      <w:szCs w:val="24"/>
                    </w:rPr>
                    <m:t>-</m:t>
                  </m:r>
                  <m:r>
                    <w:rPr>
                      <w:rFonts w:ascii="Cambria Math" w:hAnsi="Cambria" w:cs="Arial"/>
                      <w:sz w:val="24"/>
                      <w:szCs w:val="24"/>
                    </w:rPr>
                    <m:t>0</m:t>
                  </m:r>
                </m:den>
              </m:f>
              <m:r>
                <w:rPr>
                  <w:rFonts w:ascii="Cambria Math" w:hAnsi="Cambria" w:cs="Arial"/>
                  <w:sz w:val="24"/>
                  <w:szCs w:val="24"/>
                </w:rPr>
                <m:t>=0.138</m:t>
              </m:r>
            </m:oMath>
            <w:r>
              <w:rPr>
                <w:rFonts w:ascii="Cambria" w:eastAsiaTheme="minorEastAsia" w:hAnsi="Cambria" w:cs="Arial"/>
                <w:sz w:val="24"/>
                <w:szCs w:val="24"/>
              </w:rPr>
              <w:t xml:space="preserve"> cm g</w:t>
            </w:r>
            <w:r>
              <w:rPr>
                <w:rFonts w:ascii="Cambria" w:eastAsiaTheme="minorEastAsia" w:hAnsi="Cambria" w:cs="Arial"/>
                <w:sz w:val="24"/>
                <w:szCs w:val="24"/>
                <w:vertAlign w:val="superscript"/>
              </w:rPr>
              <w:t>-1</w:t>
            </w:r>
            <w:r>
              <w:rPr>
                <w:rFonts w:ascii="Cambria" w:eastAsiaTheme="minorEastAsia" w:hAnsi="Cambria" w:cs="Arial"/>
                <w:sz w:val="24"/>
                <w:szCs w:val="24"/>
              </w:rPr>
              <w:t>.</w:t>
            </w:r>
          </w:p>
        </w:tc>
        <w:tc>
          <w:tcPr>
            <w:tcW w:w="3168" w:type="dxa"/>
          </w:tcPr>
          <w:p w14:paraId="0C19E96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expression for gradient.</w:t>
            </w:r>
          </w:p>
          <w:p w14:paraId="591CA30F"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reading the values used for gradient calculation.</w:t>
            </w:r>
          </w:p>
          <w:p w14:paraId="3AA8539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value of gradient.</w:t>
            </w:r>
          </w:p>
          <w:p w14:paraId="669B72D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unit of gradient.</w:t>
            </w:r>
          </w:p>
        </w:tc>
      </w:tr>
      <w:tr w:rsidR="00D5675D" w14:paraId="170CFDE1" w14:textId="77777777" w:rsidTr="00EF7DD2">
        <w:tc>
          <w:tcPr>
            <w:tcW w:w="568" w:type="dxa"/>
          </w:tcPr>
          <w:p w14:paraId="304C65F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DF0A55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1404216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7D82066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w:t>
            </w:r>
            <m:oMath>
              <m:r>
                <w:rPr>
                  <w:rFonts w:ascii="Cambria Math" w:hAnsi="Cambria Math" w:cs="Arial"/>
                  <w:sz w:val="24"/>
                  <w:szCs w:val="24"/>
                </w:rPr>
                <m:t>A</m:t>
              </m:r>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Gradient</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0.138</m:t>
                  </m:r>
                </m:den>
              </m:f>
              <m:r>
                <w:rPr>
                  <w:rFonts w:ascii="Cambria Math" w:hAnsi="Cambria" w:cs="Arial"/>
                  <w:sz w:val="24"/>
                  <w:szCs w:val="24"/>
                </w:rPr>
                <m:t>=7.25</m:t>
              </m:r>
            </m:oMath>
            <w:r>
              <w:rPr>
                <w:rFonts w:ascii="Cambria" w:eastAsiaTheme="minorEastAsia" w:hAnsi="Cambria" w:cs="Arial"/>
                <w:sz w:val="24"/>
                <w:szCs w:val="24"/>
              </w:rPr>
              <w:t xml:space="preserve"> cm</w:t>
            </w:r>
            <w:r>
              <w:rPr>
                <w:rFonts w:ascii="Cambria" w:eastAsiaTheme="minorEastAsia" w:hAnsi="Cambria" w:cs="Arial"/>
                <w:sz w:val="24"/>
                <w:szCs w:val="24"/>
                <w:vertAlign w:val="superscript"/>
              </w:rPr>
              <w:t>2</w:t>
            </w:r>
            <w:r>
              <w:rPr>
                <w:rFonts w:ascii="Cambria" w:eastAsiaTheme="minorEastAsia" w:hAnsi="Cambria" w:cs="Arial"/>
                <w:sz w:val="24"/>
                <w:szCs w:val="24"/>
              </w:rPr>
              <w:t>.</w:t>
            </w:r>
          </w:p>
        </w:tc>
        <w:tc>
          <w:tcPr>
            <w:tcW w:w="3168" w:type="dxa"/>
          </w:tcPr>
          <w:p w14:paraId="003D11D7"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for correct substitution in the expression for A.</w:t>
            </w:r>
          </w:p>
          <w:p w14:paraId="41E20600"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mark for correct value of A.</w:t>
            </w:r>
          </w:p>
        </w:tc>
      </w:tr>
      <w:tr w:rsidR="00D5675D" w14:paraId="58B0092B" w14:textId="77777777" w:rsidTr="00EF7DD2">
        <w:tc>
          <w:tcPr>
            <w:tcW w:w="568" w:type="dxa"/>
          </w:tcPr>
          <w:p w14:paraId="6874545D"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1D55365"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FED1AD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462B7914"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m:oMath>
              <m:r>
                <w:rPr>
                  <w:rFonts w:ascii="Cambria Math" w:hAnsi="Cambria Math" w:cs="Arial"/>
                  <w:sz w:val="24"/>
                  <w:szCs w:val="24"/>
                </w:rPr>
                <m:t>Volume</m:t>
              </m:r>
              <m:r>
                <w:rPr>
                  <w:rFonts w:ascii="Cambria Math" w:hAnsi="Cambria" w:cs="Arial"/>
                  <w:sz w:val="24"/>
                  <w:szCs w:val="24"/>
                </w:rPr>
                <m:t>=</m:t>
              </m:r>
              <m:r>
                <w:rPr>
                  <w:rFonts w:ascii="Cambria Math" w:hAnsi="Cambria Math" w:cs="Arial"/>
                  <w:sz w:val="24"/>
                  <w:szCs w:val="24"/>
                </w:rPr>
                <m:t>Ah</m:t>
              </m:r>
              <m:r>
                <w:rPr>
                  <w:rFonts w:ascii="Cambria Math" w:hAnsi="Cambria" w:cs="Arial"/>
                  <w:sz w:val="24"/>
                  <w:szCs w:val="24"/>
                </w:rPr>
                <m:t>=7.25</m:t>
              </m:r>
              <m:r>
                <w:rPr>
                  <w:rFonts w:ascii="Cambria Math" w:hAnsi="Cambria" w:cs="Arial"/>
                  <w:sz w:val="24"/>
                  <w:szCs w:val="24"/>
                </w:rPr>
                <m:t>×</m:t>
              </m:r>
              <m:r>
                <w:rPr>
                  <w:rFonts w:ascii="Cambria Math" w:hAnsi="Cambria" w:cs="Arial"/>
                  <w:sz w:val="24"/>
                  <w:szCs w:val="24"/>
                </w:rPr>
                <m:t>9=65.25</m:t>
              </m:r>
            </m:oMath>
            <w:r>
              <w:rPr>
                <w:rFonts w:ascii="Cambria" w:eastAsiaTheme="minorEastAsia" w:hAnsi="Cambria" w:cs="Arial"/>
                <w:sz w:val="24"/>
                <w:szCs w:val="24"/>
              </w:rPr>
              <w:t xml:space="preserve"> cm</w:t>
            </w:r>
            <w:r>
              <w:rPr>
                <w:rFonts w:ascii="Cambria" w:eastAsiaTheme="minorEastAsia" w:hAnsi="Cambria" w:cs="Arial"/>
                <w:sz w:val="24"/>
                <w:szCs w:val="24"/>
                <w:vertAlign w:val="superscript"/>
              </w:rPr>
              <w:t>3</w:t>
            </w:r>
            <w:r>
              <w:rPr>
                <w:rFonts w:ascii="Cambria" w:eastAsiaTheme="minorEastAsia" w:hAnsi="Cambria" w:cs="Arial"/>
                <w:sz w:val="24"/>
                <w:szCs w:val="24"/>
              </w:rPr>
              <w:t>.</w:t>
            </w:r>
          </w:p>
        </w:tc>
        <w:tc>
          <w:tcPr>
            <w:tcW w:w="3168" w:type="dxa"/>
          </w:tcPr>
          <w:p w14:paraId="0CD0DF7E"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formula.</w:t>
            </w:r>
          </w:p>
          <w:p w14:paraId="441A957A"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substitution in the formula.</w:t>
            </w:r>
          </w:p>
          <w:p w14:paraId="4AE545B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volume.</w:t>
            </w:r>
          </w:p>
        </w:tc>
      </w:tr>
      <w:tr w:rsidR="00D5675D" w14:paraId="62A5EE8F" w14:textId="77777777" w:rsidTr="00EF7DD2">
        <w:tc>
          <w:tcPr>
            <w:tcW w:w="568" w:type="dxa"/>
          </w:tcPr>
          <w:p w14:paraId="745C9D5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00D3A4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36823CDE"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3D65E08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Principle of floatation i.e. A floating body displaces its own weight of the fluid in which it is floating.</w:t>
            </w:r>
          </w:p>
        </w:tc>
        <w:tc>
          <w:tcPr>
            <w:tcW w:w="3168" w:type="dxa"/>
          </w:tcPr>
          <w:p w14:paraId="08634049"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statement of the principle used.</w:t>
            </w:r>
          </w:p>
        </w:tc>
      </w:tr>
      <w:tr w:rsidR="00D5675D" w14:paraId="510CB05A" w14:textId="77777777" w:rsidTr="00EF7DD2">
        <w:tc>
          <w:tcPr>
            <w:tcW w:w="568" w:type="dxa"/>
          </w:tcPr>
          <w:p w14:paraId="12BDCD14"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167125A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d.</w:t>
            </w:r>
          </w:p>
        </w:tc>
        <w:tc>
          <w:tcPr>
            <w:tcW w:w="516" w:type="dxa"/>
          </w:tcPr>
          <w:p w14:paraId="0DBF142D"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7675A9E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Ensure that the cylinder is upright.</w:t>
            </w:r>
          </w:p>
          <w:p w14:paraId="1B0425E4"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water surface should be still (calm)</w:t>
            </w:r>
          </w:p>
        </w:tc>
        <w:tc>
          <w:tcPr>
            <w:tcW w:w="3168" w:type="dxa"/>
          </w:tcPr>
          <w:p w14:paraId="092E5201"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any one of the precautions correctly stated.</w:t>
            </w:r>
          </w:p>
        </w:tc>
      </w:tr>
      <w:tr w:rsidR="00D5675D" w14:paraId="186A120A" w14:textId="77777777" w:rsidTr="00EF7DD2">
        <w:tc>
          <w:tcPr>
            <w:tcW w:w="568" w:type="dxa"/>
          </w:tcPr>
          <w:p w14:paraId="6ED64B2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15.</w:t>
            </w:r>
          </w:p>
        </w:tc>
        <w:tc>
          <w:tcPr>
            <w:tcW w:w="519" w:type="dxa"/>
          </w:tcPr>
          <w:p w14:paraId="2E0EFF6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1069B8A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42DE10D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Doping is the addition of impurities in a pure semiconductor in order to improve on the electrical conductivity of the semiconductor.</w:t>
            </w:r>
          </w:p>
        </w:tc>
        <w:tc>
          <w:tcPr>
            <w:tcW w:w="3168" w:type="dxa"/>
          </w:tcPr>
          <w:p w14:paraId="5C392C6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defining the term doping.</w:t>
            </w:r>
          </w:p>
        </w:tc>
      </w:tr>
      <w:tr w:rsidR="00D5675D" w14:paraId="51DE0AC1" w14:textId="77777777" w:rsidTr="00EF7DD2">
        <w:tc>
          <w:tcPr>
            <w:tcW w:w="568" w:type="dxa"/>
          </w:tcPr>
          <w:p w14:paraId="3842C534"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4941EE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171600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257EA31F"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 p-type semiconductor material is made by using a trivalent material. The three valence electrons of the impurity material form covalent bonds with three valence electrons of the semiconductor material. This exposes a positive charge in the semiconductor material.</w:t>
            </w:r>
          </w:p>
        </w:tc>
        <w:tc>
          <w:tcPr>
            <w:tcW w:w="3168" w:type="dxa"/>
          </w:tcPr>
          <w:p w14:paraId="0644B25C"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mention of use of a trivalent impurity.</w:t>
            </w:r>
          </w:p>
          <w:p w14:paraId="147B1B9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explaining the covalent bonding process.</w:t>
            </w:r>
          </w:p>
        </w:tc>
      </w:tr>
      <w:tr w:rsidR="00D5675D" w14:paraId="397ABF9A" w14:textId="77777777" w:rsidTr="00EF7DD2">
        <w:tc>
          <w:tcPr>
            <w:tcW w:w="568" w:type="dxa"/>
          </w:tcPr>
          <w:p w14:paraId="4E4F6FF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8875F7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5C6691C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65F2690F" w14:textId="77777777" w:rsidR="00D5675D" w:rsidRDefault="00D5675D" w:rsidP="00EF7DD2">
            <w:pPr>
              <w:spacing w:after="0" w:line="240" w:lineRule="auto"/>
              <w:ind w:left="0" w:firstLine="0"/>
              <w:jc w:val="center"/>
              <w:rPr>
                <w:rFonts w:ascii="Cambria" w:hAnsi="Cambria" w:cs="Arial"/>
                <w:sz w:val="24"/>
                <w:szCs w:val="24"/>
              </w:rPr>
            </w:pPr>
            <w:r>
              <w:rPr>
                <w:rFonts w:ascii="Cambria" w:hAnsi="Cambria"/>
                <w:sz w:val="24"/>
                <w:szCs w:val="24"/>
              </w:rPr>
              <w:object w:dxaOrig="3248" w:dyaOrig="2478" w14:anchorId="63E0F2E7">
                <v:shape id="_x0000_i1030" type="#_x0000_t75" style="width:162.6pt;height:123.6pt" o:ole="">
                  <v:imagedata r:id="rId27" o:title=""/>
                </v:shape>
                <o:OLEObject Type="Embed" ProgID="PBrush" ShapeID="_x0000_i1030" DrawAspect="Content" ObjectID="_1738735329" r:id="rId28"/>
              </w:object>
            </w:r>
          </w:p>
        </w:tc>
        <w:tc>
          <w:tcPr>
            <w:tcW w:w="3168" w:type="dxa"/>
          </w:tcPr>
          <w:p w14:paraId="1FB55D6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indicating the terminals of the diodes in the circuit.</w:t>
            </w:r>
          </w:p>
          <w:p w14:paraId="0BCC58E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indicating the input and output points into the bridge circuit.</w:t>
            </w:r>
          </w:p>
        </w:tc>
      </w:tr>
      <w:tr w:rsidR="00D5675D" w14:paraId="4B00FCEB" w14:textId="77777777" w:rsidTr="00EF7DD2">
        <w:tc>
          <w:tcPr>
            <w:tcW w:w="568" w:type="dxa"/>
          </w:tcPr>
          <w:p w14:paraId="3515473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0C59114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4FF76DA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6237BD92"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When P is at higher electric potential relative to R, diode D1 is forward biased while D4 is reverse biased. Therefore, current flows through D1 to Q.</w:t>
            </w:r>
          </w:p>
          <w:p w14:paraId="0F707291"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At Q, diode D2 is reverse biased. Therefore, current flows through the load to point S.</w:t>
            </w:r>
          </w:p>
          <w:p w14:paraId="67E7E70F"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At S, both D3 and D4 are forward biased, however current cannot flow through D4 because point P is at a higher electric potential. Therefore, current flows through diode D3 to point R.</w:t>
            </w:r>
          </w:p>
          <w:p w14:paraId="4698281B"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Although D2 is forward biased, current cannot flow from R to Q because Q is at a higher electric potential. Therefore, from R current flows to N to complete the circuit.</w:t>
            </w:r>
          </w:p>
          <w:p w14:paraId="56475EB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reverse is true when R is at a higher electric potential relative to P.</w:t>
            </w:r>
          </w:p>
          <w:p w14:paraId="0B0A44B7" w14:textId="77777777" w:rsidR="00D5675D" w:rsidRDefault="00D5675D" w:rsidP="00EF7DD2">
            <w:pPr>
              <w:spacing w:after="0" w:line="240" w:lineRule="auto"/>
              <w:ind w:left="-28" w:firstLine="0"/>
              <w:jc w:val="center"/>
              <w:rPr>
                <w:rFonts w:ascii="Cambria" w:hAnsi="Cambria" w:cs="Arial"/>
                <w:sz w:val="24"/>
                <w:szCs w:val="24"/>
              </w:rPr>
            </w:pPr>
            <w:r>
              <w:rPr>
                <w:rFonts w:ascii="Cambria" w:hAnsi="Cambria"/>
                <w:sz w:val="24"/>
                <w:szCs w:val="24"/>
              </w:rPr>
              <w:object w:dxaOrig="3918" w:dyaOrig="1942" w14:anchorId="47D38293">
                <v:shape id="_x0000_i1031" type="#_x0000_t75" style="width:195.6pt;height:96.6pt" o:ole="">
                  <v:imagedata r:id="rId29" o:title=""/>
                </v:shape>
                <o:OLEObject Type="Embed" ProgID="PBrush" ShapeID="_x0000_i1031" DrawAspect="Content" ObjectID="_1738735330" r:id="rId30"/>
              </w:object>
            </w:r>
          </w:p>
        </w:tc>
        <w:tc>
          <w:tcPr>
            <w:tcW w:w="3168" w:type="dxa"/>
          </w:tcPr>
          <w:p w14:paraId="23FAE1F8"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6ABBB77D" w14:textId="77777777" w:rsidR="00D5675D" w:rsidRDefault="00D5675D" w:rsidP="00EF7DD2">
            <w:pPr>
              <w:pStyle w:val="ListParagraph"/>
              <w:ind w:left="221" w:firstLine="0"/>
              <w:jc w:val="both"/>
              <w:rPr>
                <w:rFonts w:ascii="Cambria" w:hAnsi="Cambria" w:cs="Arial"/>
                <w:sz w:val="24"/>
                <w:szCs w:val="24"/>
              </w:rPr>
            </w:pPr>
          </w:p>
          <w:p w14:paraId="3E7B32CB"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17585D4E" w14:textId="77777777" w:rsidR="00D5675D" w:rsidRDefault="00D5675D" w:rsidP="00EF7DD2">
            <w:pPr>
              <w:pStyle w:val="ListParagraph"/>
              <w:rPr>
                <w:rFonts w:ascii="Cambria" w:hAnsi="Cambria" w:cs="Arial"/>
                <w:sz w:val="24"/>
                <w:szCs w:val="24"/>
              </w:rPr>
            </w:pPr>
          </w:p>
          <w:p w14:paraId="34003EB8"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0872FA54" w14:textId="77777777" w:rsidR="00D5675D" w:rsidRDefault="00D5675D" w:rsidP="00EF7DD2">
            <w:pPr>
              <w:pStyle w:val="ListParagraph"/>
              <w:rPr>
                <w:rFonts w:ascii="Cambria" w:hAnsi="Cambria" w:cs="Arial"/>
                <w:sz w:val="24"/>
                <w:szCs w:val="24"/>
              </w:rPr>
            </w:pPr>
          </w:p>
          <w:p w14:paraId="3DFA280E" w14:textId="77777777" w:rsidR="00D5675D" w:rsidRDefault="00D5675D" w:rsidP="00EF7DD2">
            <w:pPr>
              <w:pStyle w:val="ListParagraph"/>
              <w:rPr>
                <w:rFonts w:ascii="Cambria" w:hAnsi="Cambria" w:cs="Arial"/>
                <w:sz w:val="24"/>
                <w:szCs w:val="24"/>
              </w:rPr>
            </w:pPr>
          </w:p>
          <w:p w14:paraId="40DF7C20"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58A9A5B3" w14:textId="77777777" w:rsidR="00D5675D" w:rsidRDefault="00D5675D" w:rsidP="00EF7DD2">
            <w:pPr>
              <w:pStyle w:val="ListParagraph"/>
              <w:rPr>
                <w:rFonts w:ascii="Cambria" w:hAnsi="Cambria" w:cs="Arial"/>
                <w:sz w:val="24"/>
                <w:szCs w:val="24"/>
              </w:rPr>
            </w:pPr>
          </w:p>
          <w:p w14:paraId="7F46A834" w14:textId="77777777" w:rsidR="00D5675D" w:rsidRDefault="00D5675D" w:rsidP="00EF7DD2">
            <w:pPr>
              <w:pStyle w:val="ListParagraph"/>
              <w:rPr>
                <w:rFonts w:ascii="Cambria" w:hAnsi="Cambria" w:cs="Arial"/>
                <w:sz w:val="24"/>
                <w:szCs w:val="24"/>
              </w:rPr>
            </w:pPr>
          </w:p>
          <w:p w14:paraId="54AFCD79" w14:textId="77777777" w:rsidR="00D5675D" w:rsidRDefault="00D5675D" w:rsidP="00EF7DD2">
            <w:pPr>
              <w:pStyle w:val="ListParagraph"/>
              <w:rPr>
                <w:rFonts w:ascii="Cambria" w:hAnsi="Cambria" w:cs="Arial"/>
                <w:sz w:val="24"/>
                <w:szCs w:val="24"/>
              </w:rPr>
            </w:pPr>
          </w:p>
          <w:p w14:paraId="776A7B1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diagram of the full-wave rectifier.</w:t>
            </w:r>
          </w:p>
        </w:tc>
      </w:tr>
      <w:tr w:rsidR="00D5675D" w14:paraId="4A4099E6" w14:textId="77777777" w:rsidTr="00EF7DD2">
        <w:tc>
          <w:tcPr>
            <w:tcW w:w="568" w:type="dxa"/>
          </w:tcPr>
          <w:p w14:paraId="7FF39C0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FB4F45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1C0F3C2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0F843A2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K is a NAND gate</w:t>
            </w:r>
          </w:p>
        </w:tc>
        <w:tc>
          <w:tcPr>
            <w:tcW w:w="3168" w:type="dxa"/>
          </w:tcPr>
          <w:p w14:paraId="5EB7BFA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identification of gate K.</w:t>
            </w:r>
          </w:p>
        </w:tc>
      </w:tr>
      <w:tr w:rsidR="00D5675D" w14:paraId="25F2B208" w14:textId="77777777" w:rsidTr="00EF7DD2">
        <w:tc>
          <w:tcPr>
            <w:tcW w:w="568" w:type="dxa"/>
          </w:tcPr>
          <w:p w14:paraId="2B5CEECA"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74173E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50756E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559EBA48" w14:textId="77777777" w:rsidR="00D5675D" w:rsidRDefault="00D5675D" w:rsidP="00EF7DD2">
            <w:pPr>
              <w:pStyle w:val="ListParagraph"/>
              <w:ind w:left="49" w:firstLine="0"/>
              <w:jc w:val="center"/>
              <w:rPr>
                <w:rFonts w:ascii="Cambria" w:hAnsi="Cambria" w:cs="Arial"/>
                <w:sz w:val="24"/>
                <w:szCs w:val="24"/>
              </w:rPr>
            </w:pPr>
            <w:r>
              <w:rPr>
                <w:rFonts w:ascii="Cambria" w:hAnsi="Cambria"/>
                <w:sz w:val="24"/>
                <w:szCs w:val="24"/>
              </w:rPr>
              <w:object w:dxaOrig="3935" w:dyaOrig="2595" w14:anchorId="18452882">
                <v:shape id="_x0000_i1032" type="#_x0000_t75" style="width:196.8pt;height:129.6pt" o:ole="">
                  <v:imagedata r:id="rId31" o:title=""/>
                </v:shape>
                <o:OLEObject Type="Embed" ProgID="PBrush" ShapeID="_x0000_i1032" DrawAspect="Content" ObjectID="_1738735331" r:id="rId32"/>
              </w:object>
            </w:r>
            <w:r>
              <w:rPr>
                <w:rFonts w:ascii="Cambria" w:hAnsi="Cambria"/>
                <w:sz w:val="24"/>
                <w:szCs w:val="24"/>
              </w:rPr>
              <w:t>Truth table</w:t>
            </w:r>
          </w:p>
        </w:tc>
        <w:tc>
          <w:tcPr>
            <w:tcW w:w="3168" w:type="dxa"/>
          </w:tcPr>
          <w:p w14:paraId="455D437B"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completing each of the last four columns. Total mark is 4.</w:t>
            </w:r>
          </w:p>
        </w:tc>
      </w:tr>
      <w:tr w:rsidR="00D5675D" w14:paraId="7B317567" w14:textId="77777777" w:rsidTr="00EF7DD2">
        <w:tc>
          <w:tcPr>
            <w:tcW w:w="568" w:type="dxa"/>
          </w:tcPr>
          <w:p w14:paraId="6AA4A96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16.</w:t>
            </w:r>
          </w:p>
        </w:tc>
        <w:tc>
          <w:tcPr>
            <w:tcW w:w="519" w:type="dxa"/>
          </w:tcPr>
          <w:p w14:paraId="4A03E61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129E6B4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6287413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To remove excess heat from the engine. This prevents expansion of the moving parts of the engine, which could lead to an engine knock.</w:t>
            </w:r>
          </w:p>
        </w:tc>
        <w:tc>
          <w:tcPr>
            <w:tcW w:w="3168" w:type="dxa"/>
          </w:tcPr>
          <w:p w14:paraId="79DE99F2" w14:textId="77777777" w:rsidR="00D5675D" w:rsidRDefault="00D5675D" w:rsidP="00EF7DD2">
            <w:pPr>
              <w:spacing w:after="0" w:line="240" w:lineRule="auto"/>
              <w:ind w:left="219" w:hanging="219"/>
              <w:jc w:val="both"/>
              <w:rPr>
                <w:rFonts w:ascii="Cambria" w:hAnsi="Cambria" w:cs="Arial"/>
                <w:sz w:val="24"/>
                <w:szCs w:val="24"/>
              </w:rPr>
            </w:pPr>
            <w:r>
              <w:rPr>
                <w:rFonts w:ascii="Cambria" w:hAnsi="Cambria" w:cs="Arial"/>
                <w:sz w:val="24"/>
                <w:szCs w:val="24"/>
              </w:rPr>
              <w:t>- Award 1 mark for removal of excess heat from the engine.</w:t>
            </w:r>
          </w:p>
          <w:p w14:paraId="6BC4E27B" w14:textId="77777777" w:rsidR="00D5675D" w:rsidRDefault="00D5675D" w:rsidP="00EF7DD2">
            <w:pPr>
              <w:spacing w:after="0" w:line="240" w:lineRule="auto"/>
              <w:ind w:left="219" w:hanging="219"/>
              <w:jc w:val="both"/>
              <w:rPr>
                <w:rFonts w:ascii="Cambria" w:hAnsi="Cambria" w:cs="Arial"/>
                <w:sz w:val="24"/>
                <w:szCs w:val="24"/>
              </w:rPr>
            </w:pPr>
            <w:r>
              <w:rPr>
                <w:rFonts w:ascii="Cambria" w:hAnsi="Cambria" w:cs="Arial"/>
                <w:sz w:val="24"/>
                <w:szCs w:val="24"/>
              </w:rPr>
              <w:t>- Award 1 mark for prevention of expansion of engine parts</w:t>
            </w:r>
          </w:p>
        </w:tc>
      </w:tr>
      <w:tr w:rsidR="00D5675D" w14:paraId="03D400D6" w14:textId="77777777" w:rsidTr="00EF7DD2">
        <w:tc>
          <w:tcPr>
            <w:tcW w:w="568" w:type="dxa"/>
          </w:tcPr>
          <w:p w14:paraId="3371DFD6"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2A4F27B"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CF7151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2DF0632E"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Liquid K.</w:t>
            </w:r>
          </w:p>
          <w:p w14:paraId="7A19972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SHC of liquid K is big implying that it can absorb a lot of heat before its temperature rises by 1</w:t>
            </w:r>
            <w:r>
              <w:rPr>
                <w:rFonts w:ascii="Cambria" w:hAnsi="Cambria" w:cs="Arial"/>
                <w:sz w:val="24"/>
                <w:szCs w:val="24"/>
                <w:vertAlign w:val="superscript"/>
              </w:rPr>
              <w:t>o</w:t>
            </w:r>
            <w:r>
              <w:rPr>
                <w:rFonts w:ascii="Cambria" w:hAnsi="Cambria" w:cs="Arial"/>
                <w:sz w:val="24"/>
                <w:szCs w:val="24"/>
              </w:rPr>
              <w:t>C.</w:t>
            </w:r>
          </w:p>
          <w:p w14:paraId="42C7A867"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Its freezing point is low implying it cannot easily solidify, thus allowing for the liquid to flow in the cooling system even at low temperatures.</w:t>
            </w:r>
          </w:p>
          <w:p w14:paraId="009441FA"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Its melting point is high implying that it cannot easily evaporate. Therefore, there will always be a liquid in the cooling system to remove heat from the engine.</w:t>
            </w:r>
          </w:p>
          <w:p w14:paraId="52B3BD0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It has a low rusting rate on metals therefore it does not contribute to wearing of the engine parts.</w:t>
            </w:r>
          </w:p>
        </w:tc>
        <w:tc>
          <w:tcPr>
            <w:tcW w:w="3168" w:type="dxa"/>
          </w:tcPr>
          <w:p w14:paraId="5467B200"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identification of liquid K.</w:t>
            </w:r>
          </w:p>
          <w:p w14:paraId="292483FE"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SHC.</w:t>
            </w:r>
          </w:p>
          <w:p w14:paraId="78E86084"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freezing point.</w:t>
            </w:r>
          </w:p>
          <w:p w14:paraId="05CB9F78"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melting point.</w:t>
            </w:r>
          </w:p>
          <w:p w14:paraId="6FB16747"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low rusting rate.</w:t>
            </w:r>
          </w:p>
        </w:tc>
      </w:tr>
      <w:tr w:rsidR="00D5675D" w14:paraId="7352FC8D" w14:textId="77777777" w:rsidTr="00EF7DD2">
        <w:tc>
          <w:tcPr>
            <w:tcW w:w="568" w:type="dxa"/>
          </w:tcPr>
          <w:p w14:paraId="7730D6E6"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7B1287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526B5C3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7BBC854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In region QR, the substance is undergoing a change of state from solid to liquid at constant temperature.</w:t>
            </w:r>
          </w:p>
          <w:p w14:paraId="0A52384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The heat supplied is used to break the intermolecular forces that hold the solid particles strongly together so that the particles can move more freely in the liquid state.</w:t>
            </w:r>
          </w:p>
        </w:tc>
        <w:tc>
          <w:tcPr>
            <w:tcW w:w="3168" w:type="dxa"/>
          </w:tcPr>
          <w:p w14:paraId="0F45F84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identifying that QR involves a change of state.</w:t>
            </w:r>
          </w:p>
          <w:p w14:paraId="0A517DC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explanation of the use of latent heat during melting.</w:t>
            </w:r>
          </w:p>
        </w:tc>
      </w:tr>
      <w:tr w:rsidR="00D5675D" w14:paraId="760C8604" w14:textId="77777777" w:rsidTr="00EF7DD2">
        <w:tc>
          <w:tcPr>
            <w:tcW w:w="568" w:type="dxa"/>
          </w:tcPr>
          <w:p w14:paraId="51AFB571"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CD09294"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4894327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78622034"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hAnsi="Cambria" w:cs="Arial"/>
                <w:sz w:val="24"/>
                <w:szCs w:val="24"/>
              </w:rPr>
              <w:t>Heat supplied to liquid = mc(</w:t>
            </w:r>
            <m:oMath>
              <m:sSub>
                <m:sSubPr>
                  <m:ctrlPr>
                    <w:rPr>
                      <w:rFonts w:ascii="Cambria Math" w:hAnsi="Cambria" w:cs="Arial"/>
                      <w:i/>
                      <w:sz w:val="24"/>
                      <w:szCs w:val="24"/>
                    </w:rPr>
                  </m:ctrlPr>
                </m:sSubPr>
                <m:e>
                  <m:r>
                    <w:rPr>
                      <w:rFonts w:ascii="Cambria Math" w:hAnsi="Cambria Math" w:cs="Arial"/>
                      <w:sz w:val="24"/>
                      <w:szCs w:val="24"/>
                    </w:rPr>
                    <m:t>θ</m:t>
                  </m:r>
                </m:e>
                <m:sub>
                  <m:r>
                    <w:rPr>
                      <w:rFonts w:ascii="Cambria Math" w:hAnsi="Cambria" w:cs="Arial"/>
                      <w:sz w:val="24"/>
                      <w:szCs w:val="24"/>
                    </w:rPr>
                    <m:t>2</m:t>
                  </m:r>
                </m:sub>
              </m:sSub>
              <m:r>
                <w:rPr>
                  <w:rFonts w:ascii="Cambria Math" w:hAnsi="Cambria Math" w:cs="Arial"/>
                  <w:sz w:val="24"/>
                  <w:szCs w:val="24"/>
                </w:rPr>
                <m:t>-</m:t>
              </m:r>
              <m:sSub>
                <m:sSubPr>
                  <m:ctrlPr>
                    <w:rPr>
                      <w:rFonts w:ascii="Cambria Math" w:hAnsi="Cambria" w:cs="Arial"/>
                      <w:i/>
                      <w:sz w:val="24"/>
                      <w:szCs w:val="24"/>
                    </w:rPr>
                  </m:ctrlPr>
                </m:sSubPr>
                <m:e>
                  <m:r>
                    <w:rPr>
                      <w:rFonts w:ascii="Cambria Math" w:hAnsi="Cambria Math" w:cs="Arial"/>
                      <w:sz w:val="24"/>
                      <w:szCs w:val="24"/>
                    </w:rPr>
                    <m:t>θ</m:t>
                  </m:r>
                </m:e>
                <m:sub>
                  <m:r>
                    <w:rPr>
                      <w:rFonts w:ascii="Cambria Math" w:hAnsi="Cambria" w:cs="Arial"/>
                      <w:sz w:val="24"/>
                      <w:szCs w:val="24"/>
                    </w:rPr>
                    <m:t>1</m:t>
                  </m:r>
                </m:sub>
              </m:sSub>
            </m:oMath>
            <w:r>
              <w:rPr>
                <w:rFonts w:ascii="Cambria" w:hAnsi="Cambria" w:cs="Arial"/>
                <w:sz w:val="24"/>
                <w:szCs w:val="24"/>
              </w:rPr>
              <w:t>) = 0.8 x 1000 x (60 - 40) = 16,000 J.</w:t>
            </w:r>
          </w:p>
          <w:p w14:paraId="677A6492" w14:textId="77777777" w:rsidR="00D5675D" w:rsidRDefault="00D5675D" w:rsidP="00EF7DD2">
            <w:pPr>
              <w:spacing w:after="0" w:line="240" w:lineRule="auto"/>
              <w:ind w:left="0" w:firstLine="0"/>
              <w:jc w:val="both"/>
              <w:rPr>
                <w:rFonts w:ascii="Cambria" w:eastAsiaTheme="minorEastAsia" w:hAnsi="Cambria" w:cs="Arial"/>
                <w:sz w:val="24"/>
                <w:szCs w:val="24"/>
              </w:rPr>
            </w:pPr>
          </w:p>
          <w:p w14:paraId="5D7134A4"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hAnsi="Cambria" w:cs="Arial"/>
                <w:sz w:val="24"/>
                <w:szCs w:val="24"/>
              </w:rPr>
              <w:t xml:space="preserve">Rate of heat supply = </w:t>
            </w:r>
            <m:oMath>
              <m:f>
                <m:fPr>
                  <m:ctrlPr>
                    <w:rPr>
                      <w:rFonts w:ascii="Cambria Math" w:hAnsi="Cambria" w:cs="Arial"/>
                      <w:i/>
                      <w:sz w:val="24"/>
                      <w:szCs w:val="24"/>
                    </w:rPr>
                  </m:ctrlPr>
                </m:fPr>
                <m:num>
                  <m:r>
                    <w:rPr>
                      <w:rFonts w:ascii="Cambria Math" w:hAnsi="Cambria" w:cs="Arial"/>
                      <w:sz w:val="24"/>
                      <w:szCs w:val="24"/>
                    </w:rPr>
                    <m:t>16000</m:t>
                  </m:r>
                </m:num>
                <m:den>
                  <m:r>
                    <w:rPr>
                      <w:rFonts w:ascii="Cambria Math" w:hAnsi="Cambria" w:cs="Arial"/>
                      <w:sz w:val="24"/>
                      <w:szCs w:val="24"/>
                    </w:rPr>
                    <m:t>400</m:t>
                  </m:r>
                </m:den>
              </m:f>
              <m:r>
                <w:rPr>
                  <w:rFonts w:ascii="Cambria Math" w:hAnsi="Cambria" w:cs="Arial"/>
                  <w:sz w:val="24"/>
                  <w:szCs w:val="24"/>
                </w:rPr>
                <m:t>=40</m:t>
              </m:r>
            </m:oMath>
            <w:r>
              <w:rPr>
                <w:rFonts w:ascii="Cambria" w:eastAsiaTheme="minorEastAsia" w:hAnsi="Cambria" w:cs="Arial"/>
                <w:sz w:val="24"/>
                <w:szCs w:val="24"/>
              </w:rPr>
              <w:t xml:space="preserve"> W</w:t>
            </w:r>
          </w:p>
          <w:p w14:paraId="5AFD5E3B" w14:textId="77777777" w:rsidR="00D5675D" w:rsidRDefault="00D5675D" w:rsidP="00EF7DD2">
            <w:pPr>
              <w:pStyle w:val="ListParagraph"/>
              <w:rPr>
                <w:rFonts w:ascii="Cambria" w:eastAsiaTheme="minorEastAsia" w:hAnsi="Cambria" w:cs="Arial"/>
                <w:sz w:val="24"/>
                <w:szCs w:val="24"/>
              </w:rPr>
            </w:pPr>
          </w:p>
          <w:p w14:paraId="4514D16E"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eastAsiaTheme="minorEastAsia" w:hAnsi="Cambria" w:cs="Arial"/>
                <w:sz w:val="24"/>
                <w:szCs w:val="24"/>
              </w:rPr>
              <w:t>Heat supplied during melting = 40 x 600 = 2,400 J.</w:t>
            </w:r>
          </w:p>
          <w:p w14:paraId="4AB33430" w14:textId="77777777" w:rsidR="00D5675D" w:rsidRDefault="00D5675D" w:rsidP="00EF7DD2">
            <w:pPr>
              <w:pStyle w:val="ListParagraph"/>
              <w:rPr>
                <w:rFonts w:ascii="Cambria" w:eastAsiaTheme="minorEastAsia" w:hAnsi="Cambria" w:cs="Arial"/>
                <w:sz w:val="24"/>
                <w:szCs w:val="24"/>
              </w:rPr>
            </w:pPr>
          </w:p>
          <w:p w14:paraId="57E5FD5D" w14:textId="77777777" w:rsidR="00D5675D" w:rsidRDefault="00D5675D" w:rsidP="00EF7DD2">
            <w:pPr>
              <w:pStyle w:val="ListParagraph"/>
              <w:ind w:left="191" w:firstLine="0"/>
              <w:jc w:val="both"/>
              <w:rPr>
                <w:rFonts w:ascii="Cambria" w:eastAsiaTheme="minorEastAsia" w:hAnsi="Cambria" w:cs="Arial"/>
                <w:sz w:val="24"/>
                <w:szCs w:val="24"/>
              </w:rPr>
            </w:pPr>
          </w:p>
          <w:p w14:paraId="2D35B027"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eastAsiaTheme="minorEastAsia" w:hAnsi="Cambria" w:cs="Arial"/>
                <w:sz w:val="24"/>
                <w:szCs w:val="24"/>
              </w:rPr>
              <w:t xml:space="preserve">Specific latent heat of fusion </w:t>
            </w:r>
            <m:oMath>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Math" w:cs="Arial"/>
                      <w:sz w:val="24"/>
                      <w:szCs w:val="24"/>
                    </w:rPr>
                    <m:t>Heatsuppliedduringmelting</m:t>
                  </m:r>
                </m:num>
                <m:den>
                  <m:r>
                    <w:rPr>
                      <w:rFonts w:ascii="Cambria Math" w:eastAsiaTheme="minorEastAsia" w:hAnsi="Cambria Math" w:cs="Arial"/>
                      <w:sz w:val="24"/>
                      <w:szCs w:val="24"/>
                    </w:rPr>
                    <m:t>timetaken</m:t>
                  </m:r>
                </m:den>
              </m:f>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2400</m:t>
                  </m:r>
                </m:num>
                <m:den>
                  <m:r>
                    <w:rPr>
                      <w:rFonts w:ascii="Cambria Math" w:eastAsiaTheme="minorEastAsia" w:hAnsi="Cambria" w:cs="Arial"/>
                      <w:sz w:val="24"/>
                      <w:szCs w:val="24"/>
                    </w:rPr>
                    <m:t>0.8</m:t>
                  </m:r>
                </m:den>
              </m:f>
              <m:r>
                <w:rPr>
                  <w:rFonts w:ascii="Cambria Math" w:eastAsiaTheme="minorEastAsia" w:hAnsi="Cambria" w:cs="Arial"/>
                  <w:sz w:val="24"/>
                  <w:szCs w:val="24"/>
                </w:rPr>
                <m:t>=3,000</m:t>
              </m:r>
            </m:oMath>
            <w:r>
              <w:rPr>
                <w:rFonts w:ascii="Cambria" w:eastAsiaTheme="minorEastAsia" w:hAnsi="Cambria" w:cs="Arial"/>
                <w:sz w:val="24"/>
                <w:szCs w:val="24"/>
              </w:rPr>
              <w:t xml:space="preserve"> J kg</w:t>
            </w:r>
            <w:r>
              <w:rPr>
                <w:rFonts w:ascii="Cambria" w:eastAsiaTheme="minorEastAsia" w:hAnsi="Cambria" w:cs="Arial"/>
                <w:sz w:val="24"/>
                <w:szCs w:val="24"/>
                <w:vertAlign w:val="superscript"/>
              </w:rPr>
              <w:t>-1</w:t>
            </w:r>
            <w:r>
              <w:rPr>
                <w:rFonts w:ascii="Cambria" w:eastAsiaTheme="minorEastAsia" w:hAnsi="Cambria" w:cs="Arial"/>
                <w:sz w:val="24"/>
                <w:szCs w:val="24"/>
              </w:rPr>
              <w:t>.</w:t>
            </w:r>
          </w:p>
          <w:p w14:paraId="7FB39A10" w14:textId="77777777" w:rsidR="00D5675D" w:rsidRDefault="00D5675D" w:rsidP="00EF7DD2">
            <w:pPr>
              <w:spacing w:after="0" w:line="240" w:lineRule="auto"/>
              <w:ind w:left="0" w:firstLine="0"/>
              <w:jc w:val="both"/>
              <w:rPr>
                <w:rFonts w:ascii="Cambria" w:hAnsi="Cambria" w:cs="Arial"/>
                <w:sz w:val="24"/>
                <w:szCs w:val="24"/>
              </w:rPr>
            </w:pPr>
          </w:p>
        </w:tc>
        <w:tc>
          <w:tcPr>
            <w:tcW w:w="3168" w:type="dxa"/>
          </w:tcPr>
          <w:p w14:paraId="282A461C"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lastRenderedPageBreak/>
              <w:t>Award 1 mark for correct formula.</w:t>
            </w:r>
          </w:p>
          <w:p w14:paraId="78D06208"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correctly calculating the heat supplied</w:t>
            </w:r>
          </w:p>
          <w:p w14:paraId="6D4DC025"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power of heating.</w:t>
            </w:r>
          </w:p>
          <w:p w14:paraId="5AD1335E"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calculating the amount of heat supplied during melting</w:t>
            </w:r>
          </w:p>
          <w:p w14:paraId="26AC7497"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lastRenderedPageBreak/>
              <w:t>Award 1 mark for correct formula for specific latent heat of fusion.</w:t>
            </w:r>
          </w:p>
          <w:p w14:paraId="41019DB8"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Award1 mark for correct calculation of specific latent heat of fusion.</w:t>
            </w:r>
          </w:p>
        </w:tc>
      </w:tr>
    </w:tbl>
    <w:p w14:paraId="597E300D" w14:textId="77777777" w:rsidR="00D5675D" w:rsidRDefault="00D5675D" w:rsidP="00D5675D"/>
    <w:p w14:paraId="59065271" w14:textId="77777777" w:rsidR="00D5675D" w:rsidRDefault="00D5675D" w:rsidP="00D5675D">
      <w:pPr>
        <w:jc w:val="center"/>
        <w:rPr>
          <w:rFonts w:ascii="Cambria" w:hAnsi="Cambria"/>
          <w:b/>
          <w:sz w:val="28"/>
          <w:szCs w:val="28"/>
        </w:rPr>
      </w:pPr>
    </w:p>
    <w:p w14:paraId="62958C38" w14:textId="77777777" w:rsidR="00D5675D" w:rsidRDefault="00D5675D" w:rsidP="00D5675D">
      <w:pPr>
        <w:jc w:val="center"/>
        <w:rPr>
          <w:rFonts w:ascii="Cambria" w:hAnsi="Cambria"/>
          <w:b/>
          <w:sz w:val="28"/>
          <w:szCs w:val="28"/>
        </w:rPr>
      </w:pPr>
    </w:p>
    <w:p w14:paraId="1E313203" w14:textId="77777777" w:rsidR="00D5675D" w:rsidRDefault="00D5675D" w:rsidP="00D5675D">
      <w:pPr>
        <w:jc w:val="center"/>
        <w:rPr>
          <w:rFonts w:ascii="Cambria" w:hAnsi="Cambria"/>
          <w:b/>
          <w:sz w:val="28"/>
          <w:szCs w:val="28"/>
        </w:rPr>
      </w:pPr>
    </w:p>
    <w:p w14:paraId="6058659E" w14:textId="77777777" w:rsidR="00D5675D" w:rsidRDefault="00D5675D" w:rsidP="00D5675D">
      <w:pPr>
        <w:jc w:val="center"/>
        <w:rPr>
          <w:rFonts w:ascii="Cambria" w:hAnsi="Cambria"/>
          <w:b/>
          <w:sz w:val="28"/>
          <w:szCs w:val="28"/>
        </w:rPr>
      </w:pPr>
    </w:p>
    <w:p w14:paraId="3A3F5802" w14:textId="77777777" w:rsidR="00D5675D" w:rsidRDefault="00D5675D" w:rsidP="00D5675D">
      <w:pPr>
        <w:jc w:val="center"/>
        <w:rPr>
          <w:rFonts w:ascii="Cambria" w:hAnsi="Cambria"/>
          <w:b/>
          <w:sz w:val="28"/>
          <w:szCs w:val="28"/>
        </w:rPr>
      </w:pPr>
    </w:p>
    <w:p w14:paraId="2B201700" w14:textId="77777777" w:rsidR="00D5675D" w:rsidRDefault="00D5675D" w:rsidP="00D5675D">
      <w:pPr>
        <w:jc w:val="center"/>
        <w:rPr>
          <w:rFonts w:ascii="Cambria" w:hAnsi="Cambria"/>
          <w:b/>
          <w:sz w:val="28"/>
          <w:szCs w:val="28"/>
        </w:rPr>
      </w:pPr>
    </w:p>
    <w:p w14:paraId="091F1F6A" w14:textId="77777777" w:rsidR="00D5675D" w:rsidRDefault="00D5675D" w:rsidP="00D5675D">
      <w:pPr>
        <w:jc w:val="center"/>
        <w:rPr>
          <w:rFonts w:ascii="Cambria" w:hAnsi="Cambria"/>
          <w:b/>
          <w:sz w:val="28"/>
          <w:szCs w:val="28"/>
        </w:rPr>
      </w:pPr>
    </w:p>
    <w:p w14:paraId="0A04D2C5" w14:textId="77777777" w:rsidR="00D5675D" w:rsidRDefault="00D5675D" w:rsidP="00D5675D">
      <w:pPr>
        <w:jc w:val="center"/>
        <w:rPr>
          <w:rFonts w:ascii="Cambria" w:hAnsi="Cambria"/>
          <w:b/>
          <w:sz w:val="28"/>
          <w:szCs w:val="28"/>
        </w:rPr>
      </w:pPr>
    </w:p>
    <w:p w14:paraId="761677F3" w14:textId="77777777" w:rsidR="00D5675D" w:rsidRDefault="00D5675D" w:rsidP="00D5675D">
      <w:pPr>
        <w:jc w:val="center"/>
        <w:rPr>
          <w:rFonts w:ascii="Cambria" w:hAnsi="Cambria"/>
          <w:b/>
          <w:sz w:val="28"/>
          <w:szCs w:val="28"/>
        </w:rPr>
      </w:pPr>
    </w:p>
    <w:p w14:paraId="5704A1CF" w14:textId="77777777" w:rsidR="00D5675D" w:rsidRDefault="00D5675D" w:rsidP="00D5675D">
      <w:pPr>
        <w:jc w:val="center"/>
        <w:rPr>
          <w:rFonts w:ascii="Cambria" w:hAnsi="Cambria"/>
          <w:b/>
          <w:sz w:val="28"/>
          <w:szCs w:val="28"/>
        </w:rPr>
      </w:pPr>
    </w:p>
    <w:p w14:paraId="67C057D7" w14:textId="77777777" w:rsidR="00D5675D" w:rsidRDefault="00D5675D" w:rsidP="00D5675D">
      <w:pPr>
        <w:jc w:val="center"/>
        <w:rPr>
          <w:rFonts w:ascii="Cambria" w:hAnsi="Cambria"/>
          <w:b/>
          <w:sz w:val="28"/>
          <w:szCs w:val="28"/>
        </w:rPr>
      </w:pPr>
    </w:p>
    <w:p w14:paraId="58F6C48C" w14:textId="77777777" w:rsidR="00D5675D" w:rsidRDefault="00D5675D" w:rsidP="00D5675D">
      <w:pPr>
        <w:jc w:val="center"/>
        <w:rPr>
          <w:rFonts w:ascii="Cambria" w:hAnsi="Cambria"/>
          <w:b/>
          <w:sz w:val="28"/>
          <w:szCs w:val="28"/>
        </w:rPr>
      </w:pPr>
    </w:p>
    <w:p w14:paraId="0DDF08DA" w14:textId="77777777" w:rsidR="00D5675D" w:rsidRDefault="00D5675D" w:rsidP="00D5675D">
      <w:pPr>
        <w:jc w:val="center"/>
        <w:rPr>
          <w:rFonts w:ascii="Cambria" w:hAnsi="Cambria"/>
          <w:b/>
          <w:sz w:val="28"/>
          <w:szCs w:val="28"/>
        </w:rPr>
      </w:pPr>
    </w:p>
    <w:p w14:paraId="40634C71" w14:textId="77777777" w:rsidR="00D5675D" w:rsidRDefault="00D5675D" w:rsidP="00D5675D">
      <w:pPr>
        <w:jc w:val="center"/>
        <w:rPr>
          <w:rFonts w:ascii="Cambria" w:hAnsi="Cambria"/>
          <w:b/>
          <w:sz w:val="28"/>
          <w:szCs w:val="28"/>
        </w:rPr>
      </w:pPr>
    </w:p>
    <w:p w14:paraId="3C785C33" w14:textId="77777777" w:rsidR="00D5675D" w:rsidRDefault="00D5675D" w:rsidP="00D5675D">
      <w:pPr>
        <w:jc w:val="center"/>
        <w:rPr>
          <w:rFonts w:ascii="Cambria" w:hAnsi="Cambria"/>
          <w:b/>
          <w:sz w:val="28"/>
          <w:szCs w:val="28"/>
        </w:rPr>
      </w:pPr>
    </w:p>
    <w:p w14:paraId="7075DF80" w14:textId="77777777" w:rsidR="00D5675D" w:rsidRDefault="00D5675D" w:rsidP="00D5675D">
      <w:pPr>
        <w:jc w:val="center"/>
        <w:rPr>
          <w:rFonts w:ascii="Cambria" w:hAnsi="Cambria"/>
          <w:b/>
          <w:sz w:val="28"/>
          <w:szCs w:val="28"/>
        </w:rPr>
      </w:pPr>
    </w:p>
    <w:p w14:paraId="750C1C92" w14:textId="77777777" w:rsidR="00D5675D" w:rsidRDefault="00D5675D" w:rsidP="00D5675D">
      <w:pPr>
        <w:jc w:val="center"/>
        <w:rPr>
          <w:rFonts w:ascii="Cambria" w:hAnsi="Cambria"/>
          <w:b/>
          <w:sz w:val="28"/>
          <w:szCs w:val="28"/>
        </w:rPr>
      </w:pPr>
    </w:p>
    <w:p w14:paraId="6CB0FC9B" w14:textId="77777777" w:rsidR="00D5675D" w:rsidRDefault="00D5675D" w:rsidP="00D5675D">
      <w:pPr>
        <w:jc w:val="center"/>
        <w:rPr>
          <w:rFonts w:ascii="Cambria" w:hAnsi="Cambria"/>
          <w:b/>
          <w:sz w:val="28"/>
          <w:szCs w:val="28"/>
        </w:rPr>
      </w:pPr>
    </w:p>
    <w:p w14:paraId="5CD7B1FB" w14:textId="77777777" w:rsidR="00D5675D" w:rsidRDefault="00D5675D" w:rsidP="00D5675D">
      <w:pPr>
        <w:jc w:val="center"/>
        <w:rPr>
          <w:rFonts w:ascii="Cambria" w:hAnsi="Cambria"/>
          <w:b/>
          <w:sz w:val="28"/>
          <w:szCs w:val="28"/>
        </w:rPr>
      </w:pPr>
    </w:p>
    <w:p w14:paraId="59D3C4C5" w14:textId="77777777" w:rsidR="00D5675D" w:rsidRDefault="00D5675D" w:rsidP="00D5675D">
      <w:pPr>
        <w:rPr>
          <w:rFonts w:ascii="Cambria" w:hAnsi="Cambria"/>
          <w:b/>
          <w:sz w:val="28"/>
          <w:szCs w:val="28"/>
        </w:rPr>
      </w:pPr>
      <w:r>
        <w:rPr>
          <w:rFonts w:ascii="Cambria" w:hAnsi="Cambria"/>
          <w:b/>
          <w:sz w:val="28"/>
          <w:szCs w:val="28"/>
        </w:rPr>
        <w:lastRenderedPageBreak/>
        <w:t>THE LOWER SECONDARY CURRICULUM</w:t>
      </w:r>
    </w:p>
    <w:p w14:paraId="2C30AA8F"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Physics</w:t>
      </w:r>
    </w:p>
    <w:p w14:paraId="620C067D" w14:textId="77777777" w:rsidR="00D5675D" w:rsidRDefault="00D5675D" w:rsidP="00D5675D">
      <w:pPr>
        <w:spacing w:after="0" w:line="43" w:lineRule="exact"/>
        <w:rPr>
          <w:rFonts w:ascii="Microsoft Sans Serif" w:eastAsia="Times New Roman" w:hAnsi="Microsoft Sans Serif" w:cs="Microsoft Sans Serif"/>
          <w:sz w:val="24"/>
        </w:rPr>
      </w:pPr>
    </w:p>
    <w:p w14:paraId="0261E1C0"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2</w:t>
      </w:r>
    </w:p>
    <w:p w14:paraId="001E2B4A" w14:textId="77777777" w:rsidR="00D5675D" w:rsidRDefault="00D5675D" w:rsidP="00D5675D">
      <w:pPr>
        <w:spacing w:after="0" w:line="41" w:lineRule="exact"/>
        <w:rPr>
          <w:rFonts w:ascii="Microsoft Sans Serif" w:eastAsia="Times New Roman" w:hAnsi="Microsoft Sans Serif" w:cs="Microsoft Sans Serif"/>
          <w:sz w:val="24"/>
        </w:rPr>
      </w:pPr>
    </w:p>
    <w:p w14:paraId="206F73A1"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14:paraId="6EB3A55F" w14:textId="77777777" w:rsidR="00D5675D" w:rsidRDefault="00D5675D" w:rsidP="00D5675D">
      <w:pPr>
        <w:spacing w:after="0" w:line="41" w:lineRule="exact"/>
        <w:rPr>
          <w:rFonts w:ascii="Microsoft Sans Serif" w:eastAsia="Times New Roman" w:hAnsi="Microsoft Sans Serif" w:cs="Microsoft Sans Serif"/>
          <w:sz w:val="24"/>
        </w:rPr>
      </w:pPr>
    </w:p>
    <w:p w14:paraId="7CDC1ECD"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14:paraId="239690E4" w14:textId="7DACD534" w:rsidR="00D5675D" w:rsidRDefault="00D5675D" w:rsidP="00D5675D">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rPr>
        <mc:AlternateContent>
          <mc:Choice Requires="wps">
            <w:drawing>
              <wp:anchor distT="0" distB="0" distL="114300" distR="114300" simplePos="0" relativeHeight="251658240" behindDoc="0" locked="0" layoutInCell="1" allowOverlap="1" wp14:anchorId="68C2E6ED" wp14:editId="5870E277">
                <wp:simplePos x="0" y="0"/>
                <wp:positionH relativeFrom="column">
                  <wp:align>center</wp:align>
                </wp:positionH>
                <wp:positionV relativeFrom="paragraph">
                  <wp:posOffset>0</wp:posOffset>
                </wp:positionV>
                <wp:extent cx="1959610" cy="1123950"/>
                <wp:effectExtent l="9525" t="12065" r="1206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123950"/>
                        </a:xfrm>
                        <a:prstGeom prst="rect">
                          <a:avLst/>
                        </a:prstGeom>
                        <a:solidFill>
                          <a:srgbClr val="FFFFFF"/>
                        </a:solidFill>
                        <a:ln w="9525">
                          <a:solidFill>
                            <a:srgbClr val="000000"/>
                          </a:solidFill>
                          <a:miter lim="800000"/>
                          <a:headEnd/>
                          <a:tailEnd/>
                        </a:ln>
                      </wps:spPr>
                      <wps:txbx>
                        <w:txbxContent>
                          <w:p w14:paraId="70ACA7B3" w14:textId="77777777" w:rsidR="00D5675D" w:rsidRDefault="00D5675D" w:rsidP="00D5675D">
                            <w:pPr>
                              <w:rPr>
                                <w:sz w:val="28"/>
                                <w:szCs w:val="28"/>
                              </w:rPr>
                            </w:pPr>
                            <w:r>
                              <w:rPr>
                                <w:sz w:val="28"/>
                                <w:szCs w:val="28"/>
                              </w:rPr>
                              <w:t>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C2E6ED" id="Text Box 11" o:spid="_x0000_s1027" type="#_x0000_t202" style="position:absolute;margin-left:0;margin-top:0;width:154.3pt;height:8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">
                <v:textbox>
                  <w:txbxContent>
                    <w:p w14:paraId="70ACA7B3" w14:textId="77777777" w:rsidR="00D5675D" w:rsidRDefault="00D5675D" w:rsidP="00D5675D">
                      <w:pPr>
                        <w:rPr>
                          <w:sz w:val="28"/>
                          <w:szCs w:val="28"/>
                        </w:rPr>
                      </w:pPr>
                      <w:r>
                        <w:rPr>
                          <w:sz w:val="28"/>
                          <w:szCs w:val="28"/>
                        </w:rPr>
                        <w:t>LOGO</w:t>
                      </w:r>
                    </w:p>
                  </w:txbxContent>
                </v:textbox>
              </v:shape>
            </w:pict>
          </mc:Fallback>
        </mc:AlternateContent>
      </w:r>
    </w:p>
    <w:p w14:paraId="62413C63" w14:textId="77777777" w:rsidR="00D5675D" w:rsidRDefault="00D5675D" w:rsidP="00D5675D">
      <w:pPr>
        <w:spacing w:line="200" w:lineRule="exact"/>
        <w:rPr>
          <w:rFonts w:ascii="Microsoft Sans Serif" w:eastAsia="Times New Roman" w:hAnsi="Microsoft Sans Serif" w:cs="Microsoft Sans Serif"/>
          <w:sz w:val="24"/>
        </w:rPr>
      </w:pPr>
    </w:p>
    <w:p w14:paraId="7BB69FB1" w14:textId="77777777" w:rsidR="00D5675D" w:rsidRDefault="00D5675D" w:rsidP="00D5675D">
      <w:pPr>
        <w:spacing w:line="200" w:lineRule="exact"/>
        <w:rPr>
          <w:rFonts w:ascii="Microsoft Sans Serif" w:eastAsia="Times New Roman" w:hAnsi="Microsoft Sans Serif" w:cs="Microsoft Sans Serif"/>
          <w:sz w:val="24"/>
        </w:rPr>
      </w:pPr>
    </w:p>
    <w:p w14:paraId="28194190" w14:textId="77777777" w:rsidR="00D5675D" w:rsidRDefault="00D5675D" w:rsidP="00D5675D">
      <w:pPr>
        <w:spacing w:line="200" w:lineRule="exact"/>
        <w:rPr>
          <w:rFonts w:ascii="Microsoft Sans Serif" w:eastAsia="Times New Roman" w:hAnsi="Microsoft Sans Serif" w:cs="Microsoft Sans Serif"/>
          <w:sz w:val="24"/>
        </w:rPr>
      </w:pPr>
    </w:p>
    <w:p w14:paraId="6BF4F951" w14:textId="77777777" w:rsidR="00D5675D" w:rsidRDefault="00D5675D" w:rsidP="00D5675D">
      <w:pPr>
        <w:spacing w:line="200" w:lineRule="exact"/>
        <w:rPr>
          <w:rFonts w:ascii="Microsoft Sans Serif" w:eastAsia="Times New Roman" w:hAnsi="Microsoft Sans Serif" w:cs="Microsoft Sans Serif"/>
          <w:sz w:val="24"/>
        </w:rPr>
      </w:pPr>
    </w:p>
    <w:p w14:paraId="300D879F" w14:textId="77777777" w:rsidR="00D5675D" w:rsidRDefault="00D5675D" w:rsidP="00D5675D">
      <w:pPr>
        <w:spacing w:line="200" w:lineRule="exact"/>
        <w:rPr>
          <w:rFonts w:ascii="Microsoft Sans Serif" w:eastAsia="Times New Roman" w:hAnsi="Microsoft Sans Serif" w:cs="Microsoft Sans Serif"/>
          <w:sz w:val="24"/>
        </w:rPr>
      </w:pPr>
    </w:p>
    <w:p w14:paraId="1218A785" w14:textId="77777777" w:rsidR="00D5675D" w:rsidRDefault="00D5675D" w:rsidP="00D5675D">
      <w:pPr>
        <w:spacing w:line="276" w:lineRule="exact"/>
        <w:rPr>
          <w:rFonts w:ascii="Microsoft Sans Serif" w:eastAsia="Times New Roman" w:hAnsi="Microsoft Sans Serif" w:cs="Microsoft Sans Serif"/>
          <w:sz w:val="24"/>
        </w:rPr>
      </w:pPr>
    </w:p>
    <w:p w14:paraId="56DF5B1A"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14:paraId="51B6E0B7"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14:paraId="6FD7B860" w14:textId="77777777" w:rsidR="00D5675D" w:rsidRDefault="00D5675D" w:rsidP="00D5675D">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Physics </w:t>
      </w:r>
    </w:p>
    <w:p w14:paraId="41C92A4B" w14:textId="77777777" w:rsidR="00D5675D" w:rsidRDefault="00D5675D" w:rsidP="00D5675D">
      <w:pPr>
        <w:spacing w:after="0" w:line="44" w:lineRule="exact"/>
        <w:rPr>
          <w:rFonts w:ascii="Microsoft Sans Serif" w:eastAsia="Times New Roman" w:hAnsi="Microsoft Sans Serif" w:cs="Microsoft Sans Serif"/>
          <w:sz w:val="24"/>
        </w:rPr>
      </w:pPr>
    </w:p>
    <w:p w14:paraId="5D685CFB" w14:textId="77777777" w:rsidR="00D5675D" w:rsidRDefault="00D5675D" w:rsidP="00D5675D">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2 (Practical Paper)</w:t>
      </w:r>
    </w:p>
    <w:p w14:paraId="07C3EBF1" w14:textId="77777777" w:rsidR="00D5675D" w:rsidRDefault="00D5675D" w:rsidP="00D5675D">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2 hours 15  minutes</w:t>
      </w:r>
    </w:p>
    <w:p w14:paraId="023F3F77" w14:textId="77777777" w:rsidR="00D5675D" w:rsidRDefault="00D5675D" w:rsidP="00D5675D">
      <w:pPr>
        <w:spacing w:line="200" w:lineRule="exact"/>
        <w:rPr>
          <w:rFonts w:ascii="Microsoft Sans Serif" w:eastAsia="Times New Roman" w:hAnsi="Microsoft Sans Serif" w:cs="Microsoft Sans Serif"/>
          <w:sz w:val="24"/>
        </w:rPr>
      </w:pPr>
    </w:p>
    <w:p w14:paraId="4F727393"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14:paraId="74C8A2D9"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14:paraId="501C4482" w14:textId="77777777" w:rsidR="00D5675D" w:rsidRDefault="00D5675D" w:rsidP="00D5675D">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14:paraId="677D1BCC" w14:textId="77777777" w:rsidR="00D5675D" w:rsidRDefault="00D5675D" w:rsidP="00D5675D">
      <w:pPr>
        <w:spacing w:line="20" w:lineRule="exact"/>
        <w:rPr>
          <w:rFonts w:ascii="Microsoft Sans Serif" w:eastAsia="Times New Roman" w:hAnsi="Microsoft Sans Serif" w:cs="Microsoft Sans Serif"/>
          <w:sz w:val="24"/>
        </w:rPr>
      </w:pPr>
    </w:p>
    <w:p w14:paraId="45A04284" w14:textId="77777777" w:rsidR="00D5675D" w:rsidRDefault="00D5675D" w:rsidP="00D5675D">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r>
        <w:rPr>
          <w:rFonts w:ascii="Microsoft Sans Serif" w:eastAsia="Arial" w:hAnsi="Microsoft Sans Serif" w:cs="Microsoft Sans Serif"/>
          <w:b/>
          <w:sz w:val="24"/>
        </w:rPr>
        <w:t>THIS PAGE IS FOR EXAMINER USE ONLY</w:t>
      </w:r>
    </w:p>
    <w:p w14:paraId="3024A0E3" w14:textId="77777777" w:rsidR="00D5675D" w:rsidRDefault="00D5675D" w:rsidP="00D5675D">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4330"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645"/>
      </w:tblGrid>
      <w:tr w:rsidR="00D5675D" w14:paraId="4FC6F137" w14:textId="77777777" w:rsidTr="00EF7DD2">
        <w:trPr>
          <w:trHeight w:val="306"/>
        </w:trPr>
        <w:tc>
          <w:tcPr>
            <w:tcW w:w="1502" w:type="dxa"/>
            <w:tcBorders>
              <w:top w:val="nil"/>
              <w:left w:val="single" w:sz="8" w:space="0" w:color="EBF1DE"/>
              <w:bottom w:val="nil"/>
              <w:right w:val="single" w:sz="8" w:space="0" w:color="EBF1DE"/>
            </w:tcBorders>
            <w:shd w:val="clear" w:color="auto" w:fill="008000"/>
            <w:vAlign w:val="bottom"/>
          </w:tcPr>
          <w:p w14:paraId="083D03A1"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14:paraId="27C0DED4"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14:paraId="2D312C5B"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527F6185"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14:paraId="7BCD0993"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03F53994"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645" w:type="dxa"/>
            <w:tcBorders>
              <w:top w:val="nil"/>
              <w:left w:val="nil"/>
              <w:bottom w:val="nil"/>
              <w:right w:val="single" w:sz="8" w:space="0" w:color="008000"/>
            </w:tcBorders>
            <w:shd w:val="clear" w:color="auto" w:fill="EBF1DE"/>
            <w:vAlign w:val="bottom"/>
          </w:tcPr>
          <w:p w14:paraId="71AE88E7"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BE86B54" w14:textId="77777777" w:rsidTr="00EF7DD2">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1E20A905"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6600D6B7"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493A29A2"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575C0F0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1BA78D0"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69B9662D" w14:textId="77777777" w:rsidR="00D5675D" w:rsidRDefault="00D5675D" w:rsidP="00EF7DD2">
            <w:pPr>
              <w:spacing w:line="0" w:lineRule="atLeast"/>
              <w:rPr>
                <w:rFonts w:ascii="Microsoft Sans Serif" w:eastAsia="Times New Roman" w:hAnsi="Microsoft Sans Serif" w:cs="Microsoft Sans Serif"/>
                <w:sz w:val="7"/>
              </w:rPr>
            </w:pPr>
          </w:p>
        </w:tc>
        <w:tc>
          <w:tcPr>
            <w:tcW w:w="645" w:type="dxa"/>
            <w:tcBorders>
              <w:top w:val="nil"/>
              <w:left w:val="nil"/>
              <w:bottom w:val="single" w:sz="8" w:space="0" w:color="008000"/>
              <w:right w:val="single" w:sz="8" w:space="0" w:color="008000"/>
            </w:tcBorders>
            <w:shd w:val="clear" w:color="auto" w:fill="EBF1DE"/>
            <w:vAlign w:val="bottom"/>
          </w:tcPr>
          <w:p w14:paraId="0891C969"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25503866" w14:textId="77777777" w:rsidTr="00EF7DD2">
        <w:trPr>
          <w:trHeight w:val="304"/>
        </w:trPr>
        <w:tc>
          <w:tcPr>
            <w:tcW w:w="1502" w:type="dxa"/>
            <w:tcBorders>
              <w:top w:val="nil"/>
              <w:left w:val="single" w:sz="8" w:space="0" w:color="EBF1DE"/>
              <w:bottom w:val="nil"/>
              <w:right w:val="single" w:sz="8" w:space="0" w:color="EBF1DE"/>
            </w:tcBorders>
            <w:shd w:val="clear" w:color="auto" w:fill="008000"/>
            <w:vAlign w:val="bottom"/>
          </w:tcPr>
          <w:p w14:paraId="7E6A5977"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Max marks</w:t>
            </w:r>
          </w:p>
        </w:tc>
        <w:tc>
          <w:tcPr>
            <w:tcW w:w="641" w:type="dxa"/>
            <w:vAlign w:val="bottom"/>
          </w:tcPr>
          <w:p w14:paraId="50F73645" w14:textId="77777777" w:rsidR="00D5675D" w:rsidRDefault="00D5675D" w:rsidP="00EF7DD2">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14:paraId="36E9E1A3"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vAlign w:val="bottom"/>
          </w:tcPr>
          <w:p w14:paraId="45820B9F"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2904B1B3"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vAlign w:val="bottom"/>
          </w:tcPr>
          <w:p w14:paraId="3421D8D3"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645" w:type="dxa"/>
            <w:tcBorders>
              <w:top w:val="nil"/>
              <w:left w:val="nil"/>
              <w:bottom w:val="nil"/>
              <w:right w:val="single" w:sz="8" w:space="0" w:color="008000"/>
            </w:tcBorders>
            <w:vAlign w:val="bottom"/>
          </w:tcPr>
          <w:p w14:paraId="1187E45B"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0BBD048E" w14:textId="77777777" w:rsidTr="00EF7DD2">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11906385"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6B469D36"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0F0A0DCB"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0FBFCAE3"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4BD72B66"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18A8C618" w14:textId="77777777" w:rsidR="00D5675D" w:rsidRDefault="00D5675D" w:rsidP="00EF7DD2">
            <w:pPr>
              <w:spacing w:line="0" w:lineRule="atLeast"/>
              <w:rPr>
                <w:rFonts w:ascii="Microsoft Sans Serif" w:eastAsia="Times New Roman" w:hAnsi="Microsoft Sans Serif" w:cs="Microsoft Sans Serif"/>
                <w:sz w:val="7"/>
              </w:rPr>
            </w:pPr>
          </w:p>
        </w:tc>
        <w:tc>
          <w:tcPr>
            <w:tcW w:w="645" w:type="dxa"/>
            <w:tcBorders>
              <w:top w:val="nil"/>
              <w:left w:val="nil"/>
              <w:bottom w:val="single" w:sz="8" w:space="0" w:color="008000"/>
              <w:right w:val="single" w:sz="8" w:space="0" w:color="008000"/>
            </w:tcBorders>
            <w:vAlign w:val="bottom"/>
          </w:tcPr>
          <w:p w14:paraId="1DC438A0"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5880EC03" w14:textId="77777777" w:rsidTr="00EF7DD2">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6D64786D" w14:textId="77777777" w:rsidR="00D5675D" w:rsidRDefault="00D5675D" w:rsidP="00EF7DD2">
            <w:pPr>
              <w:spacing w:line="0" w:lineRule="atLeast"/>
              <w:jc w:val="center"/>
              <w:rPr>
                <w:rFonts w:ascii="Microsoft Sans Serif" w:eastAsia="Times New Roman" w:hAnsi="Microsoft Sans Serif" w:cs="Microsoft Sans Serif"/>
                <w:color w:val="FFFFFF"/>
                <w:highlight w:val="darkGreen"/>
              </w:rPr>
            </w:pPr>
            <w:r>
              <w:rPr>
                <w:rFonts w:ascii="Microsoft Sans Serif" w:eastAsia="Times New Roman" w:hAnsi="Microsoft Sans Serif" w:cs="Microsoft Sans Serif"/>
                <w:color w:val="FFFFFF"/>
                <w:highlight w:val="darkGreen"/>
              </w:rPr>
              <w:t>Actual marks</w:t>
            </w:r>
          </w:p>
        </w:tc>
        <w:tc>
          <w:tcPr>
            <w:tcW w:w="641" w:type="dxa"/>
            <w:tcBorders>
              <w:top w:val="single" w:sz="8" w:space="0" w:color="008000"/>
              <w:bottom w:val="single" w:sz="4" w:space="0" w:color="auto"/>
            </w:tcBorders>
            <w:vAlign w:val="bottom"/>
          </w:tcPr>
          <w:p w14:paraId="426CDA52"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8" w:space="0" w:color="008000"/>
              <w:left w:val="nil"/>
              <w:bottom w:val="single" w:sz="4" w:space="0" w:color="auto"/>
              <w:right w:val="single" w:sz="8" w:space="0" w:color="008000"/>
            </w:tcBorders>
            <w:vAlign w:val="bottom"/>
          </w:tcPr>
          <w:p w14:paraId="650044D8"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8" w:space="0" w:color="008000"/>
              <w:bottom w:val="single" w:sz="4" w:space="0" w:color="auto"/>
            </w:tcBorders>
            <w:vAlign w:val="bottom"/>
          </w:tcPr>
          <w:p w14:paraId="565DF021"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6CD1FDC6"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8" w:space="0" w:color="008000"/>
              <w:bottom w:val="single" w:sz="4" w:space="0" w:color="auto"/>
            </w:tcBorders>
            <w:vAlign w:val="bottom"/>
          </w:tcPr>
          <w:p w14:paraId="4F018253" w14:textId="77777777" w:rsidR="00D5675D" w:rsidRDefault="00D5675D" w:rsidP="00EF7DD2">
            <w:pPr>
              <w:spacing w:line="0" w:lineRule="atLeast"/>
              <w:rPr>
                <w:rFonts w:ascii="Microsoft Sans Serif" w:eastAsia="Times New Roman" w:hAnsi="Microsoft Sans Serif" w:cs="Microsoft Sans Serif"/>
                <w:sz w:val="24"/>
              </w:rPr>
            </w:pPr>
          </w:p>
        </w:tc>
        <w:tc>
          <w:tcPr>
            <w:tcW w:w="645" w:type="dxa"/>
            <w:tcBorders>
              <w:top w:val="single" w:sz="8" w:space="0" w:color="008000"/>
              <w:left w:val="nil"/>
              <w:bottom w:val="single" w:sz="4" w:space="0" w:color="auto"/>
              <w:right w:val="single" w:sz="8" w:space="0" w:color="008000"/>
            </w:tcBorders>
            <w:vAlign w:val="bottom"/>
          </w:tcPr>
          <w:p w14:paraId="07F18B7D" w14:textId="77777777" w:rsidR="00D5675D" w:rsidRDefault="00D5675D" w:rsidP="00EF7DD2">
            <w:pPr>
              <w:spacing w:line="0" w:lineRule="atLeast"/>
              <w:rPr>
                <w:rFonts w:ascii="Microsoft Sans Serif" w:eastAsia="Times New Roman" w:hAnsi="Microsoft Sans Serif" w:cs="Microsoft Sans Serif"/>
                <w:sz w:val="24"/>
              </w:rPr>
            </w:pPr>
          </w:p>
        </w:tc>
      </w:tr>
    </w:tbl>
    <w:p w14:paraId="64EB125E" w14:textId="77777777" w:rsidR="00D5675D" w:rsidRDefault="00D5675D" w:rsidP="00D5675D">
      <w:pPr>
        <w:jc w:val="center"/>
        <w:rPr>
          <w:rFonts w:ascii="Cambria" w:hAnsi="Cambria"/>
          <w:b/>
          <w:sz w:val="28"/>
          <w:szCs w:val="28"/>
        </w:rPr>
      </w:pPr>
    </w:p>
    <w:p w14:paraId="292C93D7" w14:textId="77777777" w:rsidR="00D5675D" w:rsidRDefault="00D5675D" w:rsidP="00D5675D">
      <w:pPr>
        <w:spacing w:line="321" w:lineRule="auto"/>
        <w:ind w:right="380"/>
        <w:jc w:val="center"/>
        <w:rPr>
          <w:rFonts w:ascii="Cambria" w:eastAsia="Times New Roman" w:hAnsi="Cambria"/>
          <w:b/>
          <w:sz w:val="28"/>
          <w:szCs w:val="28"/>
        </w:rPr>
      </w:pPr>
    </w:p>
    <w:p w14:paraId="2E3063F7" w14:textId="77777777" w:rsidR="00D5675D" w:rsidRDefault="00D5675D" w:rsidP="00D5675D">
      <w:pPr>
        <w:spacing w:line="321" w:lineRule="auto"/>
        <w:ind w:right="380"/>
        <w:jc w:val="center"/>
        <w:rPr>
          <w:rFonts w:ascii="Cambria" w:eastAsia="Times New Roman" w:hAnsi="Cambria"/>
          <w:b/>
          <w:sz w:val="28"/>
          <w:szCs w:val="28"/>
        </w:rPr>
      </w:pPr>
      <w:r>
        <w:rPr>
          <w:rFonts w:ascii="Cambria" w:eastAsia="Times New Roman" w:hAnsi="Cambria"/>
          <w:b/>
          <w:sz w:val="28"/>
          <w:szCs w:val="28"/>
        </w:rPr>
        <w:lastRenderedPageBreak/>
        <w:t>Time: 2hours 15 minutes</w:t>
      </w:r>
    </w:p>
    <w:p w14:paraId="1177D1CD"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 xml:space="preserve">This paper consists of </w:t>
      </w:r>
      <w:r>
        <w:rPr>
          <w:rFonts w:ascii="Cambria" w:eastAsia="Times New Roman" w:hAnsi="Cambria"/>
          <w:b/>
          <w:sz w:val="28"/>
          <w:szCs w:val="28"/>
        </w:rPr>
        <w:t xml:space="preserve">three </w:t>
      </w:r>
      <w:r>
        <w:rPr>
          <w:rFonts w:ascii="Cambria" w:eastAsia="Times New Roman" w:hAnsi="Cambria"/>
          <w:sz w:val="28"/>
          <w:szCs w:val="28"/>
        </w:rPr>
        <w:t xml:space="preserve">questions. Attempt </w:t>
      </w:r>
      <w:r>
        <w:rPr>
          <w:rFonts w:ascii="Cambria" w:eastAsia="Times New Roman" w:hAnsi="Cambria"/>
          <w:b/>
          <w:sz w:val="28"/>
          <w:szCs w:val="28"/>
        </w:rPr>
        <w:t xml:space="preserve">two </w:t>
      </w:r>
      <w:r>
        <w:rPr>
          <w:rFonts w:ascii="Cambria" w:eastAsia="Times New Roman" w:hAnsi="Cambria"/>
          <w:sz w:val="28"/>
          <w:szCs w:val="28"/>
        </w:rPr>
        <w:t xml:space="preserve">questions </w:t>
      </w:r>
    </w:p>
    <w:p w14:paraId="3CB85B7F"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 xml:space="preserve">Question 1 </w:t>
      </w:r>
      <w:r>
        <w:rPr>
          <w:rFonts w:ascii="Cambria" w:eastAsia="Times New Roman" w:hAnsi="Cambria"/>
          <w:b/>
          <w:sz w:val="28"/>
          <w:szCs w:val="28"/>
        </w:rPr>
        <w:t>is compulsory.</w:t>
      </w:r>
    </w:p>
    <w:p w14:paraId="079AEF8E"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Answers to questions in this paper must be written on separate booklets provided. All questions carry equal marks.</w:t>
      </w:r>
    </w:p>
    <w:p w14:paraId="5DE4DAF3"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Candidates are advised to spend part of the time planning their investigations for better scores.</w:t>
      </w:r>
    </w:p>
    <w:p w14:paraId="2FB0773E" w14:textId="77777777" w:rsidR="00D5675D" w:rsidRDefault="00D5675D" w:rsidP="00D5675D">
      <w:pPr>
        <w:jc w:val="center"/>
        <w:rPr>
          <w:rFonts w:ascii="Cambria" w:hAnsi="Cambria"/>
          <w:b/>
          <w:sz w:val="28"/>
          <w:szCs w:val="28"/>
        </w:rPr>
      </w:pPr>
    </w:p>
    <w:p w14:paraId="1FDB4CA2" w14:textId="77777777" w:rsidR="00D5675D" w:rsidRDefault="00D5675D" w:rsidP="00D5675D">
      <w:pPr>
        <w:spacing w:line="222" w:lineRule="exact"/>
        <w:rPr>
          <w:rFonts w:ascii="Cambria" w:eastAsia="Times New Roman" w:hAnsi="Cambria"/>
          <w:sz w:val="28"/>
          <w:szCs w:val="28"/>
        </w:rPr>
      </w:pPr>
    </w:p>
    <w:p w14:paraId="3B17A4CA" w14:textId="77777777" w:rsidR="00D5675D" w:rsidRDefault="00D5675D" w:rsidP="00D5675D">
      <w:pPr>
        <w:spacing w:line="222" w:lineRule="exact"/>
        <w:rPr>
          <w:rFonts w:ascii="Cambria" w:eastAsia="Times New Roman" w:hAnsi="Cambria"/>
          <w:sz w:val="28"/>
          <w:szCs w:val="28"/>
        </w:rPr>
      </w:pPr>
    </w:p>
    <w:p w14:paraId="1519AD3B" w14:textId="77777777" w:rsidR="00D5675D" w:rsidRDefault="00D5675D" w:rsidP="00D5675D">
      <w:pPr>
        <w:spacing w:line="222" w:lineRule="exact"/>
        <w:rPr>
          <w:rFonts w:ascii="Cambria" w:eastAsia="Times New Roman" w:hAnsi="Cambria"/>
          <w:sz w:val="28"/>
          <w:szCs w:val="28"/>
        </w:rPr>
      </w:pPr>
    </w:p>
    <w:p w14:paraId="15176DBA" w14:textId="77777777" w:rsidR="00D5675D" w:rsidRDefault="00D5675D" w:rsidP="00D5675D">
      <w:pPr>
        <w:spacing w:line="222" w:lineRule="exact"/>
        <w:rPr>
          <w:rFonts w:ascii="Cambria" w:eastAsia="Times New Roman" w:hAnsi="Cambria"/>
          <w:sz w:val="28"/>
          <w:szCs w:val="28"/>
        </w:rPr>
      </w:pPr>
    </w:p>
    <w:p w14:paraId="3ED94260" w14:textId="77777777" w:rsidR="00D5675D" w:rsidRDefault="00D5675D" w:rsidP="00D5675D">
      <w:pPr>
        <w:spacing w:line="222" w:lineRule="exact"/>
        <w:rPr>
          <w:rFonts w:ascii="Cambria" w:eastAsia="Times New Roman" w:hAnsi="Cambria"/>
          <w:sz w:val="28"/>
          <w:szCs w:val="28"/>
        </w:rPr>
      </w:pPr>
    </w:p>
    <w:p w14:paraId="2FD4337E" w14:textId="77777777" w:rsidR="00D5675D" w:rsidRDefault="00D5675D" w:rsidP="00D5675D">
      <w:pPr>
        <w:spacing w:line="222" w:lineRule="exact"/>
        <w:rPr>
          <w:rFonts w:ascii="Cambria" w:eastAsia="Times New Roman" w:hAnsi="Cambria"/>
          <w:sz w:val="28"/>
          <w:szCs w:val="28"/>
        </w:rPr>
      </w:pPr>
    </w:p>
    <w:p w14:paraId="7AC841B6" w14:textId="77777777" w:rsidR="00D5675D" w:rsidRDefault="00D5675D" w:rsidP="00D5675D">
      <w:pPr>
        <w:spacing w:line="222" w:lineRule="exact"/>
        <w:rPr>
          <w:rFonts w:ascii="Cambria" w:eastAsia="Times New Roman" w:hAnsi="Cambria"/>
          <w:sz w:val="28"/>
          <w:szCs w:val="28"/>
        </w:rPr>
      </w:pPr>
    </w:p>
    <w:p w14:paraId="6F8DD442" w14:textId="77777777" w:rsidR="00D5675D" w:rsidRDefault="00D5675D" w:rsidP="00D5675D">
      <w:pPr>
        <w:spacing w:line="222" w:lineRule="exact"/>
        <w:rPr>
          <w:rFonts w:ascii="Cambria" w:eastAsia="Times New Roman" w:hAnsi="Cambria"/>
          <w:sz w:val="28"/>
          <w:szCs w:val="28"/>
        </w:rPr>
      </w:pPr>
    </w:p>
    <w:p w14:paraId="2F14CC9B" w14:textId="77777777" w:rsidR="00D5675D" w:rsidRDefault="00D5675D" w:rsidP="00D5675D">
      <w:pPr>
        <w:spacing w:line="222" w:lineRule="exact"/>
        <w:rPr>
          <w:rFonts w:ascii="Cambria" w:eastAsia="Times New Roman" w:hAnsi="Cambria"/>
          <w:sz w:val="28"/>
          <w:szCs w:val="28"/>
        </w:rPr>
      </w:pPr>
    </w:p>
    <w:p w14:paraId="4BFA2E0D" w14:textId="77777777" w:rsidR="00D5675D" w:rsidRDefault="00D5675D" w:rsidP="00D5675D">
      <w:pPr>
        <w:spacing w:line="222" w:lineRule="exact"/>
        <w:rPr>
          <w:rFonts w:ascii="Cambria" w:eastAsia="Times New Roman" w:hAnsi="Cambria"/>
          <w:sz w:val="28"/>
          <w:szCs w:val="28"/>
        </w:rPr>
      </w:pPr>
    </w:p>
    <w:p w14:paraId="57C57719" w14:textId="77777777" w:rsidR="00D5675D" w:rsidRDefault="00D5675D" w:rsidP="00D5675D">
      <w:pPr>
        <w:spacing w:line="222" w:lineRule="exact"/>
        <w:rPr>
          <w:rFonts w:ascii="Cambria" w:eastAsia="Times New Roman" w:hAnsi="Cambria"/>
          <w:sz w:val="28"/>
          <w:szCs w:val="28"/>
        </w:rPr>
      </w:pPr>
    </w:p>
    <w:p w14:paraId="4D76D3C5" w14:textId="77777777" w:rsidR="00D5675D" w:rsidRDefault="00D5675D" w:rsidP="00D5675D">
      <w:pPr>
        <w:spacing w:line="222" w:lineRule="exact"/>
        <w:rPr>
          <w:rFonts w:ascii="Cambria" w:eastAsia="Times New Roman" w:hAnsi="Cambria"/>
          <w:sz w:val="28"/>
          <w:szCs w:val="28"/>
        </w:rPr>
      </w:pPr>
    </w:p>
    <w:p w14:paraId="62A716AA" w14:textId="77777777" w:rsidR="00D5675D" w:rsidRDefault="00D5675D" w:rsidP="00D5675D">
      <w:pPr>
        <w:spacing w:line="222" w:lineRule="exact"/>
        <w:rPr>
          <w:rFonts w:ascii="Cambria" w:eastAsia="Times New Roman" w:hAnsi="Cambria"/>
          <w:sz w:val="28"/>
          <w:szCs w:val="28"/>
        </w:rPr>
      </w:pPr>
    </w:p>
    <w:p w14:paraId="3F1D5964" w14:textId="77777777" w:rsidR="00D5675D" w:rsidRDefault="00D5675D" w:rsidP="00D5675D">
      <w:pPr>
        <w:spacing w:line="222" w:lineRule="exact"/>
        <w:rPr>
          <w:rFonts w:ascii="Cambria" w:eastAsia="Times New Roman" w:hAnsi="Cambria"/>
          <w:sz w:val="28"/>
          <w:szCs w:val="28"/>
        </w:rPr>
      </w:pPr>
    </w:p>
    <w:p w14:paraId="63FB1ECD" w14:textId="77777777" w:rsidR="00D5675D" w:rsidRDefault="00D5675D" w:rsidP="00D5675D">
      <w:pPr>
        <w:spacing w:line="222" w:lineRule="exact"/>
        <w:rPr>
          <w:rFonts w:ascii="Cambria" w:eastAsia="Times New Roman" w:hAnsi="Cambria"/>
          <w:sz w:val="28"/>
          <w:szCs w:val="28"/>
        </w:rPr>
      </w:pPr>
    </w:p>
    <w:p w14:paraId="33D997A2" w14:textId="77777777" w:rsidR="00D5675D" w:rsidRDefault="00D5675D" w:rsidP="00D5675D">
      <w:pPr>
        <w:spacing w:line="222" w:lineRule="exact"/>
        <w:rPr>
          <w:rFonts w:ascii="Cambria" w:eastAsia="Times New Roman" w:hAnsi="Cambria"/>
          <w:sz w:val="28"/>
          <w:szCs w:val="28"/>
        </w:rPr>
      </w:pPr>
    </w:p>
    <w:p w14:paraId="3D9AF0AD" w14:textId="77777777" w:rsidR="00D5675D" w:rsidRDefault="00D5675D" w:rsidP="00D5675D">
      <w:pPr>
        <w:spacing w:line="222" w:lineRule="exact"/>
        <w:rPr>
          <w:rFonts w:ascii="Cambria" w:eastAsia="Times New Roman" w:hAnsi="Cambria"/>
          <w:sz w:val="28"/>
          <w:szCs w:val="28"/>
        </w:rPr>
      </w:pPr>
    </w:p>
    <w:p w14:paraId="7C0FF9FB" w14:textId="77777777" w:rsidR="00D5675D" w:rsidRDefault="00D5675D" w:rsidP="00D5675D">
      <w:pPr>
        <w:spacing w:line="222" w:lineRule="exact"/>
        <w:rPr>
          <w:rFonts w:ascii="Cambria" w:eastAsia="Times New Roman" w:hAnsi="Cambria"/>
          <w:sz w:val="28"/>
          <w:szCs w:val="28"/>
        </w:rPr>
      </w:pPr>
    </w:p>
    <w:p w14:paraId="0BF609EC" w14:textId="77777777" w:rsidR="00D5675D" w:rsidRDefault="00D5675D" w:rsidP="00D5675D">
      <w:pPr>
        <w:spacing w:line="222" w:lineRule="exact"/>
        <w:rPr>
          <w:rFonts w:ascii="Cambria" w:eastAsia="Times New Roman" w:hAnsi="Cambria"/>
          <w:sz w:val="28"/>
          <w:szCs w:val="28"/>
        </w:rPr>
      </w:pPr>
    </w:p>
    <w:p w14:paraId="78E76066" w14:textId="77777777" w:rsidR="00D5675D" w:rsidRDefault="00D5675D" w:rsidP="00D5675D">
      <w:pPr>
        <w:spacing w:line="222" w:lineRule="exact"/>
        <w:rPr>
          <w:rFonts w:ascii="Cambria" w:eastAsia="Times New Roman" w:hAnsi="Cambria"/>
          <w:sz w:val="28"/>
          <w:szCs w:val="28"/>
        </w:rPr>
      </w:pPr>
    </w:p>
    <w:p w14:paraId="5F6A15B3" w14:textId="77777777" w:rsidR="00D5675D" w:rsidRDefault="00D5675D" w:rsidP="00D5675D">
      <w:pPr>
        <w:pStyle w:val="ListParagraph"/>
        <w:numPr>
          <w:ilvl w:val="0"/>
          <w:numId w:val="25"/>
        </w:numPr>
        <w:tabs>
          <w:tab w:val="left" w:pos="567"/>
        </w:tabs>
        <w:spacing w:after="0" w:line="360" w:lineRule="auto"/>
        <w:ind w:left="567" w:right="284" w:hanging="567"/>
        <w:jc w:val="both"/>
        <w:rPr>
          <w:rFonts w:ascii="Cambria" w:eastAsia="Arial" w:hAnsi="Cambria" w:cs="Arial"/>
          <w:b/>
          <w:color w:val="231F20"/>
          <w:sz w:val="28"/>
          <w:szCs w:val="28"/>
        </w:rPr>
      </w:pPr>
      <w:r>
        <w:rPr>
          <w:rFonts w:ascii="Cambria" w:eastAsia="Arial" w:hAnsi="Cambria" w:cs="Arial"/>
          <w:color w:val="231F20"/>
          <w:sz w:val="28"/>
          <w:szCs w:val="28"/>
        </w:rPr>
        <w:lastRenderedPageBreak/>
        <w:t>It is desired that you determine the mass of a load, X, using the experimental setup shown in Figure 1.</w:t>
      </w:r>
    </w:p>
    <w:p w14:paraId="03CF5C8E" w14:textId="77777777" w:rsidR="00D5675D" w:rsidRDefault="00D5675D" w:rsidP="00D5675D">
      <w:pPr>
        <w:spacing w:line="0" w:lineRule="atLeast"/>
        <w:ind w:left="4300" w:hanging="4158"/>
        <w:jc w:val="center"/>
        <w:rPr>
          <w:rFonts w:ascii="Cambria" w:eastAsia="Arial" w:hAnsi="Cambria" w:cs="Arial"/>
          <w:b/>
          <w:color w:val="231F20"/>
          <w:sz w:val="28"/>
          <w:szCs w:val="28"/>
        </w:rPr>
      </w:pPr>
      <w:r>
        <w:rPr>
          <w:rFonts w:ascii="Cambria" w:eastAsia="Arial" w:hAnsi="Cambria" w:cs="Arial"/>
          <w:b/>
          <w:noProof/>
          <w:color w:val="231F20"/>
          <w:sz w:val="28"/>
          <w:szCs w:val="28"/>
        </w:rPr>
        <w:drawing>
          <wp:inline distT="0" distB="0" distL="0" distR="0" wp14:anchorId="55997AF7" wp14:editId="7C0F34A9">
            <wp:extent cx="4876800" cy="9334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876800" cy="933450"/>
                    </a:xfrm>
                    <a:prstGeom prst="rect">
                      <a:avLst/>
                    </a:prstGeom>
                    <a:noFill/>
                    <a:ln>
                      <a:noFill/>
                    </a:ln>
                  </pic:spPr>
                </pic:pic>
              </a:graphicData>
            </a:graphic>
          </wp:inline>
        </w:drawing>
      </w:r>
    </w:p>
    <w:p w14:paraId="451E75F9" w14:textId="77777777" w:rsidR="00D5675D" w:rsidRDefault="00D5675D" w:rsidP="00D5675D">
      <w:pPr>
        <w:spacing w:line="0" w:lineRule="atLeast"/>
        <w:jc w:val="center"/>
        <w:rPr>
          <w:rFonts w:ascii="Cambria" w:eastAsia="Arial" w:hAnsi="Cambria" w:cs="Arial"/>
          <w:b/>
          <w:color w:val="231F20"/>
          <w:sz w:val="28"/>
          <w:szCs w:val="28"/>
        </w:rPr>
      </w:pPr>
      <w:r>
        <w:rPr>
          <w:rFonts w:ascii="Cambria" w:eastAsia="Arial" w:hAnsi="Cambria" w:cs="Arial"/>
          <w:b/>
          <w:color w:val="231F20"/>
          <w:sz w:val="28"/>
          <w:szCs w:val="28"/>
        </w:rPr>
        <w:t>Figure 1</w:t>
      </w:r>
    </w:p>
    <w:p w14:paraId="3CA0A8C0" w14:textId="77777777" w:rsidR="00D5675D" w:rsidRDefault="00D5675D" w:rsidP="00D5675D">
      <w:pPr>
        <w:spacing w:line="234" w:lineRule="exact"/>
        <w:rPr>
          <w:rFonts w:ascii="Cambria" w:eastAsia="Times New Roman" w:hAnsi="Cambria" w:cs="Arial"/>
          <w:sz w:val="28"/>
          <w:szCs w:val="28"/>
        </w:rPr>
      </w:pPr>
    </w:p>
    <w:p w14:paraId="7A7698AD" w14:textId="77777777" w:rsidR="00D5675D" w:rsidRDefault="00D5675D" w:rsidP="00D5675D">
      <w:pPr>
        <w:pStyle w:val="ListParagraph"/>
        <w:numPr>
          <w:ilvl w:val="0"/>
          <w:numId w:val="26"/>
        </w:numPr>
        <w:tabs>
          <w:tab w:val="left" w:pos="567"/>
        </w:tabs>
        <w:spacing w:after="0" w:line="295" w:lineRule="auto"/>
        <w:ind w:hanging="176"/>
        <w:jc w:val="both"/>
        <w:rPr>
          <w:rFonts w:ascii="Cambria" w:eastAsia="Arial" w:hAnsi="Cambria" w:cs="Arial"/>
          <w:color w:val="231F20"/>
          <w:sz w:val="28"/>
          <w:szCs w:val="28"/>
        </w:rPr>
      </w:pPr>
      <w:r>
        <w:rPr>
          <w:rFonts w:ascii="Cambria" w:eastAsia="Arial" w:hAnsi="Cambria" w:cs="Arial"/>
          <w:color w:val="231F20"/>
          <w:sz w:val="28"/>
          <w:szCs w:val="28"/>
        </w:rPr>
        <w:t xml:space="preserve">It is required that the load, X, should be fixed at the 90.0 cm mark of the metre rule and that the metre rule should balance horizontally by pivoting it at the 50.0 cm mark. Given a mass, m = 40 g, determine the distance d. Repeat the procedure for mass, m = 50, 60, 70 and 80 g and record your results in a suitable table, including values of </w:t>
      </w:r>
      <m:oMath>
        <m:f>
          <m:fPr>
            <m:ctrlPr>
              <w:rPr>
                <w:rFonts w:ascii="Cambria Math" w:eastAsia="Arial" w:hAnsi="Cambria" w:cs="Arial"/>
                <w:i/>
                <w:color w:val="231F20"/>
                <w:sz w:val="28"/>
                <w:szCs w:val="28"/>
                <w:lang w:val="en-GB" w:eastAsia="en-GB"/>
              </w:rPr>
            </m:ctrlPr>
          </m:fPr>
          <m:num>
            <m:r>
              <w:rPr>
                <w:rFonts w:ascii="Cambria Math" w:eastAsia="Arial" w:hAnsi="Cambria" w:cs="Arial"/>
                <w:color w:val="231F20"/>
                <w:sz w:val="28"/>
                <w:szCs w:val="28"/>
              </w:rPr>
              <m:t>1</m:t>
            </m:r>
          </m:num>
          <m:den>
            <m:r>
              <w:rPr>
                <w:rFonts w:ascii="Cambria Math" w:eastAsia="Arial" w:hAnsi="Cambria Math" w:cs="Arial"/>
                <w:color w:val="231F20"/>
                <w:sz w:val="28"/>
                <w:szCs w:val="28"/>
              </w:rPr>
              <m:t>d</m:t>
            </m:r>
          </m:den>
        </m:f>
      </m:oMath>
      <w:r>
        <w:rPr>
          <w:rFonts w:ascii="Cambria" w:eastAsia="Arial" w:hAnsi="Cambria" w:cs="Arial"/>
          <w:color w:val="231F20"/>
          <w:sz w:val="28"/>
          <w:szCs w:val="28"/>
        </w:rPr>
        <w:t>.</w:t>
      </w:r>
    </w:p>
    <w:p w14:paraId="32CC1744" w14:textId="77777777" w:rsidR="00D5675D" w:rsidRDefault="00D5675D" w:rsidP="00D5675D">
      <w:pPr>
        <w:pStyle w:val="ListParagraph"/>
        <w:numPr>
          <w:ilvl w:val="0"/>
          <w:numId w:val="26"/>
        </w:numPr>
        <w:tabs>
          <w:tab w:val="left" w:pos="567"/>
          <w:tab w:val="left" w:pos="851"/>
        </w:tabs>
        <w:spacing w:after="0" w:line="294" w:lineRule="auto"/>
        <w:ind w:left="709" w:hanging="142"/>
        <w:jc w:val="both"/>
        <w:rPr>
          <w:rFonts w:ascii="Cambria" w:eastAsia="Arial" w:hAnsi="Cambria" w:cs="Arial"/>
          <w:color w:val="231F20"/>
          <w:sz w:val="28"/>
          <w:szCs w:val="28"/>
        </w:rPr>
      </w:pPr>
      <w:r>
        <w:rPr>
          <w:rFonts w:ascii="Cambria" w:eastAsia="Arial" w:hAnsi="Cambria" w:cs="Arial"/>
          <w:color w:val="231F20"/>
          <w:sz w:val="28"/>
          <w:szCs w:val="28"/>
        </w:rPr>
        <w:t>From the experiment described above, identify:</w:t>
      </w:r>
    </w:p>
    <w:p w14:paraId="5AA54D44" w14:textId="77777777" w:rsidR="00D5675D" w:rsidRDefault="00D5675D" w:rsidP="00D5675D">
      <w:pPr>
        <w:pStyle w:val="ListParagraph"/>
        <w:numPr>
          <w:ilvl w:val="0"/>
          <w:numId w:val="27"/>
        </w:numPr>
        <w:tabs>
          <w:tab w:val="left" w:pos="567"/>
          <w:tab w:val="left" w:pos="851"/>
        </w:tabs>
        <w:spacing w:after="0" w:line="294" w:lineRule="auto"/>
        <w:ind w:left="709" w:firstLine="281"/>
        <w:jc w:val="both"/>
        <w:rPr>
          <w:rFonts w:ascii="Cambria" w:eastAsia="Arial" w:hAnsi="Cambria" w:cs="Arial"/>
          <w:color w:val="231F20"/>
          <w:sz w:val="28"/>
          <w:szCs w:val="28"/>
        </w:rPr>
      </w:pPr>
      <w:r>
        <w:rPr>
          <w:rFonts w:ascii="Cambria" w:eastAsia="Arial" w:hAnsi="Cambria" w:cs="Arial"/>
          <w:color w:val="231F20"/>
          <w:sz w:val="28"/>
          <w:szCs w:val="28"/>
        </w:rPr>
        <w:t>The independent variable.</w:t>
      </w:r>
    </w:p>
    <w:p w14:paraId="12920113" w14:textId="77777777" w:rsidR="00D5675D" w:rsidRDefault="00D5675D" w:rsidP="00D5675D">
      <w:pPr>
        <w:pStyle w:val="ListParagraph"/>
        <w:numPr>
          <w:ilvl w:val="0"/>
          <w:numId w:val="27"/>
        </w:numPr>
        <w:tabs>
          <w:tab w:val="left" w:pos="567"/>
          <w:tab w:val="left" w:pos="851"/>
        </w:tabs>
        <w:spacing w:after="0" w:line="294" w:lineRule="auto"/>
        <w:ind w:left="709" w:firstLine="281"/>
        <w:jc w:val="both"/>
        <w:rPr>
          <w:rFonts w:ascii="Cambria" w:eastAsia="Arial" w:hAnsi="Cambria" w:cs="Arial"/>
          <w:color w:val="231F20"/>
          <w:sz w:val="28"/>
          <w:szCs w:val="28"/>
        </w:rPr>
      </w:pPr>
      <w:r>
        <w:rPr>
          <w:rFonts w:ascii="Cambria" w:eastAsia="Arial" w:hAnsi="Cambria" w:cs="Arial"/>
          <w:color w:val="231F20"/>
          <w:sz w:val="28"/>
          <w:szCs w:val="28"/>
        </w:rPr>
        <w:t>The dependent variable.</w:t>
      </w:r>
    </w:p>
    <w:p w14:paraId="063FE171" w14:textId="77777777" w:rsidR="00D5675D" w:rsidRDefault="00D5675D" w:rsidP="00D5675D">
      <w:pPr>
        <w:pStyle w:val="ListParagraph"/>
        <w:numPr>
          <w:ilvl w:val="0"/>
          <w:numId w:val="27"/>
        </w:numPr>
        <w:tabs>
          <w:tab w:val="left" w:pos="567"/>
          <w:tab w:val="left" w:pos="851"/>
        </w:tabs>
        <w:spacing w:after="0" w:line="294" w:lineRule="auto"/>
        <w:ind w:left="709" w:firstLine="191"/>
        <w:jc w:val="both"/>
        <w:rPr>
          <w:rFonts w:ascii="Cambria" w:eastAsia="Arial" w:hAnsi="Cambria" w:cs="Arial"/>
          <w:color w:val="231F20"/>
          <w:sz w:val="28"/>
          <w:szCs w:val="28"/>
        </w:rPr>
      </w:pPr>
      <w:r>
        <w:rPr>
          <w:rFonts w:ascii="Cambria" w:eastAsia="Arial" w:hAnsi="Cambria" w:cs="Arial"/>
          <w:color w:val="231F20"/>
          <w:sz w:val="28"/>
          <w:szCs w:val="28"/>
        </w:rPr>
        <w:t>The constant variable.</w:t>
      </w:r>
    </w:p>
    <w:p w14:paraId="5BB84D9E" w14:textId="77777777" w:rsidR="00D5675D" w:rsidRDefault="00D5675D" w:rsidP="00D5675D">
      <w:pPr>
        <w:pStyle w:val="ListParagraph"/>
        <w:numPr>
          <w:ilvl w:val="0"/>
          <w:numId w:val="26"/>
        </w:numPr>
        <w:tabs>
          <w:tab w:val="left" w:pos="567"/>
          <w:tab w:val="left" w:pos="851"/>
        </w:tabs>
        <w:spacing w:after="0" w:line="294" w:lineRule="auto"/>
        <w:ind w:left="709" w:hanging="142"/>
        <w:jc w:val="both"/>
        <w:rPr>
          <w:rFonts w:ascii="Cambria" w:eastAsia="Times New Roman" w:hAnsi="Cambria" w:cs="Arial"/>
          <w:sz w:val="28"/>
          <w:szCs w:val="28"/>
        </w:rPr>
      </w:pPr>
      <w:r>
        <w:rPr>
          <w:rFonts w:ascii="Cambria" w:eastAsia="Arial" w:hAnsi="Cambria" w:cs="Arial"/>
          <w:color w:val="231F20"/>
          <w:sz w:val="28"/>
          <w:szCs w:val="28"/>
        </w:rPr>
        <w:t xml:space="preserve">Plot a graph of m against </w:t>
      </w:r>
      <m:oMath>
        <m:f>
          <m:fPr>
            <m:ctrlPr>
              <w:rPr>
                <w:rFonts w:ascii="Cambria Math" w:eastAsia="Arial" w:hAnsi="Cambria" w:cs="Arial"/>
                <w:i/>
                <w:color w:val="231F20"/>
                <w:sz w:val="28"/>
                <w:szCs w:val="28"/>
                <w:lang w:val="en-GB" w:eastAsia="en-GB"/>
              </w:rPr>
            </m:ctrlPr>
          </m:fPr>
          <m:num>
            <m:r>
              <w:rPr>
                <w:rFonts w:ascii="Cambria Math" w:eastAsia="Arial" w:hAnsi="Cambria" w:cs="Arial"/>
                <w:color w:val="231F20"/>
                <w:sz w:val="28"/>
                <w:szCs w:val="28"/>
              </w:rPr>
              <m:t>1</m:t>
            </m:r>
          </m:num>
          <m:den>
            <m:r>
              <w:rPr>
                <w:rFonts w:ascii="Cambria Math" w:eastAsia="Arial" w:hAnsi="Cambria Math" w:cs="Arial"/>
                <w:color w:val="231F20"/>
                <w:sz w:val="28"/>
                <w:szCs w:val="28"/>
              </w:rPr>
              <m:t>d</m:t>
            </m:r>
          </m:den>
        </m:f>
      </m:oMath>
      <w:r>
        <w:rPr>
          <w:rFonts w:ascii="Cambria" w:eastAsia="Arial" w:hAnsi="Cambria" w:cs="Arial"/>
          <w:color w:val="231F20"/>
          <w:sz w:val="28"/>
          <w:szCs w:val="28"/>
        </w:rPr>
        <w:t xml:space="preserve"> and determine its slope, s.</w:t>
      </w:r>
    </w:p>
    <w:p w14:paraId="48868EA0" w14:textId="77777777" w:rsidR="00D5675D" w:rsidRDefault="00D5675D" w:rsidP="00D5675D">
      <w:pPr>
        <w:pStyle w:val="ListParagraph"/>
        <w:numPr>
          <w:ilvl w:val="0"/>
          <w:numId w:val="26"/>
        </w:numPr>
        <w:tabs>
          <w:tab w:val="left" w:pos="567"/>
          <w:tab w:val="left" w:pos="851"/>
        </w:tabs>
        <w:spacing w:after="0" w:line="294" w:lineRule="auto"/>
        <w:ind w:left="709" w:hanging="142"/>
        <w:jc w:val="both"/>
        <w:rPr>
          <w:rFonts w:ascii="Cambria" w:eastAsia="Times New Roman" w:hAnsi="Cambria" w:cs="Arial"/>
          <w:sz w:val="28"/>
          <w:szCs w:val="28"/>
        </w:rPr>
      </w:pPr>
      <w:r>
        <w:rPr>
          <w:rFonts w:ascii="Cambria" w:eastAsia="Times New Roman" w:hAnsi="Cambria" w:cs="Arial"/>
          <w:sz w:val="28"/>
          <w:szCs w:val="28"/>
        </w:rPr>
        <w:t xml:space="preserve">Determine the mass µ, of the load </w:t>
      </w:r>
      <w:r>
        <w:rPr>
          <w:rFonts w:ascii="Cambria" w:eastAsia="Times New Roman" w:hAnsi="Cambria" w:cs="Arial"/>
          <w:b/>
          <w:sz w:val="28"/>
          <w:szCs w:val="28"/>
        </w:rPr>
        <w:t xml:space="preserve">X </w:t>
      </w:r>
      <w:r>
        <w:rPr>
          <w:rFonts w:ascii="Cambria" w:eastAsia="Times New Roman" w:hAnsi="Cambria" w:cs="Arial"/>
          <w:sz w:val="28"/>
          <w:szCs w:val="28"/>
        </w:rPr>
        <w:t xml:space="preserve">from the expression; </w:t>
      </w:r>
      <m:oMath>
        <m:r>
          <w:rPr>
            <w:rFonts w:ascii="Cambria Math" w:eastAsia="Times New Roman" w:hAnsi="Cambria Math" w:cs="Arial"/>
            <w:sz w:val="28"/>
            <w:szCs w:val="28"/>
          </w:rPr>
          <m:t>μ</m:t>
        </m:r>
        <m:r>
          <w:rPr>
            <w:rFonts w:ascii="Cambria Math" w:eastAsia="Times New Roman" w:hAnsi="Cambria" w:cs="Arial"/>
            <w:sz w:val="28"/>
            <w:szCs w:val="28"/>
          </w:rPr>
          <m:t>=</m:t>
        </m:r>
        <m:f>
          <m:fPr>
            <m:ctrlPr>
              <w:rPr>
                <w:rFonts w:ascii="Cambria Math" w:eastAsia="Times New Roman" w:hAnsi="Cambria" w:cs="Arial"/>
                <w:i/>
                <w:sz w:val="28"/>
                <w:szCs w:val="28"/>
                <w:lang w:val="en-GB" w:eastAsia="en-GB"/>
              </w:rPr>
            </m:ctrlPr>
          </m:fPr>
          <m:num>
            <m:r>
              <w:rPr>
                <w:rFonts w:ascii="Cambria Math" w:eastAsia="Times New Roman" w:hAnsi="Cambria Math" w:cs="Arial"/>
                <w:sz w:val="28"/>
                <w:szCs w:val="28"/>
              </w:rPr>
              <m:t>s</m:t>
            </m:r>
          </m:num>
          <m:den>
            <m:r>
              <w:rPr>
                <w:rFonts w:ascii="Cambria Math" w:eastAsia="Times New Roman" w:hAnsi="Cambria" w:cs="Arial"/>
                <w:sz w:val="28"/>
                <w:szCs w:val="28"/>
              </w:rPr>
              <m:t>40</m:t>
            </m:r>
          </m:den>
        </m:f>
      </m:oMath>
      <w:r>
        <w:rPr>
          <w:rFonts w:ascii="Cambria" w:eastAsia="Times New Roman" w:hAnsi="Cambria" w:cs="Arial"/>
          <w:sz w:val="28"/>
          <w:szCs w:val="28"/>
        </w:rPr>
        <w:t>.</w:t>
      </w:r>
    </w:p>
    <w:p w14:paraId="6D1A5D00" w14:textId="77777777" w:rsidR="00D5675D" w:rsidRDefault="00D5675D" w:rsidP="00D5675D">
      <w:pPr>
        <w:numPr>
          <w:ilvl w:val="0"/>
          <w:numId w:val="26"/>
        </w:numPr>
        <w:tabs>
          <w:tab w:val="left" w:pos="567"/>
          <w:tab w:val="left" w:pos="900"/>
        </w:tabs>
        <w:spacing w:after="0" w:line="240" w:lineRule="auto"/>
        <w:ind w:left="709" w:hanging="142"/>
        <w:rPr>
          <w:rFonts w:ascii="Cambria" w:eastAsia="Times New Roman" w:hAnsi="Cambria" w:cs="Arial"/>
          <w:sz w:val="28"/>
          <w:szCs w:val="28"/>
        </w:rPr>
      </w:pPr>
      <w:r>
        <w:rPr>
          <w:rFonts w:ascii="Cambria" w:eastAsia="Arial" w:hAnsi="Cambria" w:cs="Arial"/>
          <w:color w:val="231F20"/>
          <w:sz w:val="28"/>
          <w:szCs w:val="28"/>
        </w:rPr>
        <w:t xml:space="preserve">(i) Comment on the constant value of 40 used in the expression for </w:t>
      </w:r>
      <m:oMath>
        <m:r>
          <w:rPr>
            <w:rFonts w:ascii="Cambria Math" w:eastAsia="Arial" w:hAnsi="Cambria Math" w:cs="Arial"/>
            <w:color w:val="231F20"/>
            <w:sz w:val="28"/>
            <w:szCs w:val="28"/>
          </w:rPr>
          <m:t>μ</m:t>
        </m:r>
      </m:oMath>
      <w:r>
        <w:rPr>
          <w:rFonts w:ascii="Cambria" w:eastAsia="Arial" w:hAnsi="Cambria" w:cs="Arial"/>
          <w:color w:val="231F20"/>
          <w:sz w:val="28"/>
          <w:szCs w:val="28"/>
        </w:rPr>
        <w:t>.</w:t>
      </w:r>
    </w:p>
    <w:p w14:paraId="276EB0C7" w14:textId="77777777" w:rsidR="00D5675D" w:rsidRDefault="00D5675D" w:rsidP="00D5675D">
      <w:pPr>
        <w:pStyle w:val="ListParagraph"/>
        <w:numPr>
          <w:ilvl w:val="0"/>
          <w:numId w:val="28"/>
        </w:numPr>
        <w:tabs>
          <w:tab w:val="left" w:pos="567"/>
          <w:tab w:val="left" w:pos="900"/>
          <w:tab w:val="left" w:pos="1890"/>
        </w:tabs>
        <w:spacing w:after="0" w:line="240" w:lineRule="auto"/>
        <w:ind w:left="1276" w:firstLine="164"/>
        <w:rPr>
          <w:rFonts w:ascii="Cambria" w:eastAsia="Times New Roman" w:hAnsi="Cambria" w:cs="Arial"/>
          <w:sz w:val="28"/>
          <w:szCs w:val="28"/>
        </w:rPr>
      </w:pPr>
      <w:r>
        <w:rPr>
          <w:rFonts w:ascii="Cambria" w:eastAsia="Arial" w:hAnsi="Cambria" w:cs="Arial"/>
          <w:color w:val="231F20"/>
          <w:sz w:val="28"/>
          <w:szCs w:val="28"/>
        </w:rPr>
        <w:t>State the principle used in this experiment.</w:t>
      </w:r>
    </w:p>
    <w:p w14:paraId="5C808BCC" w14:textId="77777777" w:rsidR="00D5675D" w:rsidRDefault="00D5675D" w:rsidP="00D5675D">
      <w:pPr>
        <w:pStyle w:val="ListParagraph"/>
        <w:tabs>
          <w:tab w:val="left" w:pos="567"/>
          <w:tab w:val="left" w:pos="900"/>
        </w:tabs>
        <w:spacing w:after="0" w:line="222" w:lineRule="exact"/>
        <w:ind w:left="1276"/>
        <w:rPr>
          <w:rFonts w:ascii="Cambria" w:eastAsia="Times New Roman" w:hAnsi="Cambria" w:cs="Arial"/>
          <w:sz w:val="28"/>
          <w:szCs w:val="28"/>
        </w:rPr>
      </w:pPr>
    </w:p>
    <w:p w14:paraId="4A7FF237" w14:textId="77777777" w:rsidR="00D5675D" w:rsidRDefault="00D5675D" w:rsidP="00D5675D">
      <w:pPr>
        <w:pStyle w:val="ListParagraph"/>
        <w:numPr>
          <w:ilvl w:val="0"/>
          <w:numId w:val="25"/>
        </w:numPr>
        <w:spacing w:after="0" w:line="240" w:lineRule="auto"/>
        <w:ind w:left="567" w:hanging="561"/>
        <w:jc w:val="both"/>
        <w:rPr>
          <w:rFonts w:ascii="Cambria" w:hAnsi="Cambria"/>
          <w:sz w:val="28"/>
          <w:szCs w:val="28"/>
        </w:rPr>
      </w:pPr>
      <w:r>
        <w:rPr>
          <w:rFonts w:ascii="Cambria" w:hAnsi="Cambria"/>
          <w:sz w:val="28"/>
          <w:szCs w:val="28"/>
        </w:rPr>
        <w:t xml:space="preserve">A heater coil is connected in series with a light bulb and a battery as shown in Figure 2. The coil is fully immersed in a beaker of water. </w:t>
      </w:r>
    </w:p>
    <w:p w14:paraId="297C1168" w14:textId="77777777" w:rsidR="00D5675D" w:rsidRDefault="00D5675D" w:rsidP="00D5675D">
      <w:pPr>
        <w:pStyle w:val="ListParagraph"/>
        <w:ind w:left="426"/>
        <w:jc w:val="center"/>
        <w:rPr>
          <w:rFonts w:ascii="Cambria" w:hAnsi="Cambria"/>
          <w:sz w:val="28"/>
          <w:szCs w:val="28"/>
        </w:rPr>
      </w:pPr>
      <w:r>
        <w:rPr>
          <w:rFonts w:ascii="Cambria" w:hAnsi="Cambria"/>
          <w:sz w:val="28"/>
          <w:szCs w:val="28"/>
        </w:rPr>
        <w:lastRenderedPageBreak/>
        <w:tab/>
      </w:r>
      <w:r>
        <w:rPr>
          <w:rFonts w:ascii="Cambria" w:hAnsi="Cambria"/>
          <w:noProof/>
          <w:sz w:val="28"/>
          <w:szCs w:val="28"/>
        </w:rPr>
        <w:drawing>
          <wp:inline distT="0" distB="0" distL="0" distR="0" wp14:anchorId="6E643CEA" wp14:editId="1681D139">
            <wp:extent cx="3119755" cy="227838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147341" cy="2298513"/>
                    </a:xfrm>
                    <a:prstGeom prst="rect">
                      <a:avLst/>
                    </a:prstGeom>
                    <a:noFill/>
                    <a:ln>
                      <a:noFill/>
                    </a:ln>
                  </pic:spPr>
                </pic:pic>
              </a:graphicData>
            </a:graphic>
          </wp:inline>
        </w:drawing>
      </w:r>
    </w:p>
    <w:p w14:paraId="17B48C10" w14:textId="77777777" w:rsidR="00D5675D" w:rsidRDefault="00D5675D" w:rsidP="00D5675D">
      <w:pPr>
        <w:pStyle w:val="ListParagraph"/>
        <w:ind w:left="426"/>
        <w:jc w:val="center"/>
        <w:rPr>
          <w:rFonts w:ascii="Cambria" w:hAnsi="Cambria"/>
          <w:b/>
          <w:sz w:val="28"/>
          <w:szCs w:val="28"/>
        </w:rPr>
      </w:pPr>
      <w:r>
        <w:rPr>
          <w:rFonts w:ascii="Cambria" w:hAnsi="Cambria"/>
          <w:b/>
          <w:sz w:val="28"/>
          <w:szCs w:val="28"/>
        </w:rPr>
        <w:t>Figure 2</w:t>
      </w:r>
    </w:p>
    <w:p w14:paraId="046E0E05" w14:textId="77777777" w:rsidR="00D5675D" w:rsidRDefault="00D5675D" w:rsidP="00D5675D">
      <w:pPr>
        <w:pStyle w:val="ListParagraph"/>
        <w:ind w:left="567"/>
        <w:jc w:val="both"/>
        <w:rPr>
          <w:rFonts w:ascii="Cambria" w:hAnsi="Cambria"/>
          <w:sz w:val="28"/>
          <w:szCs w:val="28"/>
        </w:rPr>
      </w:pPr>
      <w:r>
        <w:rPr>
          <w:rFonts w:ascii="Cambria" w:hAnsi="Cambria"/>
          <w:sz w:val="28"/>
          <w:szCs w:val="28"/>
        </w:rPr>
        <w:t>It is observed that the brightness of the lamp progressively decreases as the water is being heated. Based on the above information;</w:t>
      </w:r>
    </w:p>
    <w:p w14:paraId="0D1C7EE1"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Suggest a suitable title for this experiment. </w:t>
      </w:r>
    </w:p>
    <w:p w14:paraId="193C45E6"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State one suitable hypothesis that could be investigated.</w:t>
      </w:r>
    </w:p>
    <w:p w14:paraId="385238F6"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With the apparatus provided, connect the experimental arrangement shown in Figure 2. Stir steadily to ensure uniform temperature distribution in the water.</w:t>
      </w:r>
    </w:p>
    <w:p w14:paraId="455FF5E1"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For the reading, θ, of the thermometer equal to 30 </w:t>
      </w:r>
      <w:r>
        <w:rPr>
          <w:rFonts w:ascii="Cambria" w:hAnsi="Cambria"/>
          <w:sz w:val="28"/>
          <w:szCs w:val="28"/>
          <w:vertAlign w:val="superscript"/>
        </w:rPr>
        <w:t>o</w:t>
      </w:r>
      <w:r>
        <w:rPr>
          <w:rFonts w:ascii="Cambria" w:hAnsi="Cambria"/>
          <w:sz w:val="28"/>
          <w:szCs w:val="28"/>
        </w:rPr>
        <w:t xml:space="preserve">C, read and record the voltmeter reading, V, and the ammeter reading, I. </w:t>
      </w:r>
    </w:p>
    <w:p w14:paraId="0D68A1A4"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Repeat procedure (d) for θ = 35, 40, 50, 60 and 70 </w:t>
      </w:r>
      <w:r>
        <w:rPr>
          <w:rFonts w:ascii="Cambria" w:hAnsi="Cambria"/>
          <w:sz w:val="28"/>
          <w:szCs w:val="28"/>
          <w:vertAlign w:val="superscript"/>
        </w:rPr>
        <w:t>o</w:t>
      </w:r>
      <w:r>
        <w:rPr>
          <w:rFonts w:ascii="Cambria" w:hAnsi="Cambria"/>
          <w:sz w:val="28"/>
          <w:szCs w:val="28"/>
        </w:rPr>
        <w:t>C.</w:t>
      </w:r>
    </w:p>
    <w:p w14:paraId="020DCF72"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Tabulate your results and include values of  </w:t>
      </w:r>
      <m:oMath>
        <m:f>
          <m:fPr>
            <m:ctrlPr>
              <w:rPr>
                <w:rFonts w:ascii="Cambria Math" w:hAnsi="Cambria"/>
                <w:i/>
                <w:sz w:val="28"/>
                <w:szCs w:val="28"/>
              </w:rPr>
            </m:ctrlPr>
          </m:fPr>
          <m:num>
            <m:r>
              <w:rPr>
                <w:rFonts w:ascii="Cambria Math" w:hAnsi="Cambria Math"/>
                <w:sz w:val="28"/>
                <w:szCs w:val="28"/>
              </w:rPr>
              <m:t>V</m:t>
            </m:r>
          </m:num>
          <m:den>
            <m:r>
              <w:rPr>
                <w:rFonts w:ascii="Cambria Math" w:hAnsi="Cambria Math"/>
                <w:sz w:val="28"/>
                <w:szCs w:val="28"/>
              </w:rPr>
              <m:t>I</m:t>
            </m:r>
          </m:den>
        </m:f>
      </m:oMath>
      <w:r>
        <w:rPr>
          <w:rFonts w:ascii="Cambria" w:eastAsiaTheme="minorEastAsia" w:hAnsi="Cambria"/>
          <w:sz w:val="28"/>
          <w:szCs w:val="28"/>
        </w:rPr>
        <w:t>.</w:t>
      </w:r>
    </w:p>
    <w:p w14:paraId="66DC0B19"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From the experiment you have just carried out, state;</w:t>
      </w:r>
    </w:p>
    <w:p w14:paraId="22A2B140" w14:textId="77777777" w:rsidR="00D5675D" w:rsidRDefault="00D5675D" w:rsidP="00D5675D">
      <w:pPr>
        <w:pStyle w:val="ListParagraph"/>
        <w:numPr>
          <w:ilvl w:val="1"/>
          <w:numId w:val="30"/>
        </w:numPr>
        <w:spacing w:after="0" w:line="240" w:lineRule="auto"/>
        <w:ind w:left="2127"/>
        <w:jc w:val="both"/>
        <w:rPr>
          <w:rFonts w:ascii="Cambria" w:hAnsi="Cambria"/>
          <w:sz w:val="28"/>
          <w:szCs w:val="28"/>
        </w:rPr>
      </w:pPr>
      <w:r>
        <w:rPr>
          <w:rFonts w:ascii="Cambria" w:hAnsi="Cambria"/>
          <w:sz w:val="28"/>
          <w:szCs w:val="28"/>
        </w:rPr>
        <w:t>The aim of the experiment.</w:t>
      </w:r>
    </w:p>
    <w:p w14:paraId="5676B5B2" w14:textId="77777777" w:rsidR="00D5675D" w:rsidRDefault="00D5675D" w:rsidP="00D5675D">
      <w:pPr>
        <w:pStyle w:val="ListParagraph"/>
        <w:numPr>
          <w:ilvl w:val="1"/>
          <w:numId w:val="30"/>
        </w:numPr>
        <w:spacing w:after="0" w:line="240" w:lineRule="auto"/>
        <w:ind w:left="2127"/>
        <w:jc w:val="both"/>
        <w:rPr>
          <w:rFonts w:ascii="Cambria" w:hAnsi="Cambria"/>
          <w:sz w:val="28"/>
          <w:szCs w:val="28"/>
        </w:rPr>
      </w:pPr>
      <w:r>
        <w:rPr>
          <w:rFonts w:ascii="Cambria" w:hAnsi="Cambria"/>
          <w:sz w:val="28"/>
          <w:szCs w:val="28"/>
        </w:rPr>
        <w:t>The variables (independent, dependent and fixed) in the experiment.</w:t>
      </w:r>
    </w:p>
    <w:p w14:paraId="23255884"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Plot a graph of θ against</w:t>
      </w:r>
      <m:oMath>
        <m:f>
          <m:fPr>
            <m:ctrlPr>
              <w:rPr>
                <w:rFonts w:ascii="Cambria Math" w:hAnsi="Cambria"/>
                <w:i/>
                <w:sz w:val="28"/>
                <w:szCs w:val="28"/>
              </w:rPr>
            </m:ctrlPr>
          </m:fPr>
          <m:num>
            <m:r>
              <w:rPr>
                <w:rFonts w:ascii="Cambria Math" w:hAnsi="Cambria Math"/>
                <w:sz w:val="28"/>
                <w:szCs w:val="28"/>
              </w:rPr>
              <m:t>V</m:t>
            </m:r>
          </m:num>
          <m:den>
            <m:r>
              <w:rPr>
                <w:rFonts w:ascii="Cambria Math" w:hAnsi="Cambria Math"/>
                <w:sz w:val="28"/>
                <w:szCs w:val="28"/>
              </w:rPr>
              <m:t>I</m:t>
            </m:r>
          </m:den>
        </m:f>
      </m:oMath>
      <w:r>
        <w:rPr>
          <w:rFonts w:ascii="Cambria" w:eastAsiaTheme="minorEastAsia" w:hAnsi="Cambria"/>
          <w:sz w:val="28"/>
          <w:szCs w:val="28"/>
        </w:rPr>
        <w:t>.</w:t>
      </w:r>
    </w:p>
    <w:p w14:paraId="6AC1742D"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eastAsiaTheme="minorEastAsia" w:hAnsi="Cambria"/>
          <w:sz w:val="28"/>
          <w:szCs w:val="28"/>
        </w:rPr>
        <w:t xml:space="preserve">From the graph, </w:t>
      </w:r>
    </w:p>
    <w:p w14:paraId="1A92D358" w14:textId="77777777" w:rsidR="00D5675D" w:rsidRDefault="00D5675D" w:rsidP="00D5675D">
      <w:pPr>
        <w:pStyle w:val="ListParagraph"/>
        <w:numPr>
          <w:ilvl w:val="0"/>
          <w:numId w:val="31"/>
        </w:numPr>
        <w:spacing w:after="0" w:line="240" w:lineRule="auto"/>
        <w:ind w:left="1620" w:hanging="49"/>
        <w:jc w:val="both"/>
        <w:rPr>
          <w:rFonts w:ascii="Cambria" w:hAnsi="Cambria"/>
          <w:sz w:val="28"/>
          <w:szCs w:val="28"/>
        </w:rPr>
      </w:pPr>
      <w:r>
        <w:rPr>
          <w:rFonts w:ascii="Cambria" w:eastAsiaTheme="minorEastAsia" w:hAnsi="Cambria"/>
          <w:sz w:val="28"/>
          <w:szCs w:val="28"/>
        </w:rPr>
        <w:t xml:space="preserve">Explain the physical meaning of the ratio  </w:t>
      </w:r>
      <m:oMath>
        <m:f>
          <m:fPr>
            <m:ctrlPr>
              <w:rPr>
                <w:rFonts w:ascii="Cambria Math" w:eastAsiaTheme="minorEastAsia" w:hAnsi="Cambria"/>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I</m:t>
            </m:r>
          </m:den>
        </m:f>
      </m:oMath>
      <w:r>
        <w:rPr>
          <w:rFonts w:ascii="Cambria" w:eastAsiaTheme="minorEastAsia" w:hAnsi="Cambria"/>
          <w:sz w:val="28"/>
          <w:szCs w:val="28"/>
        </w:rPr>
        <w:t>.</w:t>
      </w:r>
    </w:p>
    <w:p w14:paraId="0DC28727" w14:textId="77777777" w:rsidR="00D5675D" w:rsidRDefault="00D5675D" w:rsidP="00D5675D">
      <w:pPr>
        <w:pStyle w:val="ListParagraph"/>
        <w:numPr>
          <w:ilvl w:val="0"/>
          <w:numId w:val="31"/>
        </w:numPr>
        <w:spacing w:after="0" w:line="240" w:lineRule="auto"/>
        <w:ind w:left="1620" w:hanging="49"/>
        <w:jc w:val="both"/>
        <w:rPr>
          <w:rFonts w:ascii="Cambria" w:hAnsi="Cambria" w:cs="Arial"/>
          <w:sz w:val="28"/>
          <w:szCs w:val="28"/>
        </w:rPr>
      </w:pPr>
      <w:r>
        <w:rPr>
          <w:rFonts w:ascii="Cambria" w:eastAsiaTheme="minorEastAsia" w:hAnsi="Cambria"/>
          <w:sz w:val="28"/>
          <w:szCs w:val="28"/>
        </w:rPr>
        <w:t xml:space="preserve">Comment on the relationship between θ and  </w:t>
      </w:r>
      <m:oMath>
        <m:f>
          <m:fPr>
            <m:ctrlPr>
              <w:rPr>
                <w:rFonts w:ascii="Cambria Math" w:eastAsiaTheme="minorEastAsia" w:hAnsi="Cambria"/>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I</m:t>
            </m:r>
          </m:den>
        </m:f>
      </m:oMath>
      <w:r>
        <w:rPr>
          <w:rFonts w:ascii="Cambria" w:eastAsiaTheme="minorEastAsia" w:hAnsi="Cambria"/>
          <w:sz w:val="28"/>
          <w:szCs w:val="28"/>
        </w:rPr>
        <w:t>.</w:t>
      </w:r>
    </w:p>
    <w:p w14:paraId="7AC78EC6" w14:textId="77777777" w:rsidR="00D5675D" w:rsidRDefault="00D5675D" w:rsidP="00D5675D">
      <w:pPr>
        <w:pStyle w:val="ListParagraph"/>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Concave mirrors are widely used in optical systems. However, it is necessary to determine focal length f, of a concave mirror before its use. </w:t>
      </w:r>
    </w:p>
    <w:p w14:paraId="54BD3731" w14:textId="77777777" w:rsidR="00D5675D" w:rsidRDefault="00D5675D" w:rsidP="00D5675D">
      <w:pPr>
        <w:pStyle w:val="ListParagraph"/>
        <w:numPr>
          <w:ilvl w:val="0"/>
          <w:numId w:val="33"/>
        </w:numPr>
        <w:autoSpaceDE w:val="0"/>
        <w:autoSpaceDN w:val="0"/>
        <w:adjustRightInd w:val="0"/>
        <w:spacing w:after="0" w:line="240" w:lineRule="auto"/>
        <w:ind w:left="810" w:hanging="450"/>
        <w:rPr>
          <w:rFonts w:ascii="Times New Roman" w:hAnsi="Times New Roman"/>
          <w:sz w:val="28"/>
          <w:szCs w:val="28"/>
        </w:rPr>
      </w:pPr>
      <w:r>
        <w:rPr>
          <w:rFonts w:ascii="Times New Roman" w:hAnsi="Times New Roman"/>
          <w:sz w:val="28"/>
          <w:szCs w:val="28"/>
        </w:rPr>
        <w:t xml:space="preserve">A concave mirror is placed in a holder and used to focus light from a window onto a screen. The screen is adjusted until a sharp image is formed on it. </w:t>
      </w:r>
    </w:p>
    <w:p w14:paraId="79FB36FA" w14:textId="77777777" w:rsidR="00D5675D" w:rsidRDefault="00D5675D" w:rsidP="00D5675D">
      <w:pPr>
        <w:pStyle w:val="ListParagraph"/>
        <w:numPr>
          <w:ilvl w:val="0"/>
          <w:numId w:val="34"/>
        </w:numPr>
        <w:tabs>
          <w:tab w:val="left" w:pos="1080"/>
        </w:tabs>
        <w:autoSpaceDE w:val="0"/>
        <w:autoSpaceDN w:val="0"/>
        <w:adjustRightInd w:val="0"/>
        <w:spacing w:after="0" w:line="240" w:lineRule="auto"/>
        <w:ind w:left="990" w:firstLine="0"/>
        <w:rPr>
          <w:rFonts w:ascii="Times New Roman" w:eastAsia="Arial" w:hAnsi="Times New Roman"/>
          <w:color w:val="231F20"/>
          <w:sz w:val="28"/>
          <w:szCs w:val="28"/>
        </w:rPr>
      </w:pPr>
      <w:r>
        <w:rPr>
          <w:rFonts w:ascii="Times New Roman" w:eastAsia="Arial" w:hAnsi="Times New Roman"/>
          <w:color w:val="231F20"/>
          <w:sz w:val="28"/>
          <w:szCs w:val="28"/>
        </w:rPr>
        <w:t xml:space="preserve">Measure and record the distance y, between the screen and mirror. </w:t>
      </w:r>
    </w:p>
    <w:p w14:paraId="35790F67" w14:textId="77777777" w:rsidR="00D5675D" w:rsidRDefault="00D5675D" w:rsidP="00D5675D">
      <w:pPr>
        <w:pStyle w:val="ListParagraph"/>
        <w:numPr>
          <w:ilvl w:val="0"/>
          <w:numId w:val="34"/>
        </w:numPr>
        <w:autoSpaceDE w:val="0"/>
        <w:autoSpaceDN w:val="0"/>
        <w:adjustRightInd w:val="0"/>
        <w:spacing w:after="0" w:line="240" w:lineRule="auto"/>
        <w:ind w:left="1080" w:hanging="180"/>
        <w:rPr>
          <w:rFonts w:ascii="Times New Roman" w:eastAsia="Arial" w:hAnsi="Times New Roman"/>
          <w:color w:val="231F20"/>
          <w:sz w:val="28"/>
          <w:szCs w:val="28"/>
        </w:rPr>
      </w:pPr>
      <w:r>
        <w:rPr>
          <w:rFonts w:ascii="Times New Roman" w:eastAsia="Arial" w:hAnsi="Times New Roman"/>
          <w:color w:val="231F20"/>
          <w:sz w:val="28"/>
          <w:szCs w:val="28"/>
        </w:rPr>
        <w:t>Explain the meaning of distance y</w:t>
      </w:r>
    </w:p>
    <w:p w14:paraId="0050C28E" w14:textId="77777777" w:rsidR="00D5675D" w:rsidRDefault="00D5675D" w:rsidP="00D5675D">
      <w:pPr>
        <w:pStyle w:val="ListParagraph"/>
        <w:numPr>
          <w:ilvl w:val="0"/>
          <w:numId w:val="33"/>
        </w:numPr>
        <w:autoSpaceDE w:val="0"/>
        <w:autoSpaceDN w:val="0"/>
        <w:adjustRightInd w:val="0"/>
        <w:spacing w:after="0" w:line="240" w:lineRule="auto"/>
        <w:ind w:left="720"/>
        <w:rPr>
          <w:rFonts w:ascii="Times New Roman" w:eastAsia="Arial" w:hAnsi="Times New Roman"/>
          <w:color w:val="231F20"/>
          <w:sz w:val="28"/>
          <w:szCs w:val="28"/>
        </w:rPr>
      </w:pPr>
      <w:r>
        <w:rPr>
          <w:rFonts w:ascii="Times New Roman" w:eastAsia="Arial" w:hAnsi="Times New Roman"/>
          <w:color w:val="231F20"/>
          <w:sz w:val="28"/>
          <w:szCs w:val="28"/>
        </w:rPr>
        <w:lastRenderedPageBreak/>
        <w:t xml:space="preserve">Arrange the mirror, mounted bulb and screen as shown in Figure 3. Adjust the distance U to 45cm and obtain an image on the screen. Adjust the screen until a sharp image of the object is obtained on the screen. </w:t>
      </w:r>
    </w:p>
    <w:p w14:paraId="354476C9" w14:textId="77777777" w:rsidR="00D5675D" w:rsidRDefault="00D5675D" w:rsidP="00D5675D">
      <w:pPr>
        <w:pStyle w:val="ListParagraph"/>
        <w:autoSpaceDE w:val="0"/>
        <w:autoSpaceDN w:val="0"/>
        <w:adjustRightInd w:val="0"/>
        <w:rPr>
          <w:rFonts w:ascii="Times New Roman" w:eastAsia="Arial" w:hAnsi="Times New Roman"/>
          <w:color w:val="231F20"/>
          <w:sz w:val="28"/>
          <w:szCs w:val="28"/>
        </w:rPr>
      </w:pPr>
    </w:p>
    <w:p w14:paraId="1E8DD584" w14:textId="77777777" w:rsidR="00D5675D" w:rsidRDefault="00D5675D" w:rsidP="00D5675D">
      <w:pPr>
        <w:pStyle w:val="ListParagraph"/>
        <w:autoSpaceDE w:val="0"/>
        <w:autoSpaceDN w:val="0"/>
        <w:adjustRightInd w:val="0"/>
        <w:rPr>
          <w:rFonts w:ascii="Times New Roman" w:eastAsia="Arial" w:hAnsi="Times New Roman"/>
          <w:color w:val="231F20"/>
          <w:sz w:val="28"/>
          <w:szCs w:val="28"/>
        </w:rPr>
      </w:pPr>
      <w:r>
        <w:rPr>
          <w:rFonts w:ascii="Times New Roman" w:eastAsia="Arial" w:hAnsi="Times New Roman"/>
          <w:noProof/>
          <w:color w:val="231F20"/>
          <w:sz w:val="28"/>
          <w:szCs w:val="28"/>
        </w:rPr>
        <w:drawing>
          <wp:inline distT="0" distB="0" distL="0" distR="0" wp14:anchorId="0D44470F" wp14:editId="0F66CBA4">
            <wp:extent cx="5238750" cy="266509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34138" cy="2662960"/>
                    </a:xfrm>
                    <a:prstGeom prst="rect">
                      <a:avLst/>
                    </a:prstGeom>
                    <a:noFill/>
                    <a:ln>
                      <a:noFill/>
                    </a:ln>
                  </pic:spPr>
                </pic:pic>
              </a:graphicData>
            </a:graphic>
          </wp:inline>
        </w:drawing>
      </w:r>
    </w:p>
    <w:p w14:paraId="4244D84F" w14:textId="77777777" w:rsidR="00D5675D" w:rsidRDefault="00D5675D" w:rsidP="00D5675D">
      <w:pPr>
        <w:pStyle w:val="ListParagraph"/>
        <w:autoSpaceDE w:val="0"/>
        <w:autoSpaceDN w:val="0"/>
        <w:adjustRightInd w:val="0"/>
        <w:rPr>
          <w:rFonts w:ascii="Times New Roman" w:eastAsia="Arial" w:hAnsi="Times New Roman"/>
          <w:color w:val="231F20"/>
          <w:sz w:val="28"/>
          <w:szCs w:val="28"/>
        </w:rPr>
      </w:pPr>
    </w:p>
    <w:p w14:paraId="662B20BE" w14:textId="77777777" w:rsidR="00D5675D" w:rsidRDefault="00D5675D" w:rsidP="00D5675D">
      <w:pPr>
        <w:autoSpaceDE w:val="0"/>
        <w:autoSpaceDN w:val="0"/>
        <w:adjustRightInd w:val="0"/>
        <w:rPr>
          <w:rFonts w:ascii="Times New Roman" w:eastAsia="Arial" w:hAnsi="Times New Roman" w:cs="Times New Roman"/>
          <w:color w:val="231F20"/>
          <w:sz w:val="28"/>
          <w:szCs w:val="28"/>
        </w:rPr>
      </w:pPr>
    </w:p>
    <w:p w14:paraId="1F941542" w14:textId="77777777" w:rsidR="00D5675D" w:rsidRDefault="00D5675D" w:rsidP="00D5675D">
      <w:pPr>
        <w:pStyle w:val="ListParagraph"/>
        <w:numPr>
          <w:ilvl w:val="0"/>
          <w:numId w:val="35"/>
        </w:numPr>
        <w:autoSpaceDE w:val="0"/>
        <w:autoSpaceDN w:val="0"/>
        <w:adjustRightInd w:val="0"/>
        <w:spacing w:after="0" w:line="240" w:lineRule="auto"/>
        <w:ind w:left="990" w:hanging="180"/>
        <w:rPr>
          <w:rFonts w:ascii="Times New Roman" w:eastAsia="Arial" w:hAnsi="Times New Roman"/>
          <w:color w:val="231F20"/>
          <w:sz w:val="28"/>
          <w:szCs w:val="28"/>
        </w:rPr>
      </w:pPr>
      <w:r>
        <w:rPr>
          <w:rFonts w:ascii="Times New Roman" w:eastAsia="Arial" w:hAnsi="Times New Roman"/>
          <w:color w:val="231F20"/>
          <w:sz w:val="28"/>
          <w:szCs w:val="28"/>
        </w:rPr>
        <w:t>Measure and record the distance V.</w:t>
      </w:r>
    </w:p>
    <w:p w14:paraId="0F003E9A" w14:textId="77777777" w:rsidR="00D5675D" w:rsidRDefault="00D5675D" w:rsidP="00D5675D">
      <w:pPr>
        <w:pStyle w:val="ListParagraph"/>
        <w:numPr>
          <w:ilvl w:val="0"/>
          <w:numId w:val="35"/>
        </w:numPr>
        <w:tabs>
          <w:tab w:val="left" w:pos="567"/>
        </w:tabs>
        <w:spacing w:after="0" w:line="295" w:lineRule="auto"/>
        <w:ind w:left="990" w:hanging="180"/>
        <w:jc w:val="both"/>
        <w:rPr>
          <w:rFonts w:ascii="Times New Roman" w:eastAsia="Arial" w:hAnsi="Times New Roman"/>
          <w:color w:val="231F20"/>
          <w:sz w:val="28"/>
          <w:szCs w:val="28"/>
        </w:rPr>
      </w:pPr>
      <w:r>
        <w:rPr>
          <w:rFonts w:ascii="Times New Roman" w:eastAsia="Arial" w:hAnsi="Times New Roman"/>
          <w:color w:val="231F20"/>
          <w:sz w:val="28"/>
          <w:szCs w:val="28"/>
        </w:rPr>
        <w:t xml:space="preserve">Repeat the procedure for distance, U = 40, 35, 30, 25 and 20 cm. </w:t>
      </w:r>
    </w:p>
    <w:p w14:paraId="176E4136" w14:textId="77777777" w:rsidR="00D5675D" w:rsidRDefault="00D5675D" w:rsidP="00D5675D">
      <w:pPr>
        <w:pStyle w:val="ListParagraph"/>
        <w:numPr>
          <w:ilvl w:val="0"/>
          <w:numId w:val="35"/>
        </w:numPr>
        <w:tabs>
          <w:tab w:val="left" w:pos="567"/>
        </w:tabs>
        <w:spacing w:after="0" w:line="295" w:lineRule="auto"/>
        <w:ind w:left="990" w:hanging="180"/>
        <w:jc w:val="both"/>
        <w:rPr>
          <w:rFonts w:ascii="Times New Roman" w:eastAsia="Arial" w:hAnsi="Times New Roman"/>
          <w:color w:val="231F20"/>
          <w:sz w:val="28"/>
          <w:szCs w:val="28"/>
        </w:rPr>
      </w:pPr>
      <w:r>
        <w:rPr>
          <w:rFonts w:ascii="Times New Roman" w:eastAsia="Arial" w:hAnsi="Times New Roman"/>
          <w:color w:val="231F20"/>
          <w:sz w:val="28"/>
          <w:szCs w:val="28"/>
        </w:rPr>
        <w:t xml:space="preserve">Record your results in a suitable table, including values of </w:t>
      </w:r>
      <m:oMath>
        <m:d>
          <m:dPr>
            <m:ctrlPr>
              <w:rPr>
                <w:rFonts w:ascii="Cambria Math" w:eastAsia="Arial" w:hAnsi="Cambria Math"/>
                <w:i/>
                <w:color w:val="231F20"/>
                <w:sz w:val="28"/>
                <w:szCs w:val="28"/>
                <w:lang w:val="en-GB" w:eastAsia="en-GB"/>
              </w:rPr>
            </m:ctrlPr>
          </m:dPr>
          <m:e>
            <m:r>
              <w:rPr>
                <w:rFonts w:ascii="Cambria Math" w:eastAsia="Arial" w:hAnsi="Cambria Math"/>
                <w:color w:val="231F20"/>
                <w:sz w:val="28"/>
                <w:szCs w:val="28"/>
                <w:lang w:val="en-GB" w:eastAsia="en-GB"/>
              </w:rPr>
              <m:t>U+V</m:t>
            </m:r>
          </m:e>
        </m:d>
        <m:r>
          <m:rPr>
            <m:sty m:val="p"/>
          </m:rPr>
          <w:rPr>
            <w:rFonts w:ascii="Cambria Math" w:eastAsia="Arial" w:hAnsi="Cambria Math"/>
            <w:color w:val="231F20"/>
            <w:sz w:val="28"/>
            <w:szCs w:val="28"/>
            <w:lang w:val="en-GB" w:eastAsia="en-GB"/>
          </w:rPr>
          <m:t>and</m:t>
        </m:r>
        <m:r>
          <w:rPr>
            <w:rFonts w:ascii="Cambria Math" w:eastAsia="Arial" w:hAnsi="Cambria Math"/>
            <w:color w:val="231F20"/>
            <w:sz w:val="28"/>
            <w:szCs w:val="28"/>
            <w:lang w:val="en-GB" w:eastAsia="en-GB"/>
          </w:rPr>
          <m:t xml:space="preserve"> UV</m:t>
        </m:r>
      </m:oMath>
    </w:p>
    <w:p w14:paraId="7BC86EFC" w14:textId="77777777" w:rsidR="00D5675D" w:rsidRDefault="00D5675D" w:rsidP="00D5675D">
      <w:pPr>
        <w:pStyle w:val="ListParagraph"/>
        <w:numPr>
          <w:ilvl w:val="0"/>
          <w:numId w:val="33"/>
        </w:numPr>
        <w:tabs>
          <w:tab w:val="left" w:pos="567"/>
          <w:tab w:val="left" w:pos="851"/>
        </w:tabs>
        <w:spacing w:after="0" w:line="294" w:lineRule="auto"/>
        <w:ind w:hanging="726"/>
        <w:jc w:val="both"/>
        <w:rPr>
          <w:rFonts w:ascii="Times New Roman" w:eastAsia="Arial" w:hAnsi="Times New Roman"/>
          <w:color w:val="231F20"/>
          <w:sz w:val="28"/>
          <w:szCs w:val="28"/>
        </w:rPr>
      </w:pPr>
      <w:r>
        <w:rPr>
          <w:rFonts w:ascii="Times New Roman" w:eastAsia="Arial" w:hAnsi="Times New Roman"/>
          <w:color w:val="231F20"/>
          <w:sz w:val="28"/>
          <w:szCs w:val="28"/>
        </w:rPr>
        <w:t>From  the experiment described above identify; the</w:t>
      </w:r>
    </w:p>
    <w:p w14:paraId="5356A67E" w14:textId="77777777" w:rsidR="00D5675D" w:rsidRDefault="00D5675D" w:rsidP="00D5675D">
      <w:pPr>
        <w:pStyle w:val="ListParagraph"/>
        <w:numPr>
          <w:ilvl w:val="0"/>
          <w:numId w:val="36"/>
        </w:numPr>
        <w:tabs>
          <w:tab w:val="left" w:pos="567"/>
          <w:tab w:val="left" w:pos="851"/>
        </w:tabs>
        <w:spacing w:after="0" w:line="294" w:lineRule="auto"/>
        <w:ind w:left="1080" w:hanging="180"/>
        <w:jc w:val="both"/>
        <w:rPr>
          <w:rFonts w:ascii="Times New Roman" w:eastAsia="Arial" w:hAnsi="Times New Roman"/>
          <w:color w:val="231F20"/>
          <w:sz w:val="28"/>
          <w:szCs w:val="28"/>
        </w:rPr>
      </w:pPr>
      <w:r>
        <w:rPr>
          <w:rFonts w:ascii="Times New Roman" w:eastAsia="Arial" w:hAnsi="Times New Roman"/>
          <w:color w:val="231F20"/>
          <w:sz w:val="28"/>
          <w:szCs w:val="28"/>
        </w:rPr>
        <w:t>the independent variable</w:t>
      </w:r>
    </w:p>
    <w:p w14:paraId="3E3E0DCF" w14:textId="77777777" w:rsidR="00D5675D" w:rsidRDefault="00D5675D" w:rsidP="00D5675D">
      <w:pPr>
        <w:pStyle w:val="ListParagraph"/>
        <w:numPr>
          <w:ilvl w:val="0"/>
          <w:numId w:val="36"/>
        </w:numPr>
        <w:tabs>
          <w:tab w:val="left" w:pos="567"/>
          <w:tab w:val="left" w:pos="851"/>
        </w:tabs>
        <w:spacing w:after="0" w:line="294" w:lineRule="auto"/>
        <w:ind w:left="1170" w:hanging="270"/>
        <w:jc w:val="both"/>
        <w:rPr>
          <w:rFonts w:ascii="Times New Roman" w:eastAsia="Arial" w:hAnsi="Times New Roman"/>
          <w:color w:val="231F20"/>
          <w:sz w:val="28"/>
          <w:szCs w:val="28"/>
        </w:rPr>
      </w:pPr>
      <w:r>
        <w:rPr>
          <w:rFonts w:ascii="Times New Roman" w:eastAsia="Arial" w:hAnsi="Times New Roman"/>
          <w:color w:val="231F20"/>
          <w:sz w:val="28"/>
          <w:szCs w:val="28"/>
        </w:rPr>
        <w:t>the dependent variable</w:t>
      </w:r>
    </w:p>
    <w:p w14:paraId="6DA49676" w14:textId="77777777" w:rsidR="00D5675D" w:rsidRDefault="00D5675D" w:rsidP="00D5675D">
      <w:pPr>
        <w:pStyle w:val="ListParagraph"/>
        <w:numPr>
          <w:ilvl w:val="0"/>
          <w:numId w:val="36"/>
        </w:numPr>
        <w:tabs>
          <w:tab w:val="left" w:pos="567"/>
          <w:tab w:val="left" w:pos="851"/>
        </w:tabs>
        <w:spacing w:after="0" w:line="294" w:lineRule="auto"/>
        <w:ind w:left="1260" w:hanging="270"/>
        <w:jc w:val="both"/>
        <w:rPr>
          <w:rFonts w:ascii="Times New Roman" w:eastAsia="Arial" w:hAnsi="Times New Roman"/>
          <w:color w:val="231F20"/>
          <w:sz w:val="28"/>
          <w:szCs w:val="28"/>
        </w:rPr>
      </w:pPr>
      <w:r>
        <w:rPr>
          <w:rFonts w:ascii="Times New Roman" w:eastAsia="Arial" w:hAnsi="Times New Roman"/>
          <w:color w:val="231F20"/>
          <w:sz w:val="28"/>
          <w:szCs w:val="28"/>
        </w:rPr>
        <w:t>the constant variable.</w:t>
      </w:r>
    </w:p>
    <w:p w14:paraId="5E2D2C05" w14:textId="77777777" w:rsidR="00D5675D" w:rsidRDefault="00D5675D" w:rsidP="00D5675D">
      <w:pPr>
        <w:pStyle w:val="ListParagraph"/>
        <w:numPr>
          <w:ilvl w:val="0"/>
          <w:numId w:val="33"/>
        </w:numPr>
        <w:tabs>
          <w:tab w:val="left" w:pos="567"/>
          <w:tab w:val="left" w:pos="851"/>
        </w:tabs>
        <w:spacing w:after="0" w:line="294" w:lineRule="auto"/>
        <w:ind w:hanging="636"/>
        <w:jc w:val="both"/>
        <w:rPr>
          <w:rFonts w:ascii="Times New Roman" w:eastAsia="Times New Roman" w:hAnsi="Times New Roman"/>
          <w:sz w:val="28"/>
          <w:szCs w:val="28"/>
        </w:rPr>
      </w:pPr>
      <w:r>
        <w:rPr>
          <w:rFonts w:ascii="Times New Roman" w:eastAsia="Arial" w:hAnsi="Times New Roman"/>
          <w:color w:val="231F20"/>
          <w:sz w:val="28"/>
          <w:szCs w:val="28"/>
        </w:rPr>
        <w:t xml:space="preserve">i. Plot a graph of UV against </w:t>
      </w:r>
      <m:oMath>
        <m:r>
          <w:rPr>
            <w:rFonts w:ascii="Cambria Math" w:eastAsia="Arial" w:hAnsi="Cambria Math"/>
            <w:color w:val="231F20"/>
            <w:sz w:val="28"/>
            <w:szCs w:val="28"/>
            <w:lang w:val="en-GB" w:eastAsia="en-GB"/>
          </w:rPr>
          <m:t>(U+V)</m:t>
        </m:r>
      </m:oMath>
      <w:r>
        <w:rPr>
          <w:rFonts w:ascii="Times New Roman" w:eastAsia="Arial" w:hAnsi="Times New Roman"/>
          <w:color w:val="231F20"/>
          <w:sz w:val="28"/>
          <w:szCs w:val="28"/>
        </w:rPr>
        <w:t xml:space="preserve"> and determine its slope, s.</w:t>
      </w:r>
    </w:p>
    <w:p w14:paraId="05FE9F1A" w14:textId="77777777" w:rsidR="00D5675D" w:rsidRDefault="00D5675D" w:rsidP="00D5675D">
      <w:pPr>
        <w:tabs>
          <w:tab w:val="left" w:pos="567"/>
          <w:tab w:val="left" w:pos="1170"/>
        </w:tabs>
        <w:spacing w:line="294" w:lineRule="auto"/>
        <w:jc w:val="both"/>
        <w:rPr>
          <w:rFonts w:ascii="Times New Roman" w:eastAsia="Arial" w:hAnsi="Times New Roman"/>
          <w:color w:val="231F20"/>
          <w:sz w:val="28"/>
          <w:szCs w:val="28"/>
        </w:rPr>
      </w:pPr>
      <w:r>
        <w:rPr>
          <w:rFonts w:ascii="Times New Roman" w:eastAsia="Arial" w:hAnsi="Times New Roman"/>
          <w:color w:val="231F20"/>
          <w:sz w:val="28"/>
          <w:szCs w:val="28"/>
        </w:rPr>
        <w:t xml:space="preserve">           ii.Comment on the values of the slope s and y.</w:t>
      </w:r>
    </w:p>
    <w:p w14:paraId="142A4F69" w14:textId="77777777" w:rsidR="00D5675D" w:rsidRDefault="00D5675D" w:rsidP="00D5675D">
      <w:pPr>
        <w:pStyle w:val="ListParagraph"/>
        <w:numPr>
          <w:ilvl w:val="0"/>
          <w:numId w:val="33"/>
        </w:numPr>
        <w:tabs>
          <w:tab w:val="left" w:pos="567"/>
          <w:tab w:val="left" w:pos="851"/>
          <w:tab w:val="left" w:pos="1170"/>
        </w:tabs>
        <w:spacing w:after="0" w:line="294" w:lineRule="auto"/>
        <w:ind w:left="810"/>
        <w:jc w:val="both"/>
        <w:rPr>
          <w:rFonts w:ascii="Times New Roman" w:eastAsia="Times New Roman" w:hAnsi="Times New Roman"/>
          <w:sz w:val="28"/>
          <w:szCs w:val="28"/>
        </w:rPr>
      </w:pPr>
      <w:r>
        <w:rPr>
          <w:rFonts w:ascii="Times New Roman" w:eastAsia="Times New Roman" w:hAnsi="Times New Roman"/>
          <w:sz w:val="28"/>
          <w:szCs w:val="28"/>
        </w:rPr>
        <w:t>What are the likely sources of error in this investigation?</w:t>
      </w:r>
    </w:p>
    <w:p w14:paraId="36353401" w14:textId="77777777" w:rsidR="00D5675D" w:rsidRDefault="00D5675D" w:rsidP="00D5675D">
      <w:pPr>
        <w:pStyle w:val="ListParagraph"/>
        <w:tabs>
          <w:tab w:val="left" w:pos="900"/>
        </w:tabs>
        <w:spacing w:line="222" w:lineRule="exact"/>
        <w:ind w:left="0"/>
        <w:jc w:val="center"/>
        <w:rPr>
          <w:rFonts w:ascii="Arial Black" w:eastAsia="Arial" w:hAnsi="Arial Black" w:cs="Arial"/>
          <w:i/>
          <w:color w:val="231F20"/>
          <w:sz w:val="24"/>
          <w:szCs w:val="24"/>
        </w:rPr>
      </w:pPr>
    </w:p>
    <w:p w14:paraId="3218E16E" w14:textId="77777777" w:rsidR="00D5675D" w:rsidRDefault="00D5675D" w:rsidP="00D5675D">
      <w:pPr>
        <w:pStyle w:val="ListParagraph"/>
        <w:tabs>
          <w:tab w:val="left" w:pos="900"/>
        </w:tabs>
        <w:spacing w:line="222" w:lineRule="exact"/>
        <w:ind w:left="0"/>
        <w:jc w:val="center"/>
        <w:rPr>
          <w:rFonts w:ascii="Arial Black" w:eastAsia="Arial" w:hAnsi="Arial Black" w:cs="Arial"/>
          <w:i/>
          <w:color w:val="231F20"/>
          <w:sz w:val="24"/>
          <w:szCs w:val="24"/>
        </w:rPr>
      </w:pPr>
    </w:p>
    <w:p w14:paraId="7F8D1558" w14:textId="77777777" w:rsidR="00D5675D" w:rsidRDefault="00D5675D" w:rsidP="00D5675D">
      <w:pPr>
        <w:pStyle w:val="ListParagraph"/>
        <w:tabs>
          <w:tab w:val="left" w:pos="900"/>
        </w:tabs>
        <w:spacing w:line="222" w:lineRule="exact"/>
        <w:ind w:left="0"/>
        <w:jc w:val="center"/>
        <w:rPr>
          <w:rFonts w:ascii="Arial Black" w:eastAsia="Arial" w:hAnsi="Arial Black" w:cs="Arial"/>
          <w:i/>
          <w:color w:val="231F20"/>
          <w:sz w:val="24"/>
          <w:szCs w:val="24"/>
        </w:rPr>
      </w:pPr>
      <w:r>
        <w:rPr>
          <w:rFonts w:ascii="Arial Black" w:eastAsia="Arial" w:hAnsi="Arial Black" w:cs="Arial"/>
          <w:i/>
          <w:color w:val="231F20"/>
          <w:sz w:val="24"/>
          <w:szCs w:val="24"/>
        </w:rPr>
        <w:t>END</w:t>
      </w:r>
    </w:p>
    <w:p w14:paraId="6278CFBF" w14:textId="77777777" w:rsidR="00D5675D" w:rsidRDefault="00D5675D" w:rsidP="00D5675D"/>
    <w:p w14:paraId="4FC6B91D" w14:textId="77777777" w:rsidR="00D5675D" w:rsidRDefault="00D5675D" w:rsidP="00D5675D"/>
    <w:p w14:paraId="15B86880" w14:textId="77777777" w:rsidR="00D5675D" w:rsidRDefault="00D5675D" w:rsidP="00D5675D">
      <w:pPr>
        <w:pStyle w:val="Heading2"/>
        <w:rPr>
          <w:sz w:val="32"/>
          <w:szCs w:val="32"/>
        </w:rPr>
      </w:pPr>
      <w:bookmarkStart w:id="4" w:name="_Toc93568811"/>
      <w:r>
        <w:rPr>
          <w:sz w:val="32"/>
          <w:szCs w:val="32"/>
        </w:rPr>
        <w:lastRenderedPageBreak/>
        <w:t>5.4 Physics Marking guide for Paper 2 (practical paper)</w:t>
      </w:r>
      <w:bookmarkEnd w:id="4"/>
    </w:p>
    <w:p w14:paraId="5E8DBD9B" w14:textId="77777777" w:rsidR="00D5675D" w:rsidRDefault="00D5675D" w:rsidP="00D5675D"/>
    <w:tbl>
      <w:tblPr>
        <w:tblStyle w:val="TableGrid"/>
        <w:tblW w:w="10097" w:type="dxa"/>
        <w:tblLook w:val="04A0" w:firstRow="1" w:lastRow="0" w:firstColumn="1" w:lastColumn="0" w:noHBand="0" w:noVBand="1"/>
      </w:tblPr>
      <w:tblGrid>
        <w:gridCol w:w="603"/>
        <w:gridCol w:w="606"/>
        <w:gridCol w:w="4817"/>
        <w:gridCol w:w="4071"/>
      </w:tblGrid>
      <w:tr w:rsidR="00D5675D" w14:paraId="463EF459" w14:textId="77777777" w:rsidTr="00EF7DD2">
        <w:tc>
          <w:tcPr>
            <w:tcW w:w="1209" w:type="dxa"/>
            <w:gridSpan w:val="2"/>
            <w:shd w:val="clear" w:color="auto" w:fill="E2EFD9" w:themeFill="accent6" w:themeFillTint="33"/>
          </w:tcPr>
          <w:p w14:paraId="7EAFCB9B"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Question </w:t>
            </w:r>
          </w:p>
        </w:tc>
        <w:tc>
          <w:tcPr>
            <w:tcW w:w="4817" w:type="dxa"/>
            <w:shd w:val="clear" w:color="auto" w:fill="E2EFD9" w:themeFill="accent6" w:themeFillTint="33"/>
          </w:tcPr>
          <w:p w14:paraId="3922F384"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Response </w:t>
            </w:r>
          </w:p>
        </w:tc>
        <w:tc>
          <w:tcPr>
            <w:tcW w:w="4071" w:type="dxa"/>
            <w:shd w:val="clear" w:color="auto" w:fill="E2EFD9" w:themeFill="accent6" w:themeFillTint="33"/>
          </w:tcPr>
          <w:p w14:paraId="0CE4F2B0"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Scoring guide </w:t>
            </w:r>
          </w:p>
        </w:tc>
      </w:tr>
      <w:tr w:rsidR="00D5675D" w14:paraId="73D6407B" w14:textId="77777777" w:rsidTr="00EF7DD2">
        <w:tc>
          <w:tcPr>
            <w:tcW w:w="603" w:type="dxa"/>
            <w:vMerge w:val="restart"/>
          </w:tcPr>
          <w:p w14:paraId="7830CCD3" w14:textId="77777777" w:rsidR="00D5675D" w:rsidRDefault="00D5675D" w:rsidP="00EF7DD2">
            <w:pPr>
              <w:spacing w:after="0" w:line="240" w:lineRule="auto"/>
              <w:rPr>
                <w:rFonts w:ascii="Cambria" w:hAnsi="Cambria"/>
                <w:sz w:val="24"/>
                <w:szCs w:val="24"/>
              </w:rPr>
            </w:pPr>
            <w:r>
              <w:rPr>
                <w:rFonts w:ascii="Cambria" w:hAnsi="Cambria"/>
                <w:sz w:val="24"/>
                <w:szCs w:val="24"/>
              </w:rPr>
              <w:t>1</w:t>
            </w:r>
          </w:p>
        </w:tc>
        <w:tc>
          <w:tcPr>
            <w:tcW w:w="606" w:type="dxa"/>
          </w:tcPr>
          <w:p w14:paraId="032EBA56" w14:textId="77777777" w:rsidR="00D5675D" w:rsidRDefault="00D5675D" w:rsidP="00EF7DD2">
            <w:pPr>
              <w:spacing w:after="0" w:line="240" w:lineRule="auto"/>
              <w:rPr>
                <w:rFonts w:ascii="Cambria" w:hAnsi="Cambria"/>
                <w:sz w:val="24"/>
                <w:szCs w:val="24"/>
              </w:rPr>
            </w:pPr>
            <w:r>
              <w:rPr>
                <w:rFonts w:ascii="Cambria" w:hAnsi="Cambria"/>
                <w:sz w:val="24"/>
                <w:szCs w:val="24"/>
              </w:rPr>
              <w:t>a</w:t>
            </w:r>
          </w:p>
        </w:tc>
        <w:tc>
          <w:tcPr>
            <w:tcW w:w="4817" w:type="dxa"/>
          </w:tcPr>
          <w:p w14:paraId="32AF1623"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5</w:t>
            </w:r>
            <w:r>
              <w:rPr>
                <w:rFonts w:ascii="Cambria" w:hAnsi="Cambria"/>
                <w:i/>
                <w:sz w:val="24"/>
                <w:szCs w:val="24"/>
              </w:rPr>
              <w:t xml:space="preserve"> d </w:t>
            </w:r>
            <w:r>
              <w:rPr>
                <w:rFonts w:ascii="Cambria" w:hAnsi="Cambria"/>
                <w:sz w:val="24"/>
                <w:szCs w:val="24"/>
              </w:rPr>
              <w:t>values in cm (</w:t>
            </w:r>
            <w:r>
              <w:rPr>
                <w:rFonts w:ascii="Cambria" w:hAnsi="Cambria" w:cstheme="minorHAnsi"/>
                <w:sz w:val="24"/>
                <w:szCs w:val="24"/>
              </w:rPr>
              <w:t>&lt;</w:t>
            </w:r>
            <w:r>
              <w:rPr>
                <w:rFonts w:ascii="Cambria" w:hAnsi="Cambria"/>
                <w:sz w:val="24"/>
                <w:szCs w:val="24"/>
              </w:rPr>
              <w:t>50), recorded to 1 dp or 3 s.f (i.e 30.0, 24.0, 20.0, 17.1, 15.0)</w:t>
            </w:r>
            <w:r>
              <w:rPr>
                <w:rFonts w:ascii="Cambria" w:hAnsi="Cambria" w:cstheme="minorHAnsi"/>
                <w:sz w:val="24"/>
                <w:szCs w:val="24"/>
              </w:rPr>
              <w:t>±</w:t>
            </w:r>
            <w:r>
              <w:rPr>
                <w:rFonts w:ascii="Cambria" w:hAnsi="Cambria"/>
                <w:sz w:val="24"/>
                <w:szCs w:val="24"/>
              </w:rPr>
              <w:t>1.0 cm</w:t>
            </w:r>
          </w:p>
          <w:p w14:paraId="01F10C98"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1/</w:t>
            </w:r>
            <w:r>
              <w:rPr>
                <w:rFonts w:ascii="Cambria" w:hAnsi="Cambria"/>
                <w:i/>
                <w:sz w:val="24"/>
                <w:szCs w:val="24"/>
              </w:rPr>
              <w:t>d</w:t>
            </w:r>
            <w:r>
              <w:rPr>
                <w:rFonts w:ascii="Cambria" w:hAnsi="Cambria"/>
                <w:sz w:val="24"/>
                <w:szCs w:val="24"/>
              </w:rPr>
              <w:t xml:space="preserve"> values correct to 2s.f</w:t>
            </w:r>
          </w:p>
        </w:tc>
        <w:tc>
          <w:tcPr>
            <w:tcW w:w="4071" w:type="dxa"/>
          </w:tcPr>
          <w:p w14:paraId="177CDF7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d</w:t>
            </w:r>
          </w:p>
          <w:p w14:paraId="2C958D35"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values of d if d</w:t>
            </w:r>
            <w:r>
              <w:rPr>
                <w:rFonts w:ascii="Cambria" w:hAnsi="Cambria" w:cstheme="minorHAnsi"/>
                <w:sz w:val="24"/>
                <w:szCs w:val="24"/>
              </w:rPr>
              <w:t>&lt;</w:t>
            </w:r>
            <w:r>
              <w:rPr>
                <w:rFonts w:ascii="Cambria" w:hAnsi="Cambria"/>
                <w:sz w:val="24"/>
                <w:szCs w:val="24"/>
              </w:rPr>
              <w:t>50 and decreasing</w:t>
            </w:r>
          </w:p>
          <w:p w14:paraId="005704D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1/d</w:t>
            </w:r>
          </w:p>
          <w:p w14:paraId="25619D1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1/d correct to 3 s.f</w:t>
            </w:r>
          </w:p>
          <w:p w14:paraId="2CD49EA1"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12 mks</w:t>
            </w:r>
          </w:p>
        </w:tc>
      </w:tr>
      <w:tr w:rsidR="00D5675D" w14:paraId="1BCD4DB3" w14:textId="77777777" w:rsidTr="00EF7DD2">
        <w:tc>
          <w:tcPr>
            <w:tcW w:w="603" w:type="dxa"/>
            <w:vMerge/>
          </w:tcPr>
          <w:p w14:paraId="7D749F26" w14:textId="77777777" w:rsidR="00D5675D" w:rsidRDefault="00D5675D" w:rsidP="00EF7DD2">
            <w:pPr>
              <w:spacing w:after="0" w:line="240" w:lineRule="auto"/>
              <w:rPr>
                <w:rFonts w:ascii="Cambria" w:hAnsi="Cambria"/>
                <w:sz w:val="24"/>
                <w:szCs w:val="24"/>
              </w:rPr>
            </w:pPr>
          </w:p>
        </w:tc>
        <w:tc>
          <w:tcPr>
            <w:tcW w:w="606" w:type="dxa"/>
          </w:tcPr>
          <w:p w14:paraId="7E0A675E" w14:textId="77777777" w:rsidR="00D5675D" w:rsidRDefault="00D5675D" w:rsidP="00EF7DD2">
            <w:pPr>
              <w:spacing w:after="0" w:line="240" w:lineRule="auto"/>
              <w:rPr>
                <w:rFonts w:ascii="Cambria" w:hAnsi="Cambria"/>
                <w:sz w:val="24"/>
                <w:szCs w:val="24"/>
              </w:rPr>
            </w:pPr>
            <w:r>
              <w:rPr>
                <w:rFonts w:ascii="Cambria" w:hAnsi="Cambria"/>
                <w:sz w:val="24"/>
                <w:szCs w:val="24"/>
              </w:rPr>
              <w:t>b</w:t>
            </w:r>
          </w:p>
        </w:tc>
        <w:tc>
          <w:tcPr>
            <w:tcW w:w="4817" w:type="dxa"/>
          </w:tcPr>
          <w:p w14:paraId="702C7702"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Independent variable is mass m</w:t>
            </w:r>
          </w:p>
          <w:p w14:paraId="74DE7D49"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Dependent variable is distance d</w:t>
            </w:r>
          </w:p>
          <w:p w14:paraId="16795993"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Constant variable is moment of the load X</w:t>
            </w:r>
          </w:p>
        </w:tc>
        <w:tc>
          <w:tcPr>
            <w:tcW w:w="4071" w:type="dxa"/>
          </w:tcPr>
          <w:p w14:paraId="486E203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correctly identifying the variables</w:t>
            </w:r>
          </w:p>
          <w:p w14:paraId="43D6A038"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3 marks</w:t>
            </w:r>
          </w:p>
        </w:tc>
      </w:tr>
      <w:tr w:rsidR="00D5675D" w14:paraId="1D8C55B5" w14:textId="77777777" w:rsidTr="00EF7DD2">
        <w:trPr>
          <w:trHeight w:val="890"/>
        </w:trPr>
        <w:tc>
          <w:tcPr>
            <w:tcW w:w="603" w:type="dxa"/>
            <w:vMerge/>
          </w:tcPr>
          <w:p w14:paraId="2E2A9F33" w14:textId="77777777" w:rsidR="00D5675D" w:rsidRDefault="00D5675D" w:rsidP="00EF7DD2">
            <w:pPr>
              <w:spacing w:after="0" w:line="240" w:lineRule="auto"/>
              <w:rPr>
                <w:rFonts w:ascii="Cambria" w:hAnsi="Cambria"/>
                <w:sz w:val="24"/>
                <w:szCs w:val="24"/>
              </w:rPr>
            </w:pPr>
          </w:p>
        </w:tc>
        <w:tc>
          <w:tcPr>
            <w:tcW w:w="606" w:type="dxa"/>
            <w:tcBorders>
              <w:bottom w:val="single" w:sz="4" w:space="0" w:color="auto"/>
            </w:tcBorders>
          </w:tcPr>
          <w:p w14:paraId="342A32D5" w14:textId="77777777" w:rsidR="00D5675D" w:rsidRDefault="00D5675D" w:rsidP="00EF7DD2">
            <w:pPr>
              <w:spacing w:after="0" w:line="240" w:lineRule="auto"/>
              <w:rPr>
                <w:rFonts w:ascii="Cambria" w:hAnsi="Cambria"/>
                <w:sz w:val="24"/>
                <w:szCs w:val="24"/>
              </w:rPr>
            </w:pPr>
            <w:r>
              <w:rPr>
                <w:rFonts w:ascii="Cambria" w:hAnsi="Cambria"/>
                <w:sz w:val="24"/>
                <w:szCs w:val="24"/>
              </w:rPr>
              <w:t>c</w:t>
            </w:r>
          </w:p>
        </w:tc>
        <w:tc>
          <w:tcPr>
            <w:tcW w:w="4817" w:type="dxa"/>
            <w:tcBorders>
              <w:bottom w:val="single" w:sz="4" w:space="0" w:color="auto"/>
            </w:tcBorders>
          </w:tcPr>
          <w:p w14:paraId="51ECDDE9" w14:textId="77777777" w:rsidR="00D5675D" w:rsidRDefault="00D5675D" w:rsidP="00EF7DD2">
            <w:pPr>
              <w:spacing w:after="0" w:line="240" w:lineRule="auto"/>
              <w:rPr>
                <w:rFonts w:ascii="Cambria" w:hAnsi="Cambria"/>
                <w:sz w:val="24"/>
                <w:szCs w:val="24"/>
              </w:rPr>
            </w:pPr>
            <w:r>
              <w:rPr>
                <w:rFonts w:ascii="Cambria" w:hAnsi="Cambria"/>
                <w:b/>
                <w:sz w:val="24"/>
                <w:szCs w:val="24"/>
              </w:rPr>
              <w:t>Graph</w:t>
            </w:r>
            <w:r>
              <w:rPr>
                <w:rFonts w:ascii="Cambria" w:hAnsi="Cambria"/>
                <w:sz w:val="24"/>
                <w:szCs w:val="24"/>
              </w:rPr>
              <w:t xml:space="preserve">:  </w:t>
            </w:r>
          </w:p>
          <w:p w14:paraId="070A06E5" w14:textId="77777777" w:rsidR="00D5675D" w:rsidRDefault="00D5675D" w:rsidP="00D5675D">
            <w:pPr>
              <w:pStyle w:val="ListParagraph"/>
              <w:numPr>
                <w:ilvl w:val="0"/>
                <w:numId w:val="38"/>
              </w:numPr>
              <w:spacing w:after="0" w:line="240" w:lineRule="auto"/>
              <w:ind w:left="137" w:hanging="218"/>
              <w:rPr>
                <w:rFonts w:ascii="Cambria" w:hAnsi="Cambria"/>
                <w:sz w:val="24"/>
                <w:szCs w:val="24"/>
              </w:rPr>
            </w:pPr>
            <w:r>
              <w:rPr>
                <w:rFonts w:ascii="Cambria" w:hAnsi="Cambria"/>
                <w:sz w:val="24"/>
                <w:szCs w:val="24"/>
              </w:rPr>
              <w:t xml:space="preserve">axes labeled with quantity and unit </w:t>
            </w:r>
          </w:p>
          <w:p w14:paraId="26B72B1A" w14:textId="77777777" w:rsidR="00D5675D" w:rsidRDefault="00D5675D" w:rsidP="00D5675D">
            <w:pPr>
              <w:pStyle w:val="ListParagraph"/>
              <w:numPr>
                <w:ilvl w:val="0"/>
                <w:numId w:val="38"/>
              </w:numPr>
              <w:spacing w:after="0" w:line="240" w:lineRule="auto"/>
              <w:ind w:left="137" w:hanging="218"/>
              <w:rPr>
                <w:rFonts w:ascii="Cambria" w:hAnsi="Cambria"/>
                <w:sz w:val="24"/>
                <w:szCs w:val="24"/>
              </w:rPr>
            </w:pPr>
            <w:r>
              <w:rPr>
                <w:rFonts w:ascii="Cambria" w:hAnsi="Cambria"/>
                <w:sz w:val="24"/>
                <w:szCs w:val="24"/>
              </w:rPr>
              <w:t xml:space="preserve">scales suitable, plots occupying at least half grid </w:t>
            </w:r>
          </w:p>
          <w:p w14:paraId="5BFD48DA" w14:textId="77777777" w:rsidR="00D5675D" w:rsidRDefault="00D5675D" w:rsidP="00D5675D">
            <w:pPr>
              <w:pStyle w:val="ListParagraph"/>
              <w:numPr>
                <w:ilvl w:val="0"/>
                <w:numId w:val="38"/>
              </w:numPr>
              <w:spacing w:after="0" w:line="240" w:lineRule="auto"/>
              <w:ind w:left="137" w:hanging="218"/>
              <w:rPr>
                <w:rFonts w:ascii="Cambria" w:hAnsi="Cambria"/>
                <w:sz w:val="24"/>
                <w:szCs w:val="24"/>
              </w:rPr>
            </w:pPr>
            <w:r>
              <w:rPr>
                <w:rFonts w:ascii="Cambria" w:hAnsi="Cambria"/>
                <w:sz w:val="24"/>
                <w:szCs w:val="24"/>
              </w:rPr>
              <w:t xml:space="preserve">plots all correct to ½ square (take centre of plot if large)   </w:t>
            </w:r>
          </w:p>
          <w:p w14:paraId="1EE0CD2E"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well-judged thin line (≤ ½ square)</w:t>
            </w:r>
          </w:p>
          <w:p w14:paraId="312C2C76" w14:textId="77777777" w:rsidR="00D5675D" w:rsidRDefault="00D5675D" w:rsidP="00EF7DD2">
            <w:pPr>
              <w:spacing w:after="0" w:line="240" w:lineRule="auto"/>
              <w:rPr>
                <w:rFonts w:ascii="Cambria" w:hAnsi="Cambria"/>
                <w:sz w:val="24"/>
                <w:szCs w:val="24"/>
              </w:rPr>
            </w:pPr>
            <w:r>
              <w:rPr>
                <w:rFonts w:ascii="Cambria" w:hAnsi="Cambria"/>
                <w:sz w:val="24"/>
                <w:szCs w:val="24"/>
              </w:rPr>
              <w:t>triangle method used and shown (any indication on graph) using at least half line (can be seen in calculation)</w:t>
            </w:r>
          </w:p>
        </w:tc>
        <w:tc>
          <w:tcPr>
            <w:tcW w:w="4071" w:type="dxa"/>
            <w:tcBorders>
              <w:bottom w:val="single" w:sz="4" w:space="0" w:color="auto"/>
            </w:tcBorders>
          </w:tcPr>
          <w:p w14:paraId="06B2810A"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axis labeled with units</w:t>
            </w:r>
          </w:p>
          <w:p w14:paraId="090D0BC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correct (usable) scale for each axis</w:t>
            </w:r>
          </w:p>
          <w:p w14:paraId="54891B5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correctly plotted point</w:t>
            </w:r>
          </w:p>
          <w:p w14:paraId="2AEAE134"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Score 1 mark for a well- judged line of fit </w:t>
            </w:r>
          </w:p>
          <w:p w14:paraId="0FCE406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indication of triangle for obtaining the slope</w:t>
            </w:r>
          </w:p>
          <w:p w14:paraId="7688EE2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substituting the right values for obtaining the slope</w:t>
            </w:r>
          </w:p>
          <w:p w14:paraId="7E25465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value of the slope</w:t>
            </w:r>
          </w:p>
          <w:p w14:paraId="7708D205"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the slope</w:t>
            </w:r>
          </w:p>
          <w:p w14:paraId="286DF63D"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14mks</w:t>
            </w:r>
          </w:p>
        </w:tc>
      </w:tr>
      <w:tr w:rsidR="00D5675D" w14:paraId="6E753968" w14:textId="77777777" w:rsidTr="00EF7DD2">
        <w:tc>
          <w:tcPr>
            <w:tcW w:w="603" w:type="dxa"/>
            <w:vMerge/>
          </w:tcPr>
          <w:p w14:paraId="2BC0C889" w14:textId="77777777" w:rsidR="00D5675D" w:rsidRDefault="00D5675D" w:rsidP="00EF7DD2">
            <w:pPr>
              <w:spacing w:after="0" w:line="240" w:lineRule="auto"/>
              <w:rPr>
                <w:rFonts w:ascii="Cambria" w:hAnsi="Cambria"/>
                <w:sz w:val="24"/>
                <w:szCs w:val="24"/>
              </w:rPr>
            </w:pPr>
          </w:p>
        </w:tc>
        <w:tc>
          <w:tcPr>
            <w:tcW w:w="606" w:type="dxa"/>
          </w:tcPr>
          <w:p w14:paraId="1DDA0A0F" w14:textId="77777777" w:rsidR="00D5675D" w:rsidRDefault="00D5675D" w:rsidP="00EF7DD2">
            <w:pPr>
              <w:spacing w:after="0" w:line="240" w:lineRule="auto"/>
              <w:rPr>
                <w:rFonts w:ascii="Cambria" w:hAnsi="Cambria"/>
                <w:sz w:val="24"/>
                <w:szCs w:val="24"/>
              </w:rPr>
            </w:pPr>
            <w:r>
              <w:rPr>
                <w:rFonts w:ascii="Cambria" w:hAnsi="Cambria"/>
                <w:sz w:val="24"/>
                <w:szCs w:val="24"/>
              </w:rPr>
              <w:t>d</w:t>
            </w:r>
          </w:p>
        </w:tc>
        <w:tc>
          <w:tcPr>
            <w:tcW w:w="4817" w:type="dxa"/>
          </w:tcPr>
          <w:p w14:paraId="50C0B691" w14:textId="77777777" w:rsidR="00D5675D" w:rsidRDefault="00D5675D" w:rsidP="00EF7DD2">
            <w:pPr>
              <w:spacing w:after="0" w:line="240" w:lineRule="auto"/>
              <w:rPr>
                <w:rFonts w:ascii="Cambria" w:hAnsi="Cambria"/>
                <w:sz w:val="24"/>
                <w:szCs w:val="24"/>
              </w:rPr>
            </w:pPr>
            <w:r>
              <w:rPr>
                <w:rFonts w:ascii="Cambria" w:hAnsi="Cambria"/>
                <w:sz w:val="32"/>
                <w:szCs w:val="32"/>
              </w:rPr>
              <w:t>µ</w:t>
            </w:r>
            <w:r>
              <w:rPr>
                <w:rFonts w:ascii="Cambria" w:hAnsi="Cambria"/>
                <w:sz w:val="24"/>
                <w:szCs w:val="24"/>
              </w:rPr>
              <w:t xml:space="preserve"> = 27 – 33 (g) to 2 or 3 signiﬁcant ﬁgures</w:t>
            </w:r>
          </w:p>
        </w:tc>
        <w:tc>
          <w:tcPr>
            <w:tcW w:w="4071" w:type="dxa"/>
          </w:tcPr>
          <w:p w14:paraId="0C28BFB5"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proper substitution in expression</w:t>
            </w:r>
          </w:p>
          <w:p w14:paraId="124F2CDE" w14:textId="77777777" w:rsidR="00D5675D" w:rsidRDefault="00D5675D" w:rsidP="00EF7DD2">
            <w:pPr>
              <w:spacing w:after="0" w:line="240" w:lineRule="auto"/>
              <w:rPr>
                <w:rFonts w:ascii="Cambria" w:hAnsi="Cambria"/>
                <w:sz w:val="32"/>
                <w:szCs w:val="32"/>
              </w:rPr>
            </w:pPr>
            <w:r>
              <w:rPr>
                <w:rFonts w:ascii="Cambria" w:hAnsi="Cambria"/>
                <w:sz w:val="24"/>
                <w:szCs w:val="24"/>
              </w:rPr>
              <w:t xml:space="preserve">Score 1 mark for the value of </w:t>
            </w:r>
            <w:r>
              <w:rPr>
                <w:rFonts w:ascii="Cambria" w:hAnsi="Cambria"/>
                <w:sz w:val="32"/>
                <w:szCs w:val="32"/>
              </w:rPr>
              <w:t>µ</w:t>
            </w:r>
          </w:p>
          <w:p w14:paraId="0278F746"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Score 1 mark for correct unit of </w:t>
            </w:r>
            <w:r>
              <w:rPr>
                <w:rFonts w:ascii="Cambria" w:hAnsi="Cambria"/>
                <w:sz w:val="32"/>
                <w:szCs w:val="32"/>
              </w:rPr>
              <w:t>µ</w:t>
            </w:r>
          </w:p>
          <w:p w14:paraId="75B2FBDD"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3mks</w:t>
            </w:r>
          </w:p>
        </w:tc>
      </w:tr>
      <w:tr w:rsidR="00D5675D" w14:paraId="02E39429" w14:textId="77777777" w:rsidTr="00EF7DD2">
        <w:tc>
          <w:tcPr>
            <w:tcW w:w="603" w:type="dxa"/>
            <w:vMerge/>
          </w:tcPr>
          <w:p w14:paraId="22283FBF" w14:textId="77777777" w:rsidR="00D5675D" w:rsidRDefault="00D5675D" w:rsidP="00EF7DD2">
            <w:pPr>
              <w:spacing w:after="0" w:line="240" w:lineRule="auto"/>
              <w:rPr>
                <w:rFonts w:ascii="Cambria" w:hAnsi="Cambria"/>
                <w:sz w:val="24"/>
                <w:szCs w:val="24"/>
              </w:rPr>
            </w:pPr>
          </w:p>
        </w:tc>
        <w:tc>
          <w:tcPr>
            <w:tcW w:w="606" w:type="dxa"/>
          </w:tcPr>
          <w:p w14:paraId="7D224AB0" w14:textId="77777777" w:rsidR="00D5675D" w:rsidRDefault="00D5675D" w:rsidP="00EF7DD2">
            <w:pPr>
              <w:spacing w:after="0" w:line="240" w:lineRule="auto"/>
              <w:rPr>
                <w:rFonts w:ascii="Cambria" w:hAnsi="Cambria"/>
                <w:sz w:val="24"/>
                <w:szCs w:val="24"/>
              </w:rPr>
            </w:pPr>
            <w:r>
              <w:rPr>
                <w:rFonts w:ascii="Cambria" w:hAnsi="Cambria"/>
                <w:sz w:val="24"/>
                <w:szCs w:val="24"/>
              </w:rPr>
              <w:t>e</w:t>
            </w:r>
          </w:p>
        </w:tc>
        <w:tc>
          <w:tcPr>
            <w:tcW w:w="4817" w:type="dxa"/>
          </w:tcPr>
          <w:p w14:paraId="27984D02" w14:textId="77777777" w:rsidR="00D5675D" w:rsidRDefault="00D5675D" w:rsidP="00D5675D">
            <w:pPr>
              <w:pStyle w:val="ListParagraph"/>
              <w:numPr>
                <w:ilvl w:val="0"/>
                <w:numId w:val="39"/>
              </w:numPr>
              <w:spacing w:after="0" w:line="240" w:lineRule="auto"/>
              <w:ind w:left="210" w:hanging="218"/>
              <w:rPr>
                <w:rFonts w:ascii="Cambria" w:hAnsi="Cambria"/>
                <w:sz w:val="24"/>
                <w:szCs w:val="24"/>
              </w:rPr>
            </w:pPr>
            <w:r>
              <w:rPr>
                <w:rFonts w:ascii="Cambria" w:hAnsi="Cambria"/>
                <w:sz w:val="24"/>
                <w:szCs w:val="24"/>
              </w:rPr>
              <w:t>The constant value of 40 is the distance from the load X to the pivot.</w:t>
            </w:r>
          </w:p>
          <w:p w14:paraId="18CEFE00" w14:textId="77777777" w:rsidR="00D5675D" w:rsidRDefault="00D5675D" w:rsidP="00D5675D">
            <w:pPr>
              <w:pStyle w:val="ListParagraph"/>
              <w:numPr>
                <w:ilvl w:val="0"/>
                <w:numId w:val="39"/>
              </w:numPr>
              <w:spacing w:after="0" w:line="240" w:lineRule="auto"/>
              <w:ind w:left="210" w:hanging="218"/>
              <w:rPr>
                <w:rFonts w:ascii="Cambria" w:hAnsi="Cambria"/>
                <w:sz w:val="24"/>
                <w:szCs w:val="24"/>
              </w:rPr>
            </w:pPr>
            <w:r>
              <w:rPr>
                <w:rFonts w:ascii="Cambria" w:hAnsi="Cambria"/>
                <w:sz w:val="24"/>
                <w:szCs w:val="24"/>
              </w:rPr>
              <w:t>The principle used in the experiment states that when a body is in equilibrium, the sum of the clockwise moments acting on it will be equal to the sum of the anticlockwise moments acting on it</w:t>
            </w:r>
          </w:p>
        </w:tc>
        <w:tc>
          <w:tcPr>
            <w:tcW w:w="4071" w:type="dxa"/>
          </w:tcPr>
          <w:p w14:paraId="57F3094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correctly identifying the constant 40/</w:t>
            </w:r>
          </w:p>
          <w:p w14:paraId="21B813B5" w14:textId="77777777" w:rsidR="00D5675D" w:rsidRDefault="00D5675D" w:rsidP="00EF7DD2">
            <w:pPr>
              <w:spacing w:after="0" w:line="240" w:lineRule="auto"/>
              <w:rPr>
                <w:rFonts w:ascii="Cambria" w:hAnsi="Cambria"/>
                <w:sz w:val="24"/>
                <w:szCs w:val="24"/>
              </w:rPr>
            </w:pPr>
          </w:p>
          <w:p w14:paraId="2DD8C69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correctly stating the principle used in the experiment</w:t>
            </w:r>
          </w:p>
          <w:p w14:paraId="704785C4"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2 marks</w:t>
            </w:r>
          </w:p>
        </w:tc>
      </w:tr>
      <w:tr w:rsidR="00D5675D" w14:paraId="7E77B566" w14:textId="77777777" w:rsidTr="00EF7DD2">
        <w:trPr>
          <w:trHeight w:val="4615"/>
        </w:trPr>
        <w:tc>
          <w:tcPr>
            <w:tcW w:w="603" w:type="dxa"/>
          </w:tcPr>
          <w:p w14:paraId="6FB7A85B" w14:textId="77777777" w:rsidR="00D5675D" w:rsidRDefault="00D5675D" w:rsidP="00EF7DD2">
            <w:pPr>
              <w:spacing w:after="0" w:line="240" w:lineRule="auto"/>
              <w:rPr>
                <w:rFonts w:ascii="Cambria" w:hAnsi="Cambria"/>
                <w:sz w:val="24"/>
                <w:szCs w:val="24"/>
              </w:rPr>
            </w:pPr>
          </w:p>
        </w:tc>
        <w:tc>
          <w:tcPr>
            <w:tcW w:w="606" w:type="dxa"/>
          </w:tcPr>
          <w:p w14:paraId="73C2A57E" w14:textId="77777777" w:rsidR="00D5675D" w:rsidRDefault="00D5675D" w:rsidP="00EF7DD2">
            <w:pPr>
              <w:spacing w:after="0" w:line="240" w:lineRule="auto"/>
              <w:rPr>
                <w:rFonts w:ascii="Cambria" w:hAnsi="Cambria"/>
                <w:sz w:val="24"/>
                <w:szCs w:val="24"/>
              </w:rPr>
            </w:pPr>
            <w:r>
              <w:rPr>
                <w:rFonts w:ascii="Cambria" w:hAnsi="Cambria"/>
                <w:sz w:val="24"/>
                <w:szCs w:val="24"/>
              </w:rPr>
              <w:t>f</w:t>
            </w:r>
          </w:p>
        </w:tc>
        <w:tc>
          <w:tcPr>
            <w:tcW w:w="4817" w:type="dxa"/>
          </w:tcPr>
          <w:p w14:paraId="0D53BC0D" w14:textId="77777777" w:rsidR="00D5675D" w:rsidRDefault="00D5675D" w:rsidP="00EF7DD2">
            <w:pPr>
              <w:pStyle w:val="ListParagraph"/>
              <w:ind w:left="137"/>
              <w:rPr>
                <w:rFonts w:ascii="Cambria" w:hAnsi="Cambria"/>
                <w:sz w:val="24"/>
                <w:szCs w:val="24"/>
              </w:rPr>
            </w:pPr>
            <w:r>
              <w:rPr>
                <w:rFonts w:ascii="Cambria" w:hAnsi="Cambria"/>
                <w:sz w:val="24"/>
                <w:szCs w:val="24"/>
              </w:rPr>
              <w:t xml:space="preserve">Any one difficulty and solution from the following </w:t>
            </w:r>
          </w:p>
          <w:tbl>
            <w:tblPr>
              <w:tblStyle w:val="TableGrid"/>
              <w:tblW w:w="0" w:type="auto"/>
              <w:tblLook w:val="04A0" w:firstRow="1" w:lastRow="0" w:firstColumn="1" w:lastColumn="0" w:noHBand="0" w:noVBand="1"/>
            </w:tblPr>
            <w:tblGrid>
              <w:gridCol w:w="2116"/>
              <w:gridCol w:w="2434"/>
            </w:tblGrid>
            <w:tr w:rsidR="00D5675D" w14:paraId="2EC03654" w14:textId="77777777" w:rsidTr="00EF7DD2">
              <w:tc>
                <w:tcPr>
                  <w:tcW w:w="2116" w:type="dxa"/>
                  <w:shd w:val="clear" w:color="auto" w:fill="D0CECE" w:themeFill="background2" w:themeFillShade="E6"/>
                </w:tcPr>
                <w:p w14:paraId="6061FA24"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Difficulty </w:t>
                  </w:r>
                </w:p>
              </w:tc>
              <w:tc>
                <w:tcPr>
                  <w:tcW w:w="2434" w:type="dxa"/>
                  <w:shd w:val="clear" w:color="auto" w:fill="D0CECE" w:themeFill="background2" w:themeFillShade="E6"/>
                </w:tcPr>
                <w:p w14:paraId="29C6127E"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Solution </w:t>
                  </w:r>
                </w:p>
              </w:tc>
            </w:tr>
            <w:tr w:rsidR="00D5675D" w14:paraId="1943AF9A" w14:textId="77777777" w:rsidTr="00EF7DD2">
              <w:tc>
                <w:tcPr>
                  <w:tcW w:w="2116" w:type="dxa"/>
                </w:tcPr>
                <w:p w14:paraId="1EF10418"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rule won’t balance exactly  </w:t>
                  </w:r>
                </w:p>
                <w:p w14:paraId="1F36BC73" w14:textId="77777777" w:rsidR="00D5675D" w:rsidRDefault="00D5675D" w:rsidP="00EF7DD2">
                  <w:pPr>
                    <w:spacing w:after="0" w:line="240" w:lineRule="auto"/>
                    <w:rPr>
                      <w:rFonts w:ascii="Cambria" w:hAnsi="Cambria"/>
                      <w:sz w:val="24"/>
                      <w:szCs w:val="24"/>
                    </w:rPr>
                  </w:pPr>
                </w:p>
              </w:tc>
              <w:tc>
                <w:tcPr>
                  <w:tcW w:w="2434" w:type="dxa"/>
                </w:tcPr>
                <w:p w14:paraId="11E8564E" w14:textId="77777777" w:rsidR="00D5675D" w:rsidRDefault="00D5675D" w:rsidP="00EF7DD2">
                  <w:pPr>
                    <w:spacing w:after="0" w:line="240" w:lineRule="auto"/>
                    <w:jc w:val="both"/>
                    <w:rPr>
                      <w:rFonts w:ascii="Cambria" w:hAnsi="Cambria"/>
                      <w:sz w:val="24"/>
                      <w:szCs w:val="24"/>
                    </w:rPr>
                  </w:pPr>
                  <w:r>
                    <w:rPr>
                      <w:rFonts w:ascii="Cambria" w:hAnsi="Cambria"/>
                      <w:sz w:val="24"/>
                      <w:szCs w:val="24"/>
                    </w:rPr>
                    <w:t xml:space="preserve">allowing to tip one way then the other and take average </w:t>
                  </w:r>
                </w:p>
              </w:tc>
            </w:tr>
            <w:tr w:rsidR="00D5675D" w14:paraId="40AD995A" w14:textId="77777777" w:rsidTr="00EF7DD2">
              <w:tc>
                <w:tcPr>
                  <w:tcW w:w="2116" w:type="dxa"/>
                </w:tcPr>
                <w:p w14:paraId="54B46270"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ﬁnding position of centre of the mass on the rule  </w:t>
                  </w:r>
                </w:p>
                <w:p w14:paraId="27314512" w14:textId="77777777" w:rsidR="00D5675D" w:rsidRDefault="00D5675D" w:rsidP="00EF7DD2">
                  <w:pPr>
                    <w:spacing w:after="0" w:line="240" w:lineRule="auto"/>
                    <w:rPr>
                      <w:rFonts w:ascii="Cambria" w:hAnsi="Cambria"/>
                      <w:sz w:val="24"/>
                      <w:szCs w:val="24"/>
                    </w:rPr>
                  </w:pPr>
                </w:p>
              </w:tc>
              <w:tc>
                <w:tcPr>
                  <w:tcW w:w="2434" w:type="dxa"/>
                </w:tcPr>
                <w:p w14:paraId="283389F9"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marking centre of mass so it can be read against rule  </w:t>
                  </w:r>
                </w:p>
                <w:p w14:paraId="5C40E567" w14:textId="77777777" w:rsidR="00D5675D" w:rsidRDefault="00D5675D" w:rsidP="00EF7DD2">
                  <w:pPr>
                    <w:spacing w:after="0" w:line="240" w:lineRule="auto"/>
                    <w:rPr>
                      <w:rFonts w:ascii="Cambria" w:hAnsi="Cambria"/>
                      <w:sz w:val="24"/>
                      <w:szCs w:val="24"/>
                    </w:rPr>
                  </w:pPr>
                  <w:r>
                    <w:rPr>
                      <w:rFonts w:ascii="Cambria" w:hAnsi="Cambria"/>
                      <w:sz w:val="24"/>
                      <w:szCs w:val="24"/>
                    </w:rPr>
                    <w:t>OR take average of right hand and left hand readings for mass position</w:t>
                  </w:r>
                </w:p>
              </w:tc>
            </w:tr>
            <w:tr w:rsidR="00D5675D" w14:paraId="56303309" w14:textId="77777777" w:rsidTr="00EF7DD2">
              <w:tc>
                <w:tcPr>
                  <w:tcW w:w="2116" w:type="dxa"/>
                </w:tcPr>
                <w:p w14:paraId="5EE0F1FA"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mass slides on the ruler </w:t>
                  </w:r>
                </w:p>
              </w:tc>
              <w:tc>
                <w:tcPr>
                  <w:tcW w:w="2434" w:type="dxa"/>
                </w:tcPr>
                <w:p w14:paraId="76AFED51"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suitable means for preventing mass sliding  </w:t>
                  </w:r>
                </w:p>
              </w:tc>
            </w:tr>
          </w:tbl>
          <w:p w14:paraId="1222CECB" w14:textId="77777777" w:rsidR="00D5675D" w:rsidRDefault="00D5675D" w:rsidP="00EF7DD2">
            <w:pPr>
              <w:spacing w:after="0" w:line="240" w:lineRule="auto"/>
              <w:rPr>
                <w:rFonts w:ascii="Cambria" w:hAnsi="Cambria"/>
                <w:sz w:val="24"/>
                <w:szCs w:val="24"/>
              </w:rPr>
            </w:pPr>
          </w:p>
        </w:tc>
        <w:tc>
          <w:tcPr>
            <w:tcW w:w="4071" w:type="dxa"/>
          </w:tcPr>
          <w:p w14:paraId="5C63F22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any one identified difficulty</w:t>
            </w:r>
          </w:p>
          <w:p w14:paraId="014D82AF" w14:textId="77777777" w:rsidR="00D5675D" w:rsidRDefault="00D5675D" w:rsidP="00EF7DD2">
            <w:pPr>
              <w:spacing w:after="0" w:line="240" w:lineRule="auto"/>
              <w:rPr>
                <w:rFonts w:ascii="Cambria" w:hAnsi="Cambria"/>
                <w:sz w:val="24"/>
                <w:szCs w:val="24"/>
              </w:rPr>
            </w:pPr>
            <w:r>
              <w:rPr>
                <w:rFonts w:ascii="Cambria" w:hAnsi="Cambria"/>
                <w:sz w:val="24"/>
                <w:szCs w:val="24"/>
              </w:rPr>
              <w:t>Score 1 mark if the identified difficulty is provided with a relevant solution</w:t>
            </w:r>
          </w:p>
          <w:p w14:paraId="159B361D"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2 marks</w:t>
            </w:r>
          </w:p>
        </w:tc>
      </w:tr>
      <w:tr w:rsidR="00D5675D" w14:paraId="7827B3FC" w14:textId="77777777" w:rsidTr="00EF7DD2">
        <w:trPr>
          <w:trHeight w:val="325"/>
        </w:trPr>
        <w:tc>
          <w:tcPr>
            <w:tcW w:w="603" w:type="dxa"/>
          </w:tcPr>
          <w:p w14:paraId="5176FE9B" w14:textId="77777777" w:rsidR="00D5675D" w:rsidRDefault="00D5675D" w:rsidP="00EF7DD2">
            <w:pPr>
              <w:spacing w:after="0" w:line="240" w:lineRule="auto"/>
              <w:rPr>
                <w:rFonts w:ascii="Cambria" w:hAnsi="Cambria"/>
                <w:sz w:val="24"/>
                <w:szCs w:val="24"/>
              </w:rPr>
            </w:pPr>
            <w:r>
              <w:rPr>
                <w:rFonts w:ascii="Cambria" w:hAnsi="Cambria"/>
                <w:sz w:val="24"/>
                <w:szCs w:val="24"/>
              </w:rPr>
              <w:t>2</w:t>
            </w:r>
          </w:p>
        </w:tc>
        <w:tc>
          <w:tcPr>
            <w:tcW w:w="606" w:type="dxa"/>
          </w:tcPr>
          <w:p w14:paraId="5D125BCB" w14:textId="77777777" w:rsidR="00D5675D" w:rsidRDefault="00D5675D" w:rsidP="00EF7DD2">
            <w:pPr>
              <w:spacing w:after="0" w:line="240" w:lineRule="auto"/>
              <w:rPr>
                <w:rFonts w:ascii="Cambria" w:hAnsi="Cambria"/>
                <w:sz w:val="24"/>
                <w:szCs w:val="24"/>
              </w:rPr>
            </w:pPr>
            <w:r>
              <w:rPr>
                <w:rFonts w:ascii="Cambria" w:hAnsi="Cambria"/>
                <w:sz w:val="24"/>
                <w:szCs w:val="24"/>
              </w:rPr>
              <w:t>a</w:t>
            </w:r>
          </w:p>
        </w:tc>
        <w:tc>
          <w:tcPr>
            <w:tcW w:w="4817" w:type="dxa"/>
          </w:tcPr>
          <w:p w14:paraId="245872A2"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Investigating the effect of temperature on the resistance of a conductor</w:t>
            </w:r>
          </w:p>
        </w:tc>
        <w:tc>
          <w:tcPr>
            <w:tcW w:w="4071" w:type="dxa"/>
          </w:tcPr>
          <w:p w14:paraId="70327C4D"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title of the experiment.</w:t>
            </w:r>
          </w:p>
          <w:p w14:paraId="5BD792CD" w14:textId="77777777" w:rsidR="00D5675D" w:rsidRDefault="00D5675D" w:rsidP="00EF7DD2">
            <w:pPr>
              <w:spacing w:after="0" w:line="240" w:lineRule="auto"/>
              <w:rPr>
                <w:rFonts w:ascii="Cambria" w:hAnsi="Cambria"/>
                <w:sz w:val="24"/>
                <w:szCs w:val="24"/>
              </w:rPr>
            </w:pPr>
            <w:r>
              <w:rPr>
                <w:rFonts w:ascii="Cambria" w:hAnsi="Cambria"/>
                <w:b/>
                <w:sz w:val="24"/>
                <w:szCs w:val="24"/>
              </w:rPr>
              <w:t>Maximum = 1 mark</w:t>
            </w:r>
          </w:p>
        </w:tc>
      </w:tr>
      <w:tr w:rsidR="00D5675D" w14:paraId="07212B9C" w14:textId="77777777" w:rsidTr="00EF7DD2">
        <w:trPr>
          <w:trHeight w:val="417"/>
        </w:trPr>
        <w:tc>
          <w:tcPr>
            <w:tcW w:w="603" w:type="dxa"/>
          </w:tcPr>
          <w:p w14:paraId="2630D1DF" w14:textId="77777777" w:rsidR="00D5675D" w:rsidRDefault="00D5675D" w:rsidP="00EF7DD2">
            <w:pPr>
              <w:spacing w:after="0" w:line="240" w:lineRule="auto"/>
              <w:rPr>
                <w:rFonts w:ascii="Cambria" w:hAnsi="Cambria"/>
                <w:sz w:val="24"/>
                <w:szCs w:val="24"/>
              </w:rPr>
            </w:pPr>
          </w:p>
        </w:tc>
        <w:tc>
          <w:tcPr>
            <w:tcW w:w="606" w:type="dxa"/>
          </w:tcPr>
          <w:p w14:paraId="39F00D49" w14:textId="77777777" w:rsidR="00D5675D" w:rsidRDefault="00D5675D" w:rsidP="00EF7DD2">
            <w:pPr>
              <w:spacing w:after="0" w:line="240" w:lineRule="auto"/>
              <w:rPr>
                <w:rFonts w:ascii="Cambria" w:hAnsi="Cambria"/>
                <w:sz w:val="24"/>
                <w:szCs w:val="24"/>
              </w:rPr>
            </w:pPr>
            <w:r>
              <w:rPr>
                <w:rFonts w:ascii="Cambria" w:hAnsi="Cambria"/>
                <w:sz w:val="24"/>
                <w:szCs w:val="24"/>
              </w:rPr>
              <w:t>b</w:t>
            </w:r>
          </w:p>
        </w:tc>
        <w:tc>
          <w:tcPr>
            <w:tcW w:w="4817" w:type="dxa"/>
          </w:tcPr>
          <w:p w14:paraId="493A88FA"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Increase in temperature increases the resistance of a conductor</w:t>
            </w:r>
          </w:p>
        </w:tc>
        <w:tc>
          <w:tcPr>
            <w:tcW w:w="4071" w:type="dxa"/>
          </w:tcPr>
          <w:p w14:paraId="65A5C86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hypothesis for the experiment.</w:t>
            </w:r>
          </w:p>
          <w:p w14:paraId="2405A1E9" w14:textId="77777777" w:rsidR="00D5675D" w:rsidRDefault="00D5675D" w:rsidP="00EF7DD2">
            <w:pPr>
              <w:spacing w:after="0" w:line="240" w:lineRule="auto"/>
              <w:rPr>
                <w:rFonts w:ascii="Cambria" w:hAnsi="Cambria"/>
                <w:sz w:val="24"/>
                <w:szCs w:val="24"/>
              </w:rPr>
            </w:pPr>
            <w:r>
              <w:rPr>
                <w:rFonts w:ascii="Cambria" w:hAnsi="Cambria"/>
                <w:b/>
                <w:sz w:val="24"/>
                <w:szCs w:val="24"/>
              </w:rPr>
              <w:t>Maximum = 1 mark</w:t>
            </w:r>
          </w:p>
        </w:tc>
      </w:tr>
      <w:tr w:rsidR="00D5675D" w14:paraId="44E406E1" w14:textId="77777777" w:rsidTr="00EF7DD2">
        <w:trPr>
          <w:trHeight w:val="469"/>
        </w:trPr>
        <w:tc>
          <w:tcPr>
            <w:tcW w:w="603" w:type="dxa"/>
          </w:tcPr>
          <w:p w14:paraId="1E92A97C" w14:textId="77777777" w:rsidR="00D5675D" w:rsidRDefault="00D5675D" w:rsidP="00EF7DD2">
            <w:pPr>
              <w:spacing w:after="0" w:line="240" w:lineRule="auto"/>
              <w:rPr>
                <w:rFonts w:ascii="Cambria" w:hAnsi="Cambria"/>
                <w:sz w:val="24"/>
                <w:szCs w:val="24"/>
              </w:rPr>
            </w:pPr>
          </w:p>
        </w:tc>
        <w:tc>
          <w:tcPr>
            <w:tcW w:w="606" w:type="dxa"/>
          </w:tcPr>
          <w:p w14:paraId="7B7CBB28" w14:textId="77777777" w:rsidR="00D5675D" w:rsidRDefault="00D5675D" w:rsidP="00EF7DD2">
            <w:pPr>
              <w:spacing w:after="0" w:line="240" w:lineRule="auto"/>
              <w:rPr>
                <w:rFonts w:ascii="Cambria" w:hAnsi="Cambria"/>
                <w:sz w:val="24"/>
                <w:szCs w:val="24"/>
              </w:rPr>
            </w:pPr>
            <w:r>
              <w:rPr>
                <w:rFonts w:ascii="Cambria" w:hAnsi="Cambria"/>
                <w:sz w:val="24"/>
                <w:szCs w:val="24"/>
              </w:rPr>
              <w:t>f</w:t>
            </w:r>
          </w:p>
        </w:tc>
        <w:tc>
          <w:tcPr>
            <w:tcW w:w="4817" w:type="dxa"/>
          </w:tcPr>
          <w:p w14:paraId="7B24E7D0"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Columnar table with labels of θ(</w:t>
            </w:r>
            <w:r>
              <w:rPr>
                <w:rFonts w:ascii="Cambria" w:hAnsi="Cambria"/>
                <w:sz w:val="24"/>
                <w:szCs w:val="24"/>
                <w:vertAlign w:val="superscript"/>
              </w:rPr>
              <w:t>o</w:t>
            </w:r>
            <w:r>
              <w:rPr>
                <w:rFonts w:ascii="Cambria" w:hAnsi="Cambria"/>
                <w:sz w:val="24"/>
                <w:szCs w:val="24"/>
              </w:rPr>
              <w:t xml:space="preserve">C), V(V), I(A) and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(Ω)</w:t>
            </w:r>
          </w:p>
          <w:p w14:paraId="51DE012F"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V recorded to 2d.p, increasing.</w:t>
            </w:r>
          </w:p>
          <w:p w14:paraId="4CE05432"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I recorded to 1d.p, decreasing.</w:t>
            </w:r>
          </w:p>
          <w:p w14:paraId="550AE020"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 xml:space="preserve">Values of </w:t>
            </w:r>
            <m:oMath>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I</m:t>
                  </m:r>
                </m:den>
              </m:f>
            </m:oMath>
            <w:r>
              <w:rPr>
                <w:rFonts w:ascii="Cambria" w:eastAsiaTheme="minorEastAsia" w:hAnsi="Cambria"/>
                <w:sz w:val="24"/>
                <w:szCs w:val="24"/>
              </w:rPr>
              <w:t xml:space="preserve"> to 2d.p, increasing.</w:t>
            </w:r>
          </w:p>
        </w:tc>
        <w:tc>
          <w:tcPr>
            <w:tcW w:w="4071" w:type="dxa"/>
          </w:tcPr>
          <w:p w14:paraId="1D44FCED"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correct label and unit of the columns of table of results.</w:t>
            </w:r>
          </w:p>
          <w:p w14:paraId="7AA7C6A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V correctly recorded</w:t>
            </w:r>
          </w:p>
          <w:p w14:paraId="117C8AC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I correctly recorded</w:t>
            </w:r>
          </w:p>
          <w:p w14:paraId="71E497E2"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Score 1 mark for each value of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hAnsi="Cambria"/>
                <w:sz w:val="24"/>
                <w:szCs w:val="24"/>
              </w:rPr>
              <w:t xml:space="preserve"> correctly recorded</w:t>
            </w:r>
          </w:p>
          <w:p w14:paraId="69A39DA7"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19 marks</w:t>
            </w:r>
          </w:p>
        </w:tc>
      </w:tr>
      <w:tr w:rsidR="00D5675D" w14:paraId="23CB438A" w14:textId="77777777" w:rsidTr="00EF7DD2">
        <w:trPr>
          <w:trHeight w:val="469"/>
        </w:trPr>
        <w:tc>
          <w:tcPr>
            <w:tcW w:w="603" w:type="dxa"/>
          </w:tcPr>
          <w:p w14:paraId="7AE8BF33" w14:textId="77777777" w:rsidR="00D5675D" w:rsidRDefault="00D5675D" w:rsidP="00EF7DD2">
            <w:pPr>
              <w:spacing w:after="0" w:line="240" w:lineRule="auto"/>
              <w:rPr>
                <w:rFonts w:ascii="Cambria" w:hAnsi="Cambria"/>
                <w:sz w:val="24"/>
                <w:szCs w:val="24"/>
              </w:rPr>
            </w:pPr>
          </w:p>
        </w:tc>
        <w:tc>
          <w:tcPr>
            <w:tcW w:w="606" w:type="dxa"/>
          </w:tcPr>
          <w:p w14:paraId="4DFC0315" w14:textId="77777777" w:rsidR="00D5675D" w:rsidRDefault="00D5675D" w:rsidP="00EF7DD2">
            <w:pPr>
              <w:spacing w:after="0" w:line="240" w:lineRule="auto"/>
              <w:rPr>
                <w:rFonts w:ascii="Cambria" w:hAnsi="Cambria"/>
                <w:sz w:val="24"/>
                <w:szCs w:val="24"/>
              </w:rPr>
            </w:pPr>
            <w:r>
              <w:rPr>
                <w:rFonts w:ascii="Cambria" w:hAnsi="Cambria"/>
                <w:sz w:val="24"/>
                <w:szCs w:val="24"/>
              </w:rPr>
              <w:t>g</w:t>
            </w:r>
          </w:p>
        </w:tc>
        <w:tc>
          <w:tcPr>
            <w:tcW w:w="4817" w:type="dxa"/>
          </w:tcPr>
          <w:p w14:paraId="580F2AB3" w14:textId="77777777" w:rsidR="00D5675D" w:rsidRDefault="00D5675D" w:rsidP="00D5675D">
            <w:pPr>
              <w:pStyle w:val="ListParagraph"/>
              <w:numPr>
                <w:ilvl w:val="0"/>
                <w:numId w:val="41"/>
              </w:numPr>
              <w:spacing w:after="0" w:line="240" w:lineRule="auto"/>
              <w:ind w:left="489" w:hanging="436"/>
              <w:rPr>
                <w:rFonts w:ascii="Cambria" w:hAnsi="Cambria"/>
                <w:sz w:val="24"/>
                <w:szCs w:val="24"/>
              </w:rPr>
            </w:pPr>
            <w:r>
              <w:rPr>
                <w:rFonts w:ascii="Cambria" w:hAnsi="Cambria"/>
                <w:sz w:val="24"/>
                <w:szCs w:val="24"/>
              </w:rPr>
              <w:t>To investigate the effect of temperature on the resistance of a conductor.</w:t>
            </w:r>
          </w:p>
          <w:p w14:paraId="58E5E859" w14:textId="77777777" w:rsidR="00D5675D" w:rsidRDefault="00D5675D" w:rsidP="00D5675D">
            <w:pPr>
              <w:pStyle w:val="ListParagraph"/>
              <w:numPr>
                <w:ilvl w:val="0"/>
                <w:numId w:val="41"/>
              </w:numPr>
              <w:spacing w:after="0" w:line="240" w:lineRule="auto"/>
              <w:ind w:left="489" w:hanging="436"/>
              <w:rPr>
                <w:rFonts w:ascii="Cambria" w:hAnsi="Cambria"/>
                <w:sz w:val="24"/>
                <w:szCs w:val="24"/>
              </w:rPr>
            </w:pPr>
            <w:r>
              <w:rPr>
                <w:rFonts w:ascii="Cambria" w:hAnsi="Cambria"/>
                <w:sz w:val="24"/>
                <w:szCs w:val="24"/>
              </w:rPr>
              <w:t xml:space="preserve">Independent variable – Temperature; Dependent variable – Current and voltage; </w:t>
            </w:r>
          </w:p>
          <w:p w14:paraId="070F7793" w14:textId="77777777" w:rsidR="00D5675D" w:rsidRDefault="00D5675D" w:rsidP="00EF7DD2">
            <w:pPr>
              <w:pStyle w:val="ListParagraph"/>
              <w:ind w:left="489"/>
              <w:rPr>
                <w:rFonts w:ascii="Cambria" w:hAnsi="Cambria"/>
                <w:sz w:val="24"/>
                <w:szCs w:val="24"/>
              </w:rPr>
            </w:pPr>
            <w:r>
              <w:rPr>
                <w:rFonts w:ascii="Cambria" w:hAnsi="Cambria"/>
                <w:sz w:val="24"/>
                <w:szCs w:val="24"/>
              </w:rPr>
              <w:t xml:space="preserve">Constant variable – emf of the cell. </w:t>
            </w:r>
          </w:p>
        </w:tc>
        <w:tc>
          <w:tcPr>
            <w:tcW w:w="4071" w:type="dxa"/>
          </w:tcPr>
          <w:p w14:paraId="776B02B0"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title.</w:t>
            </w:r>
          </w:p>
          <w:p w14:paraId="5F53144B"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variable correctly stated</w:t>
            </w:r>
          </w:p>
          <w:p w14:paraId="113E72EA"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4 marks</w:t>
            </w:r>
          </w:p>
        </w:tc>
      </w:tr>
      <w:tr w:rsidR="00D5675D" w14:paraId="2D15C26C" w14:textId="77777777" w:rsidTr="00EF7DD2">
        <w:trPr>
          <w:trHeight w:val="469"/>
        </w:trPr>
        <w:tc>
          <w:tcPr>
            <w:tcW w:w="603" w:type="dxa"/>
          </w:tcPr>
          <w:p w14:paraId="47EAD861" w14:textId="77777777" w:rsidR="00D5675D" w:rsidRDefault="00D5675D" w:rsidP="00EF7DD2">
            <w:pPr>
              <w:spacing w:after="0" w:line="240" w:lineRule="auto"/>
              <w:rPr>
                <w:rFonts w:ascii="Cambria" w:hAnsi="Cambria"/>
                <w:sz w:val="24"/>
                <w:szCs w:val="24"/>
              </w:rPr>
            </w:pPr>
          </w:p>
        </w:tc>
        <w:tc>
          <w:tcPr>
            <w:tcW w:w="606" w:type="dxa"/>
          </w:tcPr>
          <w:p w14:paraId="177BD383" w14:textId="77777777" w:rsidR="00D5675D" w:rsidRDefault="00D5675D" w:rsidP="00EF7DD2">
            <w:pPr>
              <w:spacing w:after="0" w:line="240" w:lineRule="auto"/>
              <w:rPr>
                <w:rFonts w:ascii="Cambria" w:hAnsi="Cambria"/>
                <w:sz w:val="24"/>
                <w:szCs w:val="24"/>
              </w:rPr>
            </w:pPr>
            <w:r>
              <w:rPr>
                <w:rFonts w:ascii="Cambria" w:hAnsi="Cambria"/>
                <w:sz w:val="24"/>
                <w:szCs w:val="24"/>
              </w:rPr>
              <w:t>h</w:t>
            </w:r>
          </w:p>
        </w:tc>
        <w:tc>
          <w:tcPr>
            <w:tcW w:w="4817" w:type="dxa"/>
          </w:tcPr>
          <w:p w14:paraId="046E0D01" w14:textId="77777777" w:rsidR="00D5675D" w:rsidRDefault="00D5675D" w:rsidP="00D5675D">
            <w:pPr>
              <w:pStyle w:val="ListParagraph"/>
              <w:numPr>
                <w:ilvl w:val="0"/>
                <w:numId w:val="42"/>
              </w:numPr>
              <w:spacing w:after="0" w:line="240" w:lineRule="auto"/>
              <w:ind w:left="206" w:hanging="218"/>
              <w:rPr>
                <w:rFonts w:ascii="Cambria" w:hAnsi="Cambria"/>
                <w:sz w:val="24"/>
                <w:szCs w:val="24"/>
              </w:rPr>
            </w:pPr>
            <w:r>
              <w:rPr>
                <w:rFonts w:ascii="Cambria" w:hAnsi="Cambria"/>
                <w:sz w:val="24"/>
                <w:szCs w:val="24"/>
              </w:rPr>
              <w:t>Title of graph; A graph of θ against</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w:t>
            </w:r>
          </w:p>
          <w:p w14:paraId="0CF58CA0" w14:textId="77777777" w:rsidR="00D5675D" w:rsidRDefault="00D5675D" w:rsidP="00D5675D">
            <w:pPr>
              <w:pStyle w:val="ListParagraph"/>
              <w:numPr>
                <w:ilvl w:val="0"/>
                <w:numId w:val="42"/>
              </w:numPr>
              <w:spacing w:after="0" w:line="240" w:lineRule="auto"/>
              <w:ind w:left="206" w:hanging="218"/>
              <w:rPr>
                <w:rFonts w:ascii="Cambria" w:hAnsi="Cambria"/>
                <w:sz w:val="24"/>
                <w:szCs w:val="24"/>
              </w:rPr>
            </w:pPr>
            <w:r>
              <w:rPr>
                <w:rFonts w:ascii="Cambria" w:eastAsiaTheme="minorEastAsia" w:hAnsi="Cambria"/>
                <w:sz w:val="24"/>
                <w:szCs w:val="24"/>
              </w:rPr>
              <w:t>Vertical axis labeled θ (</w:t>
            </w:r>
            <w:r>
              <w:rPr>
                <w:rFonts w:ascii="Cambria" w:eastAsiaTheme="minorEastAsia" w:hAnsi="Cambria"/>
                <w:sz w:val="24"/>
                <w:szCs w:val="24"/>
                <w:vertAlign w:val="superscript"/>
              </w:rPr>
              <w:t>o</w:t>
            </w:r>
            <w:r>
              <w:rPr>
                <w:rFonts w:ascii="Cambria" w:eastAsiaTheme="minorEastAsia" w:hAnsi="Cambria"/>
                <w:sz w:val="24"/>
                <w:szCs w:val="24"/>
              </w:rPr>
              <w:t xml:space="preserve">C) and horizontal axis labeled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 xml:space="preserve"> (Ω).</w:t>
            </w:r>
          </w:p>
          <w:p w14:paraId="43207E83" w14:textId="77777777" w:rsidR="00D5675D" w:rsidRDefault="00D5675D" w:rsidP="00D5675D">
            <w:pPr>
              <w:pStyle w:val="ListParagraph"/>
              <w:numPr>
                <w:ilvl w:val="0"/>
                <w:numId w:val="42"/>
              </w:numPr>
              <w:spacing w:after="0" w:line="240" w:lineRule="auto"/>
              <w:ind w:left="206" w:hanging="218"/>
              <w:rPr>
                <w:rFonts w:ascii="Cambria" w:hAnsi="Cambria"/>
                <w:sz w:val="24"/>
                <w:szCs w:val="24"/>
              </w:rPr>
            </w:pPr>
            <w:r>
              <w:rPr>
                <w:rFonts w:ascii="Cambria" w:eastAsiaTheme="minorEastAsia" w:hAnsi="Cambria"/>
                <w:sz w:val="24"/>
                <w:szCs w:val="24"/>
              </w:rPr>
              <w:lastRenderedPageBreak/>
              <w:t>Correctly plotted points and indication of line of best fit</w:t>
            </w:r>
          </w:p>
        </w:tc>
        <w:tc>
          <w:tcPr>
            <w:tcW w:w="4071" w:type="dxa"/>
          </w:tcPr>
          <w:p w14:paraId="50A23DC2" w14:textId="77777777" w:rsidR="00D5675D" w:rsidRDefault="00D5675D" w:rsidP="00EF7DD2">
            <w:pPr>
              <w:spacing w:after="0" w:line="240" w:lineRule="auto"/>
              <w:rPr>
                <w:rFonts w:ascii="Cambria" w:hAnsi="Cambria"/>
                <w:sz w:val="24"/>
                <w:szCs w:val="24"/>
              </w:rPr>
            </w:pPr>
            <w:r>
              <w:rPr>
                <w:rFonts w:ascii="Cambria" w:hAnsi="Cambria"/>
                <w:sz w:val="24"/>
                <w:szCs w:val="24"/>
              </w:rPr>
              <w:lastRenderedPageBreak/>
              <w:t>Score 1 mark for correct title of graph.</w:t>
            </w:r>
          </w:p>
          <w:p w14:paraId="7B2810F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point correctly plotted on the graph</w:t>
            </w:r>
          </w:p>
          <w:p w14:paraId="4B1FDD99" w14:textId="77777777" w:rsidR="00D5675D" w:rsidRDefault="00D5675D" w:rsidP="00EF7DD2">
            <w:pPr>
              <w:spacing w:after="0" w:line="240" w:lineRule="auto"/>
              <w:rPr>
                <w:rFonts w:ascii="Cambria" w:hAnsi="Cambria"/>
                <w:sz w:val="24"/>
                <w:szCs w:val="24"/>
              </w:rPr>
            </w:pPr>
            <w:r>
              <w:rPr>
                <w:rFonts w:ascii="Cambria" w:hAnsi="Cambria"/>
                <w:sz w:val="24"/>
                <w:szCs w:val="24"/>
              </w:rPr>
              <w:lastRenderedPageBreak/>
              <w:t>Score 1 mk for correctly indicating line of best fit</w:t>
            </w:r>
          </w:p>
          <w:p w14:paraId="208518D1"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7 marks</w:t>
            </w:r>
          </w:p>
        </w:tc>
      </w:tr>
      <w:tr w:rsidR="00D5675D" w14:paraId="60B2FDF4" w14:textId="77777777" w:rsidTr="00EF7DD2">
        <w:trPr>
          <w:trHeight w:val="469"/>
        </w:trPr>
        <w:tc>
          <w:tcPr>
            <w:tcW w:w="603" w:type="dxa"/>
          </w:tcPr>
          <w:p w14:paraId="36D0816D" w14:textId="77777777" w:rsidR="00D5675D" w:rsidRDefault="00D5675D" w:rsidP="00EF7DD2">
            <w:pPr>
              <w:spacing w:after="0" w:line="240" w:lineRule="auto"/>
              <w:rPr>
                <w:rFonts w:ascii="Cambria" w:hAnsi="Cambria"/>
                <w:sz w:val="24"/>
                <w:szCs w:val="24"/>
              </w:rPr>
            </w:pPr>
          </w:p>
        </w:tc>
        <w:tc>
          <w:tcPr>
            <w:tcW w:w="606" w:type="dxa"/>
          </w:tcPr>
          <w:p w14:paraId="7802046B" w14:textId="77777777" w:rsidR="00D5675D" w:rsidRDefault="00D5675D" w:rsidP="00EF7DD2">
            <w:pPr>
              <w:spacing w:after="0" w:line="240" w:lineRule="auto"/>
              <w:rPr>
                <w:rFonts w:ascii="Cambria" w:hAnsi="Cambria"/>
                <w:sz w:val="24"/>
                <w:szCs w:val="24"/>
              </w:rPr>
            </w:pPr>
            <w:r>
              <w:rPr>
                <w:rFonts w:ascii="Cambria" w:hAnsi="Cambria"/>
                <w:sz w:val="24"/>
                <w:szCs w:val="24"/>
              </w:rPr>
              <w:t>i</w:t>
            </w:r>
          </w:p>
        </w:tc>
        <w:tc>
          <w:tcPr>
            <w:tcW w:w="4817" w:type="dxa"/>
          </w:tcPr>
          <w:p w14:paraId="00706434" w14:textId="77777777" w:rsidR="00D5675D" w:rsidRDefault="00687B82" w:rsidP="00D5675D">
            <w:pPr>
              <w:pStyle w:val="ListParagraph"/>
              <w:numPr>
                <w:ilvl w:val="0"/>
                <w:numId w:val="43"/>
              </w:numPr>
              <w:spacing w:after="0" w:line="240" w:lineRule="auto"/>
              <w:ind w:left="489" w:hanging="436"/>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sidR="00D5675D">
              <w:rPr>
                <w:rFonts w:ascii="Cambria" w:eastAsiaTheme="minorEastAsia" w:hAnsi="Cambria"/>
                <w:sz w:val="24"/>
                <w:szCs w:val="24"/>
              </w:rPr>
              <w:t>is the resistance of the heating element.</w:t>
            </w:r>
          </w:p>
          <w:p w14:paraId="72C0BE95" w14:textId="77777777" w:rsidR="00D5675D" w:rsidRDefault="00D5675D" w:rsidP="00D5675D">
            <w:pPr>
              <w:pStyle w:val="ListParagraph"/>
              <w:numPr>
                <w:ilvl w:val="0"/>
                <w:numId w:val="43"/>
              </w:numPr>
              <w:spacing w:after="0" w:line="240" w:lineRule="auto"/>
              <w:ind w:left="489" w:hanging="436"/>
              <w:rPr>
                <w:rFonts w:ascii="Cambria" w:hAnsi="Cambria"/>
                <w:sz w:val="24"/>
                <w:szCs w:val="24"/>
              </w:rPr>
            </w:pPr>
            <w:r>
              <w:rPr>
                <w:rFonts w:ascii="Cambria" w:hAnsi="Cambria"/>
                <w:sz w:val="24"/>
                <w:szCs w:val="24"/>
              </w:rPr>
              <w:t xml:space="preserve">As values of θ increases, the value of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 xml:space="preserve"> also increases.</w:t>
            </w:r>
          </w:p>
        </w:tc>
        <w:tc>
          <w:tcPr>
            <w:tcW w:w="4071" w:type="dxa"/>
          </w:tcPr>
          <w:p w14:paraId="675C53F6" w14:textId="77777777" w:rsidR="00D5675D" w:rsidRDefault="00D5675D" w:rsidP="00EF7DD2">
            <w:pPr>
              <w:spacing w:after="0" w:line="240" w:lineRule="auto"/>
              <w:rPr>
                <w:rFonts w:ascii="Cambria" w:eastAsiaTheme="minorEastAsia" w:hAnsi="Cambria"/>
                <w:sz w:val="24"/>
                <w:szCs w:val="24"/>
              </w:rPr>
            </w:pPr>
            <w:r>
              <w:rPr>
                <w:rFonts w:ascii="Cambria" w:hAnsi="Cambria"/>
                <w:sz w:val="24"/>
                <w:szCs w:val="24"/>
              </w:rPr>
              <w:t xml:space="preserve">Score 1 mark for correctly interpreting the meaning of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w:t>
            </w:r>
          </w:p>
          <w:p w14:paraId="5C0DF715" w14:textId="77777777" w:rsidR="00D5675D" w:rsidRDefault="00D5675D" w:rsidP="00EF7DD2">
            <w:pPr>
              <w:spacing w:after="0" w:line="240" w:lineRule="auto"/>
              <w:rPr>
                <w:rFonts w:ascii="Cambria" w:eastAsiaTheme="minorEastAsia" w:hAnsi="Cambria"/>
                <w:sz w:val="24"/>
                <w:szCs w:val="24"/>
              </w:rPr>
            </w:pPr>
          </w:p>
          <w:p w14:paraId="1ECCBDFE" w14:textId="77777777" w:rsidR="00D5675D" w:rsidRDefault="00D5675D" w:rsidP="00EF7DD2">
            <w:pPr>
              <w:spacing w:after="0" w:line="240" w:lineRule="auto"/>
              <w:rPr>
                <w:rFonts w:ascii="Cambria" w:eastAsiaTheme="minorEastAsia" w:hAnsi="Cambria"/>
                <w:sz w:val="24"/>
                <w:szCs w:val="24"/>
              </w:rPr>
            </w:pPr>
            <w:r>
              <w:rPr>
                <w:rFonts w:ascii="Cambria" w:eastAsiaTheme="minorEastAsia" w:hAnsi="Cambria"/>
                <w:sz w:val="24"/>
                <w:szCs w:val="24"/>
              </w:rPr>
              <w:t xml:space="preserve">Score 1 mark for correctly stating the relation between </w:t>
            </w:r>
            <w:r>
              <w:rPr>
                <w:rFonts w:ascii="Cambria" w:hAnsi="Cambria"/>
                <w:sz w:val="24"/>
                <w:szCs w:val="24"/>
              </w:rPr>
              <w:t>θ and</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w:t>
            </w:r>
          </w:p>
          <w:p w14:paraId="2FA17930" w14:textId="77777777" w:rsidR="00D5675D" w:rsidRDefault="00D5675D" w:rsidP="00EF7DD2">
            <w:pPr>
              <w:spacing w:after="0" w:line="240" w:lineRule="auto"/>
              <w:ind w:left="-12"/>
              <w:rPr>
                <w:rFonts w:ascii="Cambria" w:eastAsiaTheme="minorEastAsia" w:hAnsi="Cambria"/>
                <w:b/>
                <w:sz w:val="24"/>
                <w:szCs w:val="24"/>
              </w:rPr>
            </w:pPr>
            <w:r>
              <w:rPr>
                <w:rFonts w:ascii="Cambria" w:eastAsiaTheme="minorEastAsia" w:hAnsi="Cambria"/>
                <w:b/>
                <w:sz w:val="24"/>
                <w:szCs w:val="24"/>
              </w:rPr>
              <w:t>Maximum = 2 marks</w:t>
            </w:r>
          </w:p>
        </w:tc>
      </w:tr>
      <w:tr w:rsidR="00D5675D" w14:paraId="4A2740A3" w14:textId="77777777" w:rsidTr="00EF7DD2">
        <w:trPr>
          <w:trHeight w:val="469"/>
        </w:trPr>
        <w:tc>
          <w:tcPr>
            <w:tcW w:w="603" w:type="dxa"/>
          </w:tcPr>
          <w:p w14:paraId="4DC55979" w14:textId="77777777" w:rsidR="00D5675D" w:rsidRDefault="00D5675D" w:rsidP="00EF7DD2">
            <w:pPr>
              <w:spacing w:after="0" w:line="240" w:lineRule="auto"/>
              <w:rPr>
                <w:rFonts w:ascii="Cambria" w:hAnsi="Cambria"/>
                <w:sz w:val="24"/>
                <w:szCs w:val="24"/>
              </w:rPr>
            </w:pPr>
            <w:r>
              <w:rPr>
                <w:rFonts w:ascii="Cambria" w:hAnsi="Cambria"/>
                <w:sz w:val="24"/>
                <w:szCs w:val="24"/>
              </w:rPr>
              <w:t>3</w:t>
            </w:r>
          </w:p>
        </w:tc>
        <w:tc>
          <w:tcPr>
            <w:tcW w:w="606" w:type="dxa"/>
          </w:tcPr>
          <w:p w14:paraId="27065D03" w14:textId="77777777" w:rsidR="00D5675D" w:rsidRDefault="00D5675D" w:rsidP="00EF7DD2">
            <w:pPr>
              <w:spacing w:after="0" w:line="240" w:lineRule="auto"/>
              <w:rPr>
                <w:rFonts w:ascii="Cambria" w:hAnsi="Cambria"/>
                <w:sz w:val="24"/>
                <w:szCs w:val="24"/>
              </w:rPr>
            </w:pPr>
            <w:r>
              <w:rPr>
                <w:rFonts w:ascii="Cambria" w:hAnsi="Cambria"/>
                <w:sz w:val="24"/>
                <w:szCs w:val="24"/>
              </w:rPr>
              <w:t>a</w:t>
            </w:r>
          </w:p>
        </w:tc>
        <w:tc>
          <w:tcPr>
            <w:tcW w:w="4817" w:type="dxa"/>
          </w:tcPr>
          <w:p w14:paraId="3A2AFEB4" w14:textId="77777777" w:rsidR="00D5675D" w:rsidRDefault="00D5675D" w:rsidP="00D5675D">
            <w:pPr>
              <w:pStyle w:val="ListParagraph"/>
              <w:numPr>
                <w:ilvl w:val="0"/>
                <w:numId w:val="44"/>
              </w:numPr>
              <w:spacing w:after="0" w:line="240" w:lineRule="auto"/>
              <w:ind w:left="411" w:hanging="360"/>
              <w:rPr>
                <w:rFonts w:ascii="Cambria" w:hAnsi="Cambria"/>
                <w:sz w:val="24"/>
                <w:szCs w:val="24"/>
              </w:rPr>
            </w:pPr>
            <w:r>
              <w:rPr>
                <w:rFonts w:ascii="Cambria" w:hAnsi="Cambria"/>
                <w:sz w:val="24"/>
                <w:szCs w:val="24"/>
              </w:rPr>
              <w:t>The value of y in cm</w:t>
            </w:r>
          </w:p>
        </w:tc>
        <w:tc>
          <w:tcPr>
            <w:tcW w:w="4071" w:type="dxa"/>
          </w:tcPr>
          <w:p w14:paraId="1E7A053A"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value of y if units are stated. Reject if unit is missing</w:t>
            </w:r>
          </w:p>
        </w:tc>
      </w:tr>
      <w:tr w:rsidR="00D5675D" w14:paraId="1B4205C5" w14:textId="77777777" w:rsidTr="00EF7DD2">
        <w:trPr>
          <w:trHeight w:val="469"/>
        </w:trPr>
        <w:tc>
          <w:tcPr>
            <w:tcW w:w="603" w:type="dxa"/>
          </w:tcPr>
          <w:p w14:paraId="5EE77A64" w14:textId="77777777" w:rsidR="00D5675D" w:rsidRDefault="00D5675D" w:rsidP="00EF7DD2">
            <w:pPr>
              <w:spacing w:after="0" w:line="240" w:lineRule="auto"/>
              <w:rPr>
                <w:rFonts w:ascii="Cambria" w:hAnsi="Cambria"/>
                <w:sz w:val="24"/>
                <w:szCs w:val="24"/>
              </w:rPr>
            </w:pPr>
          </w:p>
        </w:tc>
        <w:tc>
          <w:tcPr>
            <w:tcW w:w="606" w:type="dxa"/>
          </w:tcPr>
          <w:p w14:paraId="714F2B9C" w14:textId="77777777" w:rsidR="00D5675D" w:rsidRDefault="00D5675D" w:rsidP="00EF7DD2">
            <w:pPr>
              <w:spacing w:after="0" w:line="240" w:lineRule="auto"/>
              <w:rPr>
                <w:rFonts w:ascii="Cambria" w:hAnsi="Cambria"/>
                <w:sz w:val="24"/>
                <w:szCs w:val="24"/>
              </w:rPr>
            </w:pPr>
          </w:p>
        </w:tc>
        <w:tc>
          <w:tcPr>
            <w:tcW w:w="4817" w:type="dxa"/>
          </w:tcPr>
          <w:p w14:paraId="05490559" w14:textId="77777777" w:rsidR="00D5675D" w:rsidRDefault="00D5675D" w:rsidP="00D5675D">
            <w:pPr>
              <w:pStyle w:val="ListParagraph"/>
              <w:numPr>
                <w:ilvl w:val="0"/>
                <w:numId w:val="44"/>
              </w:numPr>
              <w:spacing w:after="0" w:line="240" w:lineRule="auto"/>
              <w:ind w:left="501" w:hanging="450"/>
              <w:rPr>
                <w:rFonts w:ascii="Cambria" w:hAnsi="Cambria"/>
                <w:sz w:val="24"/>
                <w:szCs w:val="24"/>
              </w:rPr>
            </w:pPr>
            <w:r>
              <w:rPr>
                <w:rFonts w:ascii="Cambria" w:hAnsi="Cambria"/>
                <w:sz w:val="24"/>
                <w:szCs w:val="24"/>
              </w:rPr>
              <w:t>This is approximately the focal length of the mirror. The point of the sharpest image is the principal focus</w:t>
            </w:r>
          </w:p>
        </w:tc>
        <w:tc>
          <w:tcPr>
            <w:tcW w:w="4071" w:type="dxa"/>
          </w:tcPr>
          <w:p w14:paraId="5D5EDC9B"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meaning and 1 mark for the interpretation</w:t>
            </w:r>
          </w:p>
        </w:tc>
      </w:tr>
      <w:tr w:rsidR="00D5675D" w14:paraId="295ADDA4" w14:textId="77777777" w:rsidTr="00EF7DD2">
        <w:trPr>
          <w:trHeight w:val="469"/>
        </w:trPr>
        <w:tc>
          <w:tcPr>
            <w:tcW w:w="603" w:type="dxa"/>
          </w:tcPr>
          <w:p w14:paraId="4EE419C7" w14:textId="77777777" w:rsidR="00D5675D" w:rsidRDefault="00D5675D" w:rsidP="00EF7DD2">
            <w:pPr>
              <w:spacing w:after="0" w:line="240" w:lineRule="auto"/>
              <w:rPr>
                <w:rFonts w:ascii="Cambria" w:hAnsi="Cambria"/>
                <w:sz w:val="24"/>
                <w:szCs w:val="24"/>
              </w:rPr>
            </w:pPr>
          </w:p>
        </w:tc>
        <w:tc>
          <w:tcPr>
            <w:tcW w:w="606" w:type="dxa"/>
          </w:tcPr>
          <w:p w14:paraId="1FBDBE83" w14:textId="77777777" w:rsidR="00D5675D" w:rsidRDefault="00D5675D" w:rsidP="00EF7DD2">
            <w:pPr>
              <w:spacing w:after="0" w:line="240" w:lineRule="auto"/>
              <w:rPr>
                <w:rFonts w:ascii="Cambria" w:hAnsi="Cambria"/>
                <w:sz w:val="24"/>
                <w:szCs w:val="24"/>
              </w:rPr>
            </w:pPr>
            <w:r>
              <w:rPr>
                <w:rFonts w:ascii="Cambria" w:hAnsi="Cambria"/>
                <w:sz w:val="24"/>
                <w:szCs w:val="24"/>
              </w:rPr>
              <w:t>b</w:t>
            </w:r>
          </w:p>
        </w:tc>
        <w:tc>
          <w:tcPr>
            <w:tcW w:w="4817" w:type="dxa"/>
          </w:tcPr>
          <w:p w14:paraId="4D426B8D"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Columnar table with labels of U(cm),  V(cm), (U+V)(cm) and UV</w:t>
            </w:r>
            <w:r>
              <w:rPr>
                <w:rFonts w:ascii="Cambria" w:eastAsiaTheme="minorEastAsia" w:hAnsi="Cambria"/>
                <w:sz w:val="24"/>
                <w:szCs w:val="24"/>
              </w:rPr>
              <w:t>(cm</w:t>
            </w:r>
            <w:r>
              <w:rPr>
                <w:rFonts w:ascii="Cambria" w:eastAsiaTheme="minorEastAsia" w:hAnsi="Cambria"/>
                <w:sz w:val="24"/>
                <w:szCs w:val="24"/>
                <w:vertAlign w:val="superscript"/>
              </w:rPr>
              <w:t>2</w:t>
            </w:r>
            <w:r>
              <w:rPr>
                <w:rFonts w:ascii="Cambria" w:eastAsiaTheme="minorEastAsia" w:hAnsi="Cambria"/>
                <w:sz w:val="24"/>
                <w:szCs w:val="24"/>
              </w:rPr>
              <w:t>)</w:t>
            </w:r>
          </w:p>
          <w:p w14:paraId="0824D066"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V recorded to 1d.p, decreasing.</w:t>
            </w:r>
          </w:p>
          <w:p w14:paraId="075B9A2C"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U+V recorded to 1d.p, decreasing.</w:t>
            </w:r>
          </w:p>
          <w:p w14:paraId="6036378A"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UV to 1d.p, decreasing.</w:t>
            </w:r>
          </w:p>
        </w:tc>
        <w:tc>
          <w:tcPr>
            <w:tcW w:w="4071" w:type="dxa"/>
          </w:tcPr>
          <w:p w14:paraId="1AFD93C2"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correct label and unit of the columns of table of results.</w:t>
            </w:r>
          </w:p>
          <w:p w14:paraId="0D1A3F2A"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V correctly recorded</w:t>
            </w:r>
          </w:p>
          <w:p w14:paraId="42F5DEE3"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U+V correctly recorded</w:t>
            </w:r>
          </w:p>
          <w:p w14:paraId="6D747FE1"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UV correctly recorded</w:t>
            </w:r>
          </w:p>
        </w:tc>
      </w:tr>
      <w:tr w:rsidR="00D5675D" w14:paraId="5862EC23" w14:textId="77777777" w:rsidTr="00EF7DD2">
        <w:trPr>
          <w:trHeight w:val="469"/>
        </w:trPr>
        <w:tc>
          <w:tcPr>
            <w:tcW w:w="603" w:type="dxa"/>
          </w:tcPr>
          <w:p w14:paraId="1DF59CA5" w14:textId="77777777" w:rsidR="00D5675D" w:rsidRDefault="00D5675D" w:rsidP="00EF7DD2">
            <w:pPr>
              <w:spacing w:after="0" w:line="240" w:lineRule="auto"/>
              <w:rPr>
                <w:rFonts w:ascii="Cambria" w:hAnsi="Cambria"/>
                <w:sz w:val="24"/>
                <w:szCs w:val="24"/>
              </w:rPr>
            </w:pPr>
          </w:p>
        </w:tc>
        <w:tc>
          <w:tcPr>
            <w:tcW w:w="606" w:type="dxa"/>
          </w:tcPr>
          <w:p w14:paraId="72872507" w14:textId="77777777" w:rsidR="00D5675D" w:rsidRDefault="00D5675D" w:rsidP="00EF7DD2">
            <w:pPr>
              <w:spacing w:after="0" w:line="240" w:lineRule="auto"/>
              <w:rPr>
                <w:rFonts w:ascii="Cambria" w:hAnsi="Cambria"/>
                <w:sz w:val="24"/>
                <w:szCs w:val="24"/>
              </w:rPr>
            </w:pPr>
            <w:r>
              <w:rPr>
                <w:rFonts w:ascii="Cambria" w:hAnsi="Cambria"/>
                <w:sz w:val="24"/>
                <w:szCs w:val="24"/>
              </w:rPr>
              <w:t>c</w:t>
            </w:r>
          </w:p>
        </w:tc>
        <w:tc>
          <w:tcPr>
            <w:tcW w:w="4817" w:type="dxa"/>
          </w:tcPr>
          <w:p w14:paraId="45A47B7F" w14:textId="77777777" w:rsidR="00D5675D" w:rsidRDefault="00D5675D" w:rsidP="00D5675D">
            <w:pPr>
              <w:pStyle w:val="ListParagraph"/>
              <w:numPr>
                <w:ilvl w:val="0"/>
                <w:numId w:val="45"/>
              </w:numPr>
              <w:spacing w:after="0" w:line="240" w:lineRule="auto"/>
              <w:ind w:left="411" w:hanging="360"/>
              <w:rPr>
                <w:rFonts w:ascii="Cambria" w:hAnsi="Cambria"/>
                <w:sz w:val="24"/>
                <w:szCs w:val="24"/>
              </w:rPr>
            </w:pPr>
            <w:r>
              <w:rPr>
                <w:rFonts w:ascii="Cambria" w:hAnsi="Cambria"/>
                <w:sz w:val="24"/>
                <w:szCs w:val="24"/>
              </w:rPr>
              <w:t>Independent variable – object distance U</w:t>
            </w:r>
          </w:p>
          <w:p w14:paraId="52229E03" w14:textId="77777777" w:rsidR="00D5675D" w:rsidRDefault="00D5675D" w:rsidP="00EF7DD2">
            <w:pPr>
              <w:pStyle w:val="ListParagraph"/>
              <w:ind w:left="489"/>
              <w:rPr>
                <w:rFonts w:ascii="Cambria" w:hAnsi="Cambria"/>
                <w:sz w:val="24"/>
                <w:szCs w:val="24"/>
              </w:rPr>
            </w:pPr>
          </w:p>
        </w:tc>
        <w:tc>
          <w:tcPr>
            <w:tcW w:w="4071" w:type="dxa"/>
          </w:tcPr>
          <w:p w14:paraId="1514C1FE"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identification</w:t>
            </w:r>
          </w:p>
        </w:tc>
      </w:tr>
      <w:tr w:rsidR="00D5675D" w14:paraId="4D2AC089" w14:textId="77777777" w:rsidTr="00EF7DD2">
        <w:trPr>
          <w:trHeight w:val="469"/>
        </w:trPr>
        <w:tc>
          <w:tcPr>
            <w:tcW w:w="603" w:type="dxa"/>
          </w:tcPr>
          <w:p w14:paraId="6609E3C3" w14:textId="77777777" w:rsidR="00D5675D" w:rsidRDefault="00D5675D" w:rsidP="00EF7DD2">
            <w:pPr>
              <w:spacing w:after="0" w:line="240" w:lineRule="auto"/>
              <w:rPr>
                <w:rFonts w:ascii="Cambria" w:hAnsi="Cambria"/>
                <w:sz w:val="24"/>
                <w:szCs w:val="24"/>
              </w:rPr>
            </w:pPr>
          </w:p>
        </w:tc>
        <w:tc>
          <w:tcPr>
            <w:tcW w:w="606" w:type="dxa"/>
          </w:tcPr>
          <w:p w14:paraId="2473A302" w14:textId="77777777" w:rsidR="00D5675D" w:rsidRDefault="00D5675D" w:rsidP="00EF7DD2">
            <w:pPr>
              <w:spacing w:after="0" w:line="240" w:lineRule="auto"/>
              <w:rPr>
                <w:rFonts w:ascii="Cambria" w:hAnsi="Cambria"/>
                <w:sz w:val="24"/>
                <w:szCs w:val="24"/>
              </w:rPr>
            </w:pPr>
          </w:p>
        </w:tc>
        <w:tc>
          <w:tcPr>
            <w:tcW w:w="4817" w:type="dxa"/>
          </w:tcPr>
          <w:p w14:paraId="03413E2D" w14:textId="77777777" w:rsidR="00D5675D" w:rsidRDefault="00D5675D" w:rsidP="00EF7DD2">
            <w:pPr>
              <w:pStyle w:val="ListParagraph"/>
              <w:ind w:left="489" w:hanging="438"/>
              <w:rPr>
                <w:rFonts w:ascii="Cambria" w:hAnsi="Cambria"/>
                <w:sz w:val="24"/>
                <w:szCs w:val="24"/>
              </w:rPr>
            </w:pPr>
            <w:r>
              <w:rPr>
                <w:rFonts w:ascii="Cambria" w:hAnsi="Cambria"/>
                <w:sz w:val="24"/>
                <w:szCs w:val="24"/>
              </w:rPr>
              <w:t>(ii) Dependent variable – image distance V</w:t>
            </w:r>
          </w:p>
        </w:tc>
        <w:tc>
          <w:tcPr>
            <w:tcW w:w="4071" w:type="dxa"/>
          </w:tcPr>
          <w:p w14:paraId="78FAEB8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identification</w:t>
            </w:r>
          </w:p>
        </w:tc>
      </w:tr>
      <w:tr w:rsidR="00D5675D" w14:paraId="6A87B051" w14:textId="77777777" w:rsidTr="00EF7DD2">
        <w:trPr>
          <w:trHeight w:val="469"/>
        </w:trPr>
        <w:tc>
          <w:tcPr>
            <w:tcW w:w="603" w:type="dxa"/>
          </w:tcPr>
          <w:p w14:paraId="7C29298C" w14:textId="77777777" w:rsidR="00D5675D" w:rsidRDefault="00D5675D" w:rsidP="00EF7DD2">
            <w:pPr>
              <w:spacing w:after="0" w:line="240" w:lineRule="auto"/>
              <w:rPr>
                <w:rFonts w:ascii="Cambria" w:hAnsi="Cambria"/>
                <w:sz w:val="24"/>
                <w:szCs w:val="24"/>
              </w:rPr>
            </w:pPr>
          </w:p>
        </w:tc>
        <w:tc>
          <w:tcPr>
            <w:tcW w:w="606" w:type="dxa"/>
          </w:tcPr>
          <w:p w14:paraId="522BE1A2" w14:textId="77777777" w:rsidR="00D5675D" w:rsidRDefault="00D5675D" w:rsidP="00EF7DD2">
            <w:pPr>
              <w:spacing w:after="0" w:line="240" w:lineRule="auto"/>
              <w:rPr>
                <w:rFonts w:ascii="Cambria" w:hAnsi="Cambria"/>
                <w:sz w:val="24"/>
                <w:szCs w:val="24"/>
              </w:rPr>
            </w:pPr>
          </w:p>
        </w:tc>
        <w:tc>
          <w:tcPr>
            <w:tcW w:w="4817" w:type="dxa"/>
          </w:tcPr>
          <w:p w14:paraId="787BF4C4" w14:textId="77777777" w:rsidR="00D5675D" w:rsidRDefault="00D5675D" w:rsidP="00EF7DD2">
            <w:pPr>
              <w:pStyle w:val="ListParagraph"/>
              <w:ind w:left="489" w:hanging="438"/>
              <w:rPr>
                <w:rFonts w:ascii="Cambria" w:hAnsi="Cambria"/>
                <w:sz w:val="24"/>
                <w:szCs w:val="24"/>
              </w:rPr>
            </w:pPr>
            <w:r>
              <w:rPr>
                <w:rFonts w:ascii="Cambria" w:hAnsi="Cambria"/>
                <w:sz w:val="24"/>
                <w:szCs w:val="24"/>
              </w:rPr>
              <w:t>(iii) Constant variable – focal length</w:t>
            </w:r>
          </w:p>
        </w:tc>
        <w:tc>
          <w:tcPr>
            <w:tcW w:w="4071" w:type="dxa"/>
          </w:tcPr>
          <w:p w14:paraId="4669F92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identification</w:t>
            </w:r>
          </w:p>
        </w:tc>
      </w:tr>
      <w:tr w:rsidR="00D5675D" w14:paraId="3E19E841" w14:textId="77777777" w:rsidTr="00EF7DD2">
        <w:trPr>
          <w:trHeight w:val="469"/>
        </w:trPr>
        <w:tc>
          <w:tcPr>
            <w:tcW w:w="603" w:type="dxa"/>
          </w:tcPr>
          <w:p w14:paraId="7284163F" w14:textId="77777777" w:rsidR="00D5675D" w:rsidRDefault="00D5675D" w:rsidP="00EF7DD2">
            <w:pPr>
              <w:spacing w:after="0" w:line="240" w:lineRule="auto"/>
              <w:rPr>
                <w:rFonts w:ascii="Cambria" w:hAnsi="Cambria"/>
                <w:sz w:val="24"/>
                <w:szCs w:val="24"/>
              </w:rPr>
            </w:pPr>
          </w:p>
        </w:tc>
        <w:tc>
          <w:tcPr>
            <w:tcW w:w="606" w:type="dxa"/>
          </w:tcPr>
          <w:p w14:paraId="505674A2" w14:textId="77777777" w:rsidR="00D5675D" w:rsidRDefault="00D5675D" w:rsidP="00EF7DD2">
            <w:pPr>
              <w:spacing w:after="0" w:line="240" w:lineRule="auto"/>
              <w:rPr>
                <w:rFonts w:ascii="Cambria" w:hAnsi="Cambria"/>
                <w:sz w:val="24"/>
                <w:szCs w:val="24"/>
              </w:rPr>
            </w:pPr>
            <w:r>
              <w:rPr>
                <w:rFonts w:ascii="Cambria" w:hAnsi="Cambria"/>
                <w:sz w:val="24"/>
                <w:szCs w:val="24"/>
              </w:rPr>
              <w:t>d</w:t>
            </w:r>
          </w:p>
        </w:tc>
        <w:tc>
          <w:tcPr>
            <w:tcW w:w="4817" w:type="dxa"/>
          </w:tcPr>
          <w:p w14:paraId="1FC54D89"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hAnsi="Cambria"/>
                <w:sz w:val="24"/>
                <w:szCs w:val="24"/>
              </w:rPr>
              <w:t>Title of graph; A graph of UV against (U+V)</w:t>
            </w:r>
          </w:p>
          <w:p w14:paraId="6F3C3CB6"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Vertical axis labeled UV (cm</w:t>
            </w:r>
            <w:r>
              <w:rPr>
                <w:rFonts w:ascii="Cambria" w:eastAsiaTheme="minorEastAsia" w:hAnsi="Cambria"/>
                <w:sz w:val="24"/>
                <w:szCs w:val="24"/>
                <w:vertAlign w:val="superscript"/>
              </w:rPr>
              <w:t>2</w:t>
            </w:r>
            <w:r>
              <w:rPr>
                <w:rFonts w:ascii="Cambria" w:eastAsiaTheme="minorEastAsia" w:hAnsi="Cambria"/>
                <w:sz w:val="24"/>
                <w:szCs w:val="24"/>
              </w:rPr>
              <w:t>) and horizontal axis labeled (U+V) (cm)</w:t>
            </w:r>
          </w:p>
          <w:p w14:paraId="74F1F7F1"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 xml:space="preserve">Correctly plotted points </w:t>
            </w:r>
          </w:p>
          <w:p w14:paraId="01C1D310"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indication of line of best fit</w:t>
            </w:r>
          </w:p>
          <w:p w14:paraId="03CABFB1"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correctly indicating the triangle for calculating the slope</w:t>
            </w:r>
          </w:p>
        </w:tc>
        <w:tc>
          <w:tcPr>
            <w:tcW w:w="4071" w:type="dxa"/>
          </w:tcPr>
          <w:p w14:paraId="1428A99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title of graph.</w:t>
            </w:r>
          </w:p>
          <w:p w14:paraId="76FEF0D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foe correct labeling of axes</w:t>
            </w:r>
          </w:p>
          <w:p w14:paraId="2D6A67BF"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point correctly plotted on the graph</w:t>
            </w:r>
          </w:p>
          <w:p w14:paraId="661AE160"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correctly indicating line of best fit</w:t>
            </w:r>
          </w:p>
          <w:p w14:paraId="30451BA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indication of triangle for obtaining the slope</w:t>
            </w:r>
          </w:p>
          <w:p w14:paraId="6642D891"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substituting the right values for obtaining the slope</w:t>
            </w:r>
          </w:p>
          <w:p w14:paraId="2D7B190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value of the slope</w:t>
            </w:r>
          </w:p>
          <w:p w14:paraId="667C000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the slope</w:t>
            </w:r>
          </w:p>
        </w:tc>
      </w:tr>
      <w:tr w:rsidR="00D5675D" w14:paraId="53EBE81C" w14:textId="77777777" w:rsidTr="00EF7DD2">
        <w:trPr>
          <w:trHeight w:val="469"/>
        </w:trPr>
        <w:tc>
          <w:tcPr>
            <w:tcW w:w="603" w:type="dxa"/>
          </w:tcPr>
          <w:p w14:paraId="02EFEC0B" w14:textId="77777777" w:rsidR="00D5675D" w:rsidRDefault="00D5675D" w:rsidP="00EF7DD2">
            <w:pPr>
              <w:spacing w:after="0" w:line="240" w:lineRule="auto"/>
              <w:rPr>
                <w:rFonts w:ascii="Cambria" w:hAnsi="Cambria"/>
                <w:sz w:val="24"/>
                <w:szCs w:val="24"/>
              </w:rPr>
            </w:pPr>
          </w:p>
        </w:tc>
        <w:tc>
          <w:tcPr>
            <w:tcW w:w="606" w:type="dxa"/>
          </w:tcPr>
          <w:p w14:paraId="493F2116" w14:textId="77777777" w:rsidR="00D5675D" w:rsidRDefault="00D5675D" w:rsidP="00EF7DD2">
            <w:pPr>
              <w:spacing w:after="0" w:line="240" w:lineRule="auto"/>
              <w:rPr>
                <w:rFonts w:ascii="Cambria" w:hAnsi="Cambria"/>
                <w:sz w:val="24"/>
                <w:szCs w:val="24"/>
              </w:rPr>
            </w:pPr>
          </w:p>
        </w:tc>
        <w:tc>
          <w:tcPr>
            <w:tcW w:w="4817" w:type="dxa"/>
          </w:tcPr>
          <w:p w14:paraId="15E52097" w14:textId="77777777" w:rsidR="00D5675D" w:rsidRDefault="00D5675D" w:rsidP="00D5675D">
            <w:pPr>
              <w:pStyle w:val="ListParagraph"/>
              <w:numPr>
                <w:ilvl w:val="0"/>
                <w:numId w:val="45"/>
              </w:numPr>
              <w:spacing w:after="0" w:line="240" w:lineRule="auto"/>
              <w:ind w:left="501" w:hanging="450"/>
              <w:rPr>
                <w:rFonts w:ascii="Cambria" w:hAnsi="Cambria"/>
                <w:sz w:val="24"/>
                <w:szCs w:val="24"/>
              </w:rPr>
            </w:pPr>
            <w:r>
              <w:rPr>
                <w:rFonts w:ascii="Cambria" w:hAnsi="Cambria"/>
                <w:sz w:val="24"/>
                <w:szCs w:val="24"/>
              </w:rPr>
              <w:t>The slope is equal /approximately equal to y. Hence the slope is the focal length of the mirror</w:t>
            </w:r>
          </w:p>
        </w:tc>
        <w:tc>
          <w:tcPr>
            <w:tcW w:w="4071" w:type="dxa"/>
          </w:tcPr>
          <w:p w14:paraId="121FF1F0"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proper statement</w:t>
            </w:r>
          </w:p>
          <w:p w14:paraId="6E9136B0" w14:textId="77777777" w:rsidR="00D5675D" w:rsidRDefault="00D5675D" w:rsidP="00EF7DD2">
            <w:pPr>
              <w:spacing w:after="0" w:line="240" w:lineRule="auto"/>
              <w:rPr>
                <w:rFonts w:ascii="Cambria" w:hAnsi="Cambria"/>
                <w:sz w:val="24"/>
                <w:szCs w:val="24"/>
              </w:rPr>
            </w:pPr>
            <w:r>
              <w:rPr>
                <w:rFonts w:ascii="Cambria" w:hAnsi="Cambria"/>
                <w:sz w:val="24"/>
                <w:szCs w:val="24"/>
              </w:rPr>
              <w:t>Score 1mark for the comparison</w:t>
            </w:r>
          </w:p>
        </w:tc>
      </w:tr>
      <w:tr w:rsidR="00D5675D" w14:paraId="43A1AF42" w14:textId="77777777" w:rsidTr="00EF7DD2">
        <w:trPr>
          <w:trHeight w:val="469"/>
        </w:trPr>
        <w:tc>
          <w:tcPr>
            <w:tcW w:w="603" w:type="dxa"/>
          </w:tcPr>
          <w:p w14:paraId="1C3462D9" w14:textId="77777777" w:rsidR="00D5675D" w:rsidRDefault="00D5675D" w:rsidP="00EF7DD2">
            <w:pPr>
              <w:spacing w:after="0" w:line="240" w:lineRule="auto"/>
              <w:rPr>
                <w:rFonts w:ascii="Cambria" w:hAnsi="Cambria"/>
                <w:sz w:val="24"/>
                <w:szCs w:val="24"/>
              </w:rPr>
            </w:pPr>
          </w:p>
        </w:tc>
        <w:tc>
          <w:tcPr>
            <w:tcW w:w="606" w:type="dxa"/>
          </w:tcPr>
          <w:p w14:paraId="20C0EF28" w14:textId="77777777" w:rsidR="00D5675D" w:rsidRDefault="00D5675D" w:rsidP="00EF7DD2">
            <w:pPr>
              <w:spacing w:after="0" w:line="240" w:lineRule="auto"/>
              <w:rPr>
                <w:rFonts w:ascii="Cambria" w:hAnsi="Cambria"/>
                <w:sz w:val="24"/>
                <w:szCs w:val="24"/>
              </w:rPr>
            </w:pPr>
            <w:r>
              <w:rPr>
                <w:rFonts w:ascii="Cambria" w:hAnsi="Cambria"/>
                <w:sz w:val="24"/>
                <w:szCs w:val="24"/>
              </w:rPr>
              <w:t>e</w:t>
            </w:r>
          </w:p>
        </w:tc>
        <w:tc>
          <w:tcPr>
            <w:tcW w:w="4817" w:type="dxa"/>
          </w:tcPr>
          <w:p w14:paraId="24A3A095" w14:textId="77777777" w:rsidR="00D5675D" w:rsidRDefault="00D5675D" w:rsidP="00D5675D">
            <w:pPr>
              <w:pStyle w:val="ListParagraph"/>
              <w:numPr>
                <w:ilvl w:val="0"/>
                <w:numId w:val="47"/>
              </w:numPr>
              <w:spacing w:after="0" w:line="240" w:lineRule="auto"/>
              <w:ind w:left="231" w:hanging="180"/>
              <w:rPr>
                <w:rFonts w:ascii="Cambria" w:hAnsi="Cambria"/>
                <w:sz w:val="24"/>
                <w:szCs w:val="24"/>
              </w:rPr>
            </w:pPr>
            <w:r>
              <w:rPr>
                <w:rFonts w:ascii="Cambria" w:hAnsi="Cambria"/>
                <w:sz w:val="24"/>
                <w:szCs w:val="24"/>
              </w:rPr>
              <w:t>Poor/inappropriate positioning of object</w:t>
            </w:r>
          </w:p>
          <w:p w14:paraId="34543FCF" w14:textId="77777777" w:rsidR="00D5675D" w:rsidRDefault="00D5675D" w:rsidP="00D5675D">
            <w:pPr>
              <w:pStyle w:val="ListParagraph"/>
              <w:numPr>
                <w:ilvl w:val="0"/>
                <w:numId w:val="47"/>
              </w:numPr>
              <w:spacing w:after="0" w:line="240" w:lineRule="auto"/>
              <w:ind w:left="231" w:hanging="180"/>
              <w:rPr>
                <w:rFonts w:ascii="Cambria" w:hAnsi="Cambria"/>
                <w:sz w:val="24"/>
                <w:szCs w:val="24"/>
              </w:rPr>
            </w:pPr>
            <w:r>
              <w:rPr>
                <w:rFonts w:ascii="Cambria" w:hAnsi="Cambria"/>
                <w:sz w:val="24"/>
                <w:szCs w:val="24"/>
              </w:rPr>
              <w:t>Inability to locate sharp image</w:t>
            </w:r>
          </w:p>
        </w:tc>
        <w:tc>
          <w:tcPr>
            <w:tcW w:w="4071" w:type="dxa"/>
          </w:tcPr>
          <w:p w14:paraId="1F20AD3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possible sources of errors up to a maximum of any two.</w:t>
            </w:r>
          </w:p>
        </w:tc>
      </w:tr>
    </w:tbl>
    <w:p w14:paraId="2CCD4B1F" w14:textId="77777777" w:rsidR="00D5675D" w:rsidRDefault="00D5675D" w:rsidP="00D5675D"/>
    <w:p w14:paraId="5AC7BD6D" w14:textId="77777777" w:rsidR="00D5675D" w:rsidRDefault="00D5675D" w:rsidP="00D5675D"/>
    <w:p w14:paraId="3BBADE48" w14:textId="77777777" w:rsidR="00D5675D" w:rsidRDefault="00D5675D" w:rsidP="00D5675D">
      <w:pPr>
        <w:jc w:val="center"/>
        <w:rPr>
          <w:rFonts w:ascii="Arial Black" w:hAnsi="Arial Black"/>
          <w:i/>
          <w:sz w:val="32"/>
          <w:szCs w:val="32"/>
        </w:rPr>
      </w:pPr>
      <w:r>
        <w:rPr>
          <w:rFonts w:ascii="Arial Black" w:hAnsi="Arial Black"/>
          <w:i/>
          <w:sz w:val="32"/>
          <w:szCs w:val="32"/>
        </w:rPr>
        <w:t>END</w:t>
      </w:r>
    </w:p>
    <w:p w14:paraId="00765043" w14:textId="77777777" w:rsidR="00EE3883" w:rsidRDefault="00EE3883"/>
    <w:sectPr w:rsidR="00EE3883">
      <w:footerReference w:type="default" r:id="rId36"/>
      <w:pgSz w:w="12240" w:h="15840"/>
      <w:pgMar w:top="1440" w:right="6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20BFE" w14:textId="77777777" w:rsidR="00687B82" w:rsidRDefault="00687B82">
      <w:pPr>
        <w:spacing w:after="0" w:line="240" w:lineRule="auto"/>
      </w:pPr>
      <w:r>
        <w:separator/>
      </w:r>
    </w:p>
  </w:endnote>
  <w:endnote w:type="continuationSeparator" w:id="0">
    <w:p w14:paraId="5447463E" w14:textId="77777777" w:rsidR="00687B82" w:rsidRDefault="0068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Light">
    <w:altName w:val="Arial"/>
    <w:charset w:val="00"/>
    <w:family w:val="swiss"/>
    <w:pitch w:val="default"/>
    <w:sig w:usb0="00000000" w:usb1="00000000"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93676"/>
    </w:sdtPr>
    <w:sdtEndPr/>
    <w:sdtContent>
      <w:p w14:paraId="759F071A" w14:textId="77777777" w:rsidR="007678B6" w:rsidRDefault="00D5675D">
        <w:pPr>
          <w:pStyle w:val="Footer"/>
          <w:jc w:val="right"/>
        </w:pPr>
        <w:r>
          <w:fldChar w:fldCharType="begin"/>
        </w:r>
        <w:r>
          <w:instrText xml:space="preserve"> PAGE   \* MERGEFORMAT </w:instrText>
        </w:r>
        <w:r>
          <w:fldChar w:fldCharType="separate"/>
        </w:r>
        <w:r w:rsidR="00562718">
          <w:rPr>
            <w:noProof/>
          </w:rPr>
          <w:t>1</w:t>
        </w:r>
        <w:r>
          <w:fldChar w:fldCharType="end"/>
        </w:r>
      </w:p>
    </w:sdtContent>
  </w:sdt>
  <w:p w14:paraId="70E056F2" w14:textId="77777777" w:rsidR="007678B6" w:rsidRDefault="00687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1AC17" w14:textId="77777777" w:rsidR="00687B82" w:rsidRDefault="00687B82">
      <w:pPr>
        <w:spacing w:after="0" w:line="240" w:lineRule="auto"/>
      </w:pPr>
      <w:r>
        <w:separator/>
      </w:r>
    </w:p>
  </w:footnote>
  <w:footnote w:type="continuationSeparator" w:id="0">
    <w:p w14:paraId="7DF28F00" w14:textId="77777777" w:rsidR="00687B82" w:rsidRDefault="00687B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lowerLetter"/>
      <w:lvlText w:val="(%1)"/>
      <w:lvlJc w:val="left"/>
      <w:rPr>
        <w:rFonts w:ascii="Cambria" w:eastAsia="Arial" w:hAnsi="Cambria" w:cs="Arial"/>
        <w:b/>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4A54D4"/>
    <w:multiLevelType w:val="multilevel"/>
    <w:tmpl w:val="004A54D4"/>
    <w:lvl w:ilvl="0">
      <w:start w:val="1"/>
      <w:numFmt w:val="bullet"/>
      <w:lvlText w:val=""/>
      <w:lvlJc w:val="left"/>
      <w:pPr>
        <w:ind w:left="771" w:hanging="360"/>
      </w:pPr>
      <w:rPr>
        <w:rFonts w:ascii="Symbol" w:hAnsi="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hint="default"/>
      </w:rPr>
    </w:lvl>
  </w:abstractNum>
  <w:abstractNum w:abstractNumId="2" w15:restartNumberingAfterBreak="0">
    <w:nsid w:val="06F17B16"/>
    <w:multiLevelType w:val="multilevel"/>
    <w:tmpl w:val="06F17B16"/>
    <w:lvl w:ilvl="0">
      <w:start w:val="1"/>
      <w:numFmt w:val="lowerRoman"/>
      <w:lvlText w:val="(%1)"/>
      <w:lvlJc w:val="left"/>
      <w:pPr>
        <w:ind w:left="1400" w:hanging="72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 w15:restartNumberingAfterBreak="0">
    <w:nsid w:val="07DF2A9B"/>
    <w:multiLevelType w:val="multilevel"/>
    <w:tmpl w:val="07DF2A9B"/>
    <w:lvl w:ilvl="0">
      <w:start w:val="2"/>
      <w:numFmt w:val="lowerRoman"/>
      <w:lvlText w:val="(%1)"/>
      <w:lvlJc w:val="left"/>
      <w:pPr>
        <w:ind w:left="1626" w:hanging="720"/>
      </w:pPr>
      <w:rPr>
        <w:rFonts w:eastAsia="Arial" w:hint="default"/>
        <w:color w:val="231F20"/>
      </w:rPr>
    </w:lvl>
    <w:lvl w:ilvl="1">
      <w:start w:val="1"/>
      <w:numFmt w:val="lowerLetter"/>
      <w:lvlText w:val="%2."/>
      <w:lvlJc w:val="left"/>
      <w:pPr>
        <w:ind w:left="1986" w:hanging="360"/>
      </w:pPr>
    </w:lvl>
    <w:lvl w:ilvl="2">
      <w:start w:val="1"/>
      <w:numFmt w:val="lowerRoman"/>
      <w:lvlText w:val="%3."/>
      <w:lvlJc w:val="right"/>
      <w:pPr>
        <w:ind w:left="2706" w:hanging="180"/>
      </w:pPr>
    </w:lvl>
    <w:lvl w:ilvl="3">
      <w:start w:val="1"/>
      <w:numFmt w:val="decimal"/>
      <w:lvlText w:val="%4."/>
      <w:lvlJc w:val="left"/>
      <w:pPr>
        <w:ind w:left="3426" w:hanging="360"/>
      </w:pPr>
    </w:lvl>
    <w:lvl w:ilvl="4">
      <w:start w:val="1"/>
      <w:numFmt w:val="lowerLetter"/>
      <w:lvlText w:val="%5."/>
      <w:lvlJc w:val="left"/>
      <w:pPr>
        <w:ind w:left="4146" w:hanging="360"/>
      </w:pPr>
    </w:lvl>
    <w:lvl w:ilvl="5">
      <w:start w:val="1"/>
      <w:numFmt w:val="lowerRoman"/>
      <w:lvlText w:val="%6."/>
      <w:lvlJc w:val="right"/>
      <w:pPr>
        <w:ind w:left="4866" w:hanging="180"/>
      </w:pPr>
    </w:lvl>
    <w:lvl w:ilvl="6">
      <w:start w:val="1"/>
      <w:numFmt w:val="decimal"/>
      <w:lvlText w:val="%7."/>
      <w:lvlJc w:val="left"/>
      <w:pPr>
        <w:ind w:left="5586" w:hanging="360"/>
      </w:pPr>
    </w:lvl>
    <w:lvl w:ilvl="7">
      <w:start w:val="1"/>
      <w:numFmt w:val="lowerLetter"/>
      <w:lvlText w:val="%8."/>
      <w:lvlJc w:val="left"/>
      <w:pPr>
        <w:ind w:left="6306" w:hanging="360"/>
      </w:pPr>
    </w:lvl>
    <w:lvl w:ilvl="8">
      <w:start w:val="1"/>
      <w:numFmt w:val="lowerRoman"/>
      <w:lvlText w:val="%9."/>
      <w:lvlJc w:val="right"/>
      <w:pPr>
        <w:ind w:left="7026" w:hanging="180"/>
      </w:pPr>
    </w:lvl>
  </w:abstractNum>
  <w:abstractNum w:abstractNumId="4" w15:restartNumberingAfterBreak="0">
    <w:nsid w:val="0BF26E22"/>
    <w:multiLevelType w:val="multilevel"/>
    <w:tmpl w:val="0BF26E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763A02"/>
    <w:multiLevelType w:val="multilevel"/>
    <w:tmpl w:val="10763A02"/>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2CA1001"/>
    <w:multiLevelType w:val="multilevel"/>
    <w:tmpl w:val="12CA1001"/>
    <w:lvl w:ilvl="0">
      <w:start w:val="1"/>
      <w:numFmt w:val="lowerRoman"/>
      <w:lvlText w:val="%1."/>
      <w:lvlJc w:val="right"/>
      <w:pPr>
        <w:ind w:left="17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E15C1B"/>
    <w:multiLevelType w:val="multilevel"/>
    <w:tmpl w:val="16E15C1B"/>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4C3D49"/>
    <w:multiLevelType w:val="multilevel"/>
    <w:tmpl w:val="194C3D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76E7C"/>
    <w:multiLevelType w:val="multilevel"/>
    <w:tmpl w:val="1DD76E7C"/>
    <w:lvl w:ilvl="0">
      <w:start w:val="1"/>
      <w:numFmt w:val="lowerLetter"/>
      <w:lvlText w:val="%1)"/>
      <w:lvlJc w:val="left"/>
      <w:pPr>
        <w:ind w:left="1473" w:hanging="360"/>
      </w:pPr>
    </w:lvl>
    <w:lvl w:ilvl="1">
      <w:start w:val="1"/>
      <w:numFmt w:val="lowerLetter"/>
      <w:lvlText w:val="%2."/>
      <w:lvlJc w:val="left"/>
      <w:pPr>
        <w:ind w:left="2193" w:hanging="360"/>
      </w:pPr>
    </w:lvl>
    <w:lvl w:ilvl="2">
      <w:start w:val="1"/>
      <w:numFmt w:val="lowerRoman"/>
      <w:lvlText w:val="%3."/>
      <w:lvlJc w:val="right"/>
      <w:pPr>
        <w:ind w:left="2913" w:hanging="180"/>
      </w:pPr>
    </w:lvl>
    <w:lvl w:ilvl="3">
      <w:start w:val="1"/>
      <w:numFmt w:val="decimal"/>
      <w:lvlText w:val="%4."/>
      <w:lvlJc w:val="left"/>
      <w:pPr>
        <w:ind w:left="3633" w:hanging="360"/>
      </w:pPr>
    </w:lvl>
    <w:lvl w:ilvl="4">
      <w:start w:val="1"/>
      <w:numFmt w:val="lowerLetter"/>
      <w:lvlText w:val="%5."/>
      <w:lvlJc w:val="left"/>
      <w:pPr>
        <w:ind w:left="4353" w:hanging="360"/>
      </w:pPr>
    </w:lvl>
    <w:lvl w:ilvl="5">
      <w:start w:val="1"/>
      <w:numFmt w:val="lowerRoman"/>
      <w:lvlText w:val="%6."/>
      <w:lvlJc w:val="right"/>
      <w:pPr>
        <w:ind w:left="5073" w:hanging="180"/>
      </w:pPr>
    </w:lvl>
    <w:lvl w:ilvl="6">
      <w:start w:val="1"/>
      <w:numFmt w:val="decimal"/>
      <w:lvlText w:val="%7."/>
      <w:lvlJc w:val="left"/>
      <w:pPr>
        <w:ind w:left="5793" w:hanging="360"/>
      </w:pPr>
    </w:lvl>
    <w:lvl w:ilvl="7">
      <w:start w:val="1"/>
      <w:numFmt w:val="lowerLetter"/>
      <w:lvlText w:val="%8."/>
      <w:lvlJc w:val="left"/>
      <w:pPr>
        <w:ind w:left="6513" w:hanging="360"/>
      </w:pPr>
    </w:lvl>
    <w:lvl w:ilvl="8">
      <w:start w:val="1"/>
      <w:numFmt w:val="lowerRoman"/>
      <w:lvlText w:val="%9."/>
      <w:lvlJc w:val="right"/>
      <w:pPr>
        <w:ind w:left="7233" w:hanging="180"/>
      </w:pPr>
    </w:lvl>
  </w:abstractNum>
  <w:abstractNum w:abstractNumId="10" w15:restartNumberingAfterBreak="0">
    <w:nsid w:val="1E914D3B"/>
    <w:multiLevelType w:val="multilevel"/>
    <w:tmpl w:val="1E914D3B"/>
    <w:lvl w:ilvl="0">
      <w:start w:val="1"/>
      <w:numFmt w:val="lowerRoman"/>
      <w:lvlText w:val="%1."/>
      <w:lvlJc w:val="right"/>
      <w:pPr>
        <w:ind w:left="1800" w:hanging="360"/>
      </w:pPr>
      <w:rPr>
        <w:rFonts w:hint="default"/>
        <w:color w:val="auto"/>
        <w:sz w:val="22"/>
        <w:szCs w:val="22"/>
      </w:rPr>
    </w:lvl>
    <w:lvl w:ilvl="1">
      <w:start w:val="1"/>
      <w:numFmt w:val="lowerLetter"/>
      <w:lvlText w:val="%2."/>
      <w:lvlJc w:val="left"/>
      <w:pPr>
        <w:ind w:left="1040" w:hanging="360"/>
      </w:pPr>
    </w:lvl>
    <w:lvl w:ilvl="2">
      <w:start w:val="1"/>
      <w:numFmt w:val="lowerRoman"/>
      <w:lvlText w:val="%3."/>
      <w:lvlJc w:val="right"/>
      <w:pPr>
        <w:ind w:left="1760" w:hanging="180"/>
      </w:pPr>
    </w:lvl>
    <w:lvl w:ilvl="3">
      <w:start w:val="1"/>
      <w:numFmt w:val="decimal"/>
      <w:lvlText w:val="%4."/>
      <w:lvlJc w:val="left"/>
      <w:pPr>
        <w:ind w:left="2480" w:hanging="360"/>
      </w:pPr>
    </w:lvl>
    <w:lvl w:ilvl="4">
      <w:start w:val="1"/>
      <w:numFmt w:val="lowerLetter"/>
      <w:lvlText w:val="%5."/>
      <w:lvlJc w:val="left"/>
      <w:pPr>
        <w:ind w:left="3200" w:hanging="360"/>
      </w:pPr>
    </w:lvl>
    <w:lvl w:ilvl="5">
      <w:start w:val="1"/>
      <w:numFmt w:val="lowerRoman"/>
      <w:lvlText w:val="%6."/>
      <w:lvlJc w:val="right"/>
      <w:pPr>
        <w:ind w:left="3920" w:hanging="180"/>
      </w:pPr>
    </w:lvl>
    <w:lvl w:ilvl="6">
      <w:start w:val="1"/>
      <w:numFmt w:val="decimal"/>
      <w:lvlText w:val="%7."/>
      <w:lvlJc w:val="left"/>
      <w:pPr>
        <w:ind w:left="4640" w:hanging="360"/>
      </w:pPr>
    </w:lvl>
    <w:lvl w:ilvl="7">
      <w:start w:val="1"/>
      <w:numFmt w:val="lowerLetter"/>
      <w:lvlText w:val="%8."/>
      <w:lvlJc w:val="left"/>
      <w:pPr>
        <w:ind w:left="5360" w:hanging="360"/>
      </w:pPr>
    </w:lvl>
    <w:lvl w:ilvl="8">
      <w:start w:val="1"/>
      <w:numFmt w:val="lowerRoman"/>
      <w:lvlText w:val="%9."/>
      <w:lvlJc w:val="right"/>
      <w:pPr>
        <w:ind w:left="6080" w:hanging="180"/>
      </w:pPr>
    </w:lvl>
  </w:abstractNum>
  <w:abstractNum w:abstractNumId="11" w15:restartNumberingAfterBreak="0">
    <w:nsid w:val="1F6354AD"/>
    <w:multiLevelType w:val="multilevel"/>
    <w:tmpl w:val="1F6354AD"/>
    <w:lvl w:ilvl="0">
      <w:start w:val="1"/>
      <w:numFmt w:val="decimal"/>
      <w:lvlText w:val="%1."/>
      <w:lvlJc w:val="left"/>
      <w:pPr>
        <w:ind w:left="360" w:hanging="360"/>
      </w:pPr>
      <w:rPr>
        <w:rFonts w:hint="default"/>
        <w:color w:val="4F81BD"/>
        <w:lang w:val="en-AU"/>
      </w:rPr>
    </w:lvl>
    <w:lvl w:ilvl="1">
      <w:start w:val="1"/>
      <w:numFmt w:val="decimal"/>
      <w:lvlText w:val="%2."/>
      <w:lvlJc w:val="left"/>
      <w:pPr>
        <w:ind w:left="1260" w:hanging="360"/>
      </w:pPr>
      <w:rPr>
        <w:rFonts w:hint="default"/>
        <w:color w:val="4F81BD"/>
      </w:rPr>
    </w:lvl>
    <w:lvl w:ilvl="2">
      <w:start w:val="1"/>
      <w:numFmt w:val="lowerRoman"/>
      <w:lvlText w:val="(%3)"/>
      <w:lvlJc w:val="left"/>
      <w:pPr>
        <w:ind w:left="2160" w:hanging="360"/>
      </w:pPr>
      <w:rPr>
        <w:rFonts w:hint="default"/>
      </w:rPr>
    </w:lvl>
    <w:lvl w:ilvl="3">
      <w:start w:val="1"/>
      <w:numFmt w:val="lowerRoman"/>
      <w:lvlText w:val="(%4)"/>
      <w:lvlJc w:val="left"/>
      <w:pPr>
        <w:ind w:left="3060" w:hanging="720"/>
      </w:pPr>
      <w:rPr>
        <w:rFonts w:hint="default"/>
      </w:rPr>
    </w:lvl>
    <w:lvl w:ilvl="4">
      <w:start w:val="5"/>
      <w:numFmt w:val="lowerLetter"/>
      <w:lvlText w:val="(%5)"/>
      <w:lvlJc w:val="left"/>
      <w:pPr>
        <w:ind w:left="3420" w:hanging="360"/>
      </w:pPr>
      <w:rPr>
        <w:rFonts w:ascii="Cambria" w:hAnsi="Cambria" w:cs="Calibri" w:hint="default"/>
      </w:rPr>
    </w:lvl>
    <w:lvl w:ilvl="5">
      <w:start w:val="3"/>
      <w:numFmt w:val="lowerLetter"/>
      <w:lvlText w:val="%6)"/>
      <w:lvlJc w:val="left"/>
      <w:pPr>
        <w:ind w:left="4320" w:hanging="360"/>
      </w:pPr>
      <w:rPr>
        <w:rFonts w:ascii="Cambria" w:hAnsi="Cambria" w:cs="Calibri" w:hint="default"/>
      </w:r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2" w15:restartNumberingAfterBreak="0">
    <w:nsid w:val="21E32F79"/>
    <w:multiLevelType w:val="multilevel"/>
    <w:tmpl w:val="21E32F79"/>
    <w:lvl w:ilvl="0">
      <w:start w:val="1"/>
      <w:numFmt w:val="bullet"/>
      <w:lvlText w:val=""/>
      <w:lvlJc w:val="left"/>
      <w:pPr>
        <w:ind w:left="771" w:hanging="360"/>
      </w:pPr>
      <w:rPr>
        <w:rFonts w:ascii="Symbol" w:hAnsi="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hint="default"/>
      </w:rPr>
    </w:lvl>
  </w:abstractNum>
  <w:abstractNum w:abstractNumId="13" w15:restartNumberingAfterBreak="0">
    <w:nsid w:val="224A30E2"/>
    <w:multiLevelType w:val="multilevel"/>
    <w:tmpl w:val="224A30E2"/>
    <w:lvl w:ilvl="0">
      <w:start w:val="1"/>
      <w:numFmt w:val="lowerLetter"/>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14" w15:restartNumberingAfterBreak="0">
    <w:nsid w:val="23A23BB3"/>
    <w:multiLevelType w:val="multilevel"/>
    <w:tmpl w:val="23A23BB3"/>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23F4129B"/>
    <w:multiLevelType w:val="multilevel"/>
    <w:tmpl w:val="23F4129B"/>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6" w15:restartNumberingAfterBreak="0">
    <w:nsid w:val="2589305E"/>
    <w:multiLevelType w:val="multilevel"/>
    <w:tmpl w:val="2589305E"/>
    <w:lvl w:ilvl="0">
      <w:start w:val="1"/>
      <w:numFmt w:val="lowerRoman"/>
      <w:lvlText w:val="%1."/>
      <w:lvlJc w:val="righ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7" w15:restartNumberingAfterBreak="0">
    <w:nsid w:val="270C201A"/>
    <w:multiLevelType w:val="multilevel"/>
    <w:tmpl w:val="270C201A"/>
    <w:lvl w:ilvl="0">
      <w:start w:val="1"/>
      <w:numFmt w:val="lowerRoman"/>
      <w:lvlText w:val="%1."/>
      <w:lvlJc w:val="right"/>
      <w:pPr>
        <w:ind w:left="1980" w:hanging="72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27313192"/>
    <w:multiLevelType w:val="multilevel"/>
    <w:tmpl w:val="27313192"/>
    <w:lvl w:ilvl="0">
      <w:start w:val="1"/>
      <w:numFmt w:val="lowerRoman"/>
      <w:lvlText w:val="(%1)"/>
      <w:lvlJc w:val="left"/>
      <w:pPr>
        <w:ind w:left="1400" w:hanging="72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9" w15:restartNumberingAfterBreak="0">
    <w:nsid w:val="27FF14B2"/>
    <w:multiLevelType w:val="multilevel"/>
    <w:tmpl w:val="27FF14B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D1312"/>
    <w:multiLevelType w:val="multilevel"/>
    <w:tmpl w:val="2C6D13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C7B2C7D"/>
    <w:multiLevelType w:val="multilevel"/>
    <w:tmpl w:val="2C7B2C7D"/>
    <w:lvl w:ilvl="0">
      <w:start w:val="1"/>
      <w:numFmt w:val="lowerRoman"/>
      <w:lvlText w:val="(%1)"/>
      <w:lvlJc w:val="left"/>
      <w:pPr>
        <w:ind w:left="1429" w:hanging="72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2CAF6731"/>
    <w:multiLevelType w:val="multilevel"/>
    <w:tmpl w:val="2CAF6731"/>
    <w:lvl w:ilvl="0">
      <w:start w:val="1"/>
      <w:numFmt w:val="decimal"/>
      <w:lvlText w:val="%1."/>
      <w:lvlJc w:val="left"/>
      <w:pPr>
        <w:ind w:left="366" w:hanging="360"/>
      </w:pPr>
      <w:rPr>
        <w:rFonts w:hint="default"/>
        <w:b w:val="0"/>
      </w:rPr>
    </w:lvl>
    <w:lvl w:ilvl="1">
      <w:start w:val="1"/>
      <w:numFmt w:val="lowerLetter"/>
      <w:lvlText w:val="%2."/>
      <w:lvlJc w:val="left"/>
      <w:pPr>
        <w:ind w:left="1086" w:hanging="360"/>
      </w:pPr>
    </w:lvl>
    <w:lvl w:ilvl="2">
      <w:start w:val="1"/>
      <w:numFmt w:val="lowerRoman"/>
      <w:lvlText w:val="%3."/>
      <w:lvlJc w:val="right"/>
      <w:pPr>
        <w:ind w:left="1806" w:hanging="180"/>
      </w:pPr>
    </w:lvl>
    <w:lvl w:ilvl="3">
      <w:start w:val="1"/>
      <w:numFmt w:val="decimal"/>
      <w:lvlText w:val="%4."/>
      <w:lvlJc w:val="left"/>
      <w:pPr>
        <w:ind w:left="2526" w:hanging="360"/>
      </w:pPr>
    </w:lvl>
    <w:lvl w:ilvl="4">
      <w:start w:val="1"/>
      <w:numFmt w:val="lowerLetter"/>
      <w:lvlText w:val="%5."/>
      <w:lvlJc w:val="left"/>
      <w:pPr>
        <w:ind w:left="3246" w:hanging="360"/>
      </w:pPr>
    </w:lvl>
    <w:lvl w:ilvl="5">
      <w:start w:val="1"/>
      <w:numFmt w:val="lowerRoman"/>
      <w:lvlText w:val="%6."/>
      <w:lvlJc w:val="right"/>
      <w:pPr>
        <w:ind w:left="3966" w:hanging="180"/>
      </w:pPr>
    </w:lvl>
    <w:lvl w:ilvl="6">
      <w:start w:val="1"/>
      <w:numFmt w:val="decimal"/>
      <w:lvlText w:val="%7."/>
      <w:lvlJc w:val="left"/>
      <w:pPr>
        <w:ind w:left="4686" w:hanging="360"/>
      </w:pPr>
    </w:lvl>
    <w:lvl w:ilvl="7">
      <w:start w:val="1"/>
      <w:numFmt w:val="lowerLetter"/>
      <w:lvlText w:val="%8."/>
      <w:lvlJc w:val="left"/>
      <w:pPr>
        <w:ind w:left="5406" w:hanging="360"/>
      </w:pPr>
    </w:lvl>
    <w:lvl w:ilvl="8">
      <w:start w:val="1"/>
      <w:numFmt w:val="lowerRoman"/>
      <w:lvlText w:val="%9."/>
      <w:lvlJc w:val="right"/>
      <w:pPr>
        <w:ind w:left="6126" w:hanging="180"/>
      </w:pPr>
    </w:lvl>
  </w:abstractNum>
  <w:abstractNum w:abstractNumId="23" w15:restartNumberingAfterBreak="0">
    <w:nsid w:val="2D59777C"/>
    <w:multiLevelType w:val="multilevel"/>
    <w:tmpl w:val="2D59777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FE22CA4"/>
    <w:multiLevelType w:val="multilevel"/>
    <w:tmpl w:val="2FE22CA4"/>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0FD0EE6"/>
    <w:multiLevelType w:val="multilevel"/>
    <w:tmpl w:val="30FD0EE6"/>
    <w:lvl w:ilvl="0">
      <w:start w:val="1"/>
      <w:numFmt w:val="lowerRoman"/>
      <w:lvlText w:val="%1."/>
      <w:lvlJc w:val="righ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15:restartNumberingAfterBreak="0">
    <w:nsid w:val="317D57CB"/>
    <w:multiLevelType w:val="multilevel"/>
    <w:tmpl w:val="317D57CB"/>
    <w:lvl w:ilvl="0">
      <w:start w:val="11"/>
      <w:numFmt w:val="decimal"/>
      <w:lvlText w:val="%1."/>
      <w:lvlJc w:val="left"/>
      <w:pPr>
        <w:ind w:left="680" w:hanging="360"/>
      </w:pPr>
      <w:rPr>
        <w:rFonts w:hint="default"/>
      </w:rPr>
    </w:lvl>
    <w:lvl w:ilvl="1">
      <w:start w:val="1"/>
      <w:numFmt w:val="lowerLetter"/>
      <w:lvlText w:val="%2."/>
      <w:lvlJc w:val="left"/>
      <w:pPr>
        <w:ind w:left="1400" w:hanging="360"/>
      </w:pPr>
    </w:lvl>
    <w:lvl w:ilvl="2">
      <w:start w:val="1"/>
      <w:numFmt w:val="lowerRoman"/>
      <w:lvlText w:val="%3."/>
      <w:lvlJc w:val="right"/>
      <w:pPr>
        <w:ind w:left="2120" w:hanging="180"/>
      </w:pPr>
    </w:lvl>
    <w:lvl w:ilvl="3">
      <w:start w:val="1"/>
      <w:numFmt w:val="decimal"/>
      <w:lvlText w:val="%4."/>
      <w:lvlJc w:val="left"/>
      <w:pPr>
        <w:ind w:left="2840" w:hanging="360"/>
      </w:pPr>
    </w:lvl>
    <w:lvl w:ilvl="4">
      <w:start w:val="1"/>
      <w:numFmt w:val="lowerLetter"/>
      <w:lvlText w:val="%5."/>
      <w:lvlJc w:val="left"/>
      <w:pPr>
        <w:ind w:left="3560" w:hanging="360"/>
      </w:pPr>
    </w:lvl>
    <w:lvl w:ilvl="5">
      <w:start w:val="1"/>
      <w:numFmt w:val="lowerRoman"/>
      <w:lvlText w:val="%6."/>
      <w:lvlJc w:val="right"/>
      <w:pPr>
        <w:ind w:left="4280" w:hanging="180"/>
      </w:pPr>
    </w:lvl>
    <w:lvl w:ilvl="6">
      <w:start w:val="1"/>
      <w:numFmt w:val="decimal"/>
      <w:lvlText w:val="%7."/>
      <w:lvlJc w:val="left"/>
      <w:pPr>
        <w:ind w:left="5000" w:hanging="360"/>
      </w:pPr>
    </w:lvl>
    <w:lvl w:ilvl="7">
      <w:start w:val="1"/>
      <w:numFmt w:val="lowerLetter"/>
      <w:lvlText w:val="%8."/>
      <w:lvlJc w:val="left"/>
      <w:pPr>
        <w:ind w:left="5720" w:hanging="360"/>
      </w:pPr>
    </w:lvl>
    <w:lvl w:ilvl="8">
      <w:start w:val="1"/>
      <w:numFmt w:val="lowerRoman"/>
      <w:lvlText w:val="%9."/>
      <w:lvlJc w:val="right"/>
      <w:pPr>
        <w:ind w:left="6440" w:hanging="180"/>
      </w:pPr>
    </w:lvl>
  </w:abstractNum>
  <w:abstractNum w:abstractNumId="27" w15:restartNumberingAfterBreak="0">
    <w:nsid w:val="321F1A2B"/>
    <w:multiLevelType w:val="multilevel"/>
    <w:tmpl w:val="321F1A2B"/>
    <w:lvl w:ilvl="0">
      <w:start w:val="1"/>
      <w:numFmt w:val="lowerRoman"/>
      <w:lvlText w:val="(%1)"/>
      <w:lvlJc w:val="left"/>
      <w:pPr>
        <w:ind w:left="1400" w:hanging="72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8" w15:restartNumberingAfterBreak="0">
    <w:nsid w:val="3694093B"/>
    <w:multiLevelType w:val="multilevel"/>
    <w:tmpl w:val="3694093B"/>
    <w:lvl w:ilvl="0">
      <w:start w:val="1"/>
      <w:numFmt w:val="lowerRoman"/>
      <w:lvlText w:val="%1."/>
      <w:lvlJc w:val="right"/>
      <w:pPr>
        <w:ind w:left="1931" w:hanging="360"/>
      </w:pPr>
    </w:lvl>
    <w:lvl w:ilvl="1">
      <w:start w:val="1"/>
      <w:numFmt w:val="lowerRoman"/>
      <w:lvlText w:val="%2."/>
      <w:lvlJc w:val="righ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9" w15:restartNumberingAfterBreak="0">
    <w:nsid w:val="37F45A38"/>
    <w:multiLevelType w:val="multilevel"/>
    <w:tmpl w:val="37F45A38"/>
    <w:lvl w:ilvl="0">
      <w:start w:val="1"/>
      <w:numFmt w:val="lowerRoman"/>
      <w:lvlText w:val="(%1)"/>
      <w:lvlJc w:val="left"/>
      <w:pPr>
        <w:ind w:left="1146" w:hanging="72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0" w15:restartNumberingAfterBreak="0">
    <w:nsid w:val="38706E85"/>
    <w:multiLevelType w:val="multilevel"/>
    <w:tmpl w:val="38706E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8A72017"/>
    <w:multiLevelType w:val="multilevel"/>
    <w:tmpl w:val="38A72017"/>
    <w:lvl w:ilvl="0">
      <w:start w:val="3"/>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A6E54B7"/>
    <w:multiLevelType w:val="multilevel"/>
    <w:tmpl w:val="3A6E54B7"/>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B196622"/>
    <w:multiLevelType w:val="multilevel"/>
    <w:tmpl w:val="3B196622"/>
    <w:lvl w:ilvl="0">
      <w:start w:val="2"/>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3D1E5774"/>
    <w:multiLevelType w:val="multilevel"/>
    <w:tmpl w:val="3D1E5774"/>
    <w:lvl w:ilvl="0">
      <w:start w:val="1"/>
      <w:numFmt w:val="lowerLetter"/>
      <w:lvlText w:val="%1)"/>
      <w:lvlJc w:val="left"/>
      <w:pPr>
        <w:ind w:left="1211" w:hanging="360"/>
      </w:pPr>
    </w:lvl>
    <w:lvl w:ilvl="1">
      <w:start w:val="1"/>
      <w:numFmt w:val="lowerRoman"/>
      <w:lvlText w:val="(%2)"/>
      <w:lvlJc w:val="left"/>
      <w:pPr>
        <w:ind w:left="2291" w:hanging="720"/>
      </w:pPr>
      <w:rPr>
        <w:rFonts w:hint="default"/>
      </w:r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5" w15:restartNumberingAfterBreak="0">
    <w:nsid w:val="450A45BF"/>
    <w:multiLevelType w:val="multilevel"/>
    <w:tmpl w:val="450A45BF"/>
    <w:lvl w:ilvl="0">
      <w:start w:val="2"/>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75662EE"/>
    <w:multiLevelType w:val="multilevel"/>
    <w:tmpl w:val="475662EE"/>
    <w:lvl w:ilvl="0">
      <w:start w:val="1"/>
      <w:numFmt w:val="lowerRoman"/>
      <w:lvlText w:val="%1."/>
      <w:lvlJc w:val="righ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37" w15:restartNumberingAfterBreak="0">
    <w:nsid w:val="48B22B20"/>
    <w:multiLevelType w:val="multilevel"/>
    <w:tmpl w:val="48B22B2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8B927B8"/>
    <w:multiLevelType w:val="multilevel"/>
    <w:tmpl w:val="48B927B8"/>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4C994808"/>
    <w:multiLevelType w:val="multilevel"/>
    <w:tmpl w:val="4C994808"/>
    <w:lvl w:ilvl="0">
      <w:start w:val="3"/>
      <w:numFmt w:val="decimal"/>
      <w:lvlText w:val="%1."/>
      <w:lvlJc w:val="left"/>
      <w:pPr>
        <w:ind w:left="366" w:hanging="360"/>
      </w:pPr>
      <w:rPr>
        <w:rFonts w:hint="default"/>
      </w:rPr>
    </w:lvl>
    <w:lvl w:ilvl="1">
      <w:start w:val="1"/>
      <w:numFmt w:val="lowerLetter"/>
      <w:lvlText w:val="%2."/>
      <w:lvlJc w:val="left"/>
      <w:pPr>
        <w:ind w:left="1086" w:hanging="360"/>
      </w:pPr>
    </w:lvl>
    <w:lvl w:ilvl="2">
      <w:start w:val="1"/>
      <w:numFmt w:val="lowerRoman"/>
      <w:lvlText w:val="%3."/>
      <w:lvlJc w:val="right"/>
      <w:pPr>
        <w:ind w:left="1806" w:hanging="180"/>
      </w:pPr>
    </w:lvl>
    <w:lvl w:ilvl="3">
      <w:start w:val="1"/>
      <w:numFmt w:val="decimal"/>
      <w:lvlText w:val="%4."/>
      <w:lvlJc w:val="left"/>
      <w:pPr>
        <w:ind w:left="2526" w:hanging="360"/>
      </w:pPr>
    </w:lvl>
    <w:lvl w:ilvl="4">
      <w:start w:val="1"/>
      <w:numFmt w:val="lowerLetter"/>
      <w:lvlText w:val="%5."/>
      <w:lvlJc w:val="left"/>
      <w:pPr>
        <w:ind w:left="3246" w:hanging="360"/>
      </w:pPr>
    </w:lvl>
    <w:lvl w:ilvl="5">
      <w:start w:val="1"/>
      <w:numFmt w:val="lowerRoman"/>
      <w:lvlText w:val="%6."/>
      <w:lvlJc w:val="right"/>
      <w:pPr>
        <w:ind w:left="3966" w:hanging="180"/>
      </w:pPr>
    </w:lvl>
    <w:lvl w:ilvl="6">
      <w:start w:val="1"/>
      <w:numFmt w:val="decimal"/>
      <w:lvlText w:val="%7."/>
      <w:lvlJc w:val="left"/>
      <w:pPr>
        <w:ind w:left="4686" w:hanging="360"/>
      </w:pPr>
    </w:lvl>
    <w:lvl w:ilvl="7">
      <w:start w:val="1"/>
      <w:numFmt w:val="lowerLetter"/>
      <w:lvlText w:val="%8."/>
      <w:lvlJc w:val="left"/>
      <w:pPr>
        <w:ind w:left="5406" w:hanging="360"/>
      </w:pPr>
    </w:lvl>
    <w:lvl w:ilvl="8">
      <w:start w:val="1"/>
      <w:numFmt w:val="lowerRoman"/>
      <w:lvlText w:val="%9."/>
      <w:lvlJc w:val="right"/>
      <w:pPr>
        <w:ind w:left="6126" w:hanging="180"/>
      </w:pPr>
    </w:lvl>
  </w:abstractNum>
  <w:abstractNum w:abstractNumId="40" w15:restartNumberingAfterBreak="0">
    <w:nsid w:val="579B2A25"/>
    <w:multiLevelType w:val="multilevel"/>
    <w:tmpl w:val="579B2A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09E5FE2"/>
    <w:multiLevelType w:val="multilevel"/>
    <w:tmpl w:val="609E5FE2"/>
    <w:lvl w:ilvl="0">
      <w:start w:val="1"/>
      <w:numFmt w:val="lowerRoman"/>
      <w:lvlText w:val="%1."/>
      <w:lvlJc w:val="righ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42" w15:restartNumberingAfterBreak="0">
    <w:nsid w:val="641E1F9F"/>
    <w:multiLevelType w:val="multilevel"/>
    <w:tmpl w:val="641E1F9F"/>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633104C"/>
    <w:multiLevelType w:val="multilevel"/>
    <w:tmpl w:val="6633104C"/>
    <w:lvl w:ilvl="0">
      <w:start w:val="1"/>
      <w:numFmt w:val="decimal"/>
      <w:lvlText w:val="%1."/>
      <w:lvlJc w:val="left"/>
      <w:pPr>
        <w:ind w:left="680" w:hanging="360"/>
      </w:pPr>
    </w:lvl>
    <w:lvl w:ilvl="1">
      <w:start w:val="1"/>
      <w:numFmt w:val="lowerLetter"/>
      <w:lvlText w:val="%2."/>
      <w:lvlJc w:val="left"/>
      <w:pPr>
        <w:ind w:left="1400" w:hanging="360"/>
      </w:pPr>
    </w:lvl>
    <w:lvl w:ilvl="2">
      <w:start w:val="1"/>
      <w:numFmt w:val="lowerRoman"/>
      <w:lvlText w:val="%3."/>
      <w:lvlJc w:val="right"/>
      <w:pPr>
        <w:ind w:left="2120" w:hanging="180"/>
      </w:pPr>
    </w:lvl>
    <w:lvl w:ilvl="3">
      <w:start w:val="1"/>
      <w:numFmt w:val="decimal"/>
      <w:lvlText w:val="%4."/>
      <w:lvlJc w:val="left"/>
      <w:pPr>
        <w:ind w:left="2840" w:hanging="360"/>
      </w:pPr>
    </w:lvl>
    <w:lvl w:ilvl="4">
      <w:start w:val="1"/>
      <w:numFmt w:val="lowerLetter"/>
      <w:lvlText w:val="%5."/>
      <w:lvlJc w:val="left"/>
      <w:pPr>
        <w:ind w:left="3560" w:hanging="360"/>
      </w:pPr>
    </w:lvl>
    <w:lvl w:ilvl="5">
      <w:start w:val="1"/>
      <w:numFmt w:val="lowerRoman"/>
      <w:lvlText w:val="%6."/>
      <w:lvlJc w:val="right"/>
      <w:pPr>
        <w:ind w:left="4280" w:hanging="180"/>
      </w:pPr>
    </w:lvl>
    <w:lvl w:ilvl="6">
      <w:start w:val="1"/>
      <w:numFmt w:val="decimal"/>
      <w:lvlText w:val="%7."/>
      <w:lvlJc w:val="left"/>
      <w:pPr>
        <w:ind w:left="5000" w:hanging="360"/>
      </w:pPr>
    </w:lvl>
    <w:lvl w:ilvl="7">
      <w:start w:val="1"/>
      <w:numFmt w:val="lowerLetter"/>
      <w:lvlText w:val="%8."/>
      <w:lvlJc w:val="left"/>
      <w:pPr>
        <w:ind w:left="5720" w:hanging="360"/>
      </w:pPr>
    </w:lvl>
    <w:lvl w:ilvl="8">
      <w:start w:val="1"/>
      <w:numFmt w:val="lowerRoman"/>
      <w:lvlText w:val="%9."/>
      <w:lvlJc w:val="right"/>
      <w:pPr>
        <w:ind w:left="6440" w:hanging="180"/>
      </w:pPr>
    </w:lvl>
  </w:abstractNum>
  <w:abstractNum w:abstractNumId="44" w15:restartNumberingAfterBreak="0">
    <w:nsid w:val="68F84537"/>
    <w:multiLevelType w:val="multilevel"/>
    <w:tmpl w:val="68F84537"/>
    <w:lvl w:ilvl="0">
      <w:start w:val="1"/>
      <w:numFmt w:val="lowerRoman"/>
      <w:lvlText w:val="(%1)"/>
      <w:lvlJc w:val="left"/>
      <w:pPr>
        <w:ind w:left="771" w:hanging="720"/>
      </w:pPr>
      <w:rPr>
        <w:rFonts w:hint="default"/>
      </w:rPr>
    </w:lvl>
    <w:lvl w:ilvl="1">
      <w:start w:val="1"/>
      <w:numFmt w:val="lowerLetter"/>
      <w:lvlText w:val="%2."/>
      <w:lvlJc w:val="left"/>
      <w:pPr>
        <w:ind w:left="1131" w:hanging="360"/>
      </w:pPr>
    </w:lvl>
    <w:lvl w:ilvl="2">
      <w:start w:val="1"/>
      <w:numFmt w:val="lowerRoman"/>
      <w:lvlText w:val="%3."/>
      <w:lvlJc w:val="right"/>
      <w:pPr>
        <w:ind w:left="1851" w:hanging="180"/>
      </w:pPr>
    </w:lvl>
    <w:lvl w:ilvl="3">
      <w:start w:val="1"/>
      <w:numFmt w:val="decimal"/>
      <w:lvlText w:val="%4."/>
      <w:lvlJc w:val="left"/>
      <w:pPr>
        <w:ind w:left="2571" w:hanging="360"/>
      </w:pPr>
    </w:lvl>
    <w:lvl w:ilvl="4">
      <w:start w:val="1"/>
      <w:numFmt w:val="lowerLetter"/>
      <w:lvlText w:val="%5."/>
      <w:lvlJc w:val="left"/>
      <w:pPr>
        <w:ind w:left="3291" w:hanging="360"/>
      </w:pPr>
    </w:lvl>
    <w:lvl w:ilvl="5">
      <w:start w:val="1"/>
      <w:numFmt w:val="lowerRoman"/>
      <w:lvlText w:val="%6."/>
      <w:lvlJc w:val="right"/>
      <w:pPr>
        <w:ind w:left="4011" w:hanging="180"/>
      </w:pPr>
    </w:lvl>
    <w:lvl w:ilvl="6">
      <w:start w:val="1"/>
      <w:numFmt w:val="decimal"/>
      <w:lvlText w:val="%7."/>
      <w:lvlJc w:val="left"/>
      <w:pPr>
        <w:ind w:left="4731" w:hanging="360"/>
      </w:pPr>
    </w:lvl>
    <w:lvl w:ilvl="7">
      <w:start w:val="1"/>
      <w:numFmt w:val="lowerLetter"/>
      <w:lvlText w:val="%8."/>
      <w:lvlJc w:val="left"/>
      <w:pPr>
        <w:ind w:left="5451" w:hanging="360"/>
      </w:pPr>
    </w:lvl>
    <w:lvl w:ilvl="8">
      <w:start w:val="1"/>
      <w:numFmt w:val="lowerRoman"/>
      <w:lvlText w:val="%9."/>
      <w:lvlJc w:val="right"/>
      <w:pPr>
        <w:ind w:left="6171" w:hanging="180"/>
      </w:pPr>
    </w:lvl>
  </w:abstractNum>
  <w:abstractNum w:abstractNumId="45" w15:restartNumberingAfterBreak="0">
    <w:nsid w:val="6BBC5853"/>
    <w:multiLevelType w:val="multilevel"/>
    <w:tmpl w:val="6BBC58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6340BDD"/>
    <w:multiLevelType w:val="multilevel"/>
    <w:tmpl w:val="76340BDD"/>
    <w:lvl w:ilvl="0">
      <w:start w:val="1"/>
      <w:numFmt w:val="lowerRoman"/>
      <w:lvlText w:val="%1."/>
      <w:lvlJc w:val="right"/>
      <w:pPr>
        <w:ind w:left="1435" w:hanging="360"/>
      </w:pPr>
    </w:lvl>
    <w:lvl w:ilvl="1">
      <w:start w:val="1"/>
      <w:numFmt w:val="lowerLetter"/>
      <w:lvlText w:val="%2."/>
      <w:lvlJc w:val="left"/>
      <w:pPr>
        <w:ind w:left="2155" w:hanging="360"/>
      </w:pPr>
    </w:lvl>
    <w:lvl w:ilvl="2">
      <w:start w:val="1"/>
      <w:numFmt w:val="lowerRoman"/>
      <w:lvlText w:val="%3."/>
      <w:lvlJc w:val="right"/>
      <w:pPr>
        <w:ind w:left="2875" w:hanging="180"/>
      </w:pPr>
    </w:lvl>
    <w:lvl w:ilvl="3">
      <w:start w:val="1"/>
      <w:numFmt w:val="decimal"/>
      <w:lvlText w:val="%4."/>
      <w:lvlJc w:val="left"/>
      <w:pPr>
        <w:ind w:left="3595" w:hanging="360"/>
      </w:pPr>
    </w:lvl>
    <w:lvl w:ilvl="4">
      <w:start w:val="1"/>
      <w:numFmt w:val="lowerLetter"/>
      <w:lvlText w:val="%5."/>
      <w:lvlJc w:val="left"/>
      <w:pPr>
        <w:ind w:left="4315" w:hanging="360"/>
      </w:pPr>
    </w:lvl>
    <w:lvl w:ilvl="5">
      <w:start w:val="1"/>
      <w:numFmt w:val="lowerRoman"/>
      <w:lvlText w:val="%6."/>
      <w:lvlJc w:val="right"/>
      <w:pPr>
        <w:ind w:left="5035" w:hanging="180"/>
      </w:pPr>
    </w:lvl>
    <w:lvl w:ilvl="6">
      <w:start w:val="1"/>
      <w:numFmt w:val="decimal"/>
      <w:lvlText w:val="%7."/>
      <w:lvlJc w:val="left"/>
      <w:pPr>
        <w:ind w:left="5755" w:hanging="360"/>
      </w:pPr>
    </w:lvl>
    <w:lvl w:ilvl="7">
      <w:start w:val="1"/>
      <w:numFmt w:val="lowerLetter"/>
      <w:lvlText w:val="%8."/>
      <w:lvlJc w:val="left"/>
      <w:pPr>
        <w:ind w:left="6475" w:hanging="360"/>
      </w:pPr>
    </w:lvl>
    <w:lvl w:ilvl="8">
      <w:start w:val="1"/>
      <w:numFmt w:val="lowerRoman"/>
      <w:lvlText w:val="%9."/>
      <w:lvlJc w:val="right"/>
      <w:pPr>
        <w:ind w:left="7195" w:hanging="180"/>
      </w:pPr>
    </w:lvl>
  </w:abstractNum>
  <w:num w:numId="1">
    <w:abstractNumId w:val="19"/>
  </w:num>
  <w:num w:numId="2">
    <w:abstractNumId w:val="43"/>
  </w:num>
  <w:num w:numId="3">
    <w:abstractNumId w:val="24"/>
  </w:num>
  <w:num w:numId="4">
    <w:abstractNumId w:val="38"/>
  </w:num>
  <w:num w:numId="5">
    <w:abstractNumId w:val="14"/>
  </w:num>
  <w:num w:numId="6">
    <w:abstractNumId w:val="5"/>
  </w:num>
  <w:num w:numId="7">
    <w:abstractNumId w:val="25"/>
  </w:num>
  <w:num w:numId="8">
    <w:abstractNumId w:val="36"/>
  </w:num>
  <w:num w:numId="9">
    <w:abstractNumId w:val="9"/>
  </w:num>
  <w:num w:numId="10">
    <w:abstractNumId w:val="26"/>
  </w:num>
  <w:num w:numId="11">
    <w:abstractNumId w:val="41"/>
  </w:num>
  <w:num w:numId="12">
    <w:abstractNumId w:val="46"/>
  </w:num>
  <w:num w:numId="13">
    <w:abstractNumId w:val="15"/>
  </w:num>
  <w:num w:numId="14">
    <w:abstractNumId w:val="33"/>
  </w:num>
  <w:num w:numId="15">
    <w:abstractNumId w:val="42"/>
  </w:num>
  <w:num w:numId="16">
    <w:abstractNumId w:val="31"/>
  </w:num>
  <w:num w:numId="17">
    <w:abstractNumId w:val="11"/>
  </w:num>
  <w:num w:numId="18">
    <w:abstractNumId w:val="27"/>
  </w:num>
  <w:num w:numId="19">
    <w:abstractNumId w:val="21"/>
  </w:num>
  <w:num w:numId="20">
    <w:abstractNumId w:val="2"/>
  </w:num>
  <w:num w:numId="21">
    <w:abstractNumId w:val="18"/>
  </w:num>
  <w:num w:numId="22">
    <w:abstractNumId w:val="40"/>
  </w:num>
  <w:num w:numId="23">
    <w:abstractNumId w:val="45"/>
  </w:num>
  <w:num w:numId="24">
    <w:abstractNumId w:val="35"/>
  </w:num>
  <w:num w:numId="25">
    <w:abstractNumId w:val="22"/>
  </w:num>
  <w:num w:numId="26">
    <w:abstractNumId w:val="0"/>
  </w:num>
  <w:num w:numId="27">
    <w:abstractNumId w:val="29"/>
  </w:num>
  <w:num w:numId="28">
    <w:abstractNumId w:val="3"/>
  </w:num>
  <w:num w:numId="29">
    <w:abstractNumId w:val="34"/>
  </w:num>
  <w:num w:numId="30">
    <w:abstractNumId w:val="28"/>
  </w:num>
  <w:num w:numId="31">
    <w:abstractNumId w:val="16"/>
  </w:num>
  <w:num w:numId="32">
    <w:abstractNumId w:val="39"/>
  </w:num>
  <w:num w:numId="33">
    <w:abstractNumId w:val="13"/>
  </w:num>
  <w:num w:numId="34">
    <w:abstractNumId w:val="10"/>
  </w:num>
  <w:num w:numId="35">
    <w:abstractNumId w:val="6"/>
  </w:num>
  <w:num w:numId="36">
    <w:abstractNumId w:val="17"/>
  </w:num>
  <w:num w:numId="37">
    <w:abstractNumId w:val="30"/>
  </w:num>
  <w:num w:numId="38">
    <w:abstractNumId w:val="20"/>
  </w:num>
  <w:num w:numId="39">
    <w:abstractNumId w:val="7"/>
  </w:num>
  <w:num w:numId="40">
    <w:abstractNumId w:val="8"/>
  </w:num>
  <w:num w:numId="41">
    <w:abstractNumId w:val="37"/>
  </w:num>
  <w:num w:numId="42">
    <w:abstractNumId w:val="4"/>
  </w:num>
  <w:num w:numId="43">
    <w:abstractNumId w:val="23"/>
  </w:num>
  <w:num w:numId="44">
    <w:abstractNumId w:val="44"/>
  </w:num>
  <w:num w:numId="45">
    <w:abstractNumId w:val="32"/>
  </w:num>
  <w:num w:numId="46">
    <w:abstractNumId w:val="12"/>
  </w:num>
  <w:num w:numId="47">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5D"/>
    <w:rsid w:val="00562718"/>
    <w:rsid w:val="00687B82"/>
    <w:rsid w:val="00937439"/>
    <w:rsid w:val="00D5675D"/>
    <w:rsid w:val="00E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0120"/>
  <w15:chartTrackingRefBased/>
  <w15:docId w15:val="{A85C6A8D-918B-43B0-B9D3-6612CD30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75D"/>
    <w:pPr>
      <w:spacing w:after="200" w:line="276" w:lineRule="auto"/>
    </w:pPr>
  </w:style>
  <w:style w:type="paragraph" w:styleId="Heading1">
    <w:name w:val="heading 1"/>
    <w:basedOn w:val="Normal"/>
    <w:next w:val="Normal"/>
    <w:link w:val="Heading1Char"/>
    <w:uiPriority w:val="9"/>
    <w:qFormat/>
    <w:rsid w:val="00D5675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5675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675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5675D"/>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qFormat/>
    <w:rsid w:val="00D5675D"/>
    <w:pPr>
      <w:spacing w:after="0" w:line="240" w:lineRule="auto"/>
      <w:ind w:left="136" w:hanging="176"/>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D5675D"/>
    <w:rPr>
      <w:rFonts w:ascii="Segoe UI" w:hAnsi="Segoe UI" w:cs="Segoe UI"/>
      <w:sz w:val="18"/>
      <w:szCs w:val="18"/>
    </w:rPr>
  </w:style>
  <w:style w:type="paragraph" w:styleId="BodyText">
    <w:name w:val="Body Text"/>
    <w:basedOn w:val="Normal"/>
    <w:link w:val="BodyTextChar"/>
    <w:uiPriority w:val="1"/>
    <w:qFormat/>
    <w:rsid w:val="00D5675D"/>
    <w:pPr>
      <w:widowControl w:val="0"/>
      <w:autoSpaceDE w:val="0"/>
      <w:autoSpaceDN w:val="0"/>
      <w:spacing w:after="0" w:line="240" w:lineRule="auto"/>
    </w:pPr>
    <w:rPr>
      <w:rFonts w:ascii="Myriad Pro Light" w:eastAsia="Myriad Pro Light" w:hAnsi="Myriad Pro Light" w:cs="Myriad Pro Light"/>
      <w:sz w:val="20"/>
      <w:szCs w:val="20"/>
    </w:rPr>
  </w:style>
  <w:style w:type="character" w:customStyle="1" w:styleId="BodyTextChar">
    <w:name w:val="Body Text Char"/>
    <w:basedOn w:val="DefaultParagraphFont"/>
    <w:link w:val="BodyText"/>
    <w:uiPriority w:val="1"/>
    <w:qFormat/>
    <w:rsid w:val="00D5675D"/>
    <w:rPr>
      <w:rFonts w:ascii="Myriad Pro Light" w:eastAsia="Myriad Pro Light" w:hAnsi="Myriad Pro Light" w:cs="Myriad Pro Light"/>
      <w:sz w:val="20"/>
      <w:szCs w:val="20"/>
    </w:rPr>
  </w:style>
  <w:style w:type="paragraph" w:styleId="CommentText">
    <w:name w:val="annotation text"/>
    <w:basedOn w:val="Normal"/>
    <w:link w:val="CommentTextChar"/>
    <w:uiPriority w:val="99"/>
    <w:semiHidden/>
    <w:unhideWhenUsed/>
    <w:qFormat/>
    <w:rsid w:val="00D5675D"/>
    <w:pPr>
      <w:spacing w:after="0" w:line="240" w:lineRule="auto"/>
      <w:ind w:left="136" w:hanging="176"/>
    </w:pPr>
    <w:rPr>
      <w:sz w:val="20"/>
      <w:szCs w:val="20"/>
    </w:rPr>
  </w:style>
  <w:style w:type="character" w:customStyle="1" w:styleId="CommentTextChar">
    <w:name w:val="Comment Text Char"/>
    <w:basedOn w:val="DefaultParagraphFont"/>
    <w:link w:val="CommentText"/>
    <w:uiPriority w:val="99"/>
    <w:semiHidden/>
    <w:rsid w:val="00D5675D"/>
    <w:rPr>
      <w:sz w:val="20"/>
      <w:szCs w:val="20"/>
    </w:rPr>
  </w:style>
  <w:style w:type="paragraph" w:styleId="CommentSubject">
    <w:name w:val="annotation subject"/>
    <w:basedOn w:val="CommentText"/>
    <w:next w:val="CommentText"/>
    <w:link w:val="CommentSubjectChar"/>
    <w:uiPriority w:val="99"/>
    <w:semiHidden/>
    <w:unhideWhenUsed/>
    <w:qFormat/>
    <w:rsid w:val="00D5675D"/>
    <w:rPr>
      <w:b/>
      <w:bCs/>
    </w:rPr>
  </w:style>
  <w:style w:type="character" w:customStyle="1" w:styleId="CommentSubjectChar">
    <w:name w:val="Comment Subject Char"/>
    <w:basedOn w:val="CommentTextChar"/>
    <w:link w:val="CommentSubject"/>
    <w:uiPriority w:val="99"/>
    <w:semiHidden/>
    <w:qFormat/>
    <w:rsid w:val="00D5675D"/>
    <w:rPr>
      <w:b/>
      <w:bCs/>
      <w:sz w:val="20"/>
      <w:szCs w:val="20"/>
    </w:rPr>
  </w:style>
  <w:style w:type="paragraph" w:styleId="Footer">
    <w:name w:val="footer"/>
    <w:basedOn w:val="Normal"/>
    <w:link w:val="FooterChar"/>
    <w:uiPriority w:val="99"/>
    <w:unhideWhenUsed/>
    <w:qFormat/>
    <w:rsid w:val="00D56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5D"/>
  </w:style>
  <w:style w:type="paragraph" w:styleId="Header">
    <w:name w:val="header"/>
    <w:basedOn w:val="Normal"/>
    <w:link w:val="HeaderChar"/>
    <w:uiPriority w:val="99"/>
    <w:semiHidden/>
    <w:unhideWhenUsed/>
    <w:qFormat/>
    <w:rsid w:val="00D567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qFormat/>
    <w:rsid w:val="00D5675D"/>
  </w:style>
  <w:style w:type="character" w:styleId="Hyperlink">
    <w:name w:val="Hyperlink"/>
    <w:basedOn w:val="DefaultParagraphFont"/>
    <w:uiPriority w:val="99"/>
    <w:unhideWhenUsed/>
    <w:rsid w:val="00D5675D"/>
    <w:rPr>
      <w:color w:val="0563C1" w:themeColor="hyperlink"/>
      <w:u w:val="single"/>
    </w:rPr>
  </w:style>
  <w:style w:type="table" w:styleId="TableGrid">
    <w:name w:val="Table Grid"/>
    <w:basedOn w:val="TableNormal"/>
    <w:uiPriority w:val="39"/>
    <w:qFormat/>
    <w:rsid w:val="00D5675D"/>
    <w:pPr>
      <w:spacing w:after="0" w:line="240" w:lineRule="auto"/>
      <w:ind w:left="136" w:hanging="176"/>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qFormat/>
    <w:rsid w:val="00D5675D"/>
    <w:pPr>
      <w:spacing w:after="100"/>
    </w:pPr>
  </w:style>
  <w:style w:type="paragraph" w:styleId="TOC2">
    <w:name w:val="toc 2"/>
    <w:basedOn w:val="Normal"/>
    <w:next w:val="Normal"/>
    <w:uiPriority w:val="39"/>
    <w:unhideWhenUsed/>
    <w:qFormat/>
    <w:rsid w:val="00D5675D"/>
    <w:pPr>
      <w:spacing w:after="100"/>
      <w:ind w:left="220"/>
    </w:pPr>
  </w:style>
  <w:style w:type="paragraph" w:styleId="ListParagraph">
    <w:name w:val="List Paragraph"/>
    <w:basedOn w:val="Normal"/>
    <w:uiPriority w:val="34"/>
    <w:qFormat/>
    <w:rsid w:val="00D5675D"/>
    <w:pPr>
      <w:spacing w:after="160" w:line="259" w:lineRule="auto"/>
      <w:ind w:left="720"/>
      <w:contextualSpacing/>
    </w:pPr>
    <w:rPr>
      <w:rFonts w:ascii="Calibri" w:eastAsia="Calibri" w:hAnsi="Calibri" w:cs="Times New Roman"/>
    </w:rPr>
  </w:style>
  <w:style w:type="paragraph" w:customStyle="1" w:styleId="TableParagraph">
    <w:name w:val="Table Paragraph"/>
    <w:basedOn w:val="Normal"/>
    <w:uiPriority w:val="1"/>
    <w:qFormat/>
    <w:rsid w:val="00D5675D"/>
    <w:pPr>
      <w:widowControl w:val="0"/>
      <w:autoSpaceDE w:val="0"/>
      <w:autoSpaceDN w:val="0"/>
      <w:spacing w:before="73" w:after="0" w:line="240" w:lineRule="auto"/>
      <w:ind w:left="345"/>
    </w:pPr>
    <w:rPr>
      <w:rFonts w:ascii="Myriad Pro Light" w:eastAsia="Myriad Pro Light" w:hAnsi="Myriad Pro Light" w:cs="Myriad Pro Light"/>
    </w:rPr>
  </w:style>
  <w:style w:type="paragraph" w:styleId="NoSpacing">
    <w:name w:val="No Spacing"/>
    <w:uiPriority w:val="1"/>
    <w:qFormat/>
    <w:rsid w:val="00D5675D"/>
    <w:pPr>
      <w:spacing w:after="0" w:line="240" w:lineRule="auto"/>
      <w:ind w:left="136" w:hanging="176"/>
    </w:pPr>
  </w:style>
  <w:style w:type="paragraph" w:customStyle="1" w:styleId="TOCHeading1">
    <w:name w:val="TOC Heading1"/>
    <w:basedOn w:val="Heading1"/>
    <w:next w:val="Normal"/>
    <w:uiPriority w:val="39"/>
    <w:semiHidden/>
    <w:unhideWhenUsed/>
    <w:qFormat/>
    <w:rsid w:val="00D567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oleObject" Target="embeddings/oleObject6.bin"/><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6.png"/><Relationship Id="rId30" Type="http://schemas.openxmlformats.org/officeDocument/2006/relationships/oleObject" Target="embeddings/oleObject7.bin"/><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6093</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Said Twine</cp:lastModifiedBy>
  <cp:revision>2</cp:revision>
  <dcterms:created xsi:type="dcterms:W3CDTF">2023-02-24T06:13:00Z</dcterms:created>
  <dcterms:modified xsi:type="dcterms:W3CDTF">2023-02-24T06:13:00Z</dcterms:modified>
</cp:coreProperties>
</file>