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Chemistry practical</w:t>
      </w:r>
    </w:p>
    <w:p>
      <w:pPr>
        <w:pStyle w:val="style0"/>
        <w:rPr/>
      </w:pPr>
      <w:r>
        <w:rPr>
          <w:lang w:val="en-US"/>
        </w:rPr>
        <w:t>End of term one</w:t>
      </w:r>
    </w:p>
    <w:p>
      <w:pPr>
        <w:pStyle w:val="style0"/>
        <w:rPr/>
      </w:pPr>
      <w:r>
        <w:rPr>
          <w:lang w:val="en-US"/>
        </w:rPr>
        <w:t>Time: 1:30minutes</w:t>
      </w:r>
    </w:p>
    <w:p>
      <w:pPr>
        <w:pStyle w:val="style0"/>
        <w:rPr/>
      </w:pPr>
      <w:r>
        <w:rPr>
          <w:lang w:val="en-US"/>
        </w:rPr>
        <w:t>1.Kitome industries deal in soap and detergents, due to  a mechanical error which occured in the parkaging and labeling department, a variaty of cantainers were produced labeled A and B instead of the actual names i.e kito powered soap and kito powdered detergent.One of the indurstry wholesale castomer has ordered for the detergent but the factory manager can't identify which containers should he  send to him.  Provided to you are solutions A and B which are obtained by devolving respective containers, Carry out an investigation  on the solutions which the manager will base on will sending the product  to his castomer.</w:t>
      </w:r>
    </w:p>
    <w:p>
      <w:pPr>
        <w:pStyle w:val="style0"/>
        <w:rPr/>
      </w:pPr>
    </w:p>
    <w:p>
      <w:pPr>
        <w:pStyle w:val="style0"/>
        <w:rPr/>
      </w:pPr>
    </w:p>
    <w:p>
      <w:pPr>
        <w:pStyle w:val="style0"/>
        <w:rPr/>
      </w:pPr>
    </w:p>
    <w:p>
      <w:pPr>
        <w:pStyle w:val="style0"/>
        <w:rPr/>
      </w:pPr>
      <w:r>
        <w:rPr>
          <w:lang w:val="en-US"/>
        </w:rPr>
        <w:t>Confidential</w:t>
      </w:r>
    </w:p>
    <w:p>
      <w:pPr>
        <w:pStyle w:val="style0"/>
        <w:rPr/>
      </w:pPr>
      <w:r>
        <w:rPr>
          <w:lang w:val="en-US"/>
        </w:rPr>
        <w:t>Solution A , soap solution</w:t>
      </w:r>
    </w:p>
    <w:p>
      <w:pPr>
        <w:pStyle w:val="style0"/>
        <w:rPr/>
      </w:pPr>
      <w:r>
        <w:rPr>
          <w:lang w:val="en-US"/>
        </w:rPr>
        <w:t>Solution B Omo solution</w:t>
      </w:r>
    </w:p>
    <w:p>
      <w:pPr>
        <w:pStyle w:val="style0"/>
        <w:rPr/>
      </w:pPr>
      <w:r>
        <w:rPr>
          <w:lang w:val="en-US"/>
        </w:rPr>
        <w:t>Magnesium sulfate solution; labeled borehole water</w:t>
      </w:r>
    </w:p>
    <w:p>
      <w:pPr>
        <w:pStyle w:val="style0"/>
        <w:rPr/>
      </w:pPr>
      <w:r>
        <w:rPr>
          <w:lang w:val="en-US"/>
        </w:rPr>
        <w:t>Burrete</w:t>
      </w:r>
    </w:p>
    <w:p>
      <w:pPr>
        <w:pStyle w:val="style0"/>
        <w:rPr/>
      </w:pPr>
      <w:r>
        <w:rPr>
          <w:lang w:val="en-US"/>
        </w:rPr>
        <w:t>Pipete</w:t>
      </w:r>
    </w:p>
    <w:p>
      <w:pPr>
        <w:pStyle w:val="style0"/>
        <w:rPr/>
      </w:pPr>
      <w:r>
        <w:rPr>
          <w:lang w:val="en-US"/>
        </w:rPr>
        <w:t>Retort stand</w:t>
      </w:r>
    </w:p>
    <w:p>
      <w:pPr>
        <w:pStyle w:val="style0"/>
        <w:rPr/>
      </w:pPr>
      <w:r>
        <w:rPr>
          <w:lang w:val="en-US"/>
        </w:rPr>
        <w:t>Conical flask</w:t>
      </w:r>
    </w:p>
    <w:p>
      <w:pPr>
        <w:pStyle w:val="style0"/>
        <w:rPr/>
      </w:pPr>
      <w:r>
        <w:rPr>
          <w:lang w:val="en-US"/>
        </w:rPr>
        <w:t xml:space="preserve">Measuring cylinders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133</Words>
  <Characters>720</Characters>
  <Application>WPS Office</Application>
  <Paragraphs>16</Paragraphs>
  <CharactersWithSpaces>846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2024-04-21T09:48:24Z</dcterms:created>
  <dc:creator>TECNO BF6</dc:creator>
  <lastModifiedBy>TECNO BF6</lastModifiedBy>
  <dcterms:modified xsi:type="dcterms:W3CDTF">2024-04-21T11:19:56Z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e1cf37bb2b414745b7ec68c0d6e5d545</vt:lpwstr>
  </property>
</Properties>
</file>