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211" w:rsidRDefault="008D3211" w:rsidP="00A177BE">
      <w:pPr>
        <w:jc w:val="center"/>
        <w:rPr>
          <w:rFonts w:ascii="Bookman Old Style" w:hAnsi="Bookman Old Style"/>
          <w:b/>
          <w:noProof/>
          <w:sz w:val="28"/>
          <w:szCs w:val="28"/>
        </w:rPr>
      </w:pPr>
      <w:r w:rsidRPr="008D3211">
        <w:rPr>
          <w:rFonts w:ascii="Bookman Old Style" w:hAnsi="Bookman Old Style"/>
          <w:b/>
          <w:bCs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9.9pt;margin-top:-22.55pt;width:187.15pt;height:125.2pt;z-index:251660288;mso-width-percent:400;mso-width-percent:400;mso-width-relative:margin;mso-height-relative:margin" stroked="f">
            <v:textbox>
              <w:txbxContent>
                <w:p w:rsidR="008D3211" w:rsidRPr="0029518C" w:rsidRDefault="008D3211" w:rsidP="008D3211">
                  <w:pPr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29518C">
                    <w:rPr>
                      <w:rFonts w:asciiTheme="majorBidi" w:hAnsiTheme="majorBidi" w:cstheme="majorBidi"/>
                      <w:sz w:val="28"/>
                      <w:szCs w:val="28"/>
                    </w:rPr>
                    <w:t>P235/2</w:t>
                  </w:r>
                </w:p>
                <w:p w:rsidR="008D3211" w:rsidRPr="0029518C" w:rsidRDefault="008D3211" w:rsidP="008D3211">
                  <w:pPr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29518C">
                    <w:rPr>
                      <w:rFonts w:asciiTheme="majorBidi" w:hAnsiTheme="majorBidi" w:cstheme="majorBidi"/>
                      <w:sz w:val="28"/>
                      <w:szCs w:val="28"/>
                    </w:rPr>
                    <w:t>Islamic Religious Education</w:t>
                  </w:r>
                </w:p>
                <w:p w:rsidR="008D3211" w:rsidRPr="0029518C" w:rsidRDefault="008D3211" w:rsidP="008D3211">
                  <w:pPr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29518C">
                    <w:rPr>
                      <w:rFonts w:asciiTheme="majorBidi" w:hAnsiTheme="majorBidi" w:cstheme="majorBidi"/>
                      <w:sz w:val="28"/>
                      <w:szCs w:val="28"/>
                    </w:rPr>
                    <w:t>Paper 2</w:t>
                  </w:r>
                </w:p>
                <w:p w:rsidR="008D3211" w:rsidRPr="0029518C" w:rsidRDefault="008D3211" w:rsidP="008D3211">
                  <w:pPr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29518C">
                    <w:rPr>
                      <w:rFonts w:asciiTheme="majorBidi" w:hAnsiTheme="majorBidi" w:cstheme="majorBidi"/>
                      <w:sz w:val="28"/>
                      <w:szCs w:val="28"/>
                    </w:rPr>
                    <w:t>July/August</w:t>
                  </w:r>
                </w:p>
                <w:p w:rsidR="008D3211" w:rsidRPr="0029518C" w:rsidRDefault="008D3211" w:rsidP="008D3211">
                  <w:pPr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29518C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2 ½ Hours </w:t>
                  </w:r>
                </w:p>
                <w:p w:rsidR="008D3211" w:rsidRDefault="008D3211"/>
              </w:txbxContent>
            </v:textbox>
          </v:shape>
        </w:pict>
      </w:r>
    </w:p>
    <w:p w:rsidR="008D3211" w:rsidRDefault="008D3211" w:rsidP="00A177BE">
      <w:pPr>
        <w:jc w:val="center"/>
        <w:rPr>
          <w:rFonts w:ascii="Bookman Old Style" w:hAnsi="Bookman Old Style"/>
          <w:b/>
          <w:noProof/>
          <w:sz w:val="28"/>
          <w:szCs w:val="28"/>
        </w:rPr>
      </w:pPr>
    </w:p>
    <w:p w:rsidR="008D3211" w:rsidRDefault="008D3211" w:rsidP="00A177BE">
      <w:pPr>
        <w:jc w:val="center"/>
        <w:rPr>
          <w:rFonts w:ascii="Bookman Old Style" w:hAnsi="Bookman Old Style"/>
          <w:b/>
          <w:noProof/>
          <w:sz w:val="28"/>
          <w:szCs w:val="28"/>
        </w:rPr>
      </w:pPr>
    </w:p>
    <w:p w:rsidR="00A177BE" w:rsidRPr="00495FCF" w:rsidRDefault="008D3211" w:rsidP="00A177BE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8D3211">
        <w:rPr>
          <w:rFonts w:ascii="Bookman Old Style" w:hAnsi="Bookman Old Style"/>
          <w:b/>
          <w:bCs/>
          <w:sz w:val="28"/>
          <w:szCs w:val="28"/>
        </w:rPr>
        <w:drawing>
          <wp:inline distT="0" distB="0" distL="0" distR="0">
            <wp:extent cx="1971675" cy="1162050"/>
            <wp:effectExtent l="19050" t="0" r="9525" b="0"/>
            <wp:docPr id="2" name="Picture 36" descr="G:\umta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:\umta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7BE" w:rsidRPr="0029518C" w:rsidRDefault="00A177BE" w:rsidP="00A177BE">
      <w:pPr>
        <w:ind w:left="54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                </w:t>
      </w:r>
      <w:r w:rsidRPr="0029518C">
        <w:rPr>
          <w:rFonts w:asciiTheme="majorBidi" w:hAnsiTheme="majorBidi" w:cstheme="majorBidi"/>
          <w:bCs/>
          <w:sz w:val="28"/>
          <w:szCs w:val="28"/>
        </w:rPr>
        <w:t>UGANDA MUSLIM TEACHERS’ ASSOCIATION</w:t>
      </w:r>
    </w:p>
    <w:p w:rsidR="00A177BE" w:rsidRPr="0029518C" w:rsidRDefault="00A177BE" w:rsidP="00A177BE">
      <w:pPr>
        <w:jc w:val="center"/>
        <w:rPr>
          <w:rFonts w:asciiTheme="majorBidi" w:hAnsiTheme="majorBidi" w:cstheme="majorBidi"/>
          <w:sz w:val="28"/>
          <w:szCs w:val="28"/>
        </w:rPr>
      </w:pPr>
      <w:r w:rsidRPr="0029518C">
        <w:rPr>
          <w:rFonts w:asciiTheme="majorBidi" w:hAnsiTheme="majorBidi" w:cstheme="majorBidi"/>
          <w:bCs/>
          <w:sz w:val="28"/>
          <w:szCs w:val="28"/>
        </w:rPr>
        <w:t>UMTA JOINT MOCK EXAMINATIONS 201</w:t>
      </w:r>
      <w:r>
        <w:rPr>
          <w:rFonts w:asciiTheme="majorBidi" w:hAnsiTheme="majorBidi" w:cstheme="majorBidi"/>
          <w:bCs/>
          <w:sz w:val="28"/>
          <w:szCs w:val="28"/>
        </w:rPr>
        <w:t>5</w:t>
      </w:r>
    </w:p>
    <w:p w:rsidR="00A177BE" w:rsidRPr="0029518C" w:rsidRDefault="00A177BE" w:rsidP="00A177B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9518C">
        <w:rPr>
          <w:rFonts w:asciiTheme="majorBidi" w:hAnsiTheme="majorBidi" w:cstheme="majorBidi"/>
          <w:sz w:val="28"/>
          <w:szCs w:val="28"/>
        </w:rPr>
        <w:t>UGANDA ADVANCED CERTIFICATE OF EDUCATION</w:t>
      </w:r>
    </w:p>
    <w:p w:rsidR="00A177BE" w:rsidRPr="0029518C" w:rsidRDefault="00A177BE" w:rsidP="00A177B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9518C">
        <w:rPr>
          <w:rFonts w:asciiTheme="majorBidi" w:hAnsiTheme="majorBidi" w:cstheme="majorBidi"/>
          <w:sz w:val="28"/>
          <w:szCs w:val="28"/>
        </w:rPr>
        <w:t>Islamic Religious Education</w:t>
      </w:r>
    </w:p>
    <w:p w:rsidR="00A177BE" w:rsidRPr="0029518C" w:rsidRDefault="00A177BE" w:rsidP="00A177B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9518C">
        <w:rPr>
          <w:rFonts w:asciiTheme="majorBidi" w:hAnsiTheme="majorBidi" w:cstheme="majorBidi"/>
          <w:sz w:val="28"/>
          <w:szCs w:val="28"/>
        </w:rPr>
        <w:t>(Hadith and Fiqh)</w:t>
      </w:r>
    </w:p>
    <w:p w:rsidR="00A177BE" w:rsidRPr="0029518C" w:rsidRDefault="00A177BE" w:rsidP="00A177B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9518C">
        <w:rPr>
          <w:rFonts w:asciiTheme="majorBidi" w:hAnsiTheme="majorBidi" w:cstheme="majorBidi"/>
          <w:sz w:val="28"/>
          <w:szCs w:val="28"/>
        </w:rPr>
        <w:t>Paper 2</w:t>
      </w:r>
    </w:p>
    <w:p w:rsidR="00A177BE" w:rsidRDefault="00A177BE" w:rsidP="00A177B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9518C">
        <w:rPr>
          <w:rFonts w:asciiTheme="majorBidi" w:hAnsiTheme="majorBidi" w:cstheme="majorBidi"/>
          <w:sz w:val="28"/>
          <w:szCs w:val="28"/>
        </w:rPr>
        <w:t>2 hours 30 minutes</w:t>
      </w:r>
    </w:p>
    <w:p w:rsidR="00A177BE" w:rsidRDefault="00A177BE" w:rsidP="00A177B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A177BE" w:rsidRDefault="00A177BE" w:rsidP="00A177B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A177BE" w:rsidRPr="0029518C" w:rsidRDefault="00A177BE" w:rsidP="008D3211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:rsidR="00A177BE" w:rsidRPr="0029518C" w:rsidRDefault="00A177BE" w:rsidP="00A177BE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A177BE" w:rsidRPr="0029518C" w:rsidRDefault="00A177BE" w:rsidP="00A177BE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A177BE" w:rsidRPr="0029518C" w:rsidRDefault="00A177BE" w:rsidP="00A177BE">
      <w:pPr>
        <w:spacing w:after="0" w:line="240" w:lineRule="auto"/>
        <w:rPr>
          <w:rFonts w:asciiTheme="majorBidi" w:hAnsiTheme="majorBidi" w:cstheme="majorBidi"/>
          <w:b/>
          <w:sz w:val="28"/>
          <w:szCs w:val="28"/>
        </w:rPr>
      </w:pPr>
      <w:r w:rsidRPr="0029518C">
        <w:rPr>
          <w:rFonts w:asciiTheme="majorBidi" w:hAnsiTheme="majorBidi" w:cstheme="majorBidi"/>
          <w:b/>
          <w:sz w:val="28"/>
          <w:szCs w:val="28"/>
        </w:rPr>
        <w:t>INSTRUCTIONS TO CANDIDATES:</w:t>
      </w:r>
    </w:p>
    <w:p w:rsidR="00A177BE" w:rsidRPr="0029518C" w:rsidRDefault="00A177BE" w:rsidP="00A177BE">
      <w:pPr>
        <w:spacing w:after="0" w:line="240" w:lineRule="auto"/>
        <w:rPr>
          <w:rFonts w:asciiTheme="majorBidi" w:hAnsiTheme="majorBidi" w:cstheme="majorBidi"/>
          <w:b/>
          <w:sz w:val="28"/>
          <w:szCs w:val="28"/>
        </w:rPr>
      </w:pPr>
    </w:p>
    <w:p w:rsidR="00A177BE" w:rsidRPr="00A177BE" w:rsidRDefault="00A177BE" w:rsidP="00A177BE">
      <w:pPr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i/>
          <w:sz w:val="28"/>
          <w:szCs w:val="28"/>
        </w:rPr>
      </w:pPr>
      <w:r w:rsidRPr="00A177BE">
        <w:rPr>
          <w:rFonts w:asciiTheme="majorBidi" w:hAnsiTheme="majorBidi" w:cstheme="majorBidi"/>
          <w:i/>
          <w:sz w:val="28"/>
          <w:szCs w:val="28"/>
        </w:rPr>
        <w:t xml:space="preserve">This paper is made up of two sections A and B. </w:t>
      </w:r>
    </w:p>
    <w:p w:rsidR="00A177BE" w:rsidRPr="00A177BE" w:rsidRDefault="00A177BE" w:rsidP="00A177BE">
      <w:pPr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i/>
          <w:sz w:val="28"/>
          <w:szCs w:val="28"/>
        </w:rPr>
      </w:pPr>
      <w:r w:rsidRPr="00A177BE">
        <w:rPr>
          <w:rFonts w:asciiTheme="majorBidi" w:hAnsiTheme="majorBidi" w:cstheme="majorBidi"/>
          <w:i/>
          <w:sz w:val="28"/>
          <w:szCs w:val="28"/>
        </w:rPr>
        <w:t>Attempt four questions taking at</w:t>
      </w:r>
      <w:r w:rsidR="008D3211">
        <w:rPr>
          <w:rFonts w:asciiTheme="majorBidi" w:hAnsiTheme="majorBidi" w:cstheme="majorBidi"/>
          <w:i/>
          <w:sz w:val="28"/>
          <w:szCs w:val="28"/>
        </w:rPr>
        <w:t xml:space="preserve"> </w:t>
      </w:r>
      <w:r w:rsidRPr="00A177BE">
        <w:rPr>
          <w:rFonts w:asciiTheme="majorBidi" w:hAnsiTheme="majorBidi" w:cstheme="majorBidi"/>
          <w:i/>
          <w:sz w:val="28"/>
          <w:szCs w:val="28"/>
        </w:rPr>
        <w:t>least one from each section.</w:t>
      </w:r>
    </w:p>
    <w:p w:rsidR="00A177BE" w:rsidRPr="0029518C" w:rsidRDefault="00A177BE" w:rsidP="00A177BE">
      <w:pPr>
        <w:spacing w:after="0" w:line="240" w:lineRule="auto"/>
        <w:ind w:left="720"/>
        <w:rPr>
          <w:rFonts w:asciiTheme="majorBidi" w:hAnsiTheme="majorBidi" w:cstheme="majorBidi"/>
          <w:sz w:val="28"/>
          <w:szCs w:val="28"/>
        </w:rPr>
      </w:pPr>
    </w:p>
    <w:p w:rsidR="00A177BE" w:rsidRPr="0029518C" w:rsidRDefault="00A177BE" w:rsidP="00A177BE">
      <w:pPr>
        <w:spacing w:after="0" w:line="240" w:lineRule="auto"/>
        <w:ind w:left="720"/>
        <w:rPr>
          <w:rFonts w:asciiTheme="majorBidi" w:hAnsiTheme="majorBidi" w:cstheme="majorBidi"/>
        </w:rPr>
      </w:pPr>
    </w:p>
    <w:p w:rsidR="00A177BE" w:rsidRDefault="00A177BE" w:rsidP="00A177BE">
      <w:pPr>
        <w:spacing w:after="0" w:line="240" w:lineRule="auto"/>
        <w:ind w:left="720"/>
        <w:rPr>
          <w:rFonts w:asciiTheme="majorBidi" w:hAnsiTheme="majorBidi" w:cstheme="majorBidi"/>
        </w:rPr>
      </w:pPr>
    </w:p>
    <w:p w:rsidR="008D3211" w:rsidRDefault="008D3211" w:rsidP="00A177BE">
      <w:pPr>
        <w:spacing w:after="0" w:line="240" w:lineRule="auto"/>
        <w:ind w:left="720"/>
        <w:rPr>
          <w:rFonts w:asciiTheme="majorBidi" w:hAnsiTheme="majorBidi" w:cstheme="majorBidi"/>
        </w:rPr>
      </w:pPr>
    </w:p>
    <w:p w:rsidR="008D3211" w:rsidRPr="0029518C" w:rsidRDefault="008D3211" w:rsidP="00A177BE">
      <w:pPr>
        <w:spacing w:after="0" w:line="240" w:lineRule="auto"/>
        <w:ind w:left="720"/>
        <w:rPr>
          <w:rFonts w:asciiTheme="majorBidi" w:hAnsiTheme="majorBidi" w:cstheme="majorBidi"/>
        </w:rPr>
      </w:pPr>
    </w:p>
    <w:p w:rsidR="00A177BE" w:rsidRDefault="00A177BE" w:rsidP="00A177BE">
      <w:pPr>
        <w:spacing w:line="360" w:lineRule="auto"/>
        <w:rPr>
          <w:b/>
        </w:rPr>
      </w:pPr>
    </w:p>
    <w:p w:rsidR="00A177BE" w:rsidRDefault="004E6B4C" w:rsidP="00A177BE">
      <w:pPr>
        <w:spacing w:line="360" w:lineRule="auto"/>
        <w:jc w:val="center"/>
        <w:rPr>
          <w:b/>
        </w:rPr>
      </w:pPr>
      <w:r>
        <w:rPr>
          <w:b/>
        </w:rPr>
        <w:lastRenderedPageBreak/>
        <w:t>SECTION A</w:t>
      </w:r>
      <w:r w:rsidR="00A177BE">
        <w:rPr>
          <w:b/>
        </w:rPr>
        <w:t>:</w:t>
      </w:r>
      <w:r>
        <w:rPr>
          <w:b/>
        </w:rPr>
        <w:t xml:space="preserve"> HADITH </w:t>
      </w:r>
    </w:p>
    <w:p w:rsidR="009B4289" w:rsidRDefault="00F23D29" w:rsidP="000C0E8F">
      <w:pPr>
        <w:pStyle w:val="ListParagraph"/>
        <w:numPr>
          <w:ilvl w:val="0"/>
          <w:numId w:val="1"/>
        </w:numPr>
        <w:spacing w:line="360" w:lineRule="auto"/>
      </w:pPr>
      <w:r>
        <w:t>Examine the methods of learning Hadith during the early days</w:t>
      </w:r>
      <w:r w:rsidR="00180080">
        <w:t>.</w:t>
      </w:r>
      <w:r>
        <w:t xml:space="preserve"> </w:t>
      </w:r>
      <w:r>
        <w:tab/>
      </w:r>
      <w:r>
        <w:tab/>
      </w:r>
      <w:r>
        <w:tab/>
        <w:t>(25marks)</w:t>
      </w:r>
    </w:p>
    <w:p w:rsidR="00F23D29" w:rsidRDefault="004E6B4C" w:rsidP="004236A4">
      <w:pPr>
        <w:pStyle w:val="ListParagraph"/>
        <w:numPr>
          <w:ilvl w:val="0"/>
          <w:numId w:val="1"/>
        </w:numPr>
        <w:spacing w:line="360" w:lineRule="auto"/>
      </w:pPr>
      <w:r>
        <w:t xml:space="preserve">Assess the role of AL- ZUHRI to the development </w:t>
      </w:r>
      <w:r w:rsidR="00180080">
        <w:t xml:space="preserve">of the </w:t>
      </w:r>
      <w:r>
        <w:t>science of Hadith</w:t>
      </w:r>
      <w:r w:rsidR="00180080">
        <w:t>.</w:t>
      </w:r>
      <w:r>
        <w:t xml:space="preserve"> </w:t>
      </w:r>
      <w:r>
        <w:tab/>
        <w:t>(25 marks)</w:t>
      </w:r>
    </w:p>
    <w:p w:rsidR="00EE7FA4" w:rsidRDefault="00EE7FA4" w:rsidP="004236A4">
      <w:pPr>
        <w:pStyle w:val="ListParagraph"/>
        <w:numPr>
          <w:ilvl w:val="0"/>
          <w:numId w:val="1"/>
        </w:numPr>
        <w:spacing w:line="360" w:lineRule="auto"/>
      </w:pPr>
      <w:r>
        <w:t xml:space="preserve">Examine the features that make </w:t>
      </w:r>
      <w:r w:rsidR="00905FE0">
        <w:t>Sahi</w:t>
      </w:r>
      <w:r w:rsidR="00CF72A5">
        <w:t>h</w:t>
      </w:r>
      <w:r w:rsidR="00905FE0">
        <w:t xml:space="preserve"> </w:t>
      </w:r>
      <w:r w:rsidR="007F03F0">
        <w:t>Bukhari the most remarkable piece of work in the field of Hadith</w:t>
      </w:r>
      <w:r w:rsidR="00905FE0">
        <w:t>.</w:t>
      </w:r>
      <w:r w:rsidR="007F03F0">
        <w:t xml:space="preserve"> </w:t>
      </w:r>
      <w:r w:rsidR="007F03F0">
        <w:tab/>
      </w:r>
      <w:r w:rsidR="007F03F0">
        <w:tab/>
      </w:r>
      <w:r w:rsidR="007F03F0">
        <w:tab/>
      </w:r>
      <w:r w:rsidR="007F03F0">
        <w:tab/>
      </w:r>
      <w:r w:rsidR="007F03F0">
        <w:tab/>
      </w:r>
      <w:r w:rsidR="007F03F0">
        <w:tab/>
      </w:r>
      <w:r w:rsidR="007F03F0">
        <w:tab/>
      </w:r>
      <w:r w:rsidR="007F03F0">
        <w:tab/>
      </w:r>
      <w:r w:rsidR="007F03F0">
        <w:tab/>
      </w:r>
      <w:r w:rsidR="007F03F0">
        <w:tab/>
        <w:t>(25 marks</w:t>
      </w:r>
      <w:r w:rsidR="00EF677F">
        <w:t>)</w:t>
      </w:r>
    </w:p>
    <w:p w:rsidR="007F03F0" w:rsidRDefault="00EF677F" w:rsidP="004236A4">
      <w:pPr>
        <w:pStyle w:val="ListParagraph"/>
        <w:numPr>
          <w:ilvl w:val="0"/>
          <w:numId w:val="1"/>
        </w:numPr>
        <w:spacing w:line="360" w:lineRule="auto"/>
      </w:pPr>
      <w:r>
        <w:t>Examine the criteria for acceptance of a v</w:t>
      </w:r>
      <w:r w:rsidR="005320FE">
        <w:t>alid H</w:t>
      </w:r>
      <w:r>
        <w:t>adith</w:t>
      </w:r>
      <w:r w:rsidR="00CF72A5">
        <w:t>.</w:t>
      </w:r>
      <w:r>
        <w:tab/>
      </w:r>
      <w:r>
        <w:tab/>
      </w:r>
      <w:r>
        <w:tab/>
      </w:r>
      <w:r>
        <w:tab/>
        <w:t>(25 marks)</w:t>
      </w:r>
    </w:p>
    <w:p w:rsidR="0074194F" w:rsidRDefault="0074194F" w:rsidP="004236A4">
      <w:pPr>
        <w:pStyle w:val="ListParagraph"/>
        <w:numPr>
          <w:ilvl w:val="0"/>
          <w:numId w:val="1"/>
        </w:numPr>
        <w:spacing w:line="360" w:lineRule="auto"/>
      </w:pPr>
      <w:r>
        <w:t>With relevant examples discuss the factors which led to the emergence of forged traditions</w:t>
      </w:r>
      <w:r w:rsidR="00CF72A5">
        <w:t>.</w:t>
      </w:r>
      <w:r>
        <w:t xml:space="preserve"> </w:t>
      </w:r>
    </w:p>
    <w:p w:rsidR="0074194F" w:rsidRDefault="0074194F" w:rsidP="004236A4">
      <w:pPr>
        <w:pStyle w:val="ListParagraph"/>
        <w:spacing w:line="360" w:lineRule="auto"/>
        <w:ind w:left="7560" w:firstLine="360"/>
      </w:pPr>
      <w:r>
        <w:t>(25 marks)</w:t>
      </w:r>
    </w:p>
    <w:p w:rsidR="0074194F" w:rsidRDefault="00DF1F40" w:rsidP="004236A4">
      <w:pPr>
        <w:pStyle w:val="ListParagraph"/>
        <w:numPr>
          <w:ilvl w:val="0"/>
          <w:numId w:val="1"/>
        </w:numPr>
        <w:spacing w:line="360" w:lineRule="auto"/>
      </w:pPr>
      <w:r>
        <w:t xml:space="preserve">Examine the uniqueness of the </w:t>
      </w:r>
      <w:r w:rsidR="00905FE0">
        <w:t>subject matter of sacred Hadith.</w:t>
      </w:r>
      <w:r>
        <w:tab/>
      </w:r>
      <w:r>
        <w:tab/>
      </w:r>
      <w:r>
        <w:tab/>
        <w:t>(25 marks)</w:t>
      </w:r>
    </w:p>
    <w:p w:rsidR="00DF1F40" w:rsidRPr="00DF1F40" w:rsidRDefault="00DF1F40" w:rsidP="00000646">
      <w:pPr>
        <w:spacing w:line="360" w:lineRule="auto"/>
        <w:jc w:val="center"/>
        <w:rPr>
          <w:b/>
        </w:rPr>
      </w:pPr>
      <w:r w:rsidRPr="00DF1F40">
        <w:rPr>
          <w:b/>
        </w:rPr>
        <w:t>SECTION B</w:t>
      </w:r>
      <w:r w:rsidR="00A177BE">
        <w:rPr>
          <w:b/>
        </w:rPr>
        <w:t>: FIQH</w:t>
      </w:r>
    </w:p>
    <w:p w:rsidR="00DF1F40" w:rsidRDefault="00575690" w:rsidP="004236A4">
      <w:pPr>
        <w:pStyle w:val="ListParagraph"/>
        <w:numPr>
          <w:ilvl w:val="0"/>
          <w:numId w:val="1"/>
        </w:numPr>
        <w:spacing w:line="360" w:lineRule="auto"/>
      </w:pPr>
      <w:r>
        <w:t>Assess the Historical development of Sharia</w:t>
      </w:r>
      <w:r w:rsidR="00905FE0"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(25 marks)</w:t>
      </w:r>
    </w:p>
    <w:p w:rsidR="00575690" w:rsidRDefault="00575690" w:rsidP="004236A4">
      <w:pPr>
        <w:pStyle w:val="ListParagraph"/>
        <w:numPr>
          <w:ilvl w:val="0"/>
          <w:numId w:val="1"/>
        </w:numPr>
        <w:spacing w:line="360" w:lineRule="auto"/>
      </w:pPr>
      <w:r>
        <w:t>Examine the status of the Quran as the first source of Islamic law</w:t>
      </w:r>
      <w:r w:rsidR="00905FE0">
        <w:t>.</w:t>
      </w:r>
      <w:r>
        <w:t xml:space="preserve"> </w:t>
      </w:r>
      <w:r>
        <w:tab/>
      </w:r>
      <w:r>
        <w:tab/>
        <w:t>(25 marks)</w:t>
      </w:r>
    </w:p>
    <w:p w:rsidR="00575690" w:rsidRDefault="00575690" w:rsidP="004236A4">
      <w:pPr>
        <w:pStyle w:val="ListParagraph"/>
        <w:numPr>
          <w:ilvl w:val="0"/>
          <w:numId w:val="1"/>
        </w:numPr>
        <w:spacing w:line="360" w:lineRule="auto"/>
      </w:pPr>
      <w:r>
        <w:t>(a) With examples discuss the legal classification of Acts in Islam</w:t>
      </w:r>
      <w:r w:rsidR="00905FE0">
        <w:t>.</w:t>
      </w:r>
      <w:r>
        <w:t xml:space="preserve"> </w:t>
      </w:r>
      <w:r>
        <w:tab/>
      </w:r>
      <w:r>
        <w:tab/>
        <w:t>(13 marks)</w:t>
      </w:r>
    </w:p>
    <w:p w:rsidR="00575690" w:rsidRDefault="00575690" w:rsidP="004236A4">
      <w:pPr>
        <w:pStyle w:val="ListParagraph"/>
        <w:spacing w:line="360" w:lineRule="auto"/>
        <w:ind w:left="360"/>
      </w:pPr>
      <w:r>
        <w:t>(b) Explain the characteristics of Haram Acts</w:t>
      </w:r>
      <w:r w:rsidR="00905FE0"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(12 marks)</w:t>
      </w:r>
    </w:p>
    <w:p w:rsidR="00575690" w:rsidRDefault="00CF72A5" w:rsidP="004236A4">
      <w:pPr>
        <w:pStyle w:val="ListParagraph"/>
        <w:numPr>
          <w:ilvl w:val="0"/>
          <w:numId w:val="1"/>
        </w:numPr>
        <w:spacing w:line="360" w:lineRule="auto"/>
      </w:pPr>
      <w:r>
        <w:t>Analyze the contribution of I</w:t>
      </w:r>
      <w:r w:rsidR="00575690">
        <w:t>ma</w:t>
      </w:r>
      <w:r>
        <w:t>a</w:t>
      </w:r>
      <w:r w:rsidR="00575690">
        <w:t>m Ahmed Bin Hambal to the devel</w:t>
      </w:r>
      <w:r w:rsidR="00905FE0">
        <w:t>opment of Islamic Jurisprudence.</w:t>
      </w:r>
      <w:r w:rsidR="00575690">
        <w:tab/>
      </w:r>
      <w:r w:rsidR="00575690">
        <w:tab/>
      </w:r>
      <w:r w:rsidR="00575690">
        <w:tab/>
      </w:r>
      <w:r w:rsidR="00575690">
        <w:tab/>
      </w:r>
      <w:r w:rsidR="00575690">
        <w:tab/>
      </w:r>
      <w:r w:rsidR="00575690">
        <w:tab/>
      </w:r>
      <w:r w:rsidR="00575690">
        <w:tab/>
      </w:r>
      <w:r w:rsidR="00575690">
        <w:tab/>
      </w:r>
      <w:r w:rsidR="00575690">
        <w:tab/>
        <w:t>(25 marks)</w:t>
      </w:r>
    </w:p>
    <w:p w:rsidR="00575690" w:rsidRDefault="00575690" w:rsidP="004236A4">
      <w:pPr>
        <w:pStyle w:val="ListParagraph"/>
        <w:numPr>
          <w:ilvl w:val="0"/>
          <w:numId w:val="1"/>
        </w:numPr>
        <w:spacing w:line="360" w:lineRule="auto"/>
      </w:pPr>
      <w:r>
        <w:t>Discuss the teachings of Islam about illicit sexual relations (AL- ZINA)</w:t>
      </w:r>
      <w:r w:rsidR="00905FE0">
        <w:t>.</w:t>
      </w:r>
      <w:r>
        <w:t xml:space="preserve"> </w:t>
      </w:r>
      <w:r>
        <w:tab/>
        <w:t>(25 marks)</w:t>
      </w:r>
    </w:p>
    <w:p w:rsidR="004236A4" w:rsidRDefault="005B1C4B" w:rsidP="004236A4">
      <w:pPr>
        <w:pStyle w:val="ListParagraph"/>
        <w:numPr>
          <w:ilvl w:val="0"/>
          <w:numId w:val="1"/>
        </w:numPr>
        <w:spacing w:line="360" w:lineRule="auto"/>
      </w:pPr>
      <w:r>
        <w:t>Examine the obstacles faced by Muslim minority countries in trying to apply sharia in their respective communities</w:t>
      </w:r>
      <w:r w:rsidR="00905FE0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marks)</w:t>
      </w:r>
    </w:p>
    <w:p w:rsidR="005320FE" w:rsidRDefault="005320FE" w:rsidP="005320FE">
      <w:pPr>
        <w:pStyle w:val="ListParagraph"/>
        <w:spacing w:line="360" w:lineRule="auto"/>
        <w:ind w:left="360"/>
      </w:pPr>
    </w:p>
    <w:p w:rsidR="004236A4" w:rsidRPr="004236A4" w:rsidRDefault="004236A4" w:rsidP="004236A4">
      <w:pPr>
        <w:pStyle w:val="ListParagraph"/>
        <w:spacing w:line="360" w:lineRule="auto"/>
        <w:ind w:left="360"/>
        <w:jc w:val="center"/>
        <w:rPr>
          <w:b/>
        </w:rPr>
      </w:pPr>
      <w:r w:rsidRPr="004236A4">
        <w:rPr>
          <w:b/>
        </w:rPr>
        <w:t>END</w:t>
      </w:r>
    </w:p>
    <w:sectPr w:rsidR="004236A4" w:rsidRPr="004236A4" w:rsidSect="001654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397" w:rsidRDefault="00772397" w:rsidP="000C0E8F">
      <w:pPr>
        <w:spacing w:after="0" w:line="240" w:lineRule="auto"/>
      </w:pPr>
      <w:r>
        <w:separator/>
      </w:r>
    </w:p>
  </w:endnote>
  <w:endnote w:type="continuationSeparator" w:id="1">
    <w:p w:rsidR="00772397" w:rsidRDefault="00772397" w:rsidP="000C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5485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C0E8F" w:rsidRDefault="000C0E8F">
            <w:pPr>
              <w:pStyle w:val="Footer"/>
              <w:jc w:val="right"/>
            </w:pPr>
            <w:r>
              <w:t xml:space="preserve">Page </w:t>
            </w:r>
            <w:r w:rsidR="006739F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739FE">
              <w:rPr>
                <w:b/>
              </w:rPr>
              <w:fldChar w:fldCharType="separate"/>
            </w:r>
            <w:r w:rsidR="00F81952">
              <w:rPr>
                <w:b/>
                <w:noProof/>
              </w:rPr>
              <w:t>2</w:t>
            </w:r>
            <w:r w:rsidR="006739FE">
              <w:rPr>
                <w:b/>
              </w:rPr>
              <w:fldChar w:fldCharType="end"/>
            </w:r>
            <w:r>
              <w:t xml:space="preserve"> of </w:t>
            </w:r>
            <w:r w:rsidR="006739F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739FE">
              <w:rPr>
                <w:b/>
              </w:rPr>
              <w:fldChar w:fldCharType="separate"/>
            </w:r>
            <w:r w:rsidR="00F81952">
              <w:rPr>
                <w:b/>
                <w:noProof/>
              </w:rPr>
              <w:t>2</w:t>
            </w:r>
            <w:r w:rsidR="006739FE">
              <w:rPr>
                <w:b/>
              </w:rPr>
              <w:fldChar w:fldCharType="end"/>
            </w:r>
          </w:p>
        </w:sdtContent>
      </w:sdt>
    </w:sdtContent>
  </w:sdt>
  <w:p w:rsidR="000C0E8F" w:rsidRDefault="000C0E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397" w:rsidRDefault="00772397" w:rsidP="000C0E8F">
      <w:pPr>
        <w:spacing w:after="0" w:line="240" w:lineRule="auto"/>
      </w:pPr>
      <w:r>
        <w:separator/>
      </w:r>
    </w:p>
  </w:footnote>
  <w:footnote w:type="continuationSeparator" w:id="1">
    <w:p w:rsidR="00772397" w:rsidRDefault="00772397" w:rsidP="000C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477B"/>
    <w:multiLevelType w:val="hybridMultilevel"/>
    <w:tmpl w:val="9F3AE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0F1323"/>
    <w:multiLevelType w:val="hybridMultilevel"/>
    <w:tmpl w:val="BAC4A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931659"/>
    <w:multiLevelType w:val="hybridMultilevel"/>
    <w:tmpl w:val="10142A2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289"/>
    <w:rsid w:val="00000646"/>
    <w:rsid w:val="000500A8"/>
    <w:rsid w:val="000C0E8F"/>
    <w:rsid w:val="00165470"/>
    <w:rsid w:val="00180080"/>
    <w:rsid w:val="004236A4"/>
    <w:rsid w:val="004E6B4C"/>
    <w:rsid w:val="005320FE"/>
    <w:rsid w:val="00575690"/>
    <w:rsid w:val="005B1C4B"/>
    <w:rsid w:val="005C03A9"/>
    <w:rsid w:val="005E3F4E"/>
    <w:rsid w:val="006739FE"/>
    <w:rsid w:val="0068614B"/>
    <w:rsid w:val="0074194F"/>
    <w:rsid w:val="00754B66"/>
    <w:rsid w:val="00772397"/>
    <w:rsid w:val="007F03F0"/>
    <w:rsid w:val="008D3211"/>
    <w:rsid w:val="00905FE0"/>
    <w:rsid w:val="009B4289"/>
    <w:rsid w:val="00A177BE"/>
    <w:rsid w:val="00A923FA"/>
    <w:rsid w:val="00BB2AF4"/>
    <w:rsid w:val="00CF72A5"/>
    <w:rsid w:val="00DF1F40"/>
    <w:rsid w:val="00EE7FA4"/>
    <w:rsid w:val="00EF677F"/>
    <w:rsid w:val="00F23D29"/>
    <w:rsid w:val="00F8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E8F"/>
  </w:style>
  <w:style w:type="paragraph" w:styleId="Footer">
    <w:name w:val="footer"/>
    <w:basedOn w:val="Normal"/>
    <w:link w:val="FooterChar"/>
    <w:uiPriority w:val="99"/>
    <w:unhideWhenUsed/>
    <w:rsid w:val="000C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257DE"/>
    <w:rsid w:val="000257DE"/>
    <w:rsid w:val="00853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3AD43D883F4E7099C10E1CE26949D7">
    <w:name w:val="123AD43D883F4E7099C10E1CE26949D7"/>
    <w:rsid w:val="000257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22</cp:revision>
  <cp:lastPrinted>2015-07-21T07:56:00Z</cp:lastPrinted>
  <dcterms:created xsi:type="dcterms:W3CDTF">2015-07-20T11:49:00Z</dcterms:created>
  <dcterms:modified xsi:type="dcterms:W3CDTF">2015-07-21T07:56:00Z</dcterms:modified>
</cp:coreProperties>
</file>